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EA" w:rsidRPr="00FE18EA" w:rsidRDefault="00FE18EA" w:rsidP="00FE18EA">
      <w:pPr>
        <w:jc w:val="center"/>
        <w:rPr>
          <w:b/>
          <w:color w:val="000000"/>
          <w:sz w:val="32"/>
          <w:szCs w:val="32"/>
          <w:shd w:val="clear" w:color="auto" w:fill="FFFFFF"/>
        </w:rPr>
      </w:pPr>
      <w:r w:rsidRPr="00FE18EA">
        <w:rPr>
          <w:b/>
          <w:color w:val="000000"/>
          <w:sz w:val="32"/>
          <w:szCs w:val="32"/>
          <w:shd w:val="clear" w:color="auto" w:fill="FFFFFF"/>
        </w:rPr>
        <w:t xml:space="preserve">Разъяснения </w:t>
      </w:r>
      <w:r w:rsidR="002D6EC1">
        <w:rPr>
          <w:b/>
          <w:color w:val="000000"/>
          <w:sz w:val="32"/>
          <w:szCs w:val="32"/>
          <w:shd w:val="clear" w:color="auto" w:fill="FFFFFF"/>
        </w:rPr>
        <w:t>по вопросам оплаты за отопление</w:t>
      </w:r>
    </w:p>
    <w:p w:rsidR="00FE18EA" w:rsidRDefault="00E11CE4" w:rsidP="00D43186">
      <w:pPr>
        <w:rPr>
          <w:color w:val="000000"/>
          <w:sz w:val="32"/>
          <w:szCs w:val="32"/>
          <w:shd w:val="clear" w:color="auto" w:fill="FFFFFF"/>
        </w:rPr>
      </w:pPr>
      <w:r w:rsidRPr="008A1749">
        <w:rPr>
          <w:noProof/>
          <w:sz w:val="32"/>
          <w:szCs w:val="32"/>
          <w:lang w:eastAsia="ru-RU"/>
        </w:rPr>
        <w:drawing>
          <wp:inline distT="0" distB="0" distL="0" distR="0" wp14:anchorId="721A5250" wp14:editId="76D4CC48">
            <wp:extent cx="609600" cy="6096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A1749">
        <w:rPr>
          <w:color w:val="000000"/>
          <w:sz w:val="32"/>
          <w:szCs w:val="32"/>
          <w:shd w:val="clear" w:color="auto" w:fill="FFFFFF"/>
        </w:rPr>
        <w:t xml:space="preserve"> Поскольку отопление – это самая дорогая коммунальная услуга, </w:t>
      </w:r>
      <w:r w:rsidRPr="008A1749">
        <w:rPr>
          <w:noProof/>
          <w:sz w:val="32"/>
          <w:szCs w:val="32"/>
          <w:lang w:eastAsia="ru-RU"/>
        </w:rPr>
        <w:drawing>
          <wp:inline distT="0" distB="0" distL="0" distR="0" wp14:anchorId="5CADE4DC" wp14:editId="1631ABC2">
            <wp:extent cx="609600" cy="6096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roofErr w:type="gramStart"/>
      <w:r w:rsidRPr="008A1749">
        <w:rPr>
          <w:rStyle w:val="ac"/>
          <w:b w:val="0"/>
          <w:bCs w:val="0"/>
          <w:sz w:val="32"/>
          <w:szCs w:val="32"/>
        </w:rPr>
        <w:t>разъясняем от чего зависит</w:t>
      </w:r>
      <w:proofErr w:type="gramEnd"/>
      <w:r w:rsidRPr="008A1749">
        <w:rPr>
          <w:rStyle w:val="ac"/>
          <w:b w:val="0"/>
          <w:bCs w:val="0"/>
          <w:sz w:val="32"/>
          <w:szCs w:val="32"/>
        </w:rPr>
        <w:t xml:space="preserve"> размер платы за коммунальную услугу по отоплению.</w:t>
      </w:r>
      <w:r w:rsidRPr="008A1749">
        <w:rPr>
          <w:color w:val="000000"/>
          <w:sz w:val="32"/>
          <w:szCs w:val="32"/>
          <w:shd w:val="clear" w:color="auto" w:fill="FFFFFF"/>
        </w:rPr>
        <w:br/>
      </w:r>
    </w:p>
    <w:p w:rsidR="004D4E35" w:rsidRPr="008A1749" w:rsidRDefault="00E11CE4" w:rsidP="00D43186">
      <w:pPr>
        <w:rPr>
          <w:sz w:val="32"/>
          <w:szCs w:val="32"/>
        </w:rPr>
      </w:pPr>
      <w:r>
        <w:rPr>
          <w:color w:val="000000"/>
          <w:sz w:val="32"/>
          <w:szCs w:val="32"/>
          <w:shd w:val="clear" w:color="auto" w:fill="FFFFFF"/>
        </w:rPr>
        <w:t>Так в</w:t>
      </w:r>
      <w:r w:rsidR="000C4183" w:rsidRPr="008A1749">
        <w:rPr>
          <w:color w:val="000000"/>
          <w:sz w:val="32"/>
          <w:szCs w:val="32"/>
          <w:shd w:val="clear" w:color="auto" w:fill="FFFFFF"/>
        </w:rPr>
        <w:t xml:space="preserve"> первый месяц 2023 года в </w:t>
      </w:r>
      <w:proofErr w:type="spellStart"/>
      <w:r w:rsidR="000C4183" w:rsidRPr="008A1749">
        <w:rPr>
          <w:color w:val="000000"/>
          <w:sz w:val="32"/>
          <w:szCs w:val="32"/>
          <w:shd w:val="clear" w:color="auto" w:fill="FFFFFF"/>
        </w:rPr>
        <w:t>госжилинспекцию</w:t>
      </w:r>
      <w:proofErr w:type="spellEnd"/>
      <w:r w:rsidR="000C4183" w:rsidRPr="008A1749">
        <w:rPr>
          <w:color w:val="000000"/>
          <w:sz w:val="32"/>
          <w:szCs w:val="32"/>
          <w:shd w:val="clear" w:color="auto" w:fill="FFFFFF"/>
        </w:rPr>
        <w:t xml:space="preserve"> Воронежской области поступило 234 обращения </w:t>
      </w:r>
      <w:r w:rsidR="000C4183" w:rsidRPr="008A1749">
        <w:rPr>
          <w:noProof/>
          <w:sz w:val="32"/>
          <w:szCs w:val="32"/>
          <w:lang w:eastAsia="ru-RU"/>
        </w:rPr>
        <w:drawing>
          <wp:inline distT="0" distB="0" distL="0" distR="0" wp14:anchorId="56B44D54" wp14:editId="5E07860D">
            <wp:extent cx="609600" cy="6096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 xml:space="preserve"> по вопросам начисления платы за коммунальные услуги, в половине случаев граждане жаловались на начисления платы за отопление. </w:t>
      </w:r>
      <w:r w:rsidR="000C4183" w:rsidRPr="008A1749">
        <w:rPr>
          <w:color w:val="000000"/>
          <w:sz w:val="32"/>
          <w:szCs w:val="32"/>
        </w:rPr>
        <w:br/>
      </w:r>
      <w:bookmarkStart w:id="0" w:name="_GoBack"/>
      <w:bookmarkEnd w:id="0"/>
      <w:r w:rsidR="000C4183" w:rsidRPr="008A1749">
        <w:rPr>
          <w:color w:val="000000"/>
          <w:sz w:val="32"/>
          <w:szCs w:val="32"/>
          <w:shd w:val="clear" w:color="auto" w:fill="FFFFFF"/>
        </w:rPr>
        <w:br/>
        <w:t xml:space="preserve">При начислении платы за коммунальную услугу по отоплению применяются тарифы, установленные департаментом государственного регулирования тарифов Воронежской области для теплоснабжающих организаций. Тарифы на тепловую энергию отличаются и зависят от того, какая </w:t>
      </w:r>
      <w:proofErr w:type="spellStart"/>
      <w:r w:rsidR="000C4183" w:rsidRPr="008A1749">
        <w:rPr>
          <w:color w:val="000000"/>
          <w:sz w:val="32"/>
          <w:szCs w:val="32"/>
          <w:shd w:val="clear" w:color="auto" w:fill="FFFFFF"/>
        </w:rPr>
        <w:t>ресусроснабжающая</w:t>
      </w:r>
      <w:proofErr w:type="spellEnd"/>
      <w:r w:rsidR="000C4183" w:rsidRPr="008A1749">
        <w:rPr>
          <w:color w:val="000000"/>
          <w:sz w:val="32"/>
          <w:szCs w:val="32"/>
          <w:shd w:val="clear" w:color="auto" w:fill="FFFFFF"/>
        </w:rPr>
        <w:t xml:space="preserve"> организация является поставщиком тепловой энергии в конкретном многоквартирном доме.</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drawing>
          <wp:inline distT="0" distB="0" distL="0" distR="0" wp14:anchorId="67FA1A77" wp14:editId="00D62FAF">
            <wp:extent cx="609600" cy="6096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rStyle w:val="ac"/>
          <w:b w:val="0"/>
          <w:bCs w:val="0"/>
          <w:sz w:val="32"/>
          <w:szCs w:val="32"/>
        </w:rPr>
        <w:t>Если ваш многоквартирный дом не оборудован общедомовым прибором учета тепловой энергии, то объем потребления тепловой энергии для вас и ваших соседей рассчитывается исходя из норматива потребления.</w:t>
      </w:r>
      <w:r w:rsidR="000C4183" w:rsidRPr="008A1749">
        <w:rPr>
          <w:color w:val="000000"/>
          <w:sz w:val="32"/>
          <w:szCs w:val="32"/>
          <w:shd w:val="clear" w:color="auto" w:fill="FFFFFF"/>
        </w:rPr>
        <w:t xml:space="preserve"> Норматив – это среднемесячное в течение отопительного периода потребление тепла. Нормативы отличаются для различных категорий домов в зависимости от их этажности и даты постройки. </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drawing>
          <wp:inline distT="0" distB="0" distL="0" distR="0" wp14:anchorId="33F007FE" wp14:editId="1A6F76B1">
            <wp:extent cx="609600" cy="6096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rStyle w:val="ac"/>
          <w:b w:val="0"/>
          <w:bCs w:val="0"/>
          <w:sz w:val="32"/>
          <w:szCs w:val="32"/>
        </w:rPr>
        <w:t>В многоквартирных домах, оборудованных общедомовыми приборами учета тепловой энергии, объем потребления тепловой энергии определяется исходя из их показаний.</w:t>
      </w:r>
      <w:r w:rsidR="000C4183" w:rsidRPr="008A1749">
        <w:rPr>
          <w:color w:val="000000"/>
          <w:sz w:val="32"/>
          <w:szCs w:val="32"/>
          <w:shd w:val="clear" w:color="auto" w:fill="FFFFFF"/>
        </w:rPr>
        <w:t> Если в квартире установлен индивидуальный прибор учета тепловой энергии, то объем потребления тепловой энергии определяется на основании показаний такого прибора учета.</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lastRenderedPageBreak/>
        <w:drawing>
          <wp:inline distT="0" distB="0" distL="0" distR="0" wp14:anchorId="412913FE" wp14:editId="5FF0D57E">
            <wp:extent cx="609600" cy="6096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 xml:space="preserve">Размер платы за коммунальную услугу по отоплению также зависит от того, какой объем потребления тепловой энергии был потрачен жильцами квартиры. К примеру, от площади квартиры или от периода снятия показаний общедомовых и индивидуальных приборов учета тепловой энергии. Как правило, показания приборов снимаются гражданами в 20-х числах месяца, но могут быть зафиксированы позже. Таким </w:t>
      </w:r>
      <w:proofErr w:type="gramStart"/>
      <w:r w:rsidR="000C4183" w:rsidRPr="008A1749">
        <w:rPr>
          <w:color w:val="000000"/>
          <w:sz w:val="32"/>
          <w:szCs w:val="32"/>
          <w:shd w:val="clear" w:color="auto" w:fill="FFFFFF"/>
        </w:rPr>
        <w:t>образом</w:t>
      </w:r>
      <w:proofErr w:type="gramEnd"/>
      <w:r w:rsidR="000C4183" w:rsidRPr="008A1749">
        <w:rPr>
          <w:color w:val="000000"/>
          <w:sz w:val="32"/>
          <w:szCs w:val="32"/>
          <w:shd w:val="clear" w:color="auto" w:fill="FFFFFF"/>
        </w:rPr>
        <w:t xml:space="preserve"> определяется количество дней расчетного периода.</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drawing>
          <wp:inline distT="0" distB="0" distL="0" distR="0" wp14:anchorId="353B3F9B" wp14:editId="3D03E850">
            <wp:extent cx="609600" cy="6096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Кроме того, на потребление тепловой энергии влияют температура наружного воздуха</w:t>
      </w:r>
      <w:r w:rsidR="000C4183" w:rsidRPr="008A1749">
        <w:rPr>
          <w:noProof/>
          <w:sz w:val="32"/>
          <w:szCs w:val="32"/>
          <w:lang w:eastAsia="ru-RU"/>
        </w:rPr>
        <w:drawing>
          <wp:inline distT="0" distB="0" distL="0" distR="0" wp14:anchorId="59F41815" wp14:editId="044CC15D">
            <wp:extent cx="609600" cy="6096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 xml:space="preserve">, проведенная специалистами управляющей организации регулировка системы отопления, материал ограждающих конструкций (крыш, стен, окон и дверей), а также их техническое состояние: чем старше дом, тем больше вероятность высоких </w:t>
      </w:r>
      <w:proofErr w:type="spellStart"/>
      <w:r w:rsidR="000C4183" w:rsidRPr="008A1749">
        <w:rPr>
          <w:color w:val="000000"/>
          <w:sz w:val="32"/>
          <w:szCs w:val="32"/>
          <w:shd w:val="clear" w:color="auto" w:fill="FFFFFF"/>
        </w:rPr>
        <w:t>теплопотерь</w:t>
      </w:r>
      <w:proofErr w:type="spellEnd"/>
      <w:r w:rsidR="000C4183" w:rsidRPr="008A1749">
        <w:rPr>
          <w:color w:val="000000"/>
          <w:sz w:val="32"/>
          <w:szCs w:val="32"/>
          <w:shd w:val="clear" w:color="auto" w:fill="FFFFFF"/>
        </w:rPr>
        <w:t xml:space="preserve"> </w:t>
      </w:r>
      <w:r w:rsidR="000C4183" w:rsidRPr="008A1749">
        <w:rPr>
          <w:noProof/>
          <w:sz w:val="32"/>
          <w:szCs w:val="32"/>
          <w:lang w:eastAsia="ru-RU"/>
        </w:rPr>
        <w:drawing>
          <wp:inline distT="0" distB="0" distL="0" distR="0" wp14:anchorId="0FA2B733" wp14:editId="705ACBA8">
            <wp:extent cx="609600" cy="6096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 xml:space="preserve"> через стены, окна и чердаки. </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drawing>
          <wp:inline distT="0" distB="0" distL="0" distR="0" wp14:anchorId="6643EBB5" wp14:editId="56B66C5F">
            <wp:extent cx="609600" cy="6096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Проведенные жилищными инспекторами осмотры показали, что к увеличению потребления тепловой энергии приводит проведение незаконных перепланировок помещений (объединение лоджий с жилым помещением) или увеличение площади нагрева отопительных приборов, т.е. количества секций батарей.</w:t>
      </w:r>
      <w:r w:rsidR="000C4183" w:rsidRPr="008A1749">
        <w:rPr>
          <w:color w:val="000000"/>
          <w:sz w:val="32"/>
          <w:szCs w:val="32"/>
        </w:rPr>
        <w:br/>
      </w:r>
      <w:r w:rsidR="000C4183" w:rsidRPr="008A1749">
        <w:rPr>
          <w:color w:val="000000"/>
          <w:sz w:val="32"/>
          <w:szCs w:val="32"/>
        </w:rPr>
        <w:br/>
      </w:r>
      <w:r w:rsidR="000C4183" w:rsidRPr="008A1749">
        <w:rPr>
          <w:noProof/>
          <w:sz w:val="32"/>
          <w:szCs w:val="32"/>
          <w:lang w:eastAsia="ru-RU"/>
        </w:rPr>
        <w:drawing>
          <wp:inline distT="0" distB="0" distL="0" distR="0" wp14:anchorId="2F686EC0" wp14:editId="546D875A">
            <wp:extent cx="609600" cy="609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0C4183" w:rsidRPr="008A1749">
        <w:rPr>
          <w:color w:val="000000"/>
          <w:sz w:val="32"/>
          <w:szCs w:val="32"/>
          <w:shd w:val="clear" w:color="auto" w:fill="FFFFFF"/>
        </w:rPr>
        <w:t>Более того, эксперты отмечают, что понижение температуры всего лишь на один градус увеличивает объем потребления тепловой энергии на 4,7 процента. По данным свода правил СП 131.1333.2018 «Строительная климатология» расчетная температура наружного воздуха для Воронежской области составляет в октябре 6,5 °C, в ноябре - 0,1°C, декабре - 5,2 °C, в январе и феврале -7,5 и -7,2 °C соответственно.</w:t>
      </w:r>
    </w:p>
    <w:sectPr w:rsidR="004D4E35" w:rsidRPr="008A1749" w:rsidSect="002662FC">
      <w:pgSz w:w="11906" w:h="16838"/>
      <w:pgMar w:top="709" w:right="680"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8BE"/>
    <w:multiLevelType w:val="hybridMultilevel"/>
    <w:tmpl w:val="9D5A1828"/>
    <w:lvl w:ilvl="0" w:tplc="F5600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285240"/>
    <w:multiLevelType w:val="hybridMultilevel"/>
    <w:tmpl w:val="6546C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157FF"/>
    <w:multiLevelType w:val="hybridMultilevel"/>
    <w:tmpl w:val="398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528DB"/>
    <w:multiLevelType w:val="multilevel"/>
    <w:tmpl w:val="46A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47ADA"/>
    <w:multiLevelType w:val="hybridMultilevel"/>
    <w:tmpl w:val="4EB8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80791"/>
    <w:multiLevelType w:val="multilevel"/>
    <w:tmpl w:val="FE968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33"/>
    <w:rsid w:val="00011A51"/>
    <w:rsid w:val="00014C36"/>
    <w:rsid w:val="0002315A"/>
    <w:rsid w:val="00033ADF"/>
    <w:rsid w:val="000435FC"/>
    <w:rsid w:val="00045991"/>
    <w:rsid w:val="00045B3F"/>
    <w:rsid w:val="00062081"/>
    <w:rsid w:val="00066FA9"/>
    <w:rsid w:val="00077305"/>
    <w:rsid w:val="00077E55"/>
    <w:rsid w:val="000B1C94"/>
    <w:rsid w:val="000C02CE"/>
    <w:rsid w:val="000C4183"/>
    <w:rsid w:val="000C7A0A"/>
    <w:rsid w:val="000D279A"/>
    <w:rsid w:val="000E46EB"/>
    <w:rsid w:val="000E7357"/>
    <w:rsid w:val="000F0918"/>
    <w:rsid w:val="00121E1A"/>
    <w:rsid w:val="00132830"/>
    <w:rsid w:val="001460C8"/>
    <w:rsid w:val="00171688"/>
    <w:rsid w:val="001B049A"/>
    <w:rsid w:val="001B40FB"/>
    <w:rsid w:val="001B6B3E"/>
    <w:rsid w:val="001E1DCB"/>
    <w:rsid w:val="001E3DF5"/>
    <w:rsid w:val="001E6856"/>
    <w:rsid w:val="001F04D2"/>
    <w:rsid w:val="001F0B4C"/>
    <w:rsid w:val="00200AAB"/>
    <w:rsid w:val="00201855"/>
    <w:rsid w:val="00204638"/>
    <w:rsid w:val="00206A0C"/>
    <w:rsid w:val="00217995"/>
    <w:rsid w:val="00235CB4"/>
    <w:rsid w:val="0025631E"/>
    <w:rsid w:val="002662FC"/>
    <w:rsid w:val="00271856"/>
    <w:rsid w:val="002B2A8D"/>
    <w:rsid w:val="002C3CA7"/>
    <w:rsid w:val="002D2E20"/>
    <w:rsid w:val="002D30EB"/>
    <w:rsid w:val="002D3246"/>
    <w:rsid w:val="002D5BBB"/>
    <w:rsid w:val="002D6EC1"/>
    <w:rsid w:val="002F1569"/>
    <w:rsid w:val="002F23B4"/>
    <w:rsid w:val="003115E7"/>
    <w:rsid w:val="00314020"/>
    <w:rsid w:val="00322D7B"/>
    <w:rsid w:val="00330DF3"/>
    <w:rsid w:val="00332BDE"/>
    <w:rsid w:val="0033416D"/>
    <w:rsid w:val="003359D6"/>
    <w:rsid w:val="00337DEC"/>
    <w:rsid w:val="00360B37"/>
    <w:rsid w:val="00362024"/>
    <w:rsid w:val="0037035F"/>
    <w:rsid w:val="00373AB8"/>
    <w:rsid w:val="00393634"/>
    <w:rsid w:val="003B1EF0"/>
    <w:rsid w:val="003B769E"/>
    <w:rsid w:val="003C4B57"/>
    <w:rsid w:val="003C517C"/>
    <w:rsid w:val="003D0293"/>
    <w:rsid w:val="003D38EA"/>
    <w:rsid w:val="003F0C1F"/>
    <w:rsid w:val="003F311F"/>
    <w:rsid w:val="00426D2F"/>
    <w:rsid w:val="00427CC1"/>
    <w:rsid w:val="004372E8"/>
    <w:rsid w:val="00440D7E"/>
    <w:rsid w:val="004426AA"/>
    <w:rsid w:val="004479DA"/>
    <w:rsid w:val="004510B4"/>
    <w:rsid w:val="00453AF3"/>
    <w:rsid w:val="00466570"/>
    <w:rsid w:val="00471ED8"/>
    <w:rsid w:val="004B12BA"/>
    <w:rsid w:val="004C3DB6"/>
    <w:rsid w:val="004C6ED4"/>
    <w:rsid w:val="004D4E35"/>
    <w:rsid w:val="004D5915"/>
    <w:rsid w:val="004E08C1"/>
    <w:rsid w:val="004F2D6A"/>
    <w:rsid w:val="0050373E"/>
    <w:rsid w:val="00504E1F"/>
    <w:rsid w:val="00522318"/>
    <w:rsid w:val="00522804"/>
    <w:rsid w:val="00526E32"/>
    <w:rsid w:val="00535698"/>
    <w:rsid w:val="00536C8C"/>
    <w:rsid w:val="00544737"/>
    <w:rsid w:val="005776BB"/>
    <w:rsid w:val="0059018C"/>
    <w:rsid w:val="00597661"/>
    <w:rsid w:val="00597F7D"/>
    <w:rsid w:val="005A3196"/>
    <w:rsid w:val="005A3CE0"/>
    <w:rsid w:val="005A518E"/>
    <w:rsid w:val="005C2539"/>
    <w:rsid w:val="006135A0"/>
    <w:rsid w:val="006161DF"/>
    <w:rsid w:val="00617040"/>
    <w:rsid w:val="00631A97"/>
    <w:rsid w:val="00635757"/>
    <w:rsid w:val="00654E0F"/>
    <w:rsid w:val="006613E2"/>
    <w:rsid w:val="00667A29"/>
    <w:rsid w:val="006716BF"/>
    <w:rsid w:val="006739F4"/>
    <w:rsid w:val="00683F30"/>
    <w:rsid w:val="00696BFB"/>
    <w:rsid w:val="00697AAD"/>
    <w:rsid w:val="006A4FE1"/>
    <w:rsid w:val="006C056C"/>
    <w:rsid w:val="006C5C19"/>
    <w:rsid w:val="006E23FF"/>
    <w:rsid w:val="006F00FE"/>
    <w:rsid w:val="006F7BD9"/>
    <w:rsid w:val="00712956"/>
    <w:rsid w:val="0072568A"/>
    <w:rsid w:val="0073567F"/>
    <w:rsid w:val="0074712B"/>
    <w:rsid w:val="00754D44"/>
    <w:rsid w:val="00756296"/>
    <w:rsid w:val="007639D2"/>
    <w:rsid w:val="00781544"/>
    <w:rsid w:val="007C4CDE"/>
    <w:rsid w:val="007D3DC6"/>
    <w:rsid w:val="007E5F90"/>
    <w:rsid w:val="007E7822"/>
    <w:rsid w:val="007F27C1"/>
    <w:rsid w:val="00805485"/>
    <w:rsid w:val="00806021"/>
    <w:rsid w:val="00810558"/>
    <w:rsid w:val="00813EDD"/>
    <w:rsid w:val="00822898"/>
    <w:rsid w:val="00822F0B"/>
    <w:rsid w:val="00846A68"/>
    <w:rsid w:val="0085312E"/>
    <w:rsid w:val="008651A7"/>
    <w:rsid w:val="00871A3C"/>
    <w:rsid w:val="00872825"/>
    <w:rsid w:val="0088120D"/>
    <w:rsid w:val="00883613"/>
    <w:rsid w:val="00885CBC"/>
    <w:rsid w:val="008970B4"/>
    <w:rsid w:val="008A1749"/>
    <w:rsid w:val="008A25D0"/>
    <w:rsid w:val="008B4E19"/>
    <w:rsid w:val="008C02FE"/>
    <w:rsid w:val="008C2D37"/>
    <w:rsid w:val="008C54DA"/>
    <w:rsid w:val="008D6E73"/>
    <w:rsid w:val="008E0A89"/>
    <w:rsid w:val="008F7C7B"/>
    <w:rsid w:val="00920EA3"/>
    <w:rsid w:val="00933E05"/>
    <w:rsid w:val="009450FD"/>
    <w:rsid w:val="00947CB6"/>
    <w:rsid w:val="00956BAE"/>
    <w:rsid w:val="00962D49"/>
    <w:rsid w:val="00966DD4"/>
    <w:rsid w:val="0098283E"/>
    <w:rsid w:val="0098411B"/>
    <w:rsid w:val="00987933"/>
    <w:rsid w:val="009B227D"/>
    <w:rsid w:val="009B4E3A"/>
    <w:rsid w:val="009C3FE2"/>
    <w:rsid w:val="00A107CD"/>
    <w:rsid w:val="00A31787"/>
    <w:rsid w:val="00A36C76"/>
    <w:rsid w:val="00A43A4C"/>
    <w:rsid w:val="00A722A7"/>
    <w:rsid w:val="00A72309"/>
    <w:rsid w:val="00A80A4D"/>
    <w:rsid w:val="00A9404F"/>
    <w:rsid w:val="00AA08AE"/>
    <w:rsid w:val="00AD2B71"/>
    <w:rsid w:val="00AD73BE"/>
    <w:rsid w:val="00AF6FAF"/>
    <w:rsid w:val="00B15920"/>
    <w:rsid w:val="00B20817"/>
    <w:rsid w:val="00B20E58"/>
    <w:rsid w:val="00B3062A"/>
    <w:rsid w:val="00B56AC2"/>
    <w:rsid w:val="00B6685E"/>
    <w:rsid w:val="00B834C2"/>
    <w:rsid w:val="00B87461"/>
    <w:rsid w:val="00B9190D"/>
    <w:rsid w:val="00BB6B0A"/>
    <w:rsid w:val="00BD2F39"/>
    <w:rsid w:val="00C15D34"/>
    <w:rsid w:val="00C1606C"/>
    <w:rsid w:val="00C2265F"/>
    <w:rsid w:val="00C81AD1"/>
    <w:rsid w:val="00C86395"/>
    <w:rsid w:val="00CA45C1"/>
    <w:rsid w:val="00CB3FC5"/>
    <w:rsid w:val="00CB6DD2"/>
    <w:rsid w:val="00CC1449"/>
    <w:rsid w:val="00CC1AD6"/>
    <w:rsid w:val="00CD56E1"/>
    <w:rsid w:val="00CF3215"/>
    <w:rsid w:val="00CF7888"/>
    <w:rsid w:val="00D04727"/>
    <w:rsid w:val="00D06267"/>
    <w:rsid w:val="00D204C3"/>
    <w:rsid w:val="00D226F4"/>
    <w:rsid w:val="00D24B45"/>
    <w:rsid w:val="00D27F2A"/>
    <w:rsid w:val="00D322AD"/>
    <w:rsid w:val="00D32DF4"/>
    <w:rsid w:val="00D41FEC"/>
    <w:rsid w:val="00D43186"/>
    <w:rsid w:val="00D431CF"/>
    <w:rsid w:val="00D43280"/>
    <w:rsid w:val="00D56895"/>
    <w:rsid w:val="00D94B22"/>
    <w:rsid w:val="00DB3C0F"/>
    <w:rsid w:val="00DB4D53"/>
    <w:rsid w:val="00DC6761"/>
    <w:rsid w:val="00DD3B15"/>
    <w:rsid w:val="00DE1255"/>
    <w:rsid w:val="00DE488B"/>
    <w:rsid w:val="00DF447E"/>
    <w:rsid w:val="00DF5C23"/>
    <w:rsid w:val="00E02A59"/>
    <w:rsid w:val="00E02CF6"/>
    <w:rsid w:val="00E10AD9"/>
    <w:rsid w:val="00E11CE4"/>
    <w:rsid w:val="00E1772B"/>
    <w:rsid w:val="00E22632"/>
    <w:rsid w:val="00E30789"/>
    <w:rsid w:val="00E40850"/>
    <w:rsid w:val="00E43D06"/>
    <w:rsid w:val="00E82C03"/>
    <w:rsid w:val="00E851DF"/>
    <w:rsid w:val="00E863BD"/>
    <w:rsid w:val="00EA267B"/>
    <w:rsid w:val="00EA7F19"/>
    <w:rsid w:val="00EB3E6D"/>
    <w:rsid w:val="00EB4A54"/>
    <w:rsid w:val="00ED5091"/>
    <w:rsid w:val="00EE246D"/>
    <w:rsid w:val="00EF3944"/>
    <w:rsid w:val="00EF488E"/>
    <w:rsid w:val="00F01B14"/>
    <w:rsid w:val="00F239BA"/>
    <w:rsid w:val="00F531B8"/>
    <w:rsid w:val="00F64DEB"/>
    <w:rsid w:val="00F9632D"/>
    <w:rsid w:val="00FA7113"/>
    <w:rsid w:val="00FA7132"/>
    <w:rsid w:val="00FB615E"/>
    <w:rsid w:val="00FC40E4"/>
    <w:rsid w:val="00FE18EA"/>
    <w:rsid w:val="00FE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33"/>
    <w:pPr>
      <w:widowControl w:val="0"/>
      <w:suppressAutoHyphens/>
    </w:pPr>
    <w:rPr>
      <w:rFonts w:ascii="Times New Roman" w:eastAsia="Arial Unicode MS" w:hAnsi="Times New Roman"/>
      <w:kern w:val="1"/>
      <w:sz w:val="28"/>
      <w:szCs w:val="24"/>
      <w:lang w:eastAsia="en-US"/>
    </w:rPr>
  </w:style>
  <w:style w:type="paragraph" w:styleId="1">
    <w:name w:val="heading 1"/>
    <w:basedOn w:val="a"/>
    <w:next w:val="a"/>
    <w:link w:val="10"/>
    <w:qFormat/>
    <w:rsid w:val="00987933"/>
    <w:pPr>
      <w:keepNext/>
      <w:shd w:val="clear" w:color="auto" w:fill="FFFFFF"/>
      <w:tabs>
        <w:tab w:val="num" w:pos="432"/>
      </w:tabs>
      <w:autoSpaceDE w:val="0"/>
      <w:spacing w:before="235"/>
      <w:ind w:right="-5"/>
      <w:outlineLvl w:val="0"/>
    </w:pPr>
    <w:rPr>
      <w:b/>
      <w:color w:val="000000"/>
      <w:spacing w:val="-4"/>
      <w:lang w:val="x-none" w:eastAsia="x-none"/>
    </w:rPr>
  </w:style>
  <w:style w:type="paragraph" w:styleId="2">
    <w:name w:val="heading 2"/>
    <w:basedOn w:val="a"/>
    <w:next w:val="a"/>
    <w:link w:val="20"/>
    <w:uiPriority w:val="9"/>
    <w:unhideWhenUsed/>
    <w:qFormat/>
    <w:rsid w:val="00763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87933"/>
    <w:pPr>
      <w:keepNext/>
      <w:pBdr>
        <w:bottom w:val="single" w:sz="8" w:space="1" w:color="000000"/>
      </w:pBdr>
      <w:shd w:val="clear" w:color="auto" w:fill="FFFFFF"/>
      <w:tabs>
        <w:tab w:val="num" w:pos="720"/>
      </w:tabs>
      <w:autoSpaceDE w:val="0"/>
      <w:spacing w:before="235"/>
      <w:ind w:right="-443"/>
      <w:jc w:val="center"/>
      <w:outlineLvl w:val="2"/>
    </w:pPr>
    <w:rPr>
      <w:b/>
      <w:color w:val="000000"/>
      <w:spacing w:val="-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7933"/>
    <w:rPr>
      <w:rFonts w:ascii="Times New Roman" w:eastAsia="Arial Unicode MS" w:hAnsi="Times New Roman" w:cs="Times New Roman"/>
      <w:b/>
      <w:color w:val="000000"/>
      <w:spacing w:val="-4"/>
      <w:kern w:val="1"/>
      <w:sz w:val="28"/>
      <w:szCs w:val="24"/>
      <w:shd w:val="clear" w:color="auto" w:fill="FFFFFF"/>
    </w:rPr>
  </w:style>
  <w:style w:type="character" w:customStyle="1" w:styleId="30">
    <w:name w:val="Заголовок 3 Знак"/>
    <w:link w:val="3"/>
    <w:rsid w:val="00987933"/>
    <w:rPr>
      <w:rFonts w:ascii="Times New Roman" w:eastAsia="Arial Unicode MS" w:hAnsi="Times New Roman" w:cs="Times New Roman"/>
      <w:b/>
      <w:color w:val="000000"/>
      <w:spacing w:val="-4"/>
      <w:kern w:val="1"/>
      <w:sz w:val="28"/>
      <w:szCs w:val="24"/>
      <w:shd w:val="clear" w:color="auto" w:fill="FFFFFF"/>
    </w:rPr>
  </w:style>
  <w:style w:type="table" w:styleId="a3">
    <w:name w:val="Table Grid"/>
    <w:basedOn w:val="a1"/>
    <w:uiPriority w:val="59"/>
    <w:rsid w:val="009879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87933"/>
    <w:rPr>
      <w:rFonts w:ascii="Tahoma" w:hAnsi="Tahoma"/>
      <w:sz w:val="16"/>
      <w:szCs w:val="16"/>
      <w:lang w:val="x-none" w:eastAsia="x-none"/>
    </w:rPr>
  </w:style>
  <w:style w:type="character" w:customStyle="1" w:styleId="a5">
    <w:name w:val="Текст выноски Знак"/>
    <w:link w:val="a4"/>
    <w:uiPriority w:val="99"/>
    <w:semiHidden/>
    <w:rsid w:val="00987933"/>
    <w:rPr>
      <w:rFonts w:ascii="Tahoma" w:eastAsia="Arial Unicode MS" w:hAnsi="Tahoma" w:cs="Tahoma"/>
      <w:kern w:val="1"/>
      <w:sz w:val="16"/>
      <w:szCs w:val="16"/>
    </w:rPr>
  </w:style>
  <w:style w:type="character" w:styleId="a6">
    <w:name w:val="Hyperlink"/>
    <w:uiPriority w:val="99"/>
    <w:unhideWhenUsed/>
    <w:rsid w:val="0033416D"/>
    <w:rPr>
      <w:color w:val="0000FF"/>
      <w:u w:val="single"/>
    </w:rPr>
  </w:style>
  <w:style w:type="paragraph" w:styleId="a7">
    <w:name w:val="Revision"/>
    <w:hidden/>
    <w:uiPriority w:val="99"/>
    <w:semiHidden/>
    <w:rsid w:val="003C4B57"/>
    <w:rPr>
      <w:rFonts w:ascii="Times New Roman" w:eastAsia="Arial Unicode MS" w:hAnsi="Times New Roman"/>
      <w:kern w:val="1"/>
      <w:sz w:val="28"/>
      <w:szCs w:val="24"/>
      <w:lang w:eastAsia="en-US"/>
    </w:rPr>
  </w:style>
  <w:style w:type="paragraph" w:styleId="a8">
    <w:name w:val="List Paragraph"/>
    <w:basedOn w:val="a"/>
    <w:uiPriority w:val="34"/>
    <w:qFormat/>
    <w:rsid w:val="00E863BD"/>
    <w:pPr>
      <w:ind w:left="720"/>
      <w:contextualSpacing/>
    </w:pPr>
  </w:style>
  <w:style w:type="paragraph" w:styleId="a9">
    <w:name w:val="Document Map"/>
    <w:basedOn w:val="a"/>
    <w:semiHidden/>
    <w:rsid w:val="00B6685E"/>
    <w:pPr>
      <w:shd w:val="clear" w:color="auto" w:fill="000080"/>
    </w:pPr>
    <w:rPr>
      <w:rFonts w:ascii="Tahoma" w:hAnsi="Tahoma" w:cs="Tahoma"/>
      <w:sz w:val="20"/>
      <w:szCs w:val="20"/>
    </w:rPr>
  </w:style>
  <w:style w:type="paragraph" w:styleId="aa">
    <w:name w:val="Normal (Web)"/>
    <w:basedOn w:val="a"/>
    <w:uiPriority w:val="99"/>
    <w:unhideWhenUsed/>
    <w:rsid w:val="006E23FF"/>
    <w:pPr>
      <w:widowControl/>
      <w:suppressAutoHyphens w:val="0"/>
      <w:spacing w:before="100" w:beforeAutospacing="1" w:after="100" w:afterAutospacing="1"/>
    </w:pPr>
    <w:rPr>
      <w:rFonts w:eastAsia="Times New Roman"/>
      <w:kern w:val="0"/>
      <w:sz w:val="24"/>
      <w:lang w:eastAsia="ru-RU"/>
    </w:rPr>
  </w:style>
  <w:style w:type="character" w:customStyle="1" w:styleId="20">
    <w:name w:val="Заголовок 2 Знак"/>
    <w:basedOn w:val="a0"/>
    <w:link w:val="2"/>
    <w:uiPriority w:val="9"/>
    <w:rsid w:val="007639D2"/>
    <w:rPr>
      <w:rFonts w:asciiTheme="majorHAnsi" w:eastAsiaTheme="majorEastAsia" w:hAnsiTheme="majorHAnsi" w:cstheme="majorBidi"/>
      <w:b/>
      <w:bCs/>
      <w:color w:val="4F81BD" w:themeColor="accent1"/>
      <w:kern w:val="1"/>
      <w:sz w:val="26"/>
      <w:szCs w:val="26"/>
      <w:lang w:eastAsia="en-US"/>
    </w:rPr>
  </w:style>
  <w:style w:type="character" w:styleId="ab">
    <w:name w:val="FollowedHyperlink"/>
    <w:basedOn w:val="a0"/>
    <w:uiPriority w:val="99"/>
    <w:semiHidden/>
    <w:unhideWhenUsed/>
    <w:rsid w:val="007C4CDE"/>
    <w:rPr>
      <w:color w:val="954F72"/>
      <w:u w:val="single"/>
    </w:rPr>
  </w:style>
  <w:style w:type="paragraph" w:customStyle="1" w:styleId="xl65">
    <w:name w:val="xl65"/>
    <w:basedOn w:val="a"/>
    <w:rsid w:val="007C4CDE"/>
    <w:pPr>
      <w:widowControl/>
      <w:suppressAutoHyphens w:val="0"/>
      <w:spacing w:before="100" w:beforeAutospacing="1" w:after="100" w:afterAutospacing="1"/>
      <w:jc w:val="center"/>
      <w:textAlignment w:val="center"/>
    </w:pPr>
    <w:rPr>
      <w:rFonts w:ascii="Calibri" w:eastAsia="Times New Roman" w:hAnsi="Calibri"/>
      <w:kern w:val="0"/>
      <w:sz w:val="24"/>
      <w:lang w:eastAsia="ru-RU"/>
    </w:rPr>
  </w:style>
  <w:style w:type="paragraph" w:customStyle="1" w:styleId="xl66">
    <w:name w:val="xl66"/>
    <w:basedOn w:val="a"/>
    <w:rsid w:val="007C4C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kern w:val="0"/>
      <w:sz w:val="24"/>
      <w:lang w:eastAsia="ru-RU"/>
    </w:rPr>
  </w:style>
  <w:style w:type="character" w:styleId="ac">
    <w:name w:val="Strong"/>
    <w:basedOn w:val="a0"/>
    <w:uiPriority w:val="22"/>
    <w:qFormat/>
    <w:rsid w:val="00DF5C23"/>
    <w:rPr>
      <w:b/>
      <w:bCs/>
    </w:rPr>
  </w:style>
  <w:style w:type="character" w:customStyle="1" w:styleId="letter-contact">
    <w:name w:val="letter-contact"/>
    <w:basedOn w:val="a0"/>
    <w:rsid w:val="00DB3C0F"/>
  </w:style>
  <w:style w:type="character" w:customStyle="1" w:styleId="button2txt">
    <w:name w:val="button2__txt"/>
    <w:basedOn w:val="a0"/>
    <w:rsid w:val="00DB3C0F"/>
  </w:style>
  <w:style w:type="character" w:customStyle="1" w:styleId="ya-unit-category">
    <w:name w:val="ya-unit-category"/>
    <w:basedOn w:val="a0"/>
    <w:rsid w:val="00DB3C0F"/>
  </w:style>
  <w:style w:type="character" w:customStyle="1" w:styleId="yrw-content">
    <w:name w:val="yrw-content"/>
    <w:basedOn w:val="a0"/>
    <w:rsid w:val="00DB3C0F"/>
  </w:style>
  <w:style w:type="character" w:customStyle="1" w:styleId="mw-page-title-main">
    <w:name w:val="mw-page-title-main"/>
    <w:basedOn w:val="a0"/>
    <w:rsid w:val="00EF3944"/>
  </w:style>
  <w:style w:type="paragraph" w:customStyle="1" w:styleId="headertext">
    <w:name w:val="headertext"/>
    <w:basedOn w:val="a"/>
    <w:rsid w:val="00CD56E1"/>
    <w:pPr>
      <w:widowControl/>
      <w:suppressAutoHyphens w:val="0"/>
      <w:spacing w:before="100" w:beforeAutospacing="1" w:after="100" w:afterAutospacing="1"/>
    </w:pPr>
    <w:rPr>
      <w:rFonts w:eastAsia="Times New Roman"/>
      <w:kern w:val="0"/>
      <w:sz w:val="24"/>
      <w:lang w:eastAsia="ru-RU"/>
    </w:rPr>
  </w:style>
  <w:style w:type="paragraph" w:customStyle="1" w:styleId="formattext">
    <w:name w:val="formattext"/>
    <w:basedOn w:val="a"/>
    <w:rsid w:val="00CD56E1"/>
    <w:pPr>
      <w:widowControl/>
      <w:suppressAutoHyphens w:val="0"/>
      <w:spacing w:before="100" w:beforeAutospacing="1" w:after="100" w:afterAutospacing="1"/>
    </w:pPr>
    <w:rPr>
      <w:rFonts w:eastAsia="Times New Roman"/>
      <w:kern w:val="0"/>
      <w:sz w:val="24"/>
      <w:lang w:eastAsia="ru-RU"/>
    </w:rPr>
  </w:style>
  <w:style w:type="paragraph" w:customStyle="1" w:styleId="article-renderblock">
    <w:name w:val="article-render__block"/>
    <w:basedOn w:val="a"/>
    <w:rsid w:val="00B15920"/>
    <w:pPr>
      <w:widowControl/>
      <w:suppressAutoHyphens w:val="0"/>
      <w:spacing w:before="100" w:beforeAutospacing="1" w:after="100" w:afterAutospacing="1"/>
    </w:pPr>
    <w:rPr>
      <w:rFonts w:eastAsia="Times New Roman"/>
      <w:kern w:val="0"/>
      <w:sz w:val="24"/>
      <w:lang w:eastAsia="ru-RU"/>
    </w:rPr>
  </w:style>
  <w:style w:type="character" w:customStyle="1" w:styleId="prod">
    <w:name w:val="prod"/>
    <w:basedOn w:val="a0"/>
    <w:rsid w:val="000C7A0A"/>
  </w:style>
  <w:style w:type="character" w:customStyle="1" w:styleId="portion">
    <w:name w:val="portion"/>
    <w:basedOn w:val="a0"/>
    <w:rsid w:val="000C7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33"/>
    <w:pPr>
      <w:widowControl w:val="0"/>
      <w:suppressAutoHyphens/>
    </w:pPr>
    <w:rPr>
      <w:rFonts w:ascii="Times New Roman" w:eastAsia="Arial Unicode MS" w:hAnsi="Times New Roman"/>
      <w:kern w:val="1"/>
      <w:sz w:val="28"/>
      <w:szCs w:val="24"/>
      <w:lang w:eastAsia="en-US"/>
    </w:rPr>
  </w:style>
  <w:style w:type="paragraph" w:styleId="1">
    <w:name w:val="heading 1"/>
    <w:basedOn w:val="a"/>
    <w:next w:val="a"/>
    <w:link w:val="10"/>
    <w:qFormat/>
    <w:rsid w:val="00987933"/>
    <w:pPr>
      <w:keepNext/>
      <w:shd w:val="clear" w:color="auto" w:fill="FFFFFF"/>
      <w:tabs>
        <w:tab w:val="num" w:pos="432"/>
      </w:tabs>
      <w:autoSpaceDE w:val="0"/>
      <w:spacing w:before="235"/>
      <w:ind w:right="-5"/>
      <w:outlineLvl w:val="0"/>
    </w:pPr>
    <w:rPr>
      <w:b/>
      <w:color w:val="000000"/>
      <w:spacing w:val="-4"/>
      <w:lang w:val="x-none" w:eastAsia="x-none"/>
    </w:rPr>
  </w:style>
  <w:style w:type="paragraph" w:styleId="2">
    <w:name w:val="heading 2"/>
    <w:basedOn w:val="a"/>
    <w:next w:val="a"/>
    <w:link w:val="20"/>
    <w:uiPriority w:val="9"/>
    <w:unhideWhenUsed/>
    <w:qFormat/>
    <w:rsid w:val="00763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87933"/>
    <w:pPr>
      <w:keepNext/>
      <w:pBdr>
        <w:bottom w:val="single" w:sz="8" w:space="1" w:color="000000"/>
      </w:pBdr>
      <w:shd w:val="clear" w:color="auto" w:fill="FFFFFF"/>
      <w:tabs>
        <w:tab w:val="num" w:pos="720"/>
      </w:tabs>
      <w:autoSpaceDE w:val="0"/>
      <w:spacing w:before="235"/>
      <w:ind w:right="-443"/>
      <w:jc w:val="center"/>
      <w:outlineLvl w:val="2"/>
    </w:pPr>
    <w:rPr>
      <w:b/>
      <w:color w:val="000000"/>
      <w:spacing w:val="-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7933"/>
    <w:rPr>
      <w:rFonts w:ascii="Times New Roman" w:eastAsia="Arial Unicode MS" w:hAnsi="Times New Roman" w:cs="Times New Roman"/>
      <w:b/>
      <w:color w:val="000000"/>
      <w:spacing w:val="-4"/>
      <w:kern w:val="1"/>
      <w:sz w:val="28"/>
      <w:szCs w:val="24"/>
      <w:shd w:val="clear" w:color="auto" w:fill="FFFFFF"/>
    </w:rPr>
  </w:style>
  <w:style w:type="character" w:customStyle="1" w:styleId="30">
    <w:name w:val="Заголовок 3 Знак"/>
    <w:link w:val="3"/>
    <w:rsid w:val="00987933"/>
    <w:rPr>
      <w:rFonts w:ascii="Times New Roman" w:eastAsia="Arial Unicode MS" w:hAnsi="Times New Roman" w:cs="Times New Roman"/>
      <w:b/>
      <w:color w:val="000000"/>
      <w:spacing w:val="-4"/>
      <w:kern w:val="1"/>
      <w:sz w:val="28"/>
      <w:szCs w:val="24"/>
      <w:shd w:val="clear" w:color="auto" w:fill="FFFFFF"/>
    </w:rPr>
  </w:style>
  <w:style w:type="table" w:styleId="a3">
    <w:name w:val="Table Grid"/>
    <w:basedOn w:val="a1"/>
    <w:uiPriority w:val="59"/>
    <w:rsid w:val="009879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87933"/>
    <w:rPr>
      <w:rFonts w:ascii="Tahoma" w:hAnsi="Tahoma"/>
      <w:sz w:val="16"/>
      <w:szCs w:val="16"/>
      <w:lang w:val="x-none" w:eastAsia="x-none"/>
    </w:rPr>
  </w:style>
  <w:style w:type="character" w:customStyle="1" w:styleId="a5">
    <w:name w:val="Текст выноски Знак"/>
    <w:link w:val="a4"/>
    <w:uiPriority w:val="99"/>
    <w:semiHidden/>
    <w:rsid w:val="00987933"/>
    <w:rPr>
      <w:rFonts w:ascii="Tahoma" w:eastAsia="Arial Unicode MS" w:hAnsi="Tahoma" w:cs="Tahoma"/>
      <w:kern w:val="1"/>
      <w:sz w:val="16"/>
      <w:szCs w:val="16"/>
    </w:rPr>
  </w:style>
  <w:style w:type="character" w:styleId="a6">
    <w:name w:val="Hyperlink"/>
    <w:uiPriority w:val="99"/>
    <w:unhideWhenUsed/>
    <w:rsid w:val="0033416D"/>
    <w:rPr>
      <w:color w:val="0000FF"/>
      <w:u w:val="single"/>
    </w:rPr>
  </w:style>
  <w:style w:type="paragraph" w:styleId="a7">
    <w:name w:val="Revision"/>
    <w:hidden/>
    <w:uiPriority w:val="99"/>
    <w:semiHidden/>
    <w:rsid w:val="003C4B57"/>
    <w:rPr>
      <w:rFonts w:ascii="Times New Roman" w:eastAsia="Arial Unicode MS" w:hAnsi="Times New Roman"/>
      <w:kern w:val="1"/>
      <w:sz w:val="28"/>
      <w:szCs w:val="24"/>
      <w:lang w:eastAsia="en-US"/>
    </w:rPr>
  </w:style>
  <w:style w:type="paragraph" w:styleId="a8">
    <w:name w:val="List Paragraph"/>
    <w:basedOn w:val="a"/>
    <w:uiPriority w:val="34"/>
    <w:qFormat/>
    <w:rsid w:val="00E863BD"/>
    <w:pPr>
      <w:ind w:left="720"/>
      <w:contextualSpacing/>
    </w:pPr>
  </w:style>
  <w:style w:type="paragraph" w:styleId="a9">
    <w:name w:val="Document Map"/>
    <w:basedOn w:val="a"/>
    <w:semiHidden/>
    <w:rsid w:val="00B6685E"/>
    <w:pPr>
      <w:shd w:val="clear" w:color="auto" w:fill="000080"/>
    </w:pPr>
    <w:rPr>
      <w:rFonts w:ascii="Tahoma" w:hAnsi="Tahoma" w:cs="Tahoma"/>
      <w:sz w:val="20"/>
      <w:szCs w:val="20"/>
    </w:rPr>
  </w:style>
  <w:style w:type="paragraph" w:styleId="aa">
    <w:name w:val="Normal (Web)"/>
    <w:basedOn w:val="a"/>
    <w:uiPriority w:val="99"/>
    <w:unhideWhenUsed/>
    <w:rsid w:val="006E23FF"/>
    <w:pPr>
      <w:widowControl/>
      <w:suppressAutoHyphens w:val="0"/>
      <w:spacing w:before="100" w:beforeAutospacing="1" w:after="100" w:afterAutospacing="1"/>
    </w:pPr>
    <w:rPr>
      <w:rFonts w:eastAsia="Times New Roman"/>
      <w:kern w:val="0"/>
      <w:sz w:val="24"/>
      <w:lang w:eastAsia="ru-RU"/>
    </w:rPr>
  </w:style>
  <w:style w:type="character" w:customStyle="1" w:styleId="20">
    <w:name w:val="Заголовок 2 Знак"/>
    <w:basedOn w:val="a0"/>
    <w:link w:val="2"/>
    <w:uiPriority w:val="9"/>
    <w:rsid w:val="007639D2"/>
    <w:rPr>
      <w:rFonts w:asciiTheme="majorHAnsi" w:eastAsiaTheme="majorEastAsia" w:hAnsiTheme="majorHAnsi" w:cstheme="majorBidi"/>
      <w:b/>
      <w:bCs/>
      <w:color w:val="4F81BD" w:themeColor="accent1"/>
      <w:kern w:val="1"/>
      <w:sz w:val="26"/>
      <w:szCs w:val="26"/>
      <w:lang w:eastAsia="en-US"/>
    </w:rPr>
  </w:style>
  <w:style w:type="character" w:styleId="ab">
    <w:name w:val="FollowedHyperlink"/>
    <w:basedOn w:val="a0"/>
    <w:uiPriority w:val="99"/>
    <w:semiHidden/>
    <w:unhideWhenUsed/>
    <w:rsid w:val="007C4CDE"/>
    <w:rPr>
      <w:color w:val="954F72"/>
      <w:u w:val="single"/>
    </w:rPr>
  </w:style>
  <w:style w:type="paragraph" w:customStyle="1" w:styleId="xl65">
    <w:name w:val="xl65"/>
    <w:basedOn w:val="a"/>
    <w:rsid w:val="007C4CDE"/>
    <w:pPr>
      <w:widowControl/>
      <w:suppressAutoHyphens w:val="0"/>
      <w:spacing w:before="100" w:beforeAutospacing="1" w:after="100" w:afterAutospacing="1"/>
      <w:jc w:val="center"/>
      <w:textAlignment w:val="center"/>
    </w:pPr>
    <w:rPr>
      <w:rFonts w:ascii="Calibri" w:eastAsia="Times New Roman" w:hAnsi="Calibri"/>
      <w:kern w:val="0"/>
      <w:sz w:val="24"/>
      <w:lang w:eastAsia="ru-RU"/>
    </w:rPr>
  </w:style>
  <w:style w:type="paragraph" w:customStyle="1" w:styleId="xl66">
    <w:name w:val="xl66"/>
    <w:basedOn w:val="a"/>
    <w:rsid w:val="007C4C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kern w:val="0"/>
      <w:sz w:val="24"/>
      <w:lang w:eastAsia="ru-RU"/>
    </w:rPr>
  </w:style>
  <w:style w:type="character" w:styleId="ac">
    <w:name w:val="Strong"/>
    <w:basedOn w:val="a0"/>
    <w:uiPriority w:val="22"/>
    <w:qFormat/>
    <w:rsid w:val="00DF5C23"/>
    <w:rPr>
      <w:b/>
      <w:bCs/>
    </w:rPr>
  </w:style>
  <w:style w:type="character" w:customStyle="1" w:styleId="letter-contact">
    <w:name w:val="letter-contact"/>
    <w:basedOn w:val="a0"/>
    <w:rsid w:val="00DB3C0F"/>
  </w:style>
  <w:style w:type="character" w:customStyle="1" w:styleId="button2txt">
    <w:name w:val="button2__txt"/>
    <w:basedOn w:val="a0"/>
    <w:rsid w:val="00DB3C0F"/>
  </w:style>
  <w:style w:type="character" w:customStyle="1" w:styleId="ya-unit-category">
    <w:name w:val="ya-unit-category"/>
    <w:basedOn w:val="a0"/>
    <w:rsid w:val="00DB3C0F"/>
  </w:style>
  <w:style w:type="character" w:customStyle="1" w:styleId="yrw-content">
    <w:name w:val="yrw-content"/>
    <w:basedOn w:val="a0"/>
    <w:rsid w:val="00DB3C0F"/>
  </w:style>
  <w:style w:type="character" w:customStyle="1" w:styleId="mw-page-title-main">
    <w:name w:val="mw-page-title-main"/>
    <w:basedOn w:val="a0"/>
    <w:rsid w:val="00EF3944"/>
  </w:style>
  <w:style w:type="paragraph" w:customStyle="1" w:styleId="headertext">
    <w:name w:val="headertext"/>
    <w:basedOn w:val="a"/>
    <w:rsid w:val="00CD56E1"/>
    <w:pPr>
      <w:widowControl/>
      <w:suppressAutoHyphens w:val="0"/>
      <w:spacing w:before="100" w:beforeAutospacing="1" w:after="100" w:afterAutospacing="1"/>
    </w:pPr>
    <w:rPr>
      <w:rFonts w:eastAsia="Times New Roman"/>
      <w:kern w:val="0"/>
      <w:sz w:val="24"/>
      <w:lang w:eastAsia="ru-RU"/>
    </w:rPr>
  </w:style>
  <w:style w:type="paragraph" w:customStyle="1" w:styleId="formattext">
    <w:name w:val="formattext"/>
    <w:basedOn w:val="a"/>
    <w:rsid w:val="00CD56E1"/>
    <w:pPr>
      <w:widowControl/>
      <w:suppressAutoHyphens w:val="0"/>
      <w:spacing w:before="100" w:beforeAutospacing="1" w:after="100" w:afterAutospacing="1"/>
    </w:pPr>
    <w:rPr>
      <w:rFonts w:eastAsia="Times New Roman"/>
      <w:kern w:val="0"/>
      <w:sz w:val="24"/>
      <w:lang w:eastAsia="ru-RU"/>
    </w:rPr>
  </w:style>
  <w:style w:type="paragraph" w:customStyle="1" w:styleId="article-renderblock">
    <w:name w:val="article-render__block"/>
    <w:basedOn w:val="a"/>
    <w:rsid w:val="00B15920"/>
    <w:pPr>
      <w:widowControl/>
      <w:suppressAutoHyphens w:val="0"/>
      <w:spacing w:before="100" w:beforeAutospacing="1" w:after="100" w:afterAutospacing="1"/>
    </w:pPr>
    <w:rPr>
      <w:rFonts w:eastAsia="Times New Roman"/>
      <w:kern w:val="0"/>
      <w:sz w:val="24"/>
      <w:lang w:eastAsia="ru-RU"/>
    </w:rPr>
  </w:style>
  <w:style w:type="character" w:customStyle="1" w:styleId="prod">
    <w:name w:val="prod"/>
    <w:basedOn w:val="a0"/>
    <w:rsid w:val="000C7A0A"/>
  </w:style>
  <w:style w:type="character" w:customStyle="1" w:styleId="portion">
    <w:name w:val="portion"/>
    <w:basedOn w:val="a0"/>
    <w:rsid w:val="000C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542">
      <w:bodyDiv w:val="1"/>
      <w:marLeft w:val="0"/>
      <w:marRight w:val="0"/>
      <w:marTop w:val="0"/>
      <w:marBottom w:val="0"/>
      <w:divBdr>
        <w:top w:val="none" w:sz="0" w:space="0" w:color="auto"/>
        <w:left w:val="none" w:sz="0" w:space="0" w:color="auto"/>
        <w:bottom w:val="none" w:sz="0" w:space="0" w:color="auto"/>
        <w:right w:val="none" w:sz="0" w:space="0" w:color="auto"/>
      </w:divBdr>
    </w:div>
    <w:div w:id="177744328">
      <w:bodyDiv w:val="1"/>
      <w:marLeft w:val="0"/>
      <w:marRight w:val="0"/>
      <w:marTop w:val="0"/>
      <w:marBottom w:val="0"/>
      <w:divBdr>
        <w:top w:val="none" w:sz="0" w:space="0" w:color="auto"/>
        <w:left w:val="none" w:sz="0" w:space="0" w:color="auto"/>
        <w:bottom w:val="none" w:sz="0" w:space="0" w:color="auto"/>
        <w:right w:val="none" w:sz="0" w:space="0" w:color="auto"/>
      </w:divBdr>
    </w:div>
    <w:div w:id="232859291">
      <w:bodyDiv w:val="1"/>
      <w:marLeft w:val="0"/>
      <w:marRight w:val="0"/>
      <w:marTop w:val="0"/>
      <w:marBottom w:val="0"/>
      <w:divBdr>
        <w:top w:val="none" w:sz="0" w:space="0" w:color="auto"/>
        <w:left w:val="none" w:sz="0" w:space="0" w:color="auto"/>
        <w:bottom w:val="none" w:sz="0" w:space="0" w:color="auto"/>
        <w:right w:val="none" w:sz="0" w:space="0" w:color="auto"/>
      </w:divBdr>
    </w:div>
    <w:div w:id="246812585">
      <w:bodyDiv w:val="1"/>
      <w:marLeft w:val="0"/>
      <w:marRight w:val="0"/>
      <w:marTop w:val="0"/>
      <w:marBottom w:val="0"/>
      <w:divBdr>
        <w:top w:val="none" w:sz="0" w:space="0" w:color="auto"/>
        <w:left w:val="none" w:sz="0" w:space="0" w:color="auto"/>
        <w:bottom w:val="none" w:sz="0" w:space="0" w:color="auto"/>
        <w:right w:val="none" w:sz="0" w:space="0" w:color="auto"/>
      </w:divBdr>
    </w:div>
    <w:div w:id="312223034">
      <w:bodyDiv w:val="1"/>
      <w:marLeft w:val="0"/>
      <w:marRight w:val="0"/>
      <w:marTop w:val="0"/>
      <w:marBottom w:val="0"/>
      <w:divBdr>
        <w:top w:val="none" w:sz="0" w:space="0" w:color="auto"/>
        <w:left w:val="none" w:sz="0" w:space="0" w:color="auto"/>
        <w:bottom w:val="none" w:sz="0" w:space="0" w:color="auto"/>
        <w:right w:val="none" w:sz="0" w:space="0" w:color="auto"/>
      </w:divBdr>
    </w:div>
    <w:div w:id="452596431">
      <w:bodyDiv w:val="1"/>
      <w:marLeft w:val="0"/>
      <w:marRight w:val="0"/>
      <w:marTop w:val="0"/>
      <w:marBottom w:val="0"/>
      <w:divBdr>
        <w:top w:val="none" w:sz="0" w:space="0" w:color="auto"/>
        <w:left w:val="none" w:sz="0" w:space="0" w:color="auto"/>
        <w:bottom w:val="none" w:sz="0" w:space="0" w:color="auto"/>
        <w:right w:val="none" w:sz="0" w:space="0" w:color="auto"/>
      </w:divBdr>
    </w:div>
    <w:div w:id="957762728">
      <w:bodyDiv w:val="1"/>
      <w:marLeft w:val="0"/>
      <w:marRight w:val="0"/>
      <w:marTop w:val="0"/>
      <w:marBottom w:val="0"/>
      <w:divBdr>
        <w:top w:val="none" w:sz="0" w:space="0" w:color="auto"/>
        <w:left w:val="none" w:sz="0" w:space="0" w:color="auto"/>
        <w:bottom w:val="none" w:sz="0" w:space="0" w:color="auto"/>
        <w:right w:val="none" w:sz="0" w:space="0" w:color="auto"/>
      </w:divBdr>
    </w:div>
    <w:div w:id="1010790132">
      <w:bodyDiv w:val="1"/>
      <w:marLeft w:val="0"/>
      <w:marRight w:val="0"/>
      <w:marTop w:val="0"/>
      <w:marBottom w:val="0"/>
      <w:divBdr>
        <w:top w:val="none" w:sz="0" w:space="0" w:color="auto"/>
        <w:left w:val="none" w:sz="0" w:space="0" w:color="auto"/>
        <w:bottom w:val="none" w:sz="0" w:space="0" w:color="auto"/>
        <w:right w:val="none" w:sz="0" w:space="0" w:color="auto"/>
      </w:divBdr>
    </w:div>
    <w:div w:id="1025446447">
      <w:bodyDiv w:val="1"/>
      <w:marLeft w:val="0"/>
      <w:marRight w:val="0"/>
      <w:marTop w:val="0"/>
      <w:marBottom w:val="0"/>
      <w:divBdr>
        <w:top w:val="none" w:sz="0" w:space="0" w:color="auto"/>
        <w:left w:val="none" w:sz="0" w:space="0" w:color="auto"/>
        <w:bottom w:val="none" w:sz="0" w:space="0" w:color="auto"/>
        <w:right w:val="none" w:sz="0" w:space="0" w:color="auto"/>
      </w:divBdr>
    </w:div>
    <w:div w:id="1036079403">
      <w:bodyDiv w:val="1"/>
      <w:marLeft w:val="0"/>
      <w:marRight w:val="0"/>
      <w:marTop w:val="0"/>
      <w:marBottom w:val="0"/>
      <w:divBdr>
        <w:top w:val="none" w:sz="0" w:space="0" w:color="auto"/>
        <w:left w:val="none" w:sz="0" w:space="0" w:color="auto"/>
        <w:bottom w:val="none" w:sz="0" w:space="0" w:color="auto"/>
        <w:right w:val="none" w:sz="0" w:space="0" w:color="auto"/>
      </w:divBdr>
    </w:div>
    <w:div w:id="1178079267">
      <w:bodyDiv w:val="1"/>
      <w:marLeft w:val="0"/>
      <w:marRight w:val="0"/>
      <w:marTop w:val="0"/>
      <w:marBottom w:val="0"/>
      <w:divBdr>
        <w:top w:val="none" w:sz="0" w:space="0" w:color="auto"/>
        <w:left w:val="none" w:sz="0" w:space="0" w:color="auto"/>
        <w:bottom w:val="none" w:sz="0" w:space="0" w:color="auto"/>
        <w:right w:val="none" w:sz="0" w:space="0" w:color="auto"/>
      </w:divBdr>
    </w:div>
    <w:div w:id="1208295088">
      <w:bodyDiv w:val="1"/>
      <w:marLeft w:val="0"/>
      <w:marRight w:val="0"/>
      <w:marTop w:val="0"/>
      <w:marBottom w:val="0"/>
      <w:divBdr>
        <w:top w:val="none" w:sz="0" w:space="0" w:color="auto"/>
        <w:left w:val="none" w:sz="0" w:space="0" w:color="auto"/>
        <w:bottom w:val="none" w:sz="0" w:space="0" w:color="auto"/>
        <w:right w:val="none" w:sz="0" w:space="0" w:color="auto"/>
      </w:divBdr>
    </w:div>
    <w:div w:id="1235504407">
      <w:bodyDiv w:val="1"/>
      <w:marLeft w:val="0"/>
      <w:marRight w:val="0"/>
      <w:marTop w:val="0"/>
      <w:marBottom w:val="0"/>
      <w:divBdr>
        <w:top w:val="none" w:sz="0" w:space="0" w:color="auto"/>
        <w:left w:val="none" w:sz="0" w:space="0" w:color="auto"/>
        <w:bottom w:val="none" w:sz="0" w:space="0" w:color="auto"/>
        <w:right w:val="none" w:sz="0" w:space="0" w:color="auto"/>
      </w:divBdr>
    </w:div>
    <w:div w:id="1339769236">
      <w:bodyDiv w:val="1"/>
      <w:marLeft w:val="0"/>
      <w:marRight w:val="0"/>
      <w:marTop w:val="0"/>
      <w:marBottom w:val="0"/>
      <w:divBdr>
        <w:top w:val="none" w:sz="0" w:space="0" w:color="auto"/>
        <w:left w:val="none" w:sz="0" w:space="0" w:color="auto"/>
        <w:bottom w:val="none" w:sz="0" w:space="0" w:color="auto"/>
        <w:right w:val="none" w:sz="0" w:space="0" w:color="auto"/>
      </w:divBdr>
    </w:div>
    <w:div w:id="1381395165">
      <w:bodyDiv w:val="1"/>
      <w:marLeft w:val="0"/>
      <w:marRight w:val="0"/>
      <w:marTop w:val="0"/>
      <w:marBottom w:val="0"/>
      <w:divBdr>
        <w:top w:val="none" w:sz="0" w:space="0" w:color="auto"/>
        <w:left w:val="none" w:sz="0" w:space="0" w:color="auto"/>
        <w:bottom w:val="none" w:sz="0" w:space="0" w:color="auto"/>
        <w:right w:val="none" w:sz="0" w:space="0" w:color="auto"/>
      </w:divBdr>
    </w:div>
    <w:div w:id="1471902889">
      <w:bodyDiv w:val="1"/>
      <w:marLeft w:val="0"/>
      <w:marRight w:val="0"/>
      <w:marTop w:val="0"/>
      <w:marBottom w:val="0"/>
      <w:divBdr>
        <w:top w:val="none" w:sz="0" w:space="0" w:color="auto"/>
        <w:left w:val="none" w:sz="0" w:space="0" w:color="auto"/>
        <w:bottom w:val="none" w:sz="0" w:space="0" w:color="auto"/>
        <w:right w:val="none" w:sz="0" w:space="0" w:color="auto"/>
      </w:divBdr>
    </w:div>
    <w:div w:id="1520895306">
      <w:bodyDiv w:val="1"/>
      <w:marLeft w:val="0"/>
      <w:marRight w:val="0"/>
      <w:marTop w:val="0"/>
      <w:marBottom w:val="0"/>
      <w:divBdr>
        <w:top w:val="none" w:sz="0" w:space="0" w:color="auto"/>
        <w:left w:val="none" w:sz="0" w:space="0" w:color="auto"/>
        <w:bottom w:val="none" w:sz="0" w:space="0" w:color="auto"/>
        <w:right w:val="none" w:sz="0" w:space="0" w:color="auto"/>
      </w:divBdr>
    </w:div>
    <w:div w:id="1523931914">
      <w:bodyDiv w:val="1"/>
      <w:marLeft w:val="0"/>
      <w:marRight w:val="0"/>
      <w:marTop w:val="0"/>
      <w:marBottom w:val="0"/>
      <w:divBdr>
        <w:top w:val="none" w:sz="0" w:space="0" w:color="auto"/>
        <w:left w:val="none" w:sz="0" w:space="0" w:color="auto"/>
        <w:bottom w:val="none" w:sz="0" w:space="0" w:color="auto"/>
        <w:right w:val="none" w:sz="0" w:space="0" w:color="auto"/>
      </w:divBdr>
    </w:div>
    <w:div w:id="1653295142">
      <w:bodyDiv w:val="1"/>
      <w:marLeft w:val="0"/>
      <w:marRight w:val="0"/>
      <w:marTop w:val="0"/>
      <w:marBottom w:val="0"/>
      <w:divBdr>
        <w:top w:val="none" w:sz="0" w:space="0" w:color="auto"/>
        <w:left w:val="none" w:sz="0" w:space="0" w:color="auto"/>
        <w:bottom w:val="none" w:sz="0" w:space="0" w:color="auto"/>
        <w:right w:val="none" w:sz="0" w:space="0" w:color="auto"/>
      </w:divBdr>
    </w:div>
    <w:div w:id="1808426661">
      <w:bodyDiv w:val="1"/>
      <w:marLeft w:val="0"/>
      <w:marRight w:val="0"/>
      <w:marTop w:val="0"/>
      <w:marBottom w:val="0"/>
      <w:divBdr>
        <w:top w:val="none" w:sz="0" w:space="0" w:color="auto"/>
        <w:left w:val="none" w:sz="0" w:space="0" w:color="auto"/>
        <w:bottom w:val="none" w:sz="0" w:space="0" w:color="auto"/>
        <w:right w:val="none" w:sz="0" w:space="0" w:color="auto"/>
      </w:divBdr>
    </w:div>
    <w:div w:id="1889145793">
      <w:bodyDiv w:val="1"/>
      <w:marLeft w:val="0"/>
      <w:marRight w:val="0"/>
      <w:marTop w:val="0"/>
      <w:marBottom w:val="0"/>
      <w:divBdr>
        <w:top w:val="none" w:sz="0" w:space="0" w:color="auto"/>
        <w:left w:val="none" w:sz="0" w:space="0" w:color="auto"/>
        <w:bottom w:val="none" w:sz="0" w:space="0" w:color="auto"/>
        <w:right w:val="none" w:sz="0" w:space="0" w:color="auto"/>
      </w:divBdr>
    </w:div>
    <w:div w:id="1926107460">
      <w:bodyDiv w:val="1"/>
      <w:marLeft w:val="0"/>
      <w:marRight w:val="0"/>
      <w:marTop w:val="0"/>
      <w:marBottom w:val="0"/>
      <w:divBdr>
        <w:top w:val="none" w:sz="0" w:space="0" w:color="auto"/>
        <w:left w:val="none" w:sz="0" w:space="0" w:color="auto"/>
        <w:bottom w:val="none" w:sz="0" w:space="0" w:color="auto"/>
        <w:right w:val="none" w:sz="0" w:space="0" w:color="auto"/>
      </w:divBdr>
      <w:divsChild>
        <w:div w:id="1587566569">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sChild>
            <w:div w:id="8780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7391">
      <w:bodyDiv w:val="1"/>
      <w:marLeft w:val="0"/>
      <w:marRight w:val="0"/>
      <w:marTop w:val="0"/>
      <w:marBottom w:val="0"/>
      <w:divBdr>
        <w:top w:val="none" w:sz="0" w:space="0" w:color="auto"/>
        <w:left w:val="none" w:sz="0" w:space="0" w:color="auto"/>
        <w:bottom w:val="none" w:sz="0" w:space="0" w:color="auto"/>
        <w:right w:val="none" w:sz="0" w:space="0" w:color="auto"/>
      </w:divBdr>
      <w:divsChild>
        <w:div w:id="1419672943">
          <w:marLeft w:val="0"/>
          <w:marRight w:val="0"/>
          <w:marTop w:val="0"/>
          <w:marBottom w:val="0"/>
          <w:divBdr>
            <w:top w:val="none" w:sz="0" w:space="0" w:color="auto"/>
            <w:left w:val="none" w:sz="0" w:space="0" w:color="auto"/>
            <w:bottom w:val="none" w:sz="0" w:space="0" w:color="auto"/>
            <w:right w:val="none" w:sz="0" w:space="0" w:color="auto"/>
          </w:divBdr>
          <w:divsChild>
            <w:div w:id="2132282461">
              <w:marLeft w:val="0"/>
              <w:marRight w:val="0"/>
              <w:marTop w:val="0"/>
              <w:marBottom w:val="0"/>
              <w:divBdr>
                <w:top w:val="none" w:sz="0" w:space="0" w:color="auto"/>
                <w:left w:val="none" w:sz="0" w:space="0" w:color="auto"/>
                <w:bottom w:val="none" w:sz="0" w:space="0" w:color="auto"/>
                <w:right w:val="none" w:sz="0" w:space="0" w:color="auto"/>
              </w:divBdr>
              <w:divsChild>
                <w:div w:id="1760056186">
                  <w:marLeft w:val="0"/>
                  <w:marRight w:val="0"/>
                  <w:marTop w:val="0"/>
                  <w:marBottom w:val="0"/>
                  <w:divBdr>
                    <w:top w:val="none" w:sz="0" w:space="0" w:color="auto"/>
                    <w:left w:val="none" w:sz="0" w:space="0" w:color="auto"/>
                    <w:bottom w:val="none" w:sz="0" w:space="0" w:color="auto"/>
                    <w:right w:val="none" w:sz="0" w:space="0" w:color="auto"/>
                  </w:divBdr>
                  <w:divsChild>
                    <w:div w:id="346634827">
                      <w:marLeft w:val="0"/>
                      <w:marRight w:val="0"/>
                      <w:marTop w:val="0"/>
                      <w:marBottom w:val="0"/>
                      <w:divBdr>
                        <w:top w:val="none" w:sz="0" w:space="0" w:color="auto"/>
                        <w:left w:val="none" w:sz="0" w:space="0" w:color="auto"/>
                        <w:bottom w:val="none" w:sz="0" w:space="0" w:color="auto"/>
                        <w:right w:val="none" w:sz="0" w:space="0" w:color="auto"/>
                      </w:divBdr>
                      <w:divsChild>
                        <w:div w:id="711878480">
                          <w:marLeft w:val="0"/>
                          <w:marRight w:val="0"/>
                          <w:marTop w:val="0"/>
                          <w:marBottom w:val="0"/>
                          <w:divBdr>
                            <w:top w:val="none" w:sz="0" w:space="0" w:color="auto"/>
                            <w:left w:val="none" w:sz="0" w:space="0" w:color="auto"/>
                            <w:bottom w:val="none" w:sz="0" w:space="0" w:color="auto"/>
                            <w:right w:val="none" w:sz="0" w:space="0" w:color="auto"/>
                          </w:divBdr>
                          <w:divsChild>
                            <w:div w:id="246695932">
                              <w:marLeft w:val="0"/>
                              <w:marRight w:val="0"/>
                              <w:marTop w:val="0"/>
                              <w:marBottom w:val="0"/>
                              <w:divBdr>
                                <w:top w:val="none" w:sz="0" w:space="0" w:color="auto"/>
                                <w:left w:val="none" w:sz="0" w:space="0" w:color="auto"/>
                                <w:bottom w:val="none" w:sz="0" w:space="0" w:color="auto"/>
                                <w:right w:val="none" w:sz="0" w:space="0" w:color="auto"/>
                              </w:divBdr>
                              <w:divsChild>
                                <w:div w:id="595017132">
                                  <w:marLeft w:val="0"/>
                                  <w:marRight w:val="0"/>
                                  <w:marTop w:val="0"/>
                                  <w:marBottom w:val="0"/>
                                  <w:divBdr>
                                    <w:top w:val="none" w:sz="0" w:space="0" w:color="auto"/>
                                    <w:left w:val="none" w:sz="0" w:space="0" w:color="auto"/>
                                    <w:bottom w:val="none" w:sz="0" w:space="0" w:color="auto"/>
                                    <w:right w:val="none" w:sz="0" w:space="0" w:color="auto"/>
                                  </w:divBdr>
                                  <w:divsChild>
                                    <w:div w:id="1072436309">
                                      <w:marLeft w:val="0"/>
                                      <w:marRight w:val="0"/>
                                      <w:marTop w:val="0"/>
                                      <w:marBottom w:val="0"/>
                                      <w:divBdr>
                                        <w:top w:val="none" w:sz="0" w:space="0" w:color="auto"/>
                                        <w:left w:val="none" w:sz="0" w:space="0" w:color="auto"/>
                                        <w:bottom w:val="none" w:sz="0" w:space="0" w:color="auto"/>
                                        <w:right w:val="none" w:sz="0" w:space="0" w:color="auto"/>
                                      </w:divBdr>
                                      <w:divsChild>
                                        <w:div w:id="2000571052">
                                          <w:marLeft w:val="0"/>
                                          <w:marRight w:val="0"/>
                                          <w:marTop w:val="0"/>
                                          <w:marBottom w:val="0"/>
                                          <w:divBdr>
                                            <w:top w:val="none" w:sz="0" w:space="0" w:color="auto"/>
                                            <w:left w:val="none" w:sz="0" w:space="0" w:color="auto"/>
                                            <w:bottom w:val="none" w:sz="0" w:space="0" w:color="auto"/>
                                            <w:right w:val="none" w:sz="0" w:space="0" w:color="auto"/>
                                          </w:divBdr>
                                          <w:divsChild>
                                            <w:div w:id="2042633686">
                                              <w:marLeft w:val="0"/>
                                              <w:marRight w:val="0"/>
                                              <w:marTop w:val="0"/>
                                              <w:marBottom w:val="0"/>
                                              <w:divBdr>
                                                <w:top w:val="none" w:sz="0" w:space="0" w:color="auto"/>
                                                <w:left w:val="none" w:sz="0" w:space="0" w:color="auto"/>
                                                <w:bottom w:val="none" w:sz="0" w:space="0" w:color="auto"/>
                                                <w:right w:val="none" w:sz="0" w:space="0" w:color="auto"/>
                                              </w:divBdr>
                                              <w:divsChild>
                                                <w:div w:id="105203567">
                                                  <w:marLeft w:val="0"/>
                                                  <w:marRight w:val="0"/>
                                                  <w:marTop w:val="0"/>
                                                  <w:marBottom w:val="0"/>
                                                  <w:divBdr>
                                                    <w:top w:val="none" w:sz="0" w:space="0" w:color="auto"/>
                                                    <w:left w:val="none" w:sz="0" w:space="0" w:color="auto"/>
                                                    <w:bottom w:val="none" w:sz="0" w:space="0" w:color="auto"/>
                                                    <w:right w:val="none" w:sz="0" w:space="0" w:color="auto"/>
                                                  </w:divBdr>
                                                  <w:divsChild>
                                                    <w:div w:id="66005083">
                                                      <w:marLeft w:val="0"/>
                                                      <w:marRight w:val="0"/>
                                                      <w:marTop w:val="0"/>
                                                      <w:marBottom w:val="0"/>
                                                      <w:divBdr>
                                                        <w:top w:val="none" w:sz="0" w:space="0" w:color="auto"/>
                                                        <w:left w:val="none" w:sz="0" w:space="0" w:color="auto"/>
                                                        <w:bottom w:val="none" w:sz="0" w:space="0" w:color="auto"/>
                                                        <w:right w:val="none" w:sz="0" w:space="0" w:color="auto"/>
                                                      </w:divBdr>
                                                      <w:divsChild>
                                                        <w:div w:id="224999655">
                                                          <w:marLeft w:val="0"/>
                                                          <w:marRight w:val="0"/>
                                                          <w:marTop w:val="0"/>
                                                          <w:marBottom w:val="0"/>
                                                          <w:divBdr>
                                                            <w:top w:val="none" w:sz="0" w:space="0" w:color="auto"/>
                                                            <w:left w:val="none" w:sz="0" w:space="0" w:color="auto"/>
                                                            <w:bottom w:val="none" w:sz="0" w:space="0" w:color="auto"/>
                                                            <w:right w:val="none" w:sz="0" w:space="0" w:color="auto"/>
                                                          </w:divBdr>
                                                        </w:div>
                                                      </w:divsChild>
                                                    </w:div>
                                                    <w:div w:id="1349676457">
                                                      <w:marLeft w:val="0"/>
                                                      <w:marRight w:val="0"/>
                                                      <w:marTop w:val="0"/>
                                                      <w:marBottom w:val="0"/>
                                                      <w:divBdr>
                                                        <w:top w:val="none" w:sz="0" w:space="0" w:color="auto"/>
                                                        <w:left w:val="none" w:sz="0" w:space="0" w:color="auto"/>
                                                        <w:bottom w:val="none" w:sz="0" w:space="0" w:color="auto"/>
                                                        <w:right w:val="none" w:sz="0" w:space="0" w:color="auto"/>
                                                      </w:divBdr>
                                                      <w:divsChild>
                                                        <w:div w:id="1282301798">
                                                          <w:marLeft w:val="0"/>
                                                          <w:marRight w:val="0"/>
                                                          <w:marTop w:val="0"/>
                                                          <w:marBottom w:val="0"/>
                                                          <w:divBdr>
                                                            <w:top w:val="none" w:sz="0" w:space="0" w:color="auto"/>
                                                            <w:left w:val="none" w:sz="0" w:space="0" w:color="auto"/>
                                                            <w:bottom w:val="none" w:sz="0" w:space="0" w:color="auto"/>
                                                            <w:right w:val="none" w:sz="0" w:space="0" w:color="auto"/>
                                                          </w:divBdr>
                                                          <w:divsChild>
                                                            <w:div w:id="1223172527">
                                                              <w:marLeft w:val="60"/>
                                                              <w:marRight w:val="0"/>
                                                              <w:marTop w:val="0"/>
                                                              <w:marBottom w:val="30"/>
                                                              <w:divBdr>
                                                                <w:top w:val="none" w:sz="0" w:space="0" w:color="auto"/>
                                                                <w:left w:val="none" w:sz="0" w:space="0" w:color="auto"/>
                                                                <w:bottom w:val="none" w:sz="0" w:space="0" w:color="auto"/>
                                                                <w:right w:val="none" w:sz="0" w:space="0" w:color="auto"/>
                                                              </w:divBdr>
                                                            </w:div>
                                                          </w:divsChild>
                                                        </w:div>
                                                        <w:div w:id="18517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5600">
                                              <w:marLeft w:val="0"/>
                                              <w:marRight w:val="0"/>
                                              <w:marTop w:val="0"/>
                                              <w:marBottom w:val="0"/>
                                              <w:divBdr>
                                                <w:top w:val="none" w:sz="0" w:space="0" w:color="auto"/>
                                                <w:left w:val="none" w:sz="0" w:space="0" w:color="auto"/>
                                                <w:bottom w:val="none" w:sz="0" w:space="0" w:color="auto"/>
                                                <w:right w:val="none" w:sz="0" w:space="0" w:color="auto"/>
                                              </w:divBdr>
                                              <w:divsChild>
                                                <w:div w:id="1350377740">
                                                  <w:marLeft w:val="0"/>
                                                  <w:marRight w:val="0"/>
                                                  <w:marTop w:val="0"/>
                                                  <w:marBottom w:val="0"/>
                                                  <w:divBdr>
                                                    <w:top w:val="none" w:sz="0" w:space="0" w:color="auto"/>
                                                    <w:left w:val="none" w:sz="0" w:space="0" w:color="auto"/>
                                                    <w:bottom w:val="none" w:sz="0" w:space="0" w:color="auto"/>
                                                    <w:right w:val="none" w:sz="0" w:space="0" w:color="auto"/>
                                                  </w:divBdr>
                                                  <w:divsChild>
                                                    <w:div w:id="30616294">
                                                      <w:marLeft w:val="0"/>
                                                      <w:marRight w:val="0"/>
                                                      <w:marTop w:val="0"/>
                                                      <w:marBottom w:val="0"/>
                                                      <w:divBdr>
                                                        <w:top w:val="none" w:sz="0" w:space="0" w:color="auto"/>
                                                        <w:left w:val="none" w:sz="0" w:space="0" w:color="auto"/>
                                                        <w:bottom w:val="none" w:sz="0" w:space="0" w:color="auto"/>
                                                        <w:right w:val="none" w:sz="0" w:space="0" w:color="auto"/>
                                                      </w:divBdr>
                                                      <w:divsChild>
                                                        <w:div w:id="1934631725">
                                                          <w:marLeft w:val="0"/>
                                                          <w:marRight w:val="0"/>
                                                          <w:marTop w:val="0"/>
                                                          <w:marBottom w:val="0"/>
                                                          <w:divBdr>
                                                            <w:top w:val="none" w:sz="0" w:space="0" w:color="auto"/>
                                                            <w:left w:val="none" w:sz="0" w:space="0" w:color="auto"/>
                                                            <w:bottom w:val="none" w:sz="0" w:space="0" w:color="auto"/>
                                                            <w:right w:val="none" w:sz="0" w:space="0" w:color="auto"/>
                                                          </w:divBdr>
                                                          <w:divsChild>
                                                            <w:div w:id="296229419">
                                                              <w:marLeft w:val="0"/>
                                                              <w:marRight w:val="0"/>
                                                              <w:marTop w:val="0"/>
                                                              <w:marBottom w:val="0"/>
                                                              <w:divBdr>
                                                                <w:top w:val="none" w:sz="0" w:space="0" w:color="auto"/>
                                                                <w:left w:val="none" w:sz="0" w:space="0" w:color="auto"/>
                                                                <w:bottom w:val="none" w:sz="0" w:space="0" w:color="auto"/>
                                                                <w:right w:val="none" w:sz="0" w:space="0" w:color="auto"/>
                                                              </w:divBdr>
                                                              <w:divsChild>
                                                                <w:div w:id="1665279913">
                                                                  <w:marLeft w:val="0"/>
                                                                  <w:marRight w:val="0"/>
                                                                  <w:marTop w:val="0"/>
                                                                  <w:marBottom w:val="0"/>
                                                                  <w:divBdr>
                                                                    <w:top w:val="none" w:sz="0" w:space="0" w:color="auto"/>
                                                                    <w:left w:val="none" w:sz="0" w:space="0" w:color="auto"/>
                                                                    <w:bottom w:val="none" w:sz="0" w:space="0" w:color="auto"/>
                                                                    <w:right w:val="none" w:sz="0" w:space="0" w:color="auto"/>
                                                                  </w:divBdr>
                                                                  <w:divsChild>
                                                                    <w:div w:id="985167563">
                                                                      <w:marLeft w:val="0"/>
                                                                      <w:marRight w:val="0"/>
                                                                      <w:marTop w:val="0"/>
                                                                      <w:marBottom w:val="0"/>
                                                                      <w:divBdr>
                                                                        <w:top w:val="none" w:sz="0" w:space="0" w:color="auto"/>
                                                                        <w:left w:val="none" w:sz="0" w:space="0" w:color="auto"/>
                                                                        <w:bottom w:val="none" w:sz="0" w:space="0" w:color="auto"/>
                                                                        <w:right w:val="none" w:sz="0" w:space="0" w:color="auto"/>
                                                                      </w:divBdr>
                                                                      <w:divsChild>
                                                                        <w:div w:id="1583560102">
                                                                          <w:marLeft w:val="0"/>
                                                                          <w:marRight w:val="0"/>
                                                                          <w:marTop w:val="0"/>
                                                                          <w:marBottom w:val="0"/>
                                                                          <w:divBdr>
                                                                            <w:top w:val="none" w:sz="0" w:space="0" w:color="auto"/>
                                                                            <w:left w:val="none" w:sz="0" w:space="0" w:color="auto"/>
                                                                            <w:bottom w:val="none" w:sz="0" w:space="0" w:color="auto"/>
                                                                            <w:right w:val="none" w:sz="0" w:space="0" w:color="auto"/>
                                                                          </w:divBdr>
                                                                          <w:divsChild>
                                                                            <w:div w:id="1781953133">
                                                                              <w:marLeft w:val="0"/>
                                                                              <w:marRight w:val="0"/>
                                                                              <w:marTop w:val="0"/>
                                                                              <w:marBottom w:val="0"/>
                                                                              <w:divBdr>
                                                                                <w:top w:val="none" w:sz="0" w:space="0" w:color="auto"/>
                                                                                <w:left w:val="none" w:sz="0" w:space="0" w:color="auto"/>
                                                                                <w:bottom w:val="none" w:sz="0" w:space="0" w:color="auto"/>
                                                                                <w:right w:val="none" w:sz="0" w:space="0" w:color="auto"/>
                                                                              </w:divBdr>
                                                                              <w:divsChild>
                                                                                <w:div w:id="812646946">
                                                                                  <w:marLeft w:val="0"/>
                                                                                  <w:marRight w:val="0"/>
                                                                                  <w:marTop w:val="0"/>
                                                                                  <w:marBottom w:val="0"/>
                                                                                  <w:divBdr>
                                                                                    <w:top w:val="none" w:sz="0" w:space="0" w:color="auto"/>
                                                                                    <w:left w:val="none" w:sz="0" w:space="0" w:color="auto"/>
                                                                                    <w:bottom w:val="none" w:sz="0" w:space="0" w:color="auto"/>
                                                                                    <w:right w:val="none" w:sz="0" w:space="0" w:color="auto"/>
                                                                                  </w:divBdr>
                                                                                  <w:divsChild>
                                                                                    <w:div w:id="1000815551">
                                                                                      <w:marLeft w:val="0"/>
                                                                                      <w:marRight w:val="0"/>
                                                                                      <w:marTop w:val="0"/>
                                                                                      <w:marBottom w:val="0"/>
                                                                                      <w:divBdr>
                                                                                        <w:top w:val="none" w:sz="0" w:space="0" w:color="auto"/>
                                                                                        <w:left w:val="none" w:sz="0" w:space="0" w:color="auto"/>
                                                                                        <w:bottom w:val="none" w:sz="0" w:space="0" w:color="auto"/>
                                                                                        <w:right w:val="none" w:sz="0" w:space="0" w:color="auto"/>
                                                                                      </w:divBdr>
                                                                                      <w:divsChild>
                                                                                        <w:div w:id="1324973296">
                                                                                          <w:marLeft w:val="0"/>
                                                                                          <w:marRight w:val="0"/>
                                                                                          <w:marTop w:val="0"/>
                                                                                          <w:marBottom w:val="0"/>
                                                                                          <w:divBdr>
                                                                                            <w:top w:val="none" w:sz="0" w:space="0" w:color="auto"/>
                                                                                            <w:left w:val="none" w:sz="0" w:space="0" w:color="auto"/>
                                                                                            <w:bottom w:val="none" w:sz="0" w:space="0" w:color="auto"/>
                                                                                            <w:right w:val="none" w:sz="0" w:space="0" w:color="auto"/>
                                                                                          </w:divBdr>
                                                                                          <w:divsChild>
                                                                                            <w:div w:id="696004119">
                                                                                              <w:marLeft w:val="0"/>
                                                                                              <w:marRight w:val="0"/>
                                                                                              <w:marTop w:val="0"/>
                                                                                              <w:marBottom w:val="0"/>
                                                                                              <w:divBdr>
                                                                                                <w:top w:val="none" w:sz="0" w:space="0" w:color="auto"/>
                                                                                                <w:left w:val="none" w:sz="0" w:space="0" w:color="auto"/>
                                                                                                <w:bottom w:val="none" w:sz="0" w:space="0" w:color="auto"/>
                                                                                                <w:right w:val="none" w:sz="0" w:space="0" w:color="auto"/>
                                                                                              </w:divBdr>
                                                                                              <w:divsChild>
                                                                                                <w:div w:id="1088773094">
                                                                                                  <w:marLeft w:val="0"/>
                                                                                                  <w:marRight w:val="0"/>
                                                                                                  <w:marTop w:val="0"/>
                                                                                                  <w:marBottom w:val="0"/>
                                                                                                  <w:divBdr>
                                                                                                    <w:top w:val="none" w:sz="0" w:space="0" w:color="auto"/>
                                                                                                    <w:left w:val="none" w:sz="0" w:space="0" w:color="auto"/>
                                                                                                    <w:bottom w:val="none" w:sz="0" w:space="0" w:color="auto"/>
                                                                                                    <w:right w:val="none" w:sz="0" w:space="0" w:color="auto"/>
                                                                                                  </w:divBdr>
                                                                                                  <w:divsChild>
                                                                                                    <w:div w:id="2034263873">
                                                                                                      <w:marLeft w:val="0"/>
                                                                                                      <w:marRight w:val="0"/>
                                                                                                      <w:marTop w:val="0"/>
                                                                                                      <w:marBottom w:val="0"/>
                                                                                                      <w:divBdr>
                                                                                                        <w:top w:val="none" w:sz="0" w:space="0" w:color="auto"/>
                                                                                                        <w:left w:val="none" w:sz="0" w:space="0" w:color="auto"/>
                                                                                                        <w:bottom w:val="none" w:sz="0" w:space="0" w:color="auto"/>
                                                                                                        <w:right w:val="none" w:sz="0" w:space="0" w:color="auto"/>
                                                                                                      </w:divBdr>
                                                                                                      <w:divsChild>
                                                                                                        <w:div w:id="965769107">
                                                                                                          <w:marLeft w:val="0"/>
                                                                                                          <w:marRight w:val="0"/>
                                                                                                          <w:marTop w:val="0"/>
                                                                                                          <w:marBottom w:val="0"/>
                                                                                                          <w:divBdr>
                                                                                                            <w:top w:val="none" w:sz="0" w:space="0" w:color="auto"/>
                                                                                                            <w:left w:val="none" w:sz="0" w:space="0" w:color="auto"/>
                                                                                                            <w:bottom w:val="none" w:sz="0" w:space="0" w:color="auto"/>
                                                                                                            <w:right w:val="none" w:sz="0" w:space="0" w:color="auto"/>
                                                                                                          </w:divBdr>
                                                                                                          <w:divsChild>
                                                                                                            <w:div w:id="3635957">
                                                                                                              <w:marLeft w:val="0"/>
                                                                                                              <w:marRight w:val="0"/>
                                                                                                              <w:marTop w:val="0"/>
                                                                                                              <w:marBottom w:val="0"/>
                                                                                                              <w:divBdr>
                                                                                                                <w:top w:val="none" w:sz="0" w:space="0" w:color="auto"/>
                                                                                                                <w:left w:val="none" w:sz="0" w:space="0" w:color="auto"/>
                                                                                                                <w:bottom w:val="none" w:sz="0" w:space="0" w:color="auto"/>
                                                                                                                <w:right w:val="none" w:sz="0" w:space="0" w:color="auto"/>
                                                                                                              </w:divBdr>
                                                                                                              <w:divsChild>
                                                                                                                <w:div w:id="1318802898">
                                                                                                                  <w:marLeft w:val="0"/>
                                                                                                                  <w:marRight w:val="0"/>
                                                                                                                  <w:marTop w:val="0"/>
                                                                                                                  <w:marBottom w:val="0"/>
                                                                                                                  <w:divBdr>
                                                                                                                    <w:top w:val="none" w:sz="0" w:space="0" w:color="auto"/>
                                                                                                                    <w:left w:val="none" w:sz="0" w:space="0" w:color="auto"/>
                                                                                                                    <w:bottom w:val="none" w:sz="0" w:space="0" w:color="auto"/>
                                                                                                                    <w:right w:val="none" w:sz="0" w:space="0" w:color="auto"/>
                                                                                                                  </w:divBdr>
                                                                                                                  <w:divsChild>
                                                                                                                    <w:div w:id="8209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8855">
                                                                                                  <w:marLeft w:val="0"/>
                                                                                                  <w:marRight w:val="0"/>
                                                                                                  <w:marTop w:val="0"/>
                                                                                                  <w:marBottom w:val="0"/>
                                                                                                  <w:divBdr>
                                                                                                    <w:top w:val="none" w:sz="0" w:space="0" w:color="auto"/>
                                                                                                    <w:left w:val="none" w:sz="0" w:space="0" w:color="auto"/>
                                                                                                    <w:bottom w:val="none" w:sz="0" w:space="0" w:color="auto"/>
                                                                                                    <w:right w:val="none" w:sz="0" w:space="0" w:color="auto"/>
                                                                                                  </w:divBdr>
                                                                                                </w:div>
                                                                                                <w:div w:id="343167525">
                                                                                                  <w:marLeft w:val="0"/>
                                                                                                  <w:marRight w:val="0"/>
                                                                                                  <w:marTop w:val="0"/>
                                                                                                  <w:marBottom w:val="0"/>
                                                                                                  <w:divBdr>
                                                                                                    <w:top w:val="none" w:sz="0" w:space="0" w:color="auto"/>
                                                                                                    <w:left w:val="none" w:sz="0" w:space="0" w:color="auto"/>
                                                                                                    <w:bottom w:val="none" w:sz="0" w:space="0" w:color="auto"/>
                                                                                                    <w:right w:val="none" w:sz="0" w:space="0" w:color="auto"/>
                                                                                                  </w:divBdr>
                                                                                                  <w:divsChild>
                                                                                                    <w:div w:id="1548449611">
                                                                                                      <w:marLeft w:val="0"/>
                                                                                                      <w:marRight w:val="0"/>
                                                                                                      <w:marTop w:val="0"/>
                                                                                                      <w:marBottom w:val="0"/>
                                                                                                      <w:divBdr>
                                                                                                        <w:top w:val="none" w:sz="0" w:space="0" w:color="auto"/>
                                                                                                        <w:left w:val="none" w:sz="0" w:space="0" w:color="auto"/>
                                                                                                        <w:bottom w:val="none" w:sz="0" w:space="0" w:color="auto"/>
                                                                                                        <w:right w:val="none" w:sz="0" w:space="0" w:color="auto"/>
                                                                                                      </w:divBdr>
                                                                                                      <w:divsChild>
                                                                                                        <w:div w:id="9408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252966">
                                              <w:marLeft w:val="480"/>
                                              <w:marRight w:val="480"/>
                                              <w:marTop w:val="0"/>
                                              <w:marBottom w:val="0"/>
                                              <w:divBdr>
                                                <w:top w:val="none" w:sz="0" w:space="0" w:color="auto"/>
                                                <w:left w:val="none" w:sz="0" w:space="0" w:color="auto"/>
                                                <w:bottom w:val="none" w:sz="0" w:space="0" w:color="auto"/>
                                                <w:right w:val="none" w:sz="0" w:space="0" w:color="auto"/>
                                              </w:divBdr>
                                              <w:divsChild>
                                                <w:div w:id="1991474536">
                                                  <w:marLeft w:val="0"/>
                                                  <w:marRight w:val="0"/>
                                                  <w:marTop w:val="0"/>
                                                  <w:marBottom w:val="0"/>
                                                  <w:divBdr>
                                                    <w:top w:val="none" w:sz="0" w:space="0" w:color="auto"/>
                                                    <w:left w:val="none" w:sz="0" w:space="0" w:color="auto"/>
                                                    <w:bottom w:val="none" w:sz="0" w:space="0" w:color="auto"/>
                                                    <w:right w:val="none" w:sz="0" w:space="0" w:color="auto"/>
                                                  </w:divBdr>
                                                  <w:divsChild>
                                                    <w:div w:id="383211812">
                                                      <w:marLeft w:val="0"/>
                                                      <w:marRight w:val="0"/>
                                                      <w:marTop w:val="0"/>
                                                      <w:marBottom w:val="0"/>
                                                      <w:divBdr>
                                                        <w:top w:val="none" w:sz="0" w:space="0" w:color="auto"/>
                                                        <w:left w:val="none" w:sz="0" w:space="0" w:color="auto"/>
                                                        <w:bottom w:val="none" w:sz="0" w:space="0" w:color="auto"/>
                                                        <w:right w:val="none" w:sz="0" w:space="0" w:color="auto"/>
                                                      </w:divBdr>
                                                      <w:divsChild>
                                                        <w:div w:id="784229519">
                                                          <w:marLeft w:val="0"/>
                                                          <w:marRight w:val="0"/>
                                                          <w:marTop w:val="0"/>
                                                          <w:marBottom w:val="0"/>
                                                          <w:divBdr>
                                                            <w:top w:val="none" w:sz="0" w:space="0" w:color="auto"/>
                                                            <w:left w:val="none" w:sz="0" w:space="0" w:color="auto"/>
                                                            <w:bottom w:val="none" w:sz="0" w:space="0" w:color="auto"/>
                                                            <w:right w:val="none" w:sz="0" w:space="0" w:color="auto"/>
                                                          </w:divBdr>
                                                          <w:divsChild>
                                                            <w:div w:id="1571621356">
                                                              <w:marLeft w:val="0"/>
                                                              <w:marRight w:val="0"/>
                                                              <w:marTop w:val="0"/>
                                                              <w:marBottom w:val="0"/>
                                                              <w:divBdr>
                                                                <w:top w:val="none" w:sz="0" w:space="0" w:color="auto"/>
                                                                <w:left w:val="none" w:sz="0" w:space="0" w:color="auto"/>
                                                                <w:bottom w:val="none" w:sz="0" w:space="0" w:color="auto"/>
                                                                <w:right w:val="none" w:sz="0" w:space="0" w:color="auto"/>
                                                              </w:divBdr>
                                                            </w:div>
                                                            <w:div w:id="1060372815">
                                                              <w:marLeft w:val="0"/>
                                                              <w:marRight w:val="0"/>
                                                              <w:marTop w:val="0"/>
                                                              <w:marBottom w:val="0"/>
                                                              <w:divBdr>
                                                                <w:top w:val="none" w:sz="0" w:space="0" w:color="auto"/>
                                                                <w:left w:val="none" w:sz="0" w:space="0" w:color="auto"/>
                                                                <w:bottom w:val="none" w:sz="0" w:space="0" w:color="auto"/>
                                                                <w:right w:val="none" w:sz="0" w:space="0" w:color="auto"/>
                                                              </w:divBdr>
                                                            </w:div>
                                                          </w:divsChild>
                                                        </w:div>
                                                        <w:div w:id="588268879">
                                                          <w:marLeft w:val="0"/>
                                                          <w:marRight w:val="0"/>
                                                          <w:marTop w:val="0"/>
                                                          <w:marBottom w:val="0"/>
                                                          <w:divBdr>
                                                            <w:top w:val="none" w:sz="0" w:space="0" w:color="auto"/>
                                                            <w:left w:val="none" w:sz="0" w:space="0" w:color="auto"/>
                                                            <w:bottom w:val="none" w:sz="0" w:space="0" w:color="auto"/>
                                                            <w:right w:val="none" w:sz="0" w:space="0" w:color="auto"/>
                                                          </w:divBdr>
                                                          <w:divsChild>
                                                            <w:div w:id="1334838723">
                                                              <w:marLeft w:val="0"/>
                                                              <w:marRight w:val="0"/>
                                                              <w:marTop w:val="0"/>
                                                              <w:marBottom w:val="0"/>
                                                              <w:divBdr>
                                                                <w:top w:val="none" w:sz="0" w:space="0" w:color="auto"/>
                                                                <w:left w:val="none" w:sz="0" w:space="0" w:color="auto"/>
                                                                <w:bottom w:val="none" w:sz="0" w:space="0" w:color="auto"/>
                                                                <w:right w:val="none" w:sz="0" w:space="0" w:color="auto"/>
                                                              </w:divBdr>
                                                              <w:divsChild>
                                                                <w:div w:id="1947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2034">
                                                      <w:marLeft w:val="0"/>
                                                      <w:marRight w:val="0"/>
                                                      <w:marTop w:val="0"/>
                                                      <w:marBottom w:val="0"/>
                                                      <w:divBdr>
                                                        <w:top w:val="none" w:sz="0" w:space="0" w:color="auto"/>
                                                        <w:left w:val="none" w:sz="0" w:space="0" w:color="auto"/>
                                                        <w:bottom w:val="none" w:sz="0" w:space="0" w:color="auto"/>
                                                        <w:right w:val="none" w:sz="0" w:space="0" w:color="auto"/>
                                                      </w:divBdr>
                                                      <w:divsChild>
                                                        <w:div w:id="812524865">
                                                          <w:marLeft w:val="0"/>
                                                          <w:marRight w:val="180"/>
                                                          <w:marTop w:val="0"/>
                                                          <w:marBottom w:val="180"/>
                                                          <w:divBdr>
                                                            <w:top w:val="none" w:sz="0" w:space="0" w:color="auto"/>
                                                            <w:left w:val="none" w:sz="0" w:space="0" w:color="auto"/>
                                                            <w:bottom w:val="none" w:sz="0" w:space="0" w:color="auto"/>
                                                            <w:right w:val="none" w:sz="0" w:space="0" w:color="auto"/>
                                                          </w:divBdr>
                                                          <w:divsChild>
                                                            <w:div w:id="1402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3775">
                                      <w:marLeft w:val="0"/>
                                      <w:marRight w:val="0"/>
                                      <w:marTop w:val="0"/>
                                      <w:marBottom w:val="0"/>
                                      <w:divBdr>
                                        <w:top w:val="none" w:sz="0" w:space="0" w:color="auto"/>
                                        <w:left w:val="none" w:sz="0" w:space="0" w:color="auto"/>
                                        <w:bottom w:val="none" w:sz="0" w:space="0" w:color="auto"/>
                                        <w:right w:val="none" w:sz="0" w:space="0" w:color="auto"/>
                                      </w:divBdr>
                                      <w:divsChild>
                                        <w:div w:id="657267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18220">
          <w:marLeft w:val="0"/>
          <w:marRight w:val="0"/>
          <w:marTop w:val="0"/>
          <w:marBottom w:val="0"/>
          <w:divBdr>
            <w:top w:val="none" w:sz="0" w:space="0" w:color="auto"/>
            <w:left w:val="none" w:sz="0" w:space="0" w:color="auto"/>
            <w:bottom w:val="none" w:sz="0" w:space="0" w:color="auto"/>
            <w:right w:val="none" w:sz="0" w:space="0" w:color="auto"/>
          </w:divBdr>
          <w:divsChild>
            <w:div w:id="1977179089">
              <w:marLeft w:val="0"/>
              <w:marRight w:val="0"/>
              <w:marTop w:val="0"/>
              <w:marBottom w:val="0"/>
              <w:divBdr>
                <w:top w:val="none" w:sz="0" w:space="0" w:color="auto"/>
                <w:left w:val="none" w:sz="0" w:space="0" w:color="auto"/>
                <w:bottom w:val="none" w:sz="0" w:space="0" w:color="auto"/>
                <w:right w:val="none" w:sz="0" w:space="0" w:color="auto"/>
              </w:divBdr>
              <w:divsChild>
                <w:div w:id="1708141661">
                  <w:marLeft w:val="0"/>
                  <w:marRight w:val="0"/>
                  <w:marTop w:val="0"/>
                  <w:marBottom w:val="0"/>
                  <w:divBdr>
                    <w:top w:val="none" w:sz="0" w:space="0" w:color="auto"/>
                    <w:left w:val="none" w:sz="0" w:space="0" w:color="auto"/>
                    <w:bottom w:val="none" w:sz="0" w:space="0" w:color="auto"/>
                    <w:right w:val="none" w:sz="0" w:space="0" w:color="auto"/>
                  </w:divBdr>
                  <w:divsChild>
                    <w:div w:id="1453868396">
                      <w:marLeft w:val="0"/>
                      <w:marRight w:val="0"/>
                      <w:marTop w:val="0"/>
                      <w:marBottom w:val="0"/>
                      <w:divBdr>
                        <w:top w:val="none" w:sz="0" w:space="0" w:color="auto"/>
                        <w:left w:val="none" w:sz="0" w:space="0" w:color="auto"/>
                        <w:bottom w:val="none" w:sz="0" w:space="0" w:color="auto"/>
                        <w:right w:val="none" w:sz="0" w:space="0" w:color="auto"/>
                      </w:divBdr>
                      <w:divsChild>
                        <w:div w:id="671759179">
                          <w:marLeft w:val="0"/>
                          <w:marRight w:val="0"/>
                          <w:marTop w:val="0"/>
                          <w:marBottom w:val="0"/>
                          <w:divBdr>
                            <w:top w:val="none" w:sz="0" w:space="0" w:color="auto"/>
                            <w:left w:val="none" w:sz="0" w:space="0" w:color="auto"/>
                            <w:bottom w:val="none" w:sz="0" w:space="0" w:color="auto"/>
                            <w:right w:val="none" w:sz="0" w:space="0" w:color="auto"/>
                          </w:divBdr>
                          <w:divsChild>
                            <w:div w:id="1715882520">
                              <w:marLeft w:val="0"/>
                              <w:marRight w:val="0"/>
                              <w:marTop w:val="0"/>
                              <w:marBottom w:val="0"/>
                              <w:divBdr>
                                <w:top w:val="none" w:sz="0" w:space="0" w:color="auto"/>
                                <w:left w:val="none" w:sz="0" w:space="0" w:color="auto"/>
                                <w:bottom w:val="none" w:sz="0" w:space="0" w:color="auto"/>
                                <w:right w:val="none" w:sz="0" w:space="0" w:color="auto"/>
                              </w:divBdr>
                              <w:divsChild>
                                <w:div w:id="1263297322">
                                  <w:marLeft w:val="0"/>
                                  <w:marRight w:val="0"/>
                                  <w:marTop w:val="0"/>
                                  <w:marBottom w:val="0"/>
                                  <w:divBdr>
                                    <w:top w:val="none" w:sz="0" w:space="0" w:color="auto"/>
                                    <w:left w:val="none" w:sz="0" w:space="0" w:color="auto"/>
                                    <w:bottom w:val="none" w:sz="0" w:space="0" w:color="auto"/>
                                    <w:right w:val="none" w:sz="0" w:space="0" w:color="auto"/>
                                  </w:divBdr>
                                  <w:divsChild>
                                    <w:div w:id="1031106113">
                                      <w:marLeft w:val="0"/>
                                      <w:marRight w:val="0"/>
                                      <w:marTop w:val="0"/>
                                      <w:marBottom w:val="0"/>
                                      <w:divBdr>
                                        <w:top w:val="none" w:sz="0" w:space="0" w:color="auto"/>
                                        <w:left w:val="none" w:sz="0" w:space="0" w:color="auto"/>
                                        <w:bottom w:val="none" w:sz="0" w:space="0" w:color="auto"/>
                                        <w:right w:val="none" w:sz="0" w:space="0" w:color="auto"/>
                                      </w:divBdr>
                                      <w:divsChild>
                                        <w:div w:id="376786357">
                                          <w:marLeft w:val="0"/>
                                          <w:marRight w:val="0"/>
                                          <w:marTop w:val="0"/>
                                          <w:marBottom w:val="0"/>
                                          <w:divBdr>
                                            <w:top w:val="none" w:sz="0" w:space="0" w:color="auto"/>
                                            <w:left w:val="none" w:sz="0" w:space="0" w:color="auto"/>
                                            <w:bottom w:val="none" w:sz="0" w:space="0" w:color="auto"/>
                                            <w:right w:val="none" w:sz="0" w:space="0" w:color="auto"/>
                                          </w:divBdr>
                                          <w:divsChild>
                                            <w:div w:id="643704598">
                                              <w:marLeft w:val="0"/>
                                              <w:marRight w:val="0"/>
                                              <w:marTop w:val="0"/>
                                              <w:marBottom w:val="0"/>
                                              <w:divBdr>
                                                <w:top w:val="none" w:sz="0" w:space="0" w:color="auto"/>
                                                <w:left w:val="none" w:sz="0" w:space="0" w:color="auto"/>
                                                <w:bottom w:val="none" w:sz="0" w:space="0" w:color="auto"/>
                                                <w:right w:val="none" w:sz="0" w:space="0" w:color="auto"/>
                                              </w:divBdr>
                                              <w:divsChild>
                                                <w:div w:id="421528597">
                                                  <w:marLeft w:val="0"/>
                                                  <w:marRight w:val="0"/>
                                                  <w:marTop w:val="0"/>
                                                  <w:marBottom w:val="0"/>
                                                  <w:divBdr>
                                                    <w:top w:val="none" w:sz="0" w:space="0" w:color="auto"/>
                                                    <w:left w:val="none" w:sz="0" w:space="0" w:color="auto"/>
                                                    <w:bottom w:val="none" w:sz="0" w:space="0" w:color="auto"/>
                                                    <w:right w:val="none" w:sz="0" w:space="0" w:color="auto"/>
                                                  </w:divBdr>
                                                  <w:divsChild>
                                                    <w:div w:id="1315452155">
                                                      <w:marLeft w:val="0"/>
                                                      <w:marRight w:val="0"/>
                                                      <w:marTop w:val="0"/>
                                                      <w:marBottom w:val="0"/>
                                                      <w:divBdr>
                                                        <w:top w:val="none" w:sz="0" w:space="0" w:color="auto"/>
                                                        <w:left w:val="none" w:sz="0" w:space="0" w:color="auto"/>
                                                        <w:bottom w:val="none" w:sz="0" w:space="0" w:color="auto"/>
                                                        <w:right w:val="none" w:sz="0" w:space="0" w:color="auto"/>
                                                      </w:divBdr>
                                                      <w:divsChild>
                                                        <w:div w:id="1750076909">
                                                          <w:marLeft w:val="0"/>
                                                          <w:marRight w:val="0"/>
                                                          <w:marTop w:val="0"/>
                                                          <w:marBottom w:val="0"/>
                                                          <w:divBdr>
                                                            <w:top w:val="none" w:sz="0" w:space="0" w:color="auto"/>
                                                            <w:left w:val="none" w:sz="0" w:space="0" w:color="auto"/>
                                                            <w:bottom w:val="none" w:sz="0" w:space="0" w:color="auto"/>
                                                            <w:right w:val="none" w:sz="0" w:space="0" w:color="auto"/>
                                                          </w:divBdr>
                                                          <w:divsChild>
                                                            <w:div w:id="444546992">
                                                              <w:marLeft w:val="0"/>
                                                              <w:marRight w:val="0"/>
                                                              <w:marTop w:val="0"/>
                                                              <w:marBottom w:val="0"/>
                                                              <w:divBdr>
                                                                <w:top w:val="none" w:sz="0" w:space="0" w:color="auto"/>
                                                                <w:left w:val="none" w:sz="0" w:space="0" w:color="auto"/>
                                                                <w:bottom w:val="none" w:sz="0" w:space="0" w:color="auto"/>
                                                                <w:right w:val="none" w:sz="0" w:space="0" w:color="auto"/>
                                                              </w:divBdr>
                                                              <w:divsChild>
                                                                <w:div w:id="1832913921">
                                                                  <w:marLeft w:val="0"/>
                                                                  <w:marRight w:val="0"/>
                                                                  <w:marTop w:val="0"/>
                                                                  <w:marBottom w:val="0"/>
                                                                  <w:divBdr>
                                                                    <w:top w:val="none" w:sz="0" w:space="0" w:color="auto"/>
                                                                    <w:left w:val="none" w:sz="0" w:space="0" w:color="auto"/>
                                                                    <w:bottom w:val="none" w:sz="0" w:space="0" w:color="auto"/>
                                                                    <w:right w:val="none" w:sz="0" w:space="0" w:color="auto"/>
                                                                  </w:divBdr>
                                                                  <w:divsChild>
                                                                    <w:div w:id="317995905">
                                                                      <w:marLeft w:val="0"/>
                                                                      <w:marRight w:val="0"/>
                                                                      <w:marTop w:val="0"/>
                                                                      <w:marBottom w:val="0"/>
                                                                      <w:divBdr>
                                                                        <w:top w:val="none" w:sz="0" w:space="0" w:color="auto"/>
                                                                        <w:left w:val="none" w:sz="0" w:space="0" w:color="auto"/>
                                                                        <w:bottom w:val="none" w:sz="0" w:space="0" w:color="auto"/>
                                                                        <w:right w:val="none" w:sz="0" w:space="0" w:color="auto"/>
                                                                      </w:divBdr>
                                                                      <w:divsChild>
                                                                        <w:div w:id="860515643">
                                                                          <w:marLeft w:val="0"/>
                                                                          <w:marRight w:val="0"/>
                                                                          <w:marTop w:val="0"/>
                                                                          <w:marBottom w:val="0"/>
                                                                          <w:divBdr>
                                                                            <w:top w:val="none" w:sz="0" w:space="0" w:color="auto"/>
                                                                            <w:left w:val="none" w:sz="0" w:space="0" w:color="auto"/>
                                                                            <w:bottom w:val="none" w:sz="0" w:space="0" w:color="auto"/>
                                                                            <w:right w:val="none" w:sz="0" w:space="0" w:color="auto"/>
                                                                          </w:divBdr>
                                                                          <w:divsChild>
                                                                            <w:div w:id="1936093113">
                                                                              <w:marLeft w:val="0"/>
                                                                              <w:marRight w:val="0"/>
                                                                              <w:marTop w:val="0"/>
                                                                              <w:marBottom w:val="0"/>
                                                                              <w:divBdr>
                                                                                <w:top w:val="none" w:sz="0" w:space="0" w:color="auto"/>
                                                                                <w:left w:val="none" w:sz="0" w:space="0" w:color="auto"/>
                                                                                <w:bottom w:val="none" w:sz="0" w:space="0" w:color="auto"/>
                                                                                <w:right w:val="none" w:sz="0" w:space="0" w:color="auto"/>
                                                                              </w:divBdr>
                                                                              <w:divsChild>
                                                                                <w:div w:id="540820234">
                                                                                  <w:marLeft w:val="0"/>
                                                                                  <w:marRight w:val="0"/>
                                                                                  <w:marTop w:val="0"/>
                                                                                  <w:marBottom w:val="0"/>
                                                                                  <w:divBdr>
                                                                                    <w:top w:val="none" w:sz="0" w:space="0" w:color="auto"/>
                                                                                    <w:left w:val="none" w:sz="0" w:space="0" w:color="auto"/>
                                                                                    <w:bottom w:val="none" w:sz="0" w:space="0" w:color="auto"/>
                                                                                    <w:right w:val="none" w:sz="0" w:space="0" w:color="auto"/>
                                                                                  </w:divBdr>
                                                                                  <w:divsChild>
                                                                                    <w:div w:id="12332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4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liskig.liski</dc:creator>
  <cp:lastModifiedBy>Пивоваров</cp:lastModifiedBy>
  <cp:revision>7</cp:revision>
  <cp:lastPrinted>2023-01-31T05:47:00Z</cp:lastPrinted>
  <dcterms:created xsi:type="dcterms:W3CDTF">2023-01-31T05:45:00Z</dcterms:created>
  <dcterms:modified xsi:type="dcterms:W3CDTF">2023-01-31T09:26:00Z</dcterms:modified>
</cp:coreProperties>
</file>