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DCC16" w14:textId="77777777" w:rsidR="00A506D4" w:rsidRPr="002731F9" w:rsidRDefault="00A506D4" w:rsidP="00A506D4">
      <w:pPr>
        <w:pStyle w:val="a6"/>
        <w:spacing w:after="0" w:line="240" w:lineRule="auto"/>
        <w:ind w:left="4536"/>
        <w:jc w:val="both"/>
        <w:rPr>
          <w:sz w:val="28"/>
          <w:szCs w:val="28"/>
        </w:rPr>
      </w:pPr>
      <w:r w:rsidRPr="002731F9">
        <w:rPr>
          <w:sz w:val="28"/>
          <w:szCs w:val="28"/>
        </w:rPr>
        <w:t>Приложение 2</w:t>
      </w:r>
    </w:p>
    <w:p w14:paraId="5378FEC7" w14:textId="67745BDC" w:rsidR="00A506D4" w:rsidRPr="00665957" w:rsidRDefault="00A506D4" w:rsidP="00665957">
      <w:pPr>
        <w:pStyle w:val="a6"/>
        <w:spacing w:after="0" w:line="240" w:lineRule="auto"/>
        <w:ind w:left="4536"/>
        <w:jc w:val="both"/>
        <w:rPr>
          <w:sz w:val="28"/>
          <w:szCs w:val="28"/>
          <w:u w:val="single"/>
        </w:rPr>
      </w:pPr>
      <w:r w:rsidRPr="002731F9">
        <w:rPr>
          <w:sz w:val="28"/>
          <w:szCs w:val="28"/>
        </w:rPr>
        <w:t xml:space="preserve">к распоряжению администрации городского поселения город Лиски </w:t>
      </w:r>
      <w:r w:rsidR="00665957">
        <w:rPr>
          <w:sz w:val="28"/>
          <w:szCs w:val="28"/>
        </w:rPr>
        <w:t xml:space="preserve">                          </w:t>
      </w:r>
      <w:r w:rsidRPr="002731F9">
        <w:rPr>
          <w:sz w:val="28"/>
          <w:szCs w:val="28"/>
        </w:rPr>
        <w:t>от «</w:t>
      </w:r>
      <w:r w:rsidR="00E93183">
        <w:rPr>
          <w:sz w:val="28"/>
          <w:szCs w:val="28"/>
        </w:rPr>
        <w:t>__</w:t>
      </w:r>
      <w:r w:rsidR="004F2E8E">
        <w:rPr>
          <w:sz w:val="28"/>
          <w:szCs w:val="28"/>
        </w:rPr>
        <w:t>16</w:t>
      </w:r>
      <w:r w:rsidR="00E93183">
        <w:rPr>
          <w:sz w:val="28"/>
          <w:szCs w:val="28"/>
        </w:rPr>
        <w:t>_</w:t>
      </w:r>
      <w:proofErr w:type="gramStart"/>
      <w:r w:rsidR="00E93183">
        <w:rPr>
          <w:sz w:val="28"/>
          <w:szCs w:val="28"/>
        </w:rPr>
        <w:t>_</w:t>
      </w:r>
      <w:r w:rsidR="00665957">
        <w:rPr>
          <w:sz w:val="28"/>
          <w:szCs w:val="28"/>
          <w:u w:val="single"/>
        </w:rPr>
        <w:t xml:space="preserve"> </w:t>
      </w:r>
      <w:r w:rsidRPr="002731F9">
        <w:rPr>
          <w:sz w:val="28"/>
          <w:szCs w:val="28"/>
        </w:rPr>
        <w:t>»</w:t>
      </w:r>
      <w:proofErr w:type="gramEnd"/>
      <w:r w:rsidRPr="002731F9">
        <w:rPr>
          <w:sz w:val="28"/>
          <w:szCs w:val="28"/>
        </w:rPr>
        <w:t xml:space="preserve"> </w:t>
      </w:r>
      <w:r w:rsidR="00E93183">
        <w:rPr>
          <w:sz w:val="28"/>
          <w:szCs w:val="28"/>
        </w:rPr>
        <w:t>__</w:t>
      </w:r>
      <w:r w:rsidR="004F2E8E">
        <w:rPr>
          <w:sz w:val="28"/>
          <w:szCs w:val="28"/>
        </w:rPr>
        <w:t>июня</w:t>
      </w:r>
      <w:r w:rsidR="00E93183">
        <w:rPr>
          <w:sz w:val="28"/>
          <w:szCs w:val="28"/>
        </w:rPr>
        <w:t>__</w:t>
      </w:r>
      <w:r w:rsidRPr="002731F9">
        <w:rPr>
          <w:sz w:val="28"/>
          <w:szCs w:val="28"/>
        </w:rPr>
        <w:t xml:space="preserve"> 202</w:t>
      </w:r>
      <w:r w:rsidR="002731F9">
        <w:rPr>
          <w:sz w:val="28"/>
          <w:szCs w:val="28"/>
        </w:rPr>
        <w:t>3</w:t>
      </w:r>
      <w:r w:rsidRPr="002731F9">
        <w:rPr>
          <w:sz w:val="28"/>
          <w:szCs w:val="28"/>
        </w:rPr>
        <w:t xml:space="preserve"> г.</w:t>
      </w:r>
      <w:r w:rsidR="00665957">
        <w:rPr>
          <w:sz w:val="28"/>
          <w:szCs w:val="28"/>
        </w:rPr>
        <w:t xml:space="preserve"> №</w:t>
      </w:r>
      <w:r w:rsidR="004F2E8E">
        <w:rPr>
          <w:sz w:val="28"/>
          <w:szCs w:val="28"/>
        </w:rPr>
        <w:t>_163</w:t>
      </w:r>
      <w:bookmarkStart w:id="0" w:name="_GoBack"/>
      <w:bookmarkEnd w:id="0"/>
      <w:r w:rsidR="00E93183">
        <w:rPr>
          <w:sz w:val="28"/>
          <w:szCs w:val="28"/>
        </w:rPr>
        <w:t>_</w:t>
      </w:r>
      <w:r w:rsidR="00665957">
        <w:rPr>
          <w:sz w:val="28"/>
          <w:szCs w:val="28"/>
          <w:u w:val="single"/>
        </w:rPr>
        <w:t>-р</w:t>
      </w:r>
    </w:p>
    <w:p w14:paraId="55E6CA57" w14:textId="77777777" w:rsidR="00665957" w:rsidRPr="00665957" w:rsidRDefault="00665957" w:rsidP="00665957">
      <w:pPr>
        <w:pStyle w:val="a6"/>
        <w:spacing w:after="0" w:line="240" w:lineRule="auto"/>
        <w:ind w:left="4536"/>
        <w:jc w:val="both"/>
        <w:rPr>
          <w:rFonts w:cs="Times New Roman"/>
          <w:u w:val="single"/>
        </w:rPr>
      </w:pPr>
    </w:p>
    <w:p w14:paraId="63D30550" w14:textId="0EB52238" w:rsidR="00A506D4" w:rsidRDefault="00A506D4" w:rsidP="00A506D4">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14:paraId="55EE67EE" w14:textId="3615E808" w:rsidR="00722C97" w:rsidRDefault="00722C97" w:rsidP="00A506D4">
      <w:pPr>
        <w:spacing w:after="0" w:line="240" w:lineRule="auto"/>
        <w:ind w:left="-426" w:firstLine="709"/>
        <w:contextualSpacing/>
        <w:jc w:val="center"/>
        <w:rPr>
          <w:rFonts w:ascii="Times New Roman" w:hAnsi="Times New Roman" w:cs="Times New Roman"/>
          <w:b/>
          <w:sz w:val="24"/>
          <w:szCs w:val="24"/>
        </w:rPr>
      </w:pPr>
    </w:p>
    <w:p w14:paraId="417E29F0" w14:textId="1FF3E04E" w:rsidR="00722C97" w:rsidRPr="000364B2" w:rsidRDefault="00722C97" w:rsidP="00722C9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5D7011">
        <w:rPr>
          <w:rFonts w:ascii="Times New Roman" w:hAnsi="Times New Roman" w:cs="Times New Roman"/>
          <w:b/>
          <w:sz w:val="24"/>
          <w:szCs w:val="24"/>
        </w:rPr>
        <w:t>«20</w:t>
      </w:r>
      <w:r>
        <w:rPr>
          <w:rFonts w:ascii="Times New Roman" w:hAnsi="Times New Roman" w:cs="Times New Roman"/>
          <w:b/>
          <w:sz w:val="24"/>
          <w:szCs w:val="24"/>
        </w:rPr>
        <w:t>» ию</w:t>
      </w:r>
      <w:r w:rsidR="005D7011">
        <w:rPr>
          <w:rFonts w:ascii="Times New Roman" w:hAnsi="Times New Roman" w:cs="Times New Roman"/>
          <w:b/>
          <w:sz w:val="24"/>
          <w:szCs w:val="24"/>
        </w:rPr>
        <w:t>л</w:t>
      </w:r>
      <w:r>
        <w:rPr>
          <w:rFonts w:ascii="Times New Roman" w:hAnsi="Times New Roman" w:cs="Times New Roman"/>
          <w:b/>
          <w:sz w:val="24"/>
          <w:szCs w:val="24"/>
        </w:rPr>
        <w:t>я 2023</w:t>
      </w:r>
      <w:r w:rsidRPr="000364B2">
        <w:rPr>
          <w:rFonts w:ascii="Times New Roman" w:hAnsi="Times New Roman" w:cs="Times New Roman"/>
          <w:b/>
          <w:sz w:val="24"/>
          <w:szCs w:val="24"/>
        </w:rPr>
        <w:t xml:space="preserve"> года в </w:t>
      </w:r>
      <w:r>
        <w:rPr>
          <w:rFonts w:ascii="Times New Roman" w:hAnsi="Times New Roman" w:cs="Times New Roman"/>
          <w:b/>
          <w:sz w:val="24"/>
          <w:szCs w:val="24"/>
        </w:rPr>
        <w:t>14</w:t>
      </w:r>
      <w:r w:rsidRPr="000364B2">
        <w:rPr>
          <w:rFonts w:ascii="Times New Roman" w:hAnsi="Times New Roman" w:cs="Times New Roman"/>
          <w:b/>
          <w:sz w:val="24"/>
          <w:szCs w:val="24"/>
        </w:rPr>
        <w:t xml:space="preserve"> час. </w:t>
      </w:r>
      <w:r>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201BAC70" w14:textId="77777777" w:rsidR="00722C97" w:rsidRPr="000364B2" w:rsidRDefault="00722C97" w:rsidP="00722C97">
      <w:pPr>
        <w:pStyle w:val="a4"/>
        <w:ind w:firstLine="709"/>
        <w:contextualSpacing/>
        <w:jc w:val="both"/>
        <w:rPr>
          <w:b w:val="0"/>
          <w:sz w:val="24"/>
          <w:szCs w:val="24"/>
        </w:rPr>
      </w:pPr>
    </w:p>
    <w:p w14:paraId="60B3183B" w14:textId="77777777" w:rsidR="00722C97" w:rsidRPr="000364B2" w:rsidRDefault="00722C97" w:rsidP="00722C97">
      <w:pPr>
        <w:pStyle w:val="a4"/>
        <w:ind w:firstLine="709"/>
        <w:contextualSpacing/>
        <w:rPr>
          <w:sz w:val="24"/>
          <w:szCs w:val="24"/>
        </w:rPr>
      </w:pPr>
      <w:r w:rsidRPr="000364B2">
        <w:rPr>
          <w:sz w:val="24"/>
          <w:szCs w:val="24"/>
        </w:rPr>
        <w:t>ПРЕДМЕТ АУКЦИОНА</w:t>
      </w:r>
    </w:p>
    <w:p w14:paraId="51B57D94" w14:textId="77777777" w:rsidR="00722C97" w:rsidRDefault="00722C97" w:rsidP="00722C97">
      <w:pPr>
        <w:pStyle w:val="a4"/>
        <w:ind w:firstLine="709"/>
        <w:contextualSpacing/>
        <w:jc w:val="right"/>
        <w:rPr>
          <w:sz w:val="24"/>
          <w:szCs w:val="24"/>
        </w:rPr>
      </w:pPr>
      <w:r w:rsidRPr="000364B2">
        <w:rPr>
          <w:sz w:val="24"/>
          <w:szCs w:val="24"/>
        </w:rPr>
        <w:t>Таблица №1</w:t>
      </w:r>
    </w:p>
    <w:p w14:paraId="01735B31" w14:textId="77777777" w:rsidR="00722C97" w:rsidRPr="000364B2" w:rsidRDefault="00722C97" w:rsidP="00A506D4">
      <w:pPr>
        <w:spacing w:after="0" w:line="240" w:lineRule="auto"/>
        <w:ind w:left="-426" w:firstLine="709"/>
        <w:contextualSpacing/>
        <w:jc w:val="center"/>
        <w:rPr>
          <w:rFonts w:ascii="Times New Roman" w:hAnsi="Times New Roman" w:cs="Times New Roman"/>
          <w:b/>
          <w:sz w:val="24"/>
          <w:szCs w:val="24"/>
        </w:rPr>
      </w:pPr>
    </w:p>
    <w:tbl>
      <w:tblPr>
        <w:tblStyle w:val="af"/>
        <w:tblW w:w="5000" w:type="pct"/>
        <w:tblLayout w:type="fixed"/>
        <w:tblLook w:val="04A0" w:firstRow="1" w:lastRow="0" w:firstColumn="1" w:lastColumn="0" w:noHBand="0" w:noVBand="1"/>
      </w:tblPr>
      <w:tblGrid>
        <w:gridCol w:w="556"/>
        <w:gridCol w:w="1581"/>
        <w:gridCol w:w="720"/>
        <w:gridCol w:w="1296"/>
        <w:gridCol w:w="1227"/>
        <w:gridCol w:w="1152"/>
        <w:gridCol w:w="776"/>
        <w:gridCol w:w="1107"/>
        <w:gridCol w:w="1213"/>
      </w:tblGrid>
      <w:tr w:rsidR="00722C97" w:rsidRPr="00722C97" w14:paraId="5E07946F" w14:textId="77777777" w:rsidTr="00722C97">
        <w:trPr>
          <w:trHeight w:val="148"/>
        </w:trPr>
        <w:tc>
          <w:tcPr>
            <w:tcW w:w="289" w:type="pct"/>
          </w:tcPr>
          <w:p w14:paraId="53C6A9A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 лота</w:t>
            </w:r>
          </w:p>
        </w:tc>
        <w:tc>
          <w:tcPr>
            <w:tcW w:w="821" w:type="pct"/>
          </w:tcPr>
          <w:p w14:paraId="0767EFE6"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Адресный ориентир</w:t>
            </w:r>
          </w:p>
          <w:p w14:paraId="396AF7D0" w14:textId="77777777" w:rsidR="00722C97" w:rsidRPr="00722C97" w:rsidRDefault="00722C97" w:rsidP="00722C97">
            <w:pPr>
              <w:jc w:val="center"/>
              <w:rPr>
                <w:rFonts w:ascii="Times New Roman" w:hAnsi="Times New Roman"/>
                <w:sz w:val="24"/>
                <w:szCs w:val="24"/>
              </w:rPr>
            </w:pPr>
          </w:p>
          <w:p w14:paraId="57B1B550" w14:textId="77777777" w:rsidR="00722C97" w:rsidRPr="00722C97" w:rsidRDefault="00722C97" w:rsidP="00722C97">
            <w:pPr>
              <w:jc w:val="center"/>
              <w:rPr>
                <w:rFonts w:ascii="Times New Roman" w:hAnsi="Times New Roman"/>
                <w:sz w:val="24"/>
                <w:szCs w:val="24"/>
              </w:rPr>
            </w:pPr>
          </w:p>
        </w:tc>
        <w:tc>
          <w:tcPr>
            <w:tcW w:w="374" w:type="pct"/>
          </w:tcPr>
          <w:p w14:paraId="5785943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Номер в схеме НТО</w:t>
            </w:r>
          </w:p>
        </w:tc>
        <w:tc>
          <w:tcPr>
            <w:tcW w:w="673" w:type="pct"/>
          </w:tcPr>
          <w:p w14:paraId="3A9470ED"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Вид НТО</w:t>
            </w:r>
          </w:p>
        </w:tc>
        <w:tc>
          <w:tcPr>
            <w:tcW w:w="637" w:type="pct"/>
          </w:tcPr>
          <w:p w14:paraId="6BBD179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Группа реализуемых товаров</w:t>
            </w:r>
          </w:p>
        </w:tc>
        <w:tc>
          <w:tcPr>
            <w:tcW w:w="598" w:type="pct"/>
          </w:tcPr>
          <w:p w14:paraId="503F512D"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Период размещения НТО</w:t>
            </w:r>
          </w:p>
        </w:tc>
        <w:tc>
          <w:tcPr>
            <w:tcW w:w="403" w:type="pct"/>
          </w:tcPr>
          <w:p w14:paraId="281A0A49"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Площадь</w:t>
            </w:r>
          </w:p>
          <w:p w14:paraId="0A094B5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кв. м.</w:t>
            </w:r>
          </w:p>
        </w:tc>
        <w:tc>
          <w:tcPr>
            <w:tcW w:w="575" w:type="pct"/>
            <w:tcBorders>
              <w:right w:val="single" w:sz="4" w:space="0" w:color="auto"/>
            </w:tcBorders>
          </w:tcPr>
          <w:p w14:paraId="219B302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14:paraId="59922353"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 xml:space="preserve">Сумма задатка руб. </w:t>
            </w:r>
          </w:p>
          <w:p w14:paraId="56620FFA"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100% от начальной стоимости лота</w:t>
            </w:r>
          </w:p>
          <w:p w14:paraId="0B0BC815" w14:textId="77777777" w:rsidR="00722C97" w:rsidRPr="00722C97" w:rsidRDefault="00722C97" w:rsidP="00722C97">
            <w:pPr>
              <w:tabs>
                <w:tab w:val="left" w:pos="1735"/>
              </w:tabs>
              <w:ind w:right="1639"/>
              <w:rPr>
                <w:rFonts w:ascii="Times New Roman" w:hAnsi="Times New Roman"/>
                <w:sz w:val="24"/>
                <w:szCs w:val="24"/>
              </w:rPr>
            </w:pPr>
          </w:p>
        </w:tc>
      </w:tr>
      <w:tr w:rsidR="00722C97" w:rsidRPr="00722C97" w14:paraId="0757E3B4" w14:textId="77777777" w:rsidTr="00722C97">
        <w:trPr>
          <w:trHeight w:val="819"/>
        </w:trPr>
        <w:tc>
          <w:tcPr>
            <w:tcW w:w="289" w:type="pct"/>
          </w:tcPr>
          <w:p w14:paraId="63D6591D"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1</w:t>
            </w:r>
          </w:p>
        </w:tc>
        <w:tc>
          <w:tcPr>
            <w:tcW w:w="821" w:type="pct"/>
          </w:tcPr>
          <w:p w14:paraId="312591D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г. Лиски, ул. Трудовые резервы, 93 прилегающая территория</w:t>
            </w:r>
          </w:p>
        </w:tc>
        <w:tc>
          <w:tcPr>
            <w:tcW w:w="374" w:type="pct"/>
          </w:tcPr>
          <w:p w14:paraId="0959AD72"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127</w:t>
            </w:r>
          </w:p>
        </w:tc>
        <w:tc>
          <w:tcPr>
            <w:tcW w:w="673" w:type="pct"/>
          </w:tcPr>
          <w:p w14:paraId="505F9FF1"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F87BCDC"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15653BBC" w14:textId="2D5A58C4" w:rsidR="00722C97" w:rsidRPr="00722C97" w:rsidRDefault="00722C97" w:rsidP="00E93183">
            <w:pPr>
              <w:jc w:val="center"/>
              <w:rPr>
                <w:rFonts w:ascii="Times New Roman" w:hAnsi="Times New Roman"/>
                <w:sz w:val="24"/>
                <w:szCs w:val="24"/>
              </w:rPr>
            </w:pPr>
            <w:r w:rsidRPr="00722C97">
              <w:rPr>
                <w:rFonts w:ascii="Times New Roman" w:hAnsi="Times New Roman"/>
                <w:sz w:val="24"/>
                <w:szCs w:val="24"/>
              </w:rPr>
              <w:t>с 01.</w:t>
            </w:r>
            <w:r w:rsidR="00E93183">
              <w:rPr>
                <w:rFonts w:ascii="Times New Roman" w:hAnsi="Times New Roman"/>
                <w:sz w:val="24"/>
                <w:szCs w:val="24"/>
              </w:rPr>
              <w:t>08</w:t>
            </w:r>
            <w:r w:rsidRPr="00722C97">
              <w:rPr>
                <w:rFonts w:ascii="Times New Roman" w:hAnsi="Times New Roman"/>
                <w:sz w:val="24"/>
                <w:szCs w:val="24"/>
              </w:rPr>
              <w:t>.2023 по 31.10.2023</w:t>
            </w:r>
          </w:p>
        </w:tc>
        <w:tc>
          <w:tcPr>
            <w:tcW w:w="403" w:type="pct"/>
          </w:tcPr>
          <w:p w14:paraId="67B15FDB"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1AB7361E" w14:textId="77777777" w:rsidR="00722C97" w:rsidRPr="00722C97" w:rsidRDefault="00722C97" w:rsidP="00722C97">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01A3E369" w14:textId="77777777" w:rsidR="00722C97" w:rsidRPr="00722C97" w:rsidRDefault="00722C97" w:rsidP="00722C97">
            <w:pPr>
              <w:rPr>
                <w:rFonts w:ascii="Times New Roman" w:hAnsi="Times New Roman"/>
                <w:sz w:val="24"/>
                <w:szCs w:val="24"/>
              </w:rPr>
            </w:pPr>
            <w:r w:rsidRPr="00722C97">
              <w:rPr>
                <w:rFonts w:ascii="Times New Roman" w:hAnsi="Times New Roman"/>
                <w:sz w:val="24"/>
                <w:szCs w:val="24"/>
              </w:rPr>
              <w:t>4 550,00</w:t>
            </w:r>
          </w:p>
        </w:tc>
      </w:tr>
      <w:tr w:rsidR="00E93183" w:rsidRPr="00722C97" w14:paraId="376E10C5" w14:textId="77777777" w:rsidTr="00722C97">
        <w:trPr>
          <w:trHeight w:val="819"/>
        </w:trPr>
        <w:tc>
          <w:tcPr>
            <w:tcW w:w="289" w:type="pct"/>
          </w:tcPr>
          <w:p w14:paraId="59CC8A08" w14:textId="3C3007CB" w:rsidR="00E93183" w:rsidRPr="00722C97" w:rsidRDefault="00E93183" w:rsidP="00E93183">
            <w:pPr>
              <w:rPr>
                <w:rFonts w:ascii="Times New Roman" w:hAnsi="Times New Roman"/>
                <w:sz w:val="24"/>
                <w:szCs w:val="24"/>
              </w:rPr>
            </w:pPr>
            <w:r>
              <w:rPr>
                <w:rFonts w:ascii="Times New Roman" w:hAnsi="Times New Roman"/>
                <w:sz w:val="24"/>
                <w:szCs w:val="24"/>
              </w:rPr>
              <w:t>2</w:t>
            </w:r>
          </w:p>
        </w:tc>
        <w:tc>
          <w:tcPr>
            <w:tcW w:w="821" w:type="pct"/>
          </w:tcPr>
          <w:p w14:paraId="16D84C6B"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Свердлова, 72, прилегающая территория</w:t>
            </w:r>
          </w:p>
        </w:tc>
        <w:tc>
          <w:tcPr>
            <w:tcW w:w="374" w:type="pct"/>
          </w:tcPr>
          <w:p w14:paraId="02F873D9"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145</w:t>
            </w:r>
          </w:p>
        </w:tc>
        <w:tc>
          <w:tcPr>
            <w:tcW w:w="673" w:type="pct"/>
          </w:tcPr>
          <w:p w14:paraId="1081108B"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42646DA1"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21CE8EC2" w14:textId="03DD8666"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0C477714"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2CB0027F"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775C9FDE"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3C02B6C1" w14:textId="77777777" w:rsidTr="00722C97">
        <w:trPr>
          <w:trHeight w:val="819"/>
        </w:trPr>
        <w:tc>
          <w:tcPr>
            <w:tcW w:w="289" w:type="pct"/>
          </w:tcPr>
          <w:p w14:paraId="148618A1" w14:textId="408A701C" w:rsidR="00E93183" w:rsidRPr="00722C97" w:rsidRDefault="00E93183" w:rsidP="00E93183">
            <w:pPr>
              <w:rPr>
                <w:rFonts w:ascii="Times New Roman" w:hAnsi="Times New Roman"/>
                <w:sz w:val="24"/>
                <w:szCs w:val="24"/>
              </w:rPr>
            </w:pPr>
            <w:r>
              <w:rPr>
                <w:rFonts w:ascii="Times New Roman" w:hAnsi="Times New Roman"/>
                <w:sz w:val="24"/>
                <w:szCs w:val="24"/>
              </w:rPr>
              <w:t>3</w:t>
            </w:r>
          </w:p>
        </w:tc>
        <w:tc>
          <w:tcPr>
            <w:tcW w:w="821" w:type="pct"/>
          </w:tcPr>
          <w:p w14:paraId="776BA1C4"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Свердлова, 72, прилегающая территория</w:t>
            </w:r>
          </w:p>
        </w:tc>
        <w:tc>
          <w:tcPr>
            <w:tcW w:w="374" w:type="pct"/>
          </w:tcPr>
          <w:p w14:paraId="7729CEC4"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146</w:t>
            </w:r>
          </w:p>
        </w:tc>
        <w:tc>
          <w:tcPr>
            <w:tcW w:w="673" w:type="pct"/>
          </w:tcPr>
          <w:p w14:paraId="19EE2B11"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 xml:space="preserve">Торговая палатка, столы и др. торговое </w:t>
            </w:r>
            <w:r w:rsidRPr="00722C97">
              <w:rPr>
                <w:rFonts w:ascii="Times New Roman" w:hAnsi="Times New Roman"/>
                <w:sz w:val="24"/>
                <w:szCs w:val="24"/>
              </w:rPr>
              <w:lastRenderedPageBreak/>
              <w:t>оборудование</w:t>
            </w:r>
          </w:p>
        </w:tc>
        <w:tc>
          <w:tcPr>
            <w:tcW w:w="637" w:type="pct"/>
          </w:tcPr>
          <w:p w14:paraId="60F6FA60"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lastRenderedPageBreak/>
              <w:t>Фрукты, овощи, бахчевые культуры</w:t>
            </w:r>
          </w:p>
        </w:tc>
        <w:tc>
          <w:tcPr>
            <w:tcW w:w="598" w:type="pct"/>
          </w:tcPr>
          <w:p w14:paraId="7DF00E7C" w14:textId="2B78CA9B"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7D68B489"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34E2F7F6"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024F6C84"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62627131" w14:textId="77777777" w:rsidTr="00722C97">
        <w:trPr>
          <w:trHeight w:val="819"/>
        </w:trPr>
        <w:tc>
          <w:tcPr>
            <w:tcW w:w="289" w:type="pct"/>
          </w:tcPr>
          <w:p w14:paraId="55EE91B6" w14:textId="5FBFB286" w:rsidR="00E93183" w:rsidRPr="00722C97" w:rsidRDefault="00E93183" w:rsidP="00E93183">
            <w:pPr>
              <w:rPr>
                <w:rFonts w:ascii="Times New Roman" w:hAnsi="Times New Roman"/>
                <w:sz w:val="24"/>
                <w:szCs w:val="24"/>
              </w:rPr>
            </w:pPr>
            <w:r>
              <w:rPr>
                <w:rFonts w:ascii="Times New Roman" w:hAnsi="Times New Roman"/>
                <w:sz w:val="24"/>
                <w:szCs w:val="24"/>
              </w:rPr>
              <w:lastRenderedPageBreak/>
              <w:t>4</w:t>
            </w:r>
          </w:p>
        </w:tc>
        <w:tc>
          <w:tcPr>
            <w:tcW w:w="821" w:type="pct"/>
          </w:tcPr>
          <w:p w14:paraId="3C58E83B"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40 лет Октября, 23 прилегающая территория</w:t>
            </w:r>
          </w:p>
        </w:tc>
        <w:tc>
          <w:tcPr>
            <w:tcW w:w="374" w:type="pct"/>
          </w:tcPr>
          <w:p w14:paraId="39D1F59A"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153</w:t>
            </w:r>
          </w:p>
        </w:tc>
        <w:tc>
          <w:tcPr>
            <w:tcW w:w="673" w:type="pct"/>
          </w:tcPr>
          <w:p w14:paraId="46C7EA70"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E79AE30"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1D1C7009" w14:textId="530530AE"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6702C1D7"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6FD33443"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1488E268"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16292532" w14:textId="77777777" w:rsidTr="00722C97">
        <w:trPr>
          <w:trHeight w:val="819"/>
        </w:trPr>
        <w:tc>
          <w:tcPr>
            <w:tcW w:w="289" w:type="pct"/>
          </w:tcPr>
          <w:p w14:paraId="759D5497" w14:textId="6621BABF" w:rsidR="00E93183" w:rsidRPr="00722C97" w:rsidRDefault="00E93183" w:rsidP="00E93183">
            <w:pPr>
              <w:rPr>
                <w:rFonts w:ascii="Times New Roman" w:hAnsi="Times New Roman"/>
                <w:sz w:val="24"/>
                <w:szCs w:val="24"/>
              </w:rPr>
            </w:pPr>
            <w:r>
              <w:rPr>
                <w:rFonts w:ascii="Times New Roman" w:hAnsi="Times New Roman"/>
                <w:sz w:val="24"/>
                <w:szCs w:val="24"/>
              </w:rPr>
              <w:t>5</w:t>
            </w:r>
          </w:p>
        </w:tc>
        <w:tc>
          <w:tcPr>
            <w:tcW w:w="821" w:type="pct"/>
          </w:tcPr>
          <w:p w14:paraId="2FC3255C"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40 лет Октября, 85 прилегающая территория</w:t>
            </w:r>
          </w:p>
        </w:tc>
        <w:tc>
          <w:tcPr>
            <w:tcW w:w="374" w:type="pct"/>
          </w:tcPr>
          <w:p w14:paraId="6C7D01AD"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155</w:t>
            </w:r>
          </w:p>
        </w:tc>
        <w:tc>
          <w:tcPr>
            <w:tcW w:w="673" w:type="pct"/>
          </w:tcPr>
          <w:p w14:paraId="12B64016"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4C557BE"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51C4065D" w14:textId="1405E056"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6834FED1"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54207A61"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7D03CF00"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6DCAECDA" w14:textId="77777777" w:rsidTr="00722C97">
        <w:trPr>
          <w:trHeight w:val="819"/>
        </w:trPr>
        <w:tc>
          <w:tcPr>
            <w:tcW w:w="289" w:type="pct"/>
          </w:tcPr>
          <w:p w14:paraId="43849BBF" w14:textId="666AB08E" w:rsidR="00E93183" w:rsidRPr="00722C97" w:rsidRDefault="00E93183" w:rsidP="00E93183">
            <w:pPr>
              <w:rPr>
                <w:rFonts w:ascii="Times New Roman" w:hAnsi="Times New Roman"/>
                <w:sz w:val="24"/>
                <w:szCs w:val="24"/>
              </w:rPr>
            </w:pPr>
            <w:r>
              <w:rPr>
                <w:rFonts w:ascii="Times New Roman" w:hAnsi="Times New Roman"/>
                <w:sz w:val="24"/>
                <w:szCs w:val="24"/>
              </w:rPr>
              <w:t>6</w:t>
            </w:r>
          </w:p>
        </w:tc>
        <w:tc>
          <w:tcPr>
            <w:tcW w:w="821" w:type="pct"/>
          </w:tcPr>
          <w:p w14:paraId="5157CB26"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40 лет Октября, 85 прилегающая территория</w:t>
            </w:r>
          </w:p>
        </w:tc>
        <w:tc>
          <w:tcPr>
            <w:tcW w:w="374" w:type="pct"/>
          </w:tcPr>
          <w:p w14:paraId="301945B3"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156</w:t>
            </w:r>
          </w:p>
        </w:tc>
        <w:tc>
          <w:tcPr>
            <w:tcW w:w="673" w:type="pct"/>
          </w:tcPr>
          <w:p w14:paraId="5493B626"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41BFACA4"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714EEB70" w14:textId="6F80D955"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7BAB1C0C"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6E5FFC02"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7353B81C"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42D7A859" w14:textId="77777777" w:rsidTr="00722C97">
        <w:trPr>
          <w:trHeight w:val="819"/>
        </w:trPr>
        <w:tc>
          <w:tcPr>
            <w:tcW w:w="289" w:type="pct"/>
          </w:tcPr>
          <w:p w14:paraId="1CED4994" w14:textId="5E86F0E7" w:rsidR="00E93183" w:rsidRPr="00722C97" w:rsidRDefault="00E93183" w:rsidP="00E93183">
            <w:pPr>
              <w:rPr>
                <w:rFonts w:ascii="Times New Roman" w:hAnsi="Times New Roman"/>
                <w:sz w:val="24"/>
                <w:szCs w:val="24"/>
              </w:rPr>
            </w:pPr>
            <w:r>
              <w:rPr>
                <w:rFonts w:ascii="Times New Roman" w:hAnsi="Times New Roman"/>
                <w:sz w:val="24"/>
                <w:szCs w:val="24"/>
              </w:rPr>
              <w:t>7</w:t>
            </w:r>
          </w:p>
        </w:tc>
        <w:tc>
          <w:tcPr>
            <w:tcW w:w="821" w:type="pct"/>
          </w:tcPr>
          <w:p w14:paraId="562C7946"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40 лет Октября, 33г прилегающая территория</w:t>
            </w:r>
          </w:p>
        </w:tc>
        <w:tc>
          <w:tcPr>
            <w:tcW w:w="374" w:type="pct"/>
          </w:tcPr>
          <w:p w14:paraId="0335495A"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157</w:t>
            </w:r>
          </w:p>
        </w:tc>
        <w:tc>
          <w:tcPr>
            <w:tcW w:w="673" w:type="pct"/>
          </w:tcPr>
          <w:p w14:paraId="2E4BA9C9"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27BD3E51"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220C800C" w14:textId="552B0B97"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5498FEEF"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0C7907F8"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1A337336"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4E25E1E9" w14:textId="77777777" w:rsidTr="00722C97">
        <w:trPr>
          <w:trHeight w:val="819"/>
        </w:trPr>
        <w:tc>
          <w:tcPr>
            <w:tcW w:w="289" w:type="pct"/>
          </w:tcPr>
          <w:p w14:paraId="66622DFB" w14:textId="427252C2" w:rsidR="00E93183" w:rsidRPr="00722C97" w:rsidRDefault="00E93183" w:rsidP="00E93183">
            <w:pPr>
              <w:rPr>
                <w:rFonts w:ascii="Times New Roman" w:hAnsi="Times New Roman"/>
                <w:sz w:val="24"/>
                <w:szCs w:val="24"/>
              </w:rPr>
            </w:pPr>
            <w:r>
              <w:rPr>
                <w:rFonts w:ascii="Times New Roman" w:hAnsi="Times New Roman"/>
                <w:sz w:val="24"/>
                <w:szCs w:val="24"/>
              </w:rPr>
              <w:t>8</w:t>
            </w:r>
          </w:p>
        </w:tc>
        <w:tc>
          <w:tcPr>
            <w:tcW w:w="821" w:type="pct"/>
          </w:tcPr>
          <w:p w14:paraId="5F8AD33E"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40 лет Октября, 93 прилегающая территория</w:t>
            </w:r>
          </w:p>
        </w:tc>
        <w:tc>
          <w:tcPr>
            <w:tcW w:w="374" w:type="pct"/>
          </w:tcPr>
          <w:p w14:paraId="6BD6E24A"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158</w:t>
            </w:r>
          </w:p>
        </w:tc>
        <w:tc>
          <w:tcPr>
            <w:tcW w:w="673" w:type="pct"/>
          </w:tcPr>
          <w:p w14:paraId="2DB418E2"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12B746F"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2B1EBA77" w14:textId="16BB0BB5"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54E42FAF"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51063F37"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77B3F75F"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4AA26D1C" w14:textId="77777777" w:rsidTr="00722C97">
        <w:trPr>
          <w:trHeight w:val="819"/>
        </w:trPr>
        <w:tc>
          <w:tcPr>
            <w:tcW w:w="289" w:type="pct"/>
          </w:tcPr>
          <w:p w14:paraId="1E587ECA" w14:textId="7A239F5D" w:rsidR="00E93183" w:rsidRPr="00722C97" w:rsidRDefault="00E93183" w:rsidP="00E93183">
            <w:pPr>
              <w:rPr>
                <w:rFonts w:ascii="Times New Roman" w:hAnsi="Times New Roman"/>
                <w:sz w:val="24"/>
                <w:szCs w:val="24"/>
              </w:rPr>
            </w:pPr>
            <w:r>
              <w:rPr>
                <w:rFonts w:ascii="Times New Roman" w:hAnsi="Times New Roman"/>
                <w:sz w:val="24"/>
                <w:szCs w:val="24"/>
              </w:rPr>
              <w:t>9</w:t>
            </w:r>
          </w:p>
        </w:tc>
        <w:tc>
          <w:tcPr>
            <w:tcW w:w="821" w:type="pct"/>
          </w:tcPr>
          <w:p w14:paraId="4404C860"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Александра Матросова  напротив магазина «Спутник»</w:t>
            </w:r>
          </w:p>
        </w:tc>
        <w:tc>
          <w:tcPr>
            <w:tcW w:w="374" w:type="pct"/>
          </w:tcPr>
          <w:p w14:paraId="0687DF2C"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160</w:t>
            </w:r>
          </w:p>
        </w:tc>
        <w:tc>
          <w:tcPr>
            <w:tcW w:w="673" w:type="pct"/>
          </w:tcPr>
          <w:p w14:paraId="25895BB9"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21909FA7"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44497C2B" w14:textId="0A9A07EA"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522D67CB"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32F3BF59"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4C0082B0"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0B78BAEA" w14:textId="77777777" w:rsidTr="00722C97">
        <w:trPr>
          <w:trHeight w:val="819"/>
        </w:trPr>
        <w:tc>
          <w:tcPr>
            <w:tcW w:w="289" w:type="pct"/>
          </w:tcPr>
          <w:p w14:paraId="54409679" w14:textId="46158E23" w:rsidR="00E93183" w:rsidRPr="00722C97" w:rsidRDefault="00E93183" w:rsidP="00E93183">
            <w:pPr>
              <w:rPr>
                <w:rFonts w:ascii="Times New Roman" w:hAnsi="Times New Roman"/>
                <w:sz w:val="24"/>
                <w:szCs w:val="24"/>
              </w:rPr>
            </w:pPr>
            <w:r w:rsidRPr="00722C97">
              <w:rPr>
                <w:rFonts w:ascii="Times New Roman" w:hAnsi="Times New Roman"/>
                <w:sz w:val="24"/>
                <w:szCs w:val="24"/>
              </w:rPr>
              <w:t>1</w:t>
            </w:r>
            <w:r>
              <w:rPr>
                <w:rFonts w:ascii="Times New Roman" w:hAnsi="Times New Roman"/>
                <w:sz w:val="24"/>
                <w:szCs w:val="24"/>
              </w:rPr>
              <w:t>0</w:t>
            </w:r>
          </w:p>
        </w:tc>
        <w:tc>
          <w:tcPr>
            <w:tcW w:w="821" w:type="pct"/>
          </w:tcPr>
          <w:p w14:paraId="4CD98EDA"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Александра Матросова, 1б</w:t>
            </w:r>
          </w:p>
        </w:tc>
        <w:tc>
          <w:tcPr>
            <w:tcW w:w="374" w:type="pct"/>
          </w:tcPr>
          <w:p w14:paraId="514A1471"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161</w:t>
            </w:r>
          </w:p>
        </w:tc>
        <w:tc>
          <w:tcPr>
            <w:tcW w:w="673" w:type="pct"/>
          </w:tcPr>
          <w:p w14:paraId="21FF0553"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4F7C0590"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63EE38EE" w14:textId="564D127A"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450AF793"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50C89892"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3A91EE88"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23BF64A0" w14:textId="77777777" w:rsidTr="00722C97">
        <w:trPr>
          <w:trHeight w:val="819"/>
        </w:trPr>
        <w:tc>
          <w:tcPr>
            <w:tcW w:w="289" w:type="pct"/>
          </w:tcPr>
          <w:p w14:paraId="31A75EE0" w14:textId="73812BAB" w:rsidR="00E93183" w:rsidRPr="00722C97" w:rsidRDefault="00E93183" w:rsidP="00E93183">
            <w:pPr>
              <w:rPr>
                <w:rFonts w:ascii="Times New Roman" w:hAnsi="Times New Roman"/>
                <w:sz w:val="24"/>
                <w:szCs w:val="24"/>
              </w:rPr>
            </w:pPr>
            <w:r>
              <w:rPr>
                <w:rFonts w:ascii="Times New Roman" w:hAnsi="Times New Roman"/>
                <w:sz w:val="24"/>
                <w:szCs w:val="24"/>
              </w:rPr>
              <w:lastRenderedPageBreak/>
              <w:t>11</w:t>
            </w:r>
          </w:p>
        </w:tc>
        <w:tc>
          <w:tcPr>
            <w:tcW w:w="821" w:type="pct"/>
          </w:tcPr>
          <w:p w14:paraId="7CEF963B"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Лысенко, 5 прилегающая территория</w:t>
            </w:r>
          </w:p>
        </w:tc>
        <w:tc>
          <w:tcPr>
            <w:tcW w:w="374" w:type="pct"/>
          </w:tcPr>
          <w:p w14:paraId="0E6353FE"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171</w:t>
            </w:r>
          </w:p>
        </w:tc>
        <w:tc>
          <w:tcPr>
            <w:tcW w:w="673" w:type="pct"/>
          </w:tcPr>
          <w:p w14:paraId="1399E2CF"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119EE722"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1815C537" w14:textId="2B133461"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163B9BDC"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07D70857"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5F6794AC"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4540AFF4" w14:textId="77777777" w:rsidTr="00722C97">
        <w:trPr>
          <w:trHeight w:val="819"/>
        </w:trPr>
        <w:tc>
          <w:tcPr>
            <w:tcW w:w="289" w:type="pct"/>
          </w:tcPr>
          <w:p w14:paraId="0C854C36" w14:textId="73756756" w:rsidR="00E93183" w:rsidRPr="00722C97" w:rsidRDefault="00E93183" w:rsidP="00E93183">
            <w:pPr>
              <w:rPr>
                <w:rFonts w:ascii="Times New Roman" w:hAnsi="Times New Roman"/>
                <w:sz w:val="24"/>
                <w:szCs w:val="24"/>
              </w:rPr>
            </w:pPr>
            <w:r>
              <w:rPr>
                <w:rFonts w:ascii="Times New Roman" w:hAnsi="Times New Roman"/>
                <w:sz w:val="24"/>
                <w:szCs w:val="24"/>
              </w:rPr>
              <w:t>12</w:t>
            </w:r>
          </w:p>
        </w:tc>
        <w:tc>
          <w:tcPr>
            <w:tcW w:w="821" w:type="pct"/>
          </w:tcPr>
          <w:p w14:paraId="70C95D46"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г. Лиски, ул. Краснознаменная напротив магазина «Магнит»</w:t>
            </w:r>
          </w:p>
        </w:tc>
        <w:tc>
          <w:tcPr>
            <w:tcW w:w="374" w:type="pct"/>
          </w:tcPr>
          <w:p w14:paraId="780C4654"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184</w:t>
            </w:r>
          </w:p>
        </w:tc>
        <w:tc>
          <w:tcPr>
            <w:tcW w:w="673" w:type="pct"/>
          </w:tcPr>
          <w:p w14:paraId="09F3071F"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4B64D474"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763735B6" w14:textId="4D413D90"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3F148393"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11086D01"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0B4A8799"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6B807407" w14:textId="77777777" w:rsidTr="00722C97">
        <w:trPr>
          <w:trHeight w:val="286"/>
        </w:trPr>
        <w:tc>
          <w:tcPr>
            <w:tcW w:w="289" w:type="pct"/>
          </w:tcPr>
          <w:p w14:paraId="54B7A011" w14:textId="60099278" w:rsidR="00E93183" w:rsidRPr="00722C97" w:rsidRDefault="00E93183" w:rsidP="00E93183">
            <w:pPr>
              <w:rPr>
                <w:rFonts w:ascii="Times New Roman" w:hAnsi="Times New Roman"/>
                <w:sz w:val="24"/>
                <w:szCs w:val="24"/>
              </w:rPr>
            </w:pPr>
            <w:r>
              <w:rPr>
                <w:rFonts w:ascii="Times New Roman" w:hAnsi="Times New Roman"/>
                <w:sz w:val="24"/>
                <w:szCs w:val="24"/>
              </w:rPr>
              <w:t>13</w:t>
            </w:r>
          </w:p>
        </w:tc>
        <w:tc>
          <w:tcPr>
            <w:tcW w:w="821" w:type="pct"/>
          </w:tcPr>
          <w:p w14:paraId="2384A0FE"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 xml:space="preserve">г. Лиски, ул. </w:t>
            </w:r>
            <w:proofErr w:type="spellStart"/>
            <w:r w:rsidRPr="00722C97">
              <w:rPr>
                <w:rFonts w:ascii="Times New Roman" w:hAnsi="Times New Roman"/>
                <w:sz w:val="24"/>
                <w:szCs w:val="24"/>
              </w:rPr>
              <w:t>Тулебердиева</w:t>
            </w:r>
            <w:proofErr w:type="spellEnd"/>
            <w:r w:rsidRPr="00722C97">
              <w:rPr>
                <w:rFonts w:ascii="Times New Roman" w:hAnsi="Times New Roman"/>
                <w:sz w:val="24"/>
                <w:szCs w:val="24"/>
              </w:rPr>
              <w:t>, 6 прилегающая территория</w:t>
            </w:r>
          </w:p>
        </w:tc>
        <w:tc>
          <w:tcPr>
            <w:tcW w:w="374" w:type="pct"/>
          </w:tcPr>
          <w:p w14:paraId="3220EA92"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186</w:t>
            </w:r>
          </w:p>
        </w:tc>
        <w:tc>
          <w:tcPr>
            <w:tcW w:w="673" w:type="pct"/>
          </w:tcPr>
          <w:p w14:paraId="33D3A2A7"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5913C2AC"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662030CD" w14:textId="67B1CA45"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7BFD0D06"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35E9963E"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5D359420"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r w:rsidR="00E93183" w:rsidRPr="00722C97" w14:paraId="294A2767" w14:textId="77777777" w:rsidTr="00722C97">
        <w:trPr>
          <w:trHeight w:val="286"/>
        </w:trPr>
        <w:tc>
          <w:tcPr>
            <w:tcW w:w="289" w:type="pct"/>
          </w:tcPr>
          <w:p w14:paraId="39F019AB" w14:textId="1C1BEDAB" w:rsidR="00E93183" w:rsidRPr="00722C97" w:rsidRDefault="00E93183" w:rsidP="00E93183">
            <w:pPr>
              <w:rPr>
                <w:rFonts w:ascii="Times New Roman" w:hAnsi="Times New Roman"/>
                <w:sz w:val="24"/>
                <w:szCs w:val="24"/>
              </w:rPr>
            </w:pPr>
            <w:r>
              <w:rPr>
                <w:rFonts w:ascii="Times New Roman" w:hAnsi="Times New Roman"/>
                <w:sz w:val="24"/>
                <w:szCs w:val="24"/>
              </w:rPr>
              <w:t>14</w:t>
            </w:r>
          </w:p>
        </w:tc>
        <w:tc>
          <w:tcPr>
            <w:tcW w:w="821" w:type="pct"/>
          </w:tcPr>
          <w:p w14:paraId="4B1588F7"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 xml:space="preserve">г. Лиски, ул. </w:t>
            </w:r>
            <w:proofErr w:type="spellStart"/>
            <w:r w:rsidRPr="00722C97">
              <w:rPr>
                <w:rFonts w:ascii="Times New Roman" w:hAnsi="Times New Roman"/>
                <w:sz w:val="24"/>
                <w:szCs w:val="24"/>
              </w:rPr>
              <w:t>Ульяны</w:t>
            </w:r>
            <w:proofErr w:type="spellEnd"/>
            <w:r w:rsidRPr="00722C97">
              <w:rPr>
                <w:rFonts w:ascii="Times New Roman" w:hAnsi="Times New Roman"/>
                <w:sz w:val="24"/>
                <w:szCs w:val="24"/>
              </w:rPr>
              <w:t xml:space="preserve"> Громовой, 37/2 прилегающая территория к магазину «Пятерочка»</w:t>
            </w:r>
          </w:p>
        </w:tc>
        <w:tc>
          <w:tcPr>
            <w:tcW w:w="374" w:type="pct"/>
          </w:tcPr>
          <w:p w14:paraId="14344F63"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187</w:t>
            </w:r>
          </w:p>
        </w:tc>
        <w:tc>
          <w:tcPr>
            <w:tcW w:w="673" w:type="pct"/>
          </w:tcPr>
          <w:p w14:paraId="35D652C5"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Торговая палатка, столы и др. торговое оборудование</w:t>
            </w:r>
          </w:p>
        </w:tc>
        <w:tc>
          <w:tcPr>
            <w:tcW w:w="637" w:type="pct"/>
          </w:tcPr>
          <w:p w14:paraId="7A32262E"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Фрукты, овощи, бахчевые культуры</w:t>
            </w:r>
          </w:p>
        </w:tc>
        <w:tc>
          <w:tcPr>
            <w:tcW w:w="598" w:type="pct"/>
          </w:tcPr>
          <w:p w14:paraId="70EFB203" w14:textId="49557ED8" w:rsidR="00E93183" w:rsidRPr="00722C97" w:rsidRDefault="00E93183" w:rsidP="00E93183">
            <w:pPr>
              <w:jc w:val="center"/>
              <w:rPr>
                <w:rFonts w:ascii="Times New Roman" w:hAnsi="Times New Roman"/>
                <w:sz w:val="24"/>
                <w:szCs w:val="24"/>
              </w:rPr>
            </w:pPr>
            <w:r w:rsidRPr="0026022C">
              <w:rPr>
                <w:rFonts w:ascii="Times New Roman" w:hAnsi="Times New Roman"/>
                <w:sz w:val="24"/>
                <w:szCs w:val="24"/>
              </w:rPr>
              <w:t>с 01.08.2023 по 31.10.2023</w:t>
            </w:r>
          </w:p>
        </w:tc>
        <w:tc>
          <w:tcPr>
            <w:tcW w:w="403" w:type="pct"/>
          </w:tcPr>
          <w:p w14:paraId="368D0E4F"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10</w:t>
            </w:r>
          </w:p>
        </w:tc>
        <w:tc>
          <w:tcPr>
            <w:tcW w:w="575" w:type="pct"/>
            <w:tcBorders>
              <w:right w:val="single" w:sz="4" w:space="0" w:color="auto"/>
            </w:tcBorders>
            <w:shd w:val="clear" w:color="auto" w:fill="auto"/>
          </w:tcPr>
          <w:p w14:paraId="5C6AB1DB" w14:textId="77777777" w:rsidR="00E93183" w:rsidRPr="00722C97" w:rsidRDefault="00E93183" w:rsidP="00E93183">
            <w:pPr>
              <w:jc w:val="center"/>
              <w:rPr>
                <w:rFonts w:ascii="Times New Roman" w:hAnsi="Times New Roman"/>
                <w:sz w:val="24"/>
                <w:szCs w:val="24"/>
              </w:rPr>
            </w:pPr>
            <w:r w:rsidRPr="00722C97">
              <w:rPr>
                <w:rFonts w:ascii="Times New Roman" w:hAnsi="Times New Roman"/>
                <w:sz w:val="24"/>
                <w:szCs w:val="24"/>
              </w:rPr>
              <w:t>4 550,00</w:t>
            </w:r>
          </w:p>
        </w:tc>
        <w:tc>
          <w:tcPr>
            <w:tcW w:w="630" w:type="pct"/>
            <w:tcBorders>
              <w:left w:val="single" w:sz="4" w:space="0" w:color="auto"/>
            </w:tcBorders>
            <w:shd w:val="clear" w:color="auto" w:fill="auto"/>
          </w:tcPr>
          <w:p w14:paraId="04361181" w14:textId="77777777" w:rsidR="00E93183" w:rsidRPr="00722C97" w:rsidRDefault="00E93183" w:rsidP="00E93183">
            <w:pPr>
              <w:rPr>
                <w:rFonts w:ascii="Times New Roman" w:hAnsi="Times New Roman"/>
                <w:sz w:val="24"/>
                <w:szCs w:val="24"/>
              </w:rPr>
            </w:pPr>
            <w:r w:rsidRPr="00722C97">
              <w:rPr>
                <w:rFonts w:ascii="Times New Roman" w:hAnsi="Times New Roman"/>
                <w:sz w:val="24"/>
                <w:szCs w:val="24"/>
              </w:rPr>
              <w:t>4 550,00</w:t>
            </w:r>
          </w:p>
        </w:tc>
      </w:tr>
    </w:tbl>
    <w:p w14:paraId="3F992FD1" w14:textId="77777777" w:rsidR="00A506D4" w:rsidRDefault="00A506D4" w:rsidP="00963C75">
      <w:pPr>
        <w:pStyle w:val="a4"/>
        <w:contextualSpacing/>
        <w:jc w:val="both"/>
        <w:rPr>
          <w:b w:val="0"/>
          <w:sz w:val="24"/>
          <w:szCs w:val="24"/>
        </w:rPr>
      </w:pPr>
    </w:p>
    <w:p w14:paraId="72CC3C97" w14:textId="132C3A1B" w:rsidR="00A506D4" w:rsidRDefault="00A506D4" w:rsidP="00A506D4">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w:t>
      </w:r>
      <w:r>
        <w:rPr>
          <w:b w:val="0"/>
          <w:color w:val="000000"/>
          <w:sz w:val="24"/>
          <w:szCs w:val="24"/>
        </w:rPr>
        <w:t>ами</w:t>
      </w:r>
      <w:r w:rsidRPr="000364B2">
        <w:rPr>
          <w:b w:val="0"/>
          <w:sz w:val="24"/>
          <w:szCs w:val="24"/>
        </w:rPr>
        <w:t xml:space="preserve"> об </w:t>
      </w:r>
      <w:r w:rsidRPr="00DA69CE">
        <w:rPr>
          <w:b w:val="0"/>
          <w:sz w:val="24"/>
          <w:szCs w:val="24"/>
        </w:rPr>
        <w:t xml:space="preserve">оценке </w:t>
      </w:r>
      <w:r w:rsidRPr="00DA69CE">
        <w:rPr>
          <w:b w:val="0"/>
          <w:color w:val="000000"/>
          <w:sz w:val="24"/>
          <w:szCs w:val="24"/>
        </w:rPr>
        <w:t>ООО «</w:t>
      </w:r>
      <w:proofErr w:type="spellStart"/>
      <w:r w:rsidR="00963C75">
        <w:rPr>
          <w:b w:val="0"/>
          <w:color w:val="000000"/>
          <w:sz w:val="24"/>
          <w:szCs w:val="24"/>
        </w:rPr>
        <w:t>А</w:t>
      </w:r>
      <w:r w:rsidR="002731F9">
        <w:rPr>
          <w:b w:val="0"/>
          <w:color w:val="000000"/>
          <w:sz w:val="24"/>
          <w:szCs w:val="24"/>
        </w:rPr>
        <w:t>йра</w:t>
      </w:r>
      <w:proofErr w:type="spellEnd"/>
      <w:r w:rsidR="002731F9">
        <w:rPr>
          <w:b w:val="0"/>
          <w:color w:val="000000"/>
          <w:sz w:val="24"/>
          <w:szCs w:val="24"/>
        </w:rPr>
        <w:t xml:space="preserve"> </w:t>
      </w:r>
      <w:proofErr w:type="spellStart"/>
      <w:proofErr w:type="gramStart"/>
      <w:r w:rsidR="002731F9">
        <w:rPr>
          <w:b w:val="0"/>
          <w:color w:val="000000"/>
          <w:sz w:val="24"/>
          <w:szCs w:val="24"/>
        </w:rPr>
        <w:t>Торрес</w:t>
      </w:r>
      <w:proofErr w:type="spellEnd"/>
      <w:r w:rsidRPr="00DA69CE">
        <w:rPr>
          <w:b w:val="0"/>
          <w:color w:val="000000"/>
          <w:sz w:val="24"/>
          <w:szCs w:val="24"/>
        </w:rPr>
        <w:t>»</w:t>
      </w:r>
      <w:r w:rsidR="002731F9">
        <w:rPr>
          <w:b w:val="0"/>
          <w:sz w:val="24"/>
          <w:szCs w:val="24"/>
        </w:rPr>
        <w:t xml:space="preserve"> </w:t>
      </w:r>
      <w:r w:rsidR="00722C97" w:rsidRPr="00722C97">
        <w:rPr>
          <w:b w:val="0"/>
          <w:bCs/>
          <w:color w:val="000000"/>
          <w:szCs w:val="28"/>
        </w:rPr>
        <w:t xml:space="preserve"> от</w:t>
      </w:r>
      <w:proofErr w:type="gramEnd"/>
      <w:r w:rsidR="00722C97" w:rsidRPr="00722C97">
        <w:rPr>
          <w:b w:val="0"/>
          <w:bCs/>
          <w:color w:val="000000"/>
          <w:szCs w:val="28"/>
        </w:rPr>
        <w:t xml:space="preserve"> 21.03.2023</w:t>
      </w:r>
      <w:r w:rsidRPr="00722C97">
        <w:rPr>
          <w:b w:val="0"/>
          <w:bCs/>
          <w:sz w:val="24"/>
          <w:szCs w:val="24"/>
        </w:rPr>
        <w:t xml:space="preserve">, </w:t>
      </w:r>
      <w:r w:rsidRPr="00722C97">
        <w:rPr>
          <w:b w:val="0"/>
          <w:bCs/>
          <w:color w:val="000000"/>
          <w:sz w:val="24"/>
          <w:szCs w:val="24"/>
        </w:rPr>
        <w:t>составленными в соответствии с законодательством Российской Федерации об оценочной деятельности.</w:t>
      </w:r>
    </w:p>
    <w:p w14:paraId="203D5AA1" w14:textId="69E70E99" w:rsidR="000364B2" w:rsidRPr="000364B2" w:rsidRDefault="000364B2" w:rsidP="00E203C4">
      <w:pPr>
        <w:pStyle w:val="a4"/>
        <w:ind w:firstLine="709"/>
        <w:contextualSpacing/>
        <w:jc w:val="both"/>
        <w:rPr>
          <w:sz w:val="24"/>
          <w:szCs w:val="24"/>
        </w:rPr>
      </w:pPr>
      <w:r w:rsidRPr="000364B2">
        <w:rPr>
          <w:sz w:val="24"/>
          <w:szCs w:val="24"/>
          <w:u w:val="single"/>
        </w:rPr>
        <w:t xml:space="preserve">Период размещения нестационарного торгового объекта: </w:t>
      </w:r>
      <w:r w:rsidR="00A506D4">
        <w:rPr>
          <w:sz w:val="24"/>
          <w:szCs w:val="24"/>
        </w:rPr>
        <w:t>с 01</w:t>
      </w:r>
      <w:r>
        <w:rPr>
          <w:sz w:val="24"/>
          <w:szCs w:val="24"/>
        </w:rPr>
        <w:t>.0</w:t>
      </w:r>
      <w:r w:rsidR="005D7011">
        <w:rPr>
          <w:sz w:val="24"/>
          <w:szCs w:val="24"/>
        </w:rPr>
        <w:t>8</w:t>
      </w:r>
      <w:r w:rsidR="00A506D4">
        <w:rPr>
          <w:sz w:val="24"/>
          <w:szCs w:val="24"/>
        </w:rPr>
        <w:t>.202</w:t>
      </w:r>
      <w:r w:rsidR="002731F9">
        <w:rPr>
          <w:sz w:val="24"/>
          <w:szCs w:val="24"/>
        </w:rPr>
        <w:t>3</w:t>
      </w:r>
      <w:r>
        <w:rPr>
          <w:sz w:val="24"/>
          <w:szCs w:val="24"/>
        </w:rPr>
        <w:t xml:space="preserve"> по 3</w:t>
      </w:r>
      <w:r w:rsidR="00963C75">
        <w:rPr>
          <w:sz w:val="24"/>
          <w:szCs w:val="24"/>
        </w:rPr>
        <w:t>1</w:t>
      </w:r>
      <w:r>
        <w:rPr>
          <w:sz w:val="24"/>
          <w:szCs w:val="24"/>
        </w:rPr>
        <w:t>.</w:t>
      </w:r>
      <w:r w:rsidR="00963C75">
        <w:rPr>
          <w:sz w:val="24"/>
          <w:szCs w:val="24"/>
        </w:rPr>
        <w:t>10</w:t>
      </w:r>
      <w:r>
        <w:rPr>
          <w:sz w:val="24"/>
          <w:szCs w:val="24"/>
        </w:rPr>
        <w:t>.20</w:t>
      </w:r>
      <w:r w:rsidR="00A506D4">
        <w:rPr>
          <w:sz w:val="24"/>
          <w:szCs w:val="24"/>
        </w:rPr>
        <w:t>2</w:t>
      </w:r>
      <w:r w:rsidR="002731F9">
        <w:rPr>
          <w:sz w:val="24"/>
          <w:szCs w:val="24"/>
        </w:rPr>
        <w:t>3</w:t>
      </w:r>
      <w:r w:rsidRPr="000364B2">
        <w:rPr>
          <w:sz w:val="24"/>
          <w:szCs w:val="24"/>
        </w:rPr>
        <w:t xml:space="preserve"> г.</w:t>
      </w:r>
    </w:p>
    <w:p w14:paraId="6CCA8A02" w14:textId="77777777" w:rsidR="000364B2" w:rsidRPr="000364B2" w:rsidRDefault="000364B2" w:rsidP="00E203C4">
      <w:pPr>
        <w:pStyle w:val="ConsPlusTitle"/>
        <w:widowControl/>
        <w:ind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14:paraId="311D5F6C" w14:textId="77777777" w:rsidR="000364B2" w:rsidRPr="000364B2" w:rsidRDefault="000364B2" w:rsidP="00E203C4">
      <w:pPr>
        <w:pStyle w:val="ConsPlusTitle"/>
        <w:ind w:firstLine="709"/>
        <w:contextualSpacing/>
        <w:jc w:val="both"/>
        <w:rPr>
          <w:rFonts w:ascii="Times New Roman" w:hAnsi="Times New Roman" w:cs="Times New Roman"/>
          <w:sz w:val="24"/>
          <w:szCs w:val="24"/>
        </w:rPr>
      </w:pPr>
    </w:p>
    <w:p w14:paraId="4EE26CE7" w14:textId="1124B3C0" w:rsidR="000364B2" w:rsidRPr="000364B2" w:rsidRDefault="000364B2" w:rsidP="00E203C4">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2779AC">
        <w:rPr>
          <w:sz w:val="24"/>
          <w:szCs w:val="24"/>
        </w:rPr>
        <w:t>21</w:t>
      </w:r>
      <w:r w:rsidRPr="000364B2">
        <w:rPr>
          <w:sz w:val="24"/>
          <w:szCs w:val="24"/>
        </w:rPr>
        <w:t xml:space="preserve">» </w:t>
      </w:r>
      <w:r w:rsidR="002779AC">
        <w:rPr>
          <w:sz w:val="24"/>
          <w:szCs w:val="24"/>
        </w:rPr>
        <w:t xml:space="preserve">июня </w:t>
      </w:r>
      <w:r w:rsidRPr="000364B2">
        <w:rPr>
          <w:sz w:val="24"/>
          <w:szCs w:val="24"/>
        </w:rPr>
        <w:t>20</w:t>
      </w:r>
      <w:r w:rsidR="00A506D4">
        <w:rPr>
          <w:sz w:val="24"/>
          <w:szCs w:val="24"/>
        </w:rPr>
        <w:t>2</w:t>
      </w:r>
      <w:r w:rsidR="002731F9">
        <w:rPr>
          <w:sz w:val="24"/>
          <w:szCs w:val="24"/>
        </w:rPr>
        <w:t>3</w:t>
      </w:r>
      <w:r w:rsidRPr="000364B2">
        <w:rPr>
          <w:sz w:val="24"/>
          <w:szCs w:val="24"/>
        </w:rPr>
        <w:t xml:space="preserve"> – «</w:t>
      </w:r>
      <w:r w:rsidR="002779AC">
        <w:rPr>
          <w:sz w:val="24"/>
          <w:szCs w:val="24"/>
        </w:rPr>
        <w:t>13</w:t>
      </w:r>
      <w:r w:rsidRPr="000364B2">
        <w:rPr>
          <w:sz w:val="24"/>
          <w:szCs w:val="24"/>
        </w:rPr>
        <w:t>»</w:t>
      </w:r>
      <w:r w:rsidR="002779AC">
        <w:rPr>
          <w:sz w:val="24"/>
          <w:szCs w:val="24"/>
        </w:rPr>
        <w:t xml:space="preserve"> июл</w:t>
      </w:r>
      <w:r w:rsidR="00722C97">
        <w:rPr>
          <w:sz w:val="24"/>
          <w:szCs w:val="24"/>
        </w:rPr>
        <w:t>я</w:t>
      </w:r>
      <w:r w:rsidRPr="000364B2">
        <w:rPr>
          <w:sz w:val="24"/>
          <w:szCs w:val="24"/>
        </w:rPr>
        <w:t xml:space="preserve"> 20</w:t>
      </w:r>
      <w:r w:rsidR="002731F9">
        <w:rPr>
          <w:sz w:val="24"/>
          <w:szCs w:val="24"/>
        </w:rPr>
        <w:t>23</w:t>
      </w:r>
      <w:r w:rsidRPr="000364B2">
        <w:rPr>
          <w:sz w:val="24"/>
          <w:szCs w:val="24"/>
        </w:rPr>
        <w:t xml:space="preserve"> г. </w:t>
      </w:r>
      <w:r w:rsidRPr="000364B2">
        <w:rPr>
          <w:sz w:val="24"/>
          <w:szCs w:val="24"/>
          <w:u w:val="single"/>
        </w:rPr>
        <w:t>(включительно)</w:t>
      </w:r>
      <w:r w:rsidRPr="000364B2">
        <w:rPr>
          <w:sz w:val="24"/>
          <w:szCs w:val="24"/>
        </w:rPr>
        <w:t>.</w:t>
      </w:r>
    </w:p>
    <w:p w14:paraId="5F78BC5F" w14:textId="77777777" w:rsidR="000364B2" w:rsidRPr="000364B2" w:rsidRDefault="000364B2" w:rsidP="00E203C4">
      <w:pPr>
        <w:pStyle w:val="ConsPlusTitle"/>
        <w:ind w:firstLine="709"/>
        <w:contextualSpacing/>
        <w:jc w:val="both"/>
        <w:rPr>
          <w:rFonts w:ascii="Times New Roman" w:hAnsi="Times New Roman" w:cs="Times New Roman"/>
          <w:sz w:val="24"/>
          <w:szCs w:val="24"/>
        </w:rPr>
      </w:pPr>
    </w:p>
    <w:p w14:paraId="35DF7C47" w14:textId="77777777" w:rsidR="00624CA0"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14:paraId="59AF7B9F" w14:textId="0DA8B656" w:rsidR="00963C75" w:rsidRDefault="00963C75" w:rsidP="00963C75">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r w:rsidR="002779AC">
        <w:rPr>
          <w:rFonts w:ascii="Times New Roman" w:hAnsi="Times New Roman" w:cs="Times New Roman"/>
          <w:color w:val="000000"/>
          <w:sz w:val="24"/>
          <w:szCs w:val="24"/>
        </w:rPr>
        <w:t>01</w:t>
      </w:r>
      <w:r>
        <w:rPr>
          <w:rFonts w:ascii="Times New Roman" w:hAnsi="Times New Roman" w:cs="Times New Roman"/>
          <w:color w:val="000000"/>
          <w:sz w:val="24"/>
          <w:szCs w:val="24"/>
        </w:rPr>
        <w:t>.0</w:t>
      </w:r>
      <w:r w:rsidR="002779AC">
        <w:rPr>
          <w:rFonts w:ascii="Times New Roman" w:hAnsi="Times New Roman" w:cs="Times New Roman"/>
          <w:color w:val="000000"/>
          <w:sz w:val="24"/>
          <w:szCs w:val="24"/>
        </w:rPr>
        <w:t>8</w:t>
      </w:r>
      <w:r>
        <w:rPr>
          <w:rFonts w:ascii="Times New Roman" w:hAnsi="Times New Roman" w:cs="Times New Roman"/>
          <w:color w:val="000000"/>
          <w:sz w:val="24"/>
          <w:szCs w:val="24"/>
        </w:rPr>
        <w:t>.202</w:t>
      </w:r>
      <w:r w:rsidR="002731F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по 31.10.202</w:t>
      </w:r>
      <w:r w:rsidR="002731F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года палатки для реализации фруктов, овощей и бахчевых культур размещаются на территории отведенной для этих целей Площадь земельного участка для размещения НТО – 10 м. кв. Палатки должны быть оснащены столами и другим торговым оборудованием. Не допускается реализация товара навалом с земли, а также частями и с надрезами. </w:t>
      </w:r>
      <w:r>
        <w:rPr>
          <w:rFonts w:ascii="Times New Roman" w:hAnsi="Times New Roman" w:cs="Times New Roman"/>
          <w:sz w:val="24"/>
          <w:szCs w:val="24"/>
        </w:rPr>
        <w:t>Н</w:t>
      </w:r>
      <w:r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Pr>
          <w:rFonts w:ascii="Times New Roman" w:hAnsi="Times New Roman" w:cs="Times New Roman"/>
          <w:color w:val="000000"/>
          <w:sz w:val="24"/>
          <w:szCs w:val="24"/>
        </w:rPr>
        <w:t>ей к нему территории.</w:t>
      </w:r>
    </w:p>
    <w:p w14:paraId="3C2655B5" w14:textId="77777777" w:rsidR="00547B97"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A506D4">
        <w:rPr>
          <w:rFonts w:ascii="Times New Roman" w:hAnsi="Times New Roman" w:cs="Times New Roman"/>
          <w:color w:val="000000"/>
          <w:sz w:val="24"/>
          <w:szCs w:val="24"/>
        </w:rPr>
        <w:t xml:space="preserve"> 104</w:t>
      </w:r>
      <w:r w:rsidRPr="000364B2">
        <w:rPr>
          <w:rFonts w:ascii="Times New Roman" w:hAnsi="Times New Roman" w:cs="Times New Roman"/>
          <w:color w:val="000000"/>
          <w:sz w:val="24"/>
          <w:szCs w:val="24"/>
        </w:rPr>
        <w:t>).</w:t>
      </w:r>
    </w:p>
    <w:p w14:paraId="25B2DD84" w14:textId="77777777"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59E8E5D8" w14:textId="77777777"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lastRenderedPageBreak/>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A506D4">
        <w:rPr>
          <w:rFonts w:ascii="Times New Roman" w:hAnsi="Times New Roman" w:cs="Times New Roman"/>
          <w:sz w:val="24"/>
          <w:szCs w:val="24"/>
        </w:rPr>
        <w:t>8/47391/4-69-49</w:t>
      </w:r>
      <w:r w:rsidRPr="000364B2">
        <w:rPr>
          <w:rFonts w:ascii="Times New Roman" w:hAnsi="Times New Roman" w:cs="Times New Roman"/>
          <w:sz w:val="24"/>
          <w:szCs w:val="24"/>
        </w:rPr>
        <w:t xml:space="preserve">. </w:t>
      </w:r>
    </w:p>
    <w:p w14:paraId="56C687F4" w14:textId="6749DA58"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w:t>
      </w:r>
      <w:r w:rsidRPr="002779AC">
        <w:rPr>
          <w:rFonts w:ascii="Times New Roman" w:hAnsi="Times New Roman" w:cs="Times New Roman"/>
          <w:sz w:val="24"/>
          <w:szCs w:val="24"/>
        </w:rPr>
        <w:t xml:space="preserve">юридическое или физическое лицо, осуществляющее предпринимательскую деятельность, </w:t>
      </w:r>
      <w:r w:rsidR="002779AC" w:rsidRPr="002779AC">
        <w:rPr>
          <w:rFonts w:ascii="Times New Roman" w:hAnsi="Times New Roman"/>
          <w:sz w:val="24"/>
          <w:szCs w:val="24"/>
        </w:rPr>
        <w:t xml:space="preserve">физическое лицо, не являющееся индивидуальным предпринимателем и применяющее специальный налоговый режим «Налог на профессиональный доход», </w:t>
      </w:r>
      <w:r w:rsidRPr="002779AC">
        <w:rPr>
          <w:rFonts w:ascii="Times New Roman" w:hAnsi="Times New Roman" w:cs="Times New Roman"/>
          <w:sz w:val="24"/>
          <w:szCs w:val="24"/>
        </w:rPr>
        <w:t>своевременно</w:t>
      </w:r>
      <w:r w:rsidRPr="000364B2">
        <w:rPr>
          <w:rFonts w:ascii="Times New Roman" w:hAnsi="Times New Roman" w:cs="Times New Roman"/>
          <w:sz w:val="24"/>
          <w:szCs w:val="24"/>
        </w:rPr>
        <w:t xml:space="preserve"> подавшее заявку на участие в аукционе, оплатившее задаток и представившее надлежащим образом оформленные документы.</w:t>
      </w:r>
    </w:p>
    <w:p w14:paraId="195A787B" w14:textId="77777777" w:rsidR="000364B2" w:rsidRPr="000364B2" w:rsidRDefault="000364B2" w:rsidP="00E203C4">
      <w:pPr>
        <w:tabs>
          <w:tab w:val="left" w:pos="-567"/>
        </w:tabs>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3ECCBC2F" w14:textId="77777777" w:rsidR="00547B97"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F5C2513" w14:textId="77777777" w:rsidR="00547B97" w:rsidRDefault="00547B97" w:rsidP="00E203C4">
      <w:pPr>
        <w:widowControl w:val="0"/>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624CA0">
        <w:rPr>
          <w:rFonts w:ascii="Times New Roman" w:hAnsi="Times New Roman" w:cs="Times New Roman"/>
          <w:sz w:val="24"/>
          <w:szCs w:val="24"/>
        </w:rPr>
        <w:t>, ОКТМО 20621101.</w:t>
      </w:r>
      <w:r w:rsidRPr="00AB0EFC">
        <w:rPr>
          <w:rFonts w:ascii="Times New Roman" w:hAnsi="Times New Roman" w:cs="Times New Roman"/>
          <w:color w:val="FF0000"/>
          <w:sz w:val="24"/>
          <w:szCs w:val="24"/>
        </w:rPr>
        <w:t xml:space="preserve"> </w:t>
      </w:r>
    </w:p>
    <w:p w14:paraId="1D07271E" w14:textId="77777777"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36745BE0"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28F58023"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6D41776F"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038FCA6C" w14:textId="77777777" w:rsidR="000364B2" w:rsidRPr="000364B2" w:rsidRDefault="000364B2" w:rsidP="00E203C4">
      <w:pPr>
        <w:spacing w:after="0" w:line="240" w:lineRule="auto"/>
        <w:ind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3E5556B1" w14:textId="0E37685B"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2731F9">
        <w:rPr>
          <w:rFonts w:ascii="Times New Roman" w:hAnsi="Times New Roman" w:cs="Times New Roman"/>
          <w:sz w:val="24"/>
          <w:szCs w:val="24"/>
        </w:rPr>
        <w:t xml:space="preserve">мещения НТО, </w:t>
      </w:r>
      <w:r w:rsidR="002779AC">
        <w:rPr>
          <w:rFonts w:ascii="Times New Roman" w:hAnsi="Times New Roman" w:cs="Times New Roman"/>
          <w:sz w:val="24"/>
          <w:szCs w:val="24"/>
        </w:rPr>
        <w:t>20</w:t>
      </w:r>
      <w:r w:rsidR="00547B97">
        <w:rPr>
          <w:rFonts w:ascii="Times New Roman" w:hAnsi="Times New Roman" w:cs="Times New Roman"/>
          <w:sz w:val="24"/>
          <w:szCs w:val="24"/>
        </w:rPr>
        <w:t>.0</w:t>
      </w:r>
      <w:r w:rsidR="002779AC">
        <w:rPr>
          <w:rFonts w:ascii="Times New Roman" w:hAnsi="Times New Roman" w:cs="Times New Roman"/>
          <w:sz w:val="24"/>
          <w:szCs w:val="24"/>
        </w:rPr>
        <w:t>7</w:t>
      </w:r>
      <w:r w:rsidR="00547B97">
        <w:rPr>
          <w:rFonts w:ascii="Times New Roman" w:hAnsi="Times New Roman" w:cs="Times New Roman"/>
          <w:sz w:val="24"/>
          <w:szCs w:val="24"/>
        </w:rPr>
        <w:t>.20</w:t>
      </w:r>
      <w:r w:rsidR="00A506D4">
        <w:rPr>
          <w:rFonts w:ascii="Times New Roman" w:hAnsi="Times New Roman" w:cs="Times New Roman"/>
          <w:sz w:val="24"/>
          <w:szCs w:val="24"/>
        </w:rPr>
        <w:t>2</w:t>
      </w:r>
      <w:r w:rsidR="002731F9">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14:paraId="6AEBACC0" w14:textId="77777777"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6E4F2387" w14:textId="4547576C"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2779AC">
        <w:rPr>
          <w:rFonts w:ascii="Times New Roman" w:hAnsi="Times New Roman" w:cs="Times New Roman"/>
          <w:b/>
          <w:bCs/>
          <w:kern w:val="36"/>
          <w:sz w:val="24"/>
          <w:szCs w:val="24"/>
          <w:u w:val="single"/>
        </w:rPr>
        <w:t>13</w:t>
      </w:r>
      <w:r w:rsidRPr="000364B2">
        <w:rPr>
          <w:rFonts w:ascii="Times New Roman" w:hAnsi="Times New Roman" w:cs="Times New Roman"/>
          <w:b/>
          <w:bCs/>
          <w:kern w:val="36"/>
          <w:sz w:val="24"/>
          <w:szCs w:val="24"/>
          <w:u w:val="single"/>
        </w:rPr>
        <w:t xml:space="preserve">» </w:t>
      </w:r>
      <w:proofErr w:type="gramStart"/>
      <w:r w:rsidR="002779AC">
        <w:rPr>
          <w:rFonts w:ascii="Times New Roman" w:hAnsi="Times New Roman" w:cs="Times New Roman"/>
          <w:b/>
          <w:bCs/>
          <w:kern w:val="36"/>
          <w:sz w:val="24"/>
          <w:szCs w:val="24"/>
          <w:u w:val="single"/>
        </w:rPr>
        <w:t>июл</w:t>
      </w:r>
      <w:r w:rsidR="00722C97">
        <w:rPr>
          <w:rFonts w:ascii="Times New Roman" w:hAnsi="Times New Roman" w:cs="Times New Roman"/>
          <w:b/>
          <w:bCs/>
          <w:kern w:val="36"/>
          <w:sz w:val="24"/>
          <w:szCs w:val="24"/>
          <w:u w:val="single"/>
        </w:rPr>
        <w:t>я</w:t>
      </w:r>
      <w:r w:rsidRPr="000364B2">
        <w:rPr>
          <w:rFonts w:ascii="Times New Roman" w:hAnsi="Times New Roman" w:cs="Times New Roman"/>
          <w:b/>
          <w:bCs/>
          <w:kern w:val="36"/>
          <w:sz w:val="24"/>
          <w:szCs w:val="24"/>
          <w:u w:val="single"/>
        </w:rPr>
        <w:t xml:space="preserve">  20</w:t>
      </w:r>
      <w:r w:rsidR="00A506D4">
        <w:rPr>
          <w:rFonts w:ascii="Times New Roman" w:hAnsi="Times New Roman" w:cs="Times New Roman"/>
          <w:b/>
          <w:bCs/>
          <w:kern w:val="36"/>
          <w:sz w:val="24"/>
          <w:szCs w:val="24"/>
          <w:u w:val="single"/>
        </w:rPr>
        <w:t>2</w:t>
      </w:r>
      <w:r w:rsidR="002731F9">
        <w:rPr>
          <w:rFonts w:ascii="Times New Roman" w:hAnsi="Times New Roman" w:cs="Times New Roman"/>
          <w:b/>
          <w:bCs/>
          <w:kern w:val="36"/>
          <w:sz w:val="24"/>
          <w:szCs w:val="24"/>
          <w:u w:val="single"/>
        </w:rPr>
        <w:t>3</w:t>
      </w:r>
      <w:proofErr w:type="gramEnd"/>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14:paraId="6D12F3E4"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14:paraId="0B2369CB" w14:textId="77777777"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689E3CE0" w14:textId="77777777"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19925D0E" w14:textId="2CA76391" w:rsidR="000364B2" w:rsidRPr="000364B2" w:rsidRDefault="000364B2" w:rsidP="00E203C4">
      <w:pPr>
        <w:pStyle w:val="a4"/>
        <w:ind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Администрация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E01879">
        <w:rPr>
          <w:b w:val="0"/>
          <w:sz w:val="24"/>
          <w:szCs w:val="24"/>
        </w:rPr>
        <w:t>4</w:t>
      </w:r>
      <w:r w:rsidRPr="00547B97">
        <w:rPr>
          <w:b w:val="0"/>
          <w:sz w:val="24"/>
          <w:szCs w:val="24"/>
        </w:rPr>
        <w:t xml:space="preserve">, </w:t>
      </w:r>
      <w:r w:rsidRPr="000364B2">
        <w:rPr>
          <w:sz w:val="24"/>
          <w:szCs w:val="24"/>
        </w:rPr>
        <w:t>с «</w:t>
      </w:r>
      <w:r w:rsidR="002779AC">
        <w:rPr>
          <w:sz w:val="24"/>
          <w:szCs w:val="24"/>
        </w:rPr>
        <w:t>21</w:t>
      </w:r>
      <w:r w:rsidRPr="000364B2">
        <w:rPr>
          <w:sz w:val="24"/>
          <w:szCs w:val="24"/>
        </w:rPr>
        <w:t xml:space="preserve">» </w:t>
      </w:r>
      <w:r w:rsidR="002779AC">
        <w:rPr>
          <w:sz w:val="24"/>
          <w:szCs w:val="24"/>
        </w:rPr>
        <w:t>июня</w:t>
      </w:r>
      <w:r w:rsidRPr="000364B2">
        <w:rPr>
          <w:sz w:val="24"/>
          <w:szCs w:val="24"/>
        </w:rPr>
        <w:t xml:space="preserve"> 20</w:t>
      </w:r>
      <w:r w:rsidR="00547B97">
        <w:rPr>
          <w:sz w:val="24"/>
          <w:szCs w:val="24"/>
        </w:rPr>
        <w:t>2</w:t>
      </w:r>
      <w:r w:rsidR="00281843">
        <w:rPr>
          <w:sz w:val="24"/>
          <w:szCs w:val="24"/>
        </w:rPr>
        <w:t>3</w:t>
      </w:r>
      <w:r w:rsidRPr="000364B2">
        <w:rPr>
          <w:sz w:val="24"/>
          <w:szCs w:val="24"/>
        </w:rPr>
        <w:t xml:space="preserve"> г. </w:t>
      </w:r>
      <w:r w:rsidR="00547B97">
        <w:rPr>
          <w:sz w:val="24"/>
          <w:szCs w:val="24"/>
        </w:rPr>
        <w:t>по</w:t>
      </w:r>
      <w:r w:rsidR="00722C97">
        <w:rPr>
          <w:sz w:val="24"/>
          <w:szCs w:val="24"/>
        </w:rPr>
        <w:t xml:space="preserve"> «</w:t>
      </w:r>
      <w:r w:rsidR="002779AC">
        <w:rPr>
          <w:sz w:val="24"/>
          <w:szCs w:val="24"/>
        </w:rPr>
        <w:t>13</w:t>
      </w:r>
      <w:r w:rsidRPr="000364B2">
        <w:rPr>
          <w:sz w:val="24"/>
          <w:szCs w:val="24"/>
        </w:rPr>
        <w:t xml:space="preserve">» </w:t>
      </w:r>
      <w:r w:rsidR="002779AC">
        <w:rPr>
          <w:sz w:val="24"/>
          <w:szCs w:val="24"/>
        </w:rPr>
        <w:t xml:space="preserve">июля </w:t>
      </w:r>
      <w:r w:rsidRPr="000364B2">
        <w:rPr>
          <w:sz w:val="24"/>
          <w:szCs w:val="24"/>
        </w:rPr>
        <w:t>2</w:t>
      </w:r>
      <w:r w:rsidR="00A506D4">
        <w:rPr>
          <w:sz w:val="24"/>
          <w:szCs w:val="24"/>
        </w:rPr>
        <w:t>02</w:t>
      </w:r>
      <w:r w:rsidR="00281843">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1F08A958" w14:textId="77777777"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14:paraId="2A5564D8" w14:textId="77777777"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290A7E13"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14:paraId="12935CF2"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3A6172AD" w14:textId="77777777"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47792A9E"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0E64CC17"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4BF635EB"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3F7F4E9D"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1F7B980"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67941C85"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3816FCEC"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4F1C512" w14:textId="77777777"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2A222D7D"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7C37E81A"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07D02988"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57D5F217"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45B53239"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535494B0"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6ED917ED"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1977BFD5"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2207150A" w14:textId="77777777"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04BEDF21"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298294D6"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119490CA"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0B834DF5" w14:textId="1B6FE36E"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2779AC">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w:t>
      </w:r>
      <w:r w:rsidR="002779AC">
        <w:rPr>
          <w:rFonts w:ascii="Times New Roman" w:hAnsi="Times New Roman" w:cs="Times New Roman"/>
          <w:b/>
          <w:sz w:val="24"/>
          <w:szCs w:val="24"/>
          <w:u w:val="single"/>
        </w:rPr>
        <w:t>июл</w:t>
      </w:r>
      <w:r w:rsidR="00722C97">
        <w:rPr>
          <w:rFonts w:ascii="Times New Roman" w:hAnsi="Times New Roman" w:cs="Times New Roman"/>
          <w:b/>
          <w:sz w:val="24"/>
          <w:szCs w:val="24"/>
          <w:u w:val="single"/>
        </w:rPr>
        <w:t>я</w:t>
      </w:r>
      <w:r w:rsidRPr="000364B2">
        <w:rPr>
          <w:rFonts w:ascii="Times New Roman" w:hAnsi="Times New Roman" w:cs="Times New Roman"/>
          <w:b/>
          <w:sz w:val="24"/>
          <w:szCs w:val="24"/>
          <w:u w:val="single"/>
        </w:rPr>
        <w:t xml:space="preserve"> 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Pr>
          <w:rFonts w:ascii="Times New Roman" w:hAnsi="Times New Roman" w:cs="Times New Roman"/>
          <w:b/>
          <w:sz w:val="24"/>
          <w:szCs w:val="24"/>
          <w:u w:val="single"/>
        </w:rPr>
        <w:t xml:space="preserve"> г. в 14</w:t>
      </w:r>
      <w:r w:rsidRPr="000364B2">
        <w:rPr>
          <w:rFonts w:ascii="Times New Roman" w:hAnsi="Times New Roman" w:cs="Times New Roman"/>
          <w:b/>
          <w:sz w:val="24"/>
          <w:szCs w:val="24"/>
          <w:u w:val="single"/>
        </w:rPr>
        <w:t xml:space="preserve"> часов. </w:t>
      </w:r>
      <w:r>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Pr>
          <w:rFonts w:ascii="Times New Roman" w:hAnsi="Times New Roman" w:cs="Times New Roman"/>
          <w:sz w:val="24"/>
          <w:szCs w:val="24"/>
        </w:rPr>
        <w:t>10</w:t>
      </w:r>
      <w:r w:rsidR="00E01879">
        <w:rPr>
          <w:rFonts w:ascii="Times New Roman" w:hAnsi="Times New Roman" w:cs="Times New Roman"/>
          <w:sz w:val="24"/>
          <w:szCs w:val="24"/>
        </w:rPr>
        <w:t>4</w:t>
      </w:r>
      <w:r w:rsidRPr="000364B2">
        <w:rPr>
          <w:rFonts w:ascii="Times New Roman" w:hAnsi="Times New Roman" w:cs="Times New Roman"/>
          <w:sz w:val="24"/>
          <w:szCs w:val="24"/>
        </w:rPr>
        <w:t>.</w:t>
      </w:r>
    </w:p>
    <w:p w14:paraId="475268CD" w14:textId="346B4127"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281843">
        <w:rPr>
          <w:rFonts w:ascii="Times New Roman" w:hAnsi="Times New Roman" w:cs="Times New Roman"/>
          <w:b/>
          <w:sz w:val="24"/>
          <w:szCs w:val="24"/>
          <w:u w:val="single"/>
        </w:rPr>
        <w:t>«</w:t>
      </w:r>
      <w:r w:rsidR="002779AC">
        <w:rPr>
          <w:rFonts w:ascii="Times New Roman" w:hAnsi="Times New Roman" w:cs="Times New Roman"/>
          <w:b/>
          <w:sz w:val="24"/>
          <w:szCs w:val="24"/>
          <w:u w:val="single"/>
        </w:rPr>
        <w:t>20</w:t>
      </w:r>
      <w:r w:rsidRPr="000364B2">
        <w:rPr>
          <w:rFonts w:ascii="Times New Roman" w:hAnsi="Times New Roman" w:cs="Times New Roman"/>
          <w:b/>
          <w:sz w:val="24"/>
          <w:szCs w:val="24"/>
          <w:u w:val="single"/>
        </w:rPr>
        <w:t xml:space="preserve">» </w:t>
      </w:r>
      <w:r w:rsidR="002779AC">
        <w:rPr>
          <w:rFonts w:ascii="Times New Roman" w:hAnsi="Times New Roman" w:cs="Times New Roman"/>
          <w:b/>
          <w:sz w:val="24"/>
          <w:szCs w:val="24"/>
          <w:u w:val="single"/>
        </w:rPr>
        <w:t>июл</w:t>
      </w:r>
      <w:r w:rsidR="00722C97">
        <w:rPr>
          <w:rFonts w:ascii="Times New Roman" w:hAnsi="Times New Roman" w:cs="Times New Roman"/>
          <w:b/>
          <w:sz w:val="24"/>
          <w:szCs w:val="24"/>
          <w:u w:val="single"/>
        </w:rPr>
        <w:t>я</w:t>
      </w:r>
      <w:r>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Pr>
          <w:rFonts w:ascii="Times New Roman" w:hAnsi="Times New Roman" w:cs="Times New Roman"/>
          <w:b/>
          <w:sz w:val="24"/>
          <w:szCs w:val="24"/>
          <w:u w:val="single"/>
        </w:rPr>
        <w:t>1</w:t>
      </w:r>
      <w:r w:rsidR="00722C97">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 10</w:t>
      </w:r>
      <w:r>
        <w:rPr>
          <w:rFonts w:ascii="Times New Roman" w:hAnsi="Times New Roman" w:cs="Times New Roman"/>
          <w:sz w:val="24"/>
          <w:szCs w:val="24"/>
        </w:rPr>
        <w:t>4</w:t>
      </w:r>
      <w:r w:rsidRPr="00547B97">
        <w:rPr>
          <w:rFonts w:ascii="Times New Roman" w:hAnsi="Times New Roman" w:cs="Times New Roman"/>
          <w:sz w:val="24"/>
          <w:szCs w:val="24"/>
        </w:rPr>
        <w:t>.</w:t>
      </w:r>
    </w:p>
    <w:p w14:paraId="3F8B4E2C"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p>
    <w:p w14:paraId="5E42D5AF"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w:t>
      </w:r>
      <w:r w:rsidRPr="000364B2">
        <w:rPr>
          <w:rFonts w:ascii="Times New Roman" w:hAnsi="Times New Roman" w:cs="Times New Roman"/>
          <w:sz w:val="24"/>
          <w:szCs w:val="24"/>
        </w:rPr>
        <w:lastRenderedPageBreak/>
        <w:t>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450C8366"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0C19BE51"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52A6F03B"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695AFA39"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623E4109"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0951D86E"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23E8A57E"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2F2188B9"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14:paraId="3486F2A8"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3817DB84"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14:paraId="064D318C"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5A726C20"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72AADE2A"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2019E998" w14:textId="77777777"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D233B45"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6BA591BE"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49D51165"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0E0934C6"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123A44AF"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60699C41"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4E9C49AC"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5CC32014" w14:textId="77777777" w:rsidR="00A506D4" w:rsidRPr="000364B2" w:rsidRDefault="00A506D4" w:rsidP="00A506D4">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44B27BE1" w14:textId="77777777"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0E472DB3" w14:textId="77777777"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5BB0E007" w14:textId="77777777" w:rsidR="00A506D4" w:rsidRPr="007343A4" w:rsidRDefault="00A506D4" w:rsidP="00A506D4">
      <w:pPr>
        <w:pStyle w:val="ConsPlusNormal"/>
        <w:ind w:left="-425"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2B8F48A2" w14:textId="77777777" w:rsidR="00A506D4" w:rsidRPr="007343A4" w:rsidRDefault="00A506D4" w:rsidP="00A506D4">
      <w:pPr>
        <w:spacing w:line="240" w:lineRule="auto"/>
        <w:ind w:left="-425"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14:paraId="32E22B65" w14:textId="77777777"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14:paraId="29A7928A" w14:textId="77777777"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1CAD919A" w14:textId="77777777" w:rsidR="00A506D4" w:rsidRPr="007343A4" w:rsidRDefault="00A506D4" w:rsidP="00A506D4">
      <w:pPr>
        <w:spacing w:after="0" w:line="240" w:lineRule="auto"/>
        <w:ind w:left="-425"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14:paraId="49B76FC6"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1D47ECED"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6B590C73"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523F7523"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677DA624"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A5B9888" w14:textId="77777777"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06F77100" w14:textId="77777777" w:rsidR="00A506D4" w:rsidRPr="005B1628"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5DB6CD70" w14:textId="77777777" w:rsidR="00A506D4" w:rsidRPr="005B1628" w:rsidRDefault="00A506D4" w:rsidP="00A506D4">
      <w:pPr>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14:paraId="48F4239E" w14:textId="77777777"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14:paraId="59074DBF" w14:textId="77777777"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14:paraId="083E8111" w14:textId="77777777" w:rsidR="00A506D4" w:rsidRPr="005B1628" w:rsidRDefault="00A506D4" w:rsidP="00A506D4">
      <w:pPr>
        <w:pStyle w:val="ConsPlusNormal"/>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14:paraId="60EA1322" w14:textId="77777777" w:rsidR="00A506D4" w:rsidRPr="000364B2"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0EECF4C4" w14:textId="77777777"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14:paraId="3376CEE2"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14:paraId="6FEB791C"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37920C2D"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14:paraId="78E9EE7D"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14:paraId="416F30F0"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14:paraId="61B54705"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027270DF"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7B60DD9F" w14:textId="77777777" w:rsidR="00E203C4" w:rsidRDefault="00E203C4" w:rsidP="00E203C4">
      <w:pPr>
        <w:spacing w:after="120" w:line="240" w:lineRule="auto"/>
        <w:contextualSpacing/>
        <w:rPr>
          <w:lang w:eastAsia="ar-SA"/>
        </w:rPr>
      </w:pPr>
    </w:p>
    <w:p w14:paraId="4E2308F6"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311B9B03"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0B168D2C"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7B32849B"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5C163447" w14:textId="7777777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5AE07F4D"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7180A24F"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14:paraId="6EDF9BC5"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1367C423" w14:textId="7777777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14:paraId="0EDC3807"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315E18B2"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01E62854" w14:textId="77777777"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75A5D2D0" w14:textId="7777777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14:paraId="75956D86"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14:paraId="0097971C" w14:textId="77777777"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14:paraId="528CB02A"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7A4F0E6D"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45E968BA"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26638E99"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462540E"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B3F7A12"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2D3AEE57"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48D6455D"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F2FDEBE"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4A8116AF"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5550147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C2EBBE0"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7EA709F"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14:paraId="67EF3B22"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FBC6A1B"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A3F7715" w14:textId="77777777" w:rsidR="00E203C4" w:rsidRPr="001550EB" w:rsidRDefault="00E203C4" w:rsidP="00E203C4">
      <w:pPr>
        <w:pStyle w:val="ConsNonformat"/>
        <w:spacing w:after="120"/>
        <w:contextualSpacing/>
        <w:rPr>
          <w:rFonts w:ascii="Times New Roman" w:hAnsi="Times New Roman"/>
          <w:i/>
        </w:rPr>
      </w:pPr>
    </w:p>
    <w:p w14:paraId="4FC8425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50A5B1B0"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14:paraId="7F9E7B9C"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7DF9053B" w14:textId="77777777" w:rsidR="00E203C4" w:rsidRPr="001550EB" w:rsidRDefault="00E203C4" w:rsidP="00E203C4">
      <w:pPr>
        <w:pStyle w:val="ConsNonformat"/>
        <w:spacing w:after="120"/>
        <w:contextualSpacing/>
        <w:jc w:val="right"/>
        <w:rPr>
          <w:rFonts w:ascii="Times New Roman" w:hAnsi="Times New Roman"/>
        </w:rPr>
      </w:pPr>
    </w:p>
    <w:p w14:paraId="554AA87C"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C2E8739"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100657F2"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5E68A844"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700C323C" w14:textId="7777777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1EF01977"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0DB2D5" w14:textId="77777777"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14:paraId="349295F5"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14:paraId="768FA627" w14:textId="77777777"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14:paraId="7FE61150"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383320AD"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1C795502"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75BEDE21"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365C7EDE"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157BCD43"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497E492C"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0CCA01EB"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3CB83B2F"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2C3575D"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1AFB43B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3462389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37212F8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14:paraId="0F282203"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1AD7EC5"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0BE74361" w14:textId="77777777" w:rsidR="002779AC" w:rsidRDefault="00E203C4" w:rsidP="00E203C4">
      <w:pPr>
        <w:pStyle w:val="ConsNonformat"/>
        <w:tabs>
          <w:tab w:val="left" w:pos="14430"/>
        </w:tabs>
        <w:spacing w:after="120"/>
        <w:contextualSpacing/>
        <w:jc w:val="center"/>
        <w:rPr>
          <w:rFonts w:ascii="Times New Roman" w:hAnsi="Times New Roman"/>
        </w:rPr>
        <w:sectPr w:rsidR="002779AC"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59AA5200" w14:textId="77777777" w:rsidR="002779AC" w:rsidRPr="00AC6757" w:rsidRDefault="002779AC" w:rsidP="002779AC">
      <w:pPr>
        <w:pStyle w:val="ConsNonformat"/>
        <w:spacing w:line="360" w:lineRule="auto"/>
        <w:contextualSpacing/>
        <w:jc w:val="center"/>
        <w:rPr>
          <w:rFonts w:ascii="Times New Roman" w:hAnsi="Times New Roman"/>
          <w:sz w:val="24"/>
        </w:rPr>
      </w:pPr>
      <w:r w:rsidRPr="00AC6757">
        <w:rPr>
          <w:rFonts w:ascii="Times New Roman" w:hAnsi="Times New Roman"/>
          <w:sz w:val="24"/>
        </w:rPr>
        <w:lastRenderedPageBreak/>
        <w:t>ЗАЯВКА НА УЧАСТИЕ В АУКЦИОНЕ</w:t>
      </w:r>
    </w:p>
    <w:p w14:paraId="7618C21B" w14:textId="77777777" w:rsidR="002779AC" w:rsidRPr="00AC6757" w:rsidRDefault="002779AC" w:rsidP="002779AC">
      <w:pPr>
        <w:pStyle w:val="ConsNonformat"/>
        <w:spacing w:line="360" w:lineRule="auto"/>
        <w:contextualSpacing/>
        <w:jc w:val="center"/>
        <w:rPr>
          <w:rFonts w:ascii="Times New Roman" w:hAnsi="Times New Roman"/>
          <w:sz w:val="24"/>
        </w:rPr>
      </w:pPr>
      <w:r w:rsidRPr="00AC6757">
        <w:rPr>
          <w:rFonts w:ascii="Times New Roman" w:hAnsi="Times New Roman"/>
          <w:sz w:val="24"/>
        </w:rPr>
        <w:t>(индивидуального предпринимателя</w:t>
      </w:r>
      <w:r>
        <w:rPr>
          <w:rFonts w:ascii="Times New Roman" w:hAnsi="Times New Roman"/>
          <w:sz w:val="24"/>
        </w:rPr>
        <w:t xml:space="preserve">, </w:t>
      </w:r>
      <w:r w:rsidRPr="007B14F6">
        <w:rPr>
          <w:rFonts w:ascii="Times New Roman" w:hAnsi="Times New Roman"/>
          <w:sz w:val="24"/>
          <w:szCs w:val="24"/>
          <w:shd w:val="clear" w:color="auto" w:fill="FFFFFF"/>
        </w:rPr>
        <w:t>физического лица в качестве налогоплательщика налога на профессиональный доход</w:t>
      </w:r>
      <w:r w:rsidRPr="00AC6757">
        <w:rPr>
          <w:rFonts w:ascii="Times New Roman" w:hAnsi="Times New Roman"/>
          <w:sz w:val="24"/>
        </w:rPr>
        <w:t>)</w:t>
      </w:r>
    </w:p>
    <w:p w14:paraId="2EDB8C88" w14:textId="77777777" w:rsidR="002779AC" w:rsidRPr="00AC6757" w:rsidRDefault="002779AC" w:rsidP="002779AC">
      <w:pPr>
        <w:pStyle w:val="ConsNonformat"/>
        <w:spacing w:line="360" w:lineRule="auto"/>
        <w:contextualSpacing/>
        <w:jc w:val="center"/>
        <w:rPr>
          <w:rFonts w:ascii="Times New Roman" w:hAnsi="Times New Roman"/>
        </w:rPr>
      </w:pPr>
      <w:r w:rsidRPr="00AC6757">
        <w:rPr>
          <w:rFonts w:ascii="Times New Roman" w:hAnsi="Times New Roman"/>
          <w:sz w:val="24"/>
        </w:rPr>
        <w:t>"____" _______________ 20___</w:t>
      </w:r>
    </w:p>
    <w:p w14:paraId="37AB07A9" w14:textId="77777777" w:rsidR="002779AC" w:rsidRPr="00AC6757" w:rsidRDefault="002779AC" w:rsidP="002779AC">
      <w:pPr>
        <w:pStyle w:val="ConsNonformat"/>
        <w:spacing w:line="360" w:lineRule="auto"/>
        <w:contextualSpacing/>
        <w:jc w:val="center"/>
        <w:rPr>
          <w:rFonts w:ascii="Times New Roman" w:hAnsi="Times New Roman"/>
        </w:rPr>
      </w:pPr>
      <w:r w:rsidRPr="00AC6757">
        <w:rPr>
          <w:rFonts w:ascii="Times New Roman" w:hAnsi="Times New Roman"/>
        </w:rPr>
        <w:t>(</w:t>
      </w:r>
      <w:r w:rsidRPr="00AC6757">
        <w:rPr>
          <w:rFonts w:ascii="Times New Roman" w:hAnsi="Times New Roman"/>
          <w:b/>
        </w:rPr>
        <w:t>дата аукциона</w:t>
      </w:r>
      <w:r w:rsidRPr="00AC6757">
        <w:rPr>
          <w:rFonts w:ascii="Times New Roman" w:hAnsi="Times New Roman"/>
        </w:rPr>
        <w:t>)</w:t>
      </w:r>
    </w:p>
    <w:p w14:paraId="3751B876" w14:textId="77777777" w:rsidR="002779AC" w:rsidRPr="00AC6757" w:rsidRDefault="002779AC" w:rsidP="002779AC">
      <w:pPr>
        <w:pStyle w:val="ConsNonformat"/>
        <w:spacing w:line="360" w:lineRule="auto"/>
        <w:contextualSpacing/>
        <w:rPr>
          <w:rFonts w:ascii="Times New Roman" w:hAnsi="Times New Roman"/>
        </w:rPr>
      </w:pPr>
      <w:r w:rsidRPr="00AC6757">
        <w:rPr>
          <w:rFonts w:ascii="Times New Roman" w:hAnsi="Times New Roman"/>
        </w:rPr>
        <w:t xml:space="preserve">_____________________________________________________________________________________________, </w:t>
      </w:r>
    </w:p>
    <w:p w14:paraId="551E4714" w14:textId="77777777" w:rsidR="002779AC" w:rsidRPr="00AC6757" w:rsidRDefault="002779AC" w:rsidP="002779AC">
      <w:pPr>
        <w:pStyle w:val="ConsNonformat"/>
        <w:spacing w:line="360" w:lineRule="auto"/>
        <w:contextualSpacing/>
        <w:jc w:val="center"/>
        <w:rPr>
          <w:rFonts w:ascii="Times New Roman" w:hAnsi="Times New Roman"/>
        </w:rPr>
      </w:pPr>
      <w:r w:rsidRPr="00AC6757">
        <w:rPr>
          <w:rFonts w:ascii="Times New Roman" w:hAnsi="Times New Roman"/>
          <w:i/>
        </w:rPr>
        <w:t>(Фамилия, имя, отчество)</w:t>
      </w:r>
    </w:p>
    <w:p w14:paraId="0599BDA9" w14:textId="77777777" w:rsidR="002779AC" w:rsidRPr="00AC6757" w:rsidRDefault="002779AC" w:rsidP="002779AC">
      <w:pPr>
        <w:pStyle w:val="ConsNonformat"/>
        <w:spacing w:line="360" w:lineRule="auto"/>
        <w:contextualSpacing/>
        <w:rPr>
          <w:rFonts w:ascii="Times New Roman" w:hAnsi="Times New Roman"/>
          <w:i/>
        </w:rPr>
      </w:pPr>
      <w:r w:rsidRPr="00AC6757">
        <w:rPr>
          <w:rFonts w:ascii="Times New Roman" w:hAnsi="Times New Roman"/>
          <w:i/>
        </w:rPr>
        <w:t xml:space="preserve">____________________________________________________________________________________________ , </w:t>
      </w:r>
    </w:p>
    <w:p w14:paraId="760DA561" w14:textId="77777777" w:rsidR="002779AC" w:rsidRPr="00AC6757" w:rsidRDefault="002779AC" w:rsidP="002779AC">
      <w:pPr>
        <w:pStyle w:val="ConsNonformat"/>
        <w:spacing w:line="360" w:lineRule="auto"/>
        <w:contextualSpacing/>
        <w:rPr>
          <w:rFonts w:ascii="Times New Roman" w:hAnsi="Times New Roman"/>
          <w:sz w:val="24"/>
        </w:rPr>
      </w:pPr>
      <w:r w:rsidRPr="00AC6757">
        <w:rPr>
          <w:rFonts w:ascii="Times New Roman" w:hAnsi="Times New Roman"/>
          <w:i/>
        </w:rPr>
        <w:t xml:space="preserve">                                                         </w:t>
      </w:r>
      <w:proofErr w:type="gramStart"/>
      <w:r w:rsidRPr="00AC6757">
        <w:rPr>
          <w:rFonts w:ascii="Times New Roman" w:hAnsi="Times New Roman"/>
          <w:i/>
        </w:rPr>
        <w:t>( паспортные</w:t>
      </w:r>
      <w:proofErr w:type="gramEnd"/>
      <w:r w:rsidRPr="00AC6757">
        <w:rPr>
          <w:rFonts w:ascii="Times New Roman" w:hAnsi="Times New Roman"/>
          <w:i/>
        </w:rPr>
        <w:t xml:space="preserve"> данные, сведения о месте жительства)</w:t>
      </w:r>
    </w:p>
    <w:p w14:paraId="048E61CB" w14:textId="77777777" w:rsidR="002779AC" w:rsidRDefault="002779AC" w:rsidP="002779AC">
      <w:pPr>
        <w:pStyle w:val="ConsNonformat"/>
        <w:spacing w:line="360" w:lineRule="auto"/>
        <w:contextualSpacing/>
        <w:jc w:val="both"/>
        <w:rPr>
          <w:rFonts w:ascii="Times New Roman" w:hAnsi="Times New Roman"/>
          <w:sz w:val="24"/>
        </w:rPr>
      </w:pPr>
      <w:r w:rsidRPr="00AC6757">
        <w:rPr>
          <w:rFonts w:ascii="Times New Roman" w:hAnsi="Times New Roman"/>
          <w:sz w:val="24"/>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информационном сообщении, опубликованном на официальном сайте администрации городского поселения г. Лиски в </w:t>
      </w:r>
      <w:proofErr w:type="gramStart"/>
      <w:r w:rsidRPr="00AC6757">
        <w:rPr>
          <w:rFonts w:ascii="Times New Roman" w:hAnsi="Times New Roman"/>
          <w:sz w:val="24"/>
        </w:rPr>
        <w:t>отношении:_</w:t>
      </w:r>
      <w:proofErr w:type="gramEnd"/>
      <w:r w:rsidRPr="00AC6757">
        <w:rPr>
          <w:rFonts w:ascii="Times New Roman" w:hAnsi="Times New Roman"/>
          <w:sz w:val="24"/>
        </w:rPr>
        <w:t>_____________________________________</w:t>
      </w:r>
    </w:p>
    <w:p w14:paraId="654A5D6B" w14:textId="77777777" w:rsidR="002779AC" w:rsidRPr="00AC6757" w:rsidRDefault="002779AC" w:rsidP="002779AC">
      <w:pPr>
        <w:pStyle w:val="ConsNonformat"/>
        <w:spacing w:line="360" w:lineRule="auto"/>
        <w:contextualSpacing/>
        <w:jc w:val="both"/>
        <w:rPr>
          <w:rFonts w:ascii="Times New Roman" w:hAnsi="Times New Roman"/>
        </w:rPr>
      </w:pPr>
      <w:r>
        <w:rPr>
          <w:rFonts w:ascii="Times New Roman" w:hAnsi="Times New Roman"/>
          <w:sz w:val="24"/>
        </w:rPr>
        <w:t>_____________________________________________________________________________</w:t>
      </w:r>
    </w:p>
    <w:p w14:paraId="70EEC64F" w14:textId="77777777" w:rsidR="002779AC" w:rsidRPr="00AC6757" w:rsidRDefault="002779AC" w:rsidP="002779AC">
      <w:pPr>
        <w:pStyle w:val="ConsNonformat"/>
        <w:spacing w:line="360" w:lineRule="auto"/>
        <w:contextualSpacing/>
        <w:jc w:val="both"/>
        <w:rPr>
          <w:rFonts w:ascii="Times New Roman" w:hAnsi="Times New Roman"/>
          <w:i/>
        </w:rPr>
      </w:pPr>
      <w:r w:rsidRPr="00AC6757">
        <w:rPr>
          <w:rFonts w:ascii="Times New Roman" w:hAnsi="Times New Roman"/>
          <w:i/>
        </w:rPr>
        <w:t xml:space="preserve">                                      (указывается источник, дата публикации, номер лота, адресный ориентир)</w:t>
      </w:r>
    </w:p>
    <w:p w14:paraId="133AA8E2" w14:textId="77777777" w:rsidR="002779AC" w:rsidRPr="00AC6757" w:rsidRDefault="002779AC" w:rsidP="002779AC">
      <w:pPr>
        <w:pStyle w:val="ConsNonformat"/>
        <w:spacing w:line="360" w:lineRule="auto"/>
        <w:contextualSpacing/>
        <w:jc w:val="both"/>
        <w:rPr>
          <w:rFonts w:ascii="Times New Roman" w:hAnsi="Times New Roman"/>
          <w:sz w:val="24"/>
        </w:rPr>
      </w:pPr>
      <w:r w:rsidRPr="00AC6757">
        <w:rPr>
          <w:rFonts w:ascii="Times New Roman" w:hAnsi="Times New Roman"/>
          <w:sz w:val="24"/>
        </w:rPr>
        <w:t>обязуюсь:</w:t>
      </w:r>
    </w:p>
    <w:p w14:paraId="4C6D9408" w14:textId="77777777" w:rsidR="002779AC" w:rsidRPr="00AC6757" w:rsidRDefault="002779AC" w:rsidP="002779AC">
      <w:pPr>
        <w:pStyle w:val="ConsNormal"/>
        <w:numPr>
          <w:ilvl w:val="0"/>
          <w:numId w:val="3"/>
        </w:numPr>
        <w:spacing w:line="360" w:lineRule="auto"/>
        <w:ind w:left="0"/>
        <w:contextualSpacing/>
        <w:jc w:val="both"/>
        <w:rPr>
          <w:rFonts w:ascii="Times New Roman" w:hAnsi="Times New Roman"/>
          <w:sz w:val="24"/>
        </w:rPr>
      </w:pPr>
      <w:r w:rsidRPr="00AC6757">
        <w:rPr>
          <w:rFonts w:ascii="Times New Roman" w:hAnsi="Times New Roman"/>
          <w:sz w:val="24"/>
        </w:rPr>
        <w:t>соблюдать условия аукциона, содержащиеся в информационном сообщении о проведении аукциона;</w:t>
      </w:r>
    </w:p>
    <w:p w14:paraId="22D4DE02" w14:textId="77777777" w:rsidR="002779AC" w:rsidRPr="00AC6757" w:rsidRDefault="002779AC" w:rsidP="002779AC">
      <w:pPr>
        <w:pStyle w:val="ConsNormal"/>
        <w:numPr>
          <w:ilvl w:val="0"/>
          <w:numId w:val="3"/>
        </w:numPr>
        <w:tabs>
          <w:tab w:val="clear" w:pos="942"/>
          <w:tab w:val="num" w:pos="0"/>
        </w:tabs>
        <w:spacing w:line="360" w:lineRule="auto"/>
        <w:ind w:left="0" w:firstLine="709"/>
        <w:contextualSpacing/>
        <w:jc w:val="both"/>
        <w:rPr>
          <w:rFonts w:ascii="Times New Roman" w:hAnsi="Times New Roman"/>
          <w:sz w:val="24"/>
        </w:rPr>
      </w:pPr>
      <w:r w:rsidRPr="00AC675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B55CA2B" w14:textId="77777777" w:rsidR="002779AC" w:rsidRPr="00AC6757" w:rsidRDefault="002779AC" w:rsidP="002779AC">
      <w:pPr>
        <w:pStyle w:val="ConsNormal"/>
        <w:spacing w:line="360" w:lineRule="auto"/>
        <w:ind w:firstLine="540"/>
        <w:contextualSpacing/>
        <w:rPr>
          <w:rFonts w:ascii="Times New Roman" w:hAnsi="Times New Roman"/>
          <w:sz w:val="24"/>
        </w:rPr>
      </w:pPr>
      <w:r w:rsidRPr="00AC6757">
        <w:rPr>
          <w:rFonts w:ascii="Times New Roman" w:hAnsi="Times New Roman"/>
          <w:sz w:val="24"/>
        </w:rPr>
        <w:t>Банковские реквизиты Претендента для возврата задатка:</w:t>
      </w:r>
    </w:p>
    <w:p w14:paraId="0539AC7D" w14:textId="77777777" w:rsidR="002779AC" w:rsidRPr="00AC6757" w:rsidRDefault="002779AC" w:rsidP="002779AC">
      <w:pPr>
        <w:pStyle w:val="ConsNormal"/>
        <w:spacing w:line="360" w:lineRule="auto"/>
        <w:ind w:firstLine="0"/>
        <w:contextualSpacing/>
        <w:jc w:val="both"/>
        <w:rPr>
          <w:rFonts w:ascii="Times New Roman" w:hAnsi="Times New Roman"/>
          <w:sz w:val="24"/>
        </w:rPr>
      </w:pPr>
      <w:r w:rsidRPr="00AC6757">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w:t>
      </w:r>
      <w:r>
        <w:rPr>
          <w:rFonts w:ascii="Times New Roman" w:hAnsi="Times New Roman"/>
          <w:sz w:val="24"/>
        </w:rPr>
        <w:t>______________________________________________________</w:t>
      </w:r>
      <w:r w:rsidRPr="00AC6757">
        <w:rPr>
          <w:rFonts w:ascii="Times New Roman" w:hAnsi="Times New Roman"/>
          <w:sz w:val="24"/>
        </w:rPr>
        <w:t>_____</w:t>
      </w:r>
    </w:p>
    <w:p w14:paraId="109AFB39" w14:textId="77777777" w:rsidR="002779AC" w:rsidRPr="00AC6757" w:rsidRDefault="002779AC" w:rsidP="002779AC">
      <w:pPr>
        <w:pStyle w:val="ConsNormal"/>
        <w:spacing w:line="360" w:lineRule="auto"/>
        <w:ind w:firstLine="540"/>
        <w:contextualSpacing/>
        <w:jc w:val="both"/>
        <w:rPr>
          <w:rFonts w:ascii="Times New Roman" w:hAnsi="Times New Roman"/>
          <w:sz w:val="24"/>
        </w:rPr>
      </w:pPr>
      <w:r w:rsidRPr="00AC6757">
        <w:rPr>
          <w:rFonts w:ascii="Times New Roman" w:hAnsi="Times New Roman"/>
          <w:sz w:val="24"/>
        </w:rPr>
        <w:t xml:space="preserve">Приложение: документы, указанные в информационном сообщении, необходимые для подачи </w:t>
      </w:r>
      <w:proofErr w:type="gramStart"/>
      <w:r w:rsidRPr="00AC6757">
        <w:rPr>
          <w:rFonts w:ascii="Times New Roman" w:hAnsi="Times New Roman"/>
          <w:sz w:val="24"/>
        </w:rPr>
        <w:t>заявки,  опись</w:t>
      </w:r>
      <w:proofErr w:type="gramEnd"/>
      <w:r w:rsidRPr="00AC6757">
        <w:rPr>
          <w:rFonts w:ascii="Times New Roman" w:hAnsi="Times New Roman"/>
          <w:sz w:val="24"/>
        </w:rPr>
        <w:t xml:space="preserve"> представленных документов.</w:t>
      </w:r>
    </w:p>
    <w:p w14:paraId="24A47BF2" w14:textId="77777777" w:rsidR="002779AC" w:rsidRPr="00AC6757" w:rsidRDefault="002779AC" w:rsidP="002779AC">
      <w:pPr>
        <w:pStyle w:val="ConsNormal"/>
        <w:spacing w:line="360" w:lineRule="auto"/>
        <w:ind w:firstLine="540"/>
        <w:contextualSpacing/>
        <w:jc w:val="both"/>
        <w:rPr>
          <w:rFonts w:ascii="Times New Roman" w:hAnsi="Times New Roman"/>
          <w:sz w:val="24"/>
        </w:rPr>
      </w:pPr>
      <w:r w:rsidRPr="00AC6757">
        <w:rPr>
          <w:rFonts w:ascii="Times New Roman" w:hAnsi="Times New Roman"/>
          <w:sz w:val="24"/>
        </w:rPr>
        <w:t>____________________________________________</w:t>
      </w:r>
    </w:p>
    <w:p w14:paraId="5533BC45" w14:textId="77777777" w:rsidR="002779AC" w:rsidRPr="00AC6757" w:rsidRDefault="002779AC" w:rsidP="002779AC">
      <w:pPr>
        <w:pStyle w:val="ConsNonformat"/>
        <w:spacing w:line="360" w:lineRule="auto"/>
        <w:ind w:firstLine="567"/>
        <w:contextualSpacing/>
        <w:rPr>
          <w:rFonts w:ascii="Times New Roman" w:hAnsi="Times New Roman"/>
          <w:i/>
        </w:rPr>
      </w:pPr>
      <w:r w:rsidRPr="00AC6757">
        <w:rPr>
          <w:rFonts w:ascii="Times New Roman" w:hAnsi="Times New Roman"/>
          <w:i/>
        </w:rPr>
        <w:t>(подпись Претендента или его полномочного представителя)</w:t>
      </w:r>
    </w:p>
    <w:p w14:paraId="3CCA763D" w14:textId="77777777" w:rsidR="002779AC" w:rsidRPr="00AC6757" w:rsidRDefault="002779AC" w:rsidP="002779AC">
      <w:pPr>
        <w:pStyle w:val="ConsNonformat"/>
        <w:spacing w:line="360" w:lineRule="auto"/>
        <w:contextualSpacing/>
        <w:rPr>
          <w:rFonts w:ascii="Times New Roman" w:hAnsi="Times New Roman"/>
          <w:sz w:val="24"/>
        </w:rPr>
      </w:pPr>
      <w:r w:rsidRPr="00AC6757">
        <w:rPr>
          <w:rFonts w:ascii="Times New Roman" w:hAnsi="Times New Roman"/>
        </w:rPr>
        <w:t>М.П</w:t>
      </w:r>
      <w:r w:rsidRPr="00AC6757">
        <w:rPr>
          <w:rFonts w:ascii="Times New Roman" w:hAnsi="Times New Roman"/>
          <w:sz w:val="24"/>
        </w:rPr>
        <w:t>.     " ____ " __________________ 20__ г.</w:t>
      </w:r>
    </w:p>
    <w:p w14:paraId="3E26CD77" w14:textId="77777777" w:rsidR="002779AC" w:rsidRPr="00AC6757" w:rsidRDefault="002779AC" w:rsidP="002779AC">
      <w:pPr>
        <w:pStyle w:val="ConsNonformat"/>
        <w:spacing w:line="360" w:lineRule="auto"/>
        <w:ind w:firstLine="567"/>
        <w:contextualSpacing/>
        <w:rPr>
          <w:rFonts w:ascii="Times New Roman" w:hAnsi="Times New Roman"/>
          <w:sz w:val="24"/>
        </w:rPr>
      </w:pPr>
      <w:r w:rsidRPr="00AC6757">
        <w:rPr>
          <w:rFonts w:ascii="Times New Roman" w:hAnsi="Times New Roman"/>
          <w:sz w:val="24"/>
        </w:rPr>
        <w:t>Контактный телефон_________________</w:t>
      </w:r>
    </w:p>
    <w:p w14:paraId="71A516C2" w14:textId="77777777" w:rsidR="002779AC" w:rsidRPr="00AC6757" w:rsidRDefault="002779AC" w:rsidP="002779AC">
      <w:pPr>
        <w:pStyle w:val="ConsNonformat"/>
        <w:spacing w:line="360" w:lineRule="auto"/>
        <w:ind w:firstLine="567"/>
        <w:contextualSpacing/>
        <w:rPr>
          <w:rFonts w:ascii="Times New Roman" w:hAnsi="Times New Roman"/>
          <w:sz w:val="24"/>
        </w:rPr>
      </w:pPr>
      <w:r w:rsidRPr="00AC6757">
        <w:rPr>
          <w:rFonts w:ascii="Times New Roman" w:hAnsi="Times New Roman"/>
          <w:sz w:val="24"/>
        </w:rPr>
        <w:t>Заявка принята Организатором аукциона:</w:t>
      </w:r>
    </w:p>
    <w:p w14:paraId="65670A15" w14:textId="77777777" w:rsidR="002779AC" w:rsidRPr="00AC6757" w:rsidRDefault="002779AC" w:rsidP="002779AC">
      <w:pPr>
        <w:pStyle w:val="ConsNonformat"/>
        <w:spacing w:line="360" w:lineRule="auto"/>
        <w:contextualSpacing/>
        <w:rPr>
          <w:rFonts w:ascii="Times New Roman" w:hAnsi="Times New Roman"/>
          <w:sz w:val="24"/>
        </w:rPr>
      </w:pPr>
      <w:r w:rsidRPr="00AC6757">
        <w:rPr>
          <w:rFonts w:ascii="Times New Roman" w:hAnsi="Times New Roman"/>
          <w:sz w:val="24"/>
        </w:rPr>
        <w:t xml:space="preserve">  ______ час. _____ мин.            "____" _______________ 20_</w:t>
      </w:r>
      <w:proofErr w:type="gramStart"/>
      <w:r w:rsidRPr="00AC6757">
        <w:rPr>
          <w:rFonts w:ascii="Times New Roman" w:hAnsi="Times New Roman"/>
          <w:sz w:val="24"/>
        </w:rPr>
        <w:t>_  г.</w:t>
      </w:r>
      <w:proofErr w:type="gramEnd"/>
      <w:r w:rsidRPr="00AC6757">
        <w:rPr>
          <w:rFonts w:ascii="Times New Roman" w:hAnsi="Times New Roman"/>
          <w:sz w:val="24"/>
        </w:rPr>
        <w:t xml:space="preserve">  </w:t>
      </w:r>
      <w:proofErr w:type="gramStart"/>
      <w:r w:rsidRPr="00AC6757">
        <w:rPr>
          <w:rFonts w:ascii="Times New Roman" w:hAnsi="Times New Roman"/>
          <w:sz w:val="24"/>
        </w:rPr>
        <w:t>за  №</w:t>
      </w:r>
      <w:proofErr w:type="gramEnd"/>
      <w:r w:rsidRPr="00AC6757">
        <w:rPr>
          <w:rFonts w:ascii="Times New Roman" w:hAnsi="Times New Roman"/>
          <w:sz w:val="24"/>
        </w:rPr>
        <w:t xml:space="preserve"> ______</w:t>
      </w:r>
    </w:p>
    <w:p w14:paraId="3CFAC057" w14:textId="77777777" w:rsidR="002779AC" w:rsidRPr="00AC6757" w:rsidRDefault="002779AC" w:rsidP="002779AC">
      <w:pPr>
        <w:pStyle w:val="ConsNonformat"/>
        <w:pBdr>
          <w:bottom w:val="single" w:sz="12" w:space="1" w:color="auto"/>
        </w:pBdr>
        <w:spacing w:line="360" w:lineRule="auto"/>
        <w:contextualSpacing/>
        <w:rPr>
          <w:rFonts w:ascii="Times New Roman" w:hAnsi="Times New Roman"/>
          <w:i/>
        </w:rPr>
      </w:pP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i/>
        </w:rPr>
        <w:t xml:space="preserve">      (дата)</w:t>
      </w:r>
    </w:p>
    <w:p w14:paraId="7AB194FB" w14:textId="77777777" w:rsidR="002779AC" w:rsidRPr="00AC6757" w:rsidRDefault="002779AC" w:rsidP="002779AC">
      <w:pPr>
        <w:pStyle w:val="ConsNonformat"/>
        <w:pBdr>
          <w:bottom w:val="single" w:sz="12" w:space="1" w:color="auto"/>
        </w:pBdr>
        <w:spacing w:line="360" w:lineRule="auto"/>
        <w:contextualSpacing/>
        <w:rPr>
          <w:rFonts w:ascii="Times New Roman" w:hAnsi="Times New Roman"/>
          <w:i/>
        </w:rPr>
      </w:pPr>
    </w:p>
    <w:p w14:paraId="09AD570D" w14:textId="77777777" w:rsidR="002779AC" w:rsidRDefault="002779AC" w:rsidP="002779AC">
      <w:pPr>
        <w:pStyle w:val="ConsNonformat"/>
        <w:tabs>
          <w:tab w:val="left" w:pos="14430"/>
        </w:tabs>
        <w:spacing w:line="360" w:lineRule="auto"/>
        <w:contextualSpacing/>
        <w:jc w:val="center"/>
        <w:rPr>
          <w:rFonts w:ascii="Times New Roman" w:hAnsi="Times New Roman"/>
        </w:rPr>
      </w:pPr>
      <w:r w:rsidRPr="00AC6757">
        <w:rPr>
          <w:rFonts w:ascii="Times New Roman" w:hAnsi="Times New Roman"/>
        </w:rPr>
        <w:t>(подпись уполномоченного лица Организатора аукциона</w:t>
      </w:r>
      <w:r>
        <w:rPr>
          <w:rFonts w:ascii="Times New Roman" w:hAnsi="Times New Roman"/>
        </w:rPr>
        <w:t>»</w:t>
      </w:r>
    </w:p>
    <w:p w14:paraId="47E50F74" w14:textId="11AF4498" w:rsidR="00637F3D" w:rsidRDefault="00637F3D" w:rsidP="00E203C4">
      <w:pPr>
        <w:pStyle w:val="ConsNonformat"/>
        <w:tabs>
          <w:tab w:val="left" w:pos="14430"/>
        </w:tabs>
        <w:spacing w:after="120"/>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p>
    <w:p w14:paraId="398E9E59" w14:textId="77777777" w:rsidR="00D0733F" w:rsidRPr="00882CE9" w:rsidRDefault="00D0733F" w:rsidP="00D0733F">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14:paraId="2F5D8191" w14:textId="77777777" w:rsidR="00D0733F" w:rsidRPr="00882CE9" w:rsidRDefault="00D0733F" w:rsidP="00D0733F">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31406B39" w14:textId="77777777" w:rsidR="00D0733F" w:rsidRDefault="00D0733F" w:rsidP="00D0733F">
      <w:pPr>
        <w:pStyle w:val="ConsNonformat"/>
        <w:tabs>
          <w:tab w:val="left" w:pos="14430"/>
        </w:tabs>
        <w:spacing w:after="120"/>
        <w:contextualSpacing/>
        <w:jc w:val="center"/>
        <w:rPr>
          <w:rFonts w:ascii="Times New Roman" w:hAnsi="Times New Roman"/>
        </w:rPr>
      </w:pPr>
    </w:p>
    <w:p w14:paraId="0F5E317E" w14:textId="77777777" w:rsidR="00D0733F" w:rsidRPr="00230030" w:rsidRDefault="00D0733F" w:rsidP="00D0733F">
      <w:pPr>
        <w:pStyle w:val="ConsNonformat"/>
        <w:tabs>
          <w:tab w:val="left" w:pos="14430"/>
        </w:tabs>
        <w:spacing w:after="120"/>
        <w:ind w:firstLine="709"/>
        <w:contextualSpacing/>
        <w:rPr>
          <w:rFonts w:ascii="Times New Roman" w:hAnsi="Times New Roman"/>
          <w:b/>
          <w:sz w:val="24"/>
          <w:szCs w:val="24"/>
        </w:rPr>
      </w:pPr>
      <w:r w:rsidRPr="00230030">
        <w:rPr>
          <w:rFonts w:ascii="Times New Roman" w:hAnsi="Times New Roman"/>
          <w:b/>
          <w:sz w:val="24"/>
          <w:szCs w:val="24"/>
        </w:rPr>
        <w:t>Эскизное предложение</w:t>
      </w:r>
    </w:p>
    <w:p w14:paraId="2B9D62B3" w14:textId="77777777" w:rsidR="00D0733F" w:rsidRPr="00230030" w:rsidRDefault="00D0733F" w:rsidP="00D0733F">
      <w:pPr>
        <w:pStyle w:val="ConsNonformat"/>
        <w:tabs>
          <w:tab w:val="left" w:pos="14430"/>
        </w:tabs>
        <w:spacing w:after="120"/>
        <w:ind w:firstLine="709"/>
        <w:contextualSpacing/>
        <w:rPr>
          <w:rFonts w:ascii="Times New Roman" w:hAnsi="Times New Roman"/>
          <w:b/>
          <w:sz w:val="28"/>
          <w:szCs w:val="28"/>
        </w:rPr>
      </w:pPr>
    </w:p>
    <w:p w14:paraId="4FE04225" w14:textId="77777777" w:rsidR="00D0733F" w:rsidRDefault="00D0733F" w:rsidP="00D0733F">
      <w:pPr>
        <w:pStyle w:val="ConsNonformat"/>
        <w:tabs>
          <w:tab w:val="left" w:pos="14430"/>
        </w:tabs>
        <w:spacing w:after="120"/>
        <w:contextualSpacing/>
        <w:jc w:val="both"/>
        <w:rPr>
          <w:rFonts w:ascii="Times New Roman" w:hAnsi="Times New Roman"/>
        </w:rPr>
      </w:pPr>
    </w:p>
    <w:p w14:paraId="69566C77" w14:textId="77777777" w:rsidR="00D0733F" w:rsidRDefault="00D0733F" w:rsidP="00D0733F">
      <w:pPr>
        <w:pStyle w:val="ConsNonformat"/>
        <w:tabs>
          <w:tab w:val="left" w:pos="14430"/>
        </w:tabs>
        <w:spacing w:after="120"/>
        <w:contextualSpacing/>
        <w:jc w:val="both"/>
        <w:rPr>
          <w:rFonts w:ascii="Times New Roman" w:hAnsi="Times New Roman"/>
        </w:rPr>
      </w:pPr>
    </w:p>
    <w:p w14:paraId="338C0811" w14:textId="77777777" w:rsidR="00D0733F" w:rsidRDefault="00D0733F" w:rsidP="00D0733F">
      <w:pPr>
        <w:pStyle w:val="ConsNonformat"/>
        <w:tabs>
          <w:tab w:val="left" w:pos="14430"/>
        </w:tabs>
        <w:spacing w:after="120"/>
        <w:contextualSpacing/>
        <w:jc w:val="both"/>
        <w:rPr>
          <w:rFonts w:ascii="Times New Roman" w:hAnsi="Times New Roman"/>
          <w:sz w:val="24"/>
          <w:szCs w:val="24"/>
        </w:rPr>
      </w:pPr>
    </w:p>
    <w:p w14:paraId="1E1E512A" w14:textId="77777777" w:rsidR="00D0733F" w:rsidRDefault="00D0733F" w:rsidP="00D0733F">
      <w:pPr>
        <w:pStyle w:val="ConsNonformat"/>
        <w:tabs>
          <w:tab w:val="left" w:pos="14430"/>
        </w:tabs>
        <w:spacing w:after="120"/>
        <w:contextualSpacing/>
        <w:jc w:val="both"/>
        <w:rPr>
          <w:rFonts w:ascii="Times New Roman" w:hAnsi="Times New Roman"/>
          <w:sz w:val="24"/>
          <w:szCs w:val="24"/>
        </w:rPr>
      </w:pPr>
      <w:r w:rsidRPr="007B29FC">
        <w:rPr>
          <w:rFonts w:ascii="Times New Roman" w:hAnsi="Times New Roman"/>
          <w:noProof/>
          <w:sz w:val="24"/>
          <w:szCs w:val="24"/>
        </w:rPr>
        <w:drawing>
          <wp:inline distT="0" distB="0" distL="0" distR="0" wp14:anchorId="09ACA2AA" wp14:editId="3EE90DC1">
            <wp:extent cx="5857875" cy="6038850"/>
            <wp:effectExtent l="19050" t="0" r="9525" b="0"/>
            <wp:docPr id="2" name="Рисунок 0" descr="торговая пала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ая палатка.jpg"/>
                    <pic:cNvPicPr/>
                  </pic:nvPicPr>
                  <pic:blipFill>
                    <a:blip r:embed="rId6"/>
                    <a:srcRect l="1264" t="1378" r="1580" b="1531"/>
                    <a:stretch>
                      <a:fillRect/>
                    </a:stretch>
                  </pic:blipFill>
                  <pic:spPr>
                    <a:xfrm>
                      <a:off x="0" y="0"/>
                      <a:ext cx="5857875" cy="6038850"/>
                    </a:xfrm>
                    <a:prstGeom prst="rect">
                      <a:avLst/>
                    </a:prstGeom>
                  </pic:spPr>
                </pic:pic>
              </a:graphicData>
            </a:graphic>
          </wp:inline>
        </w:drawing>
      </w:r>
    </w:p>
    <w:p w14:paraId="0C1C7BB2" w14:textId="77777777" w:rsidR="00D0733F" w:rsidRDefault="00D0733F" w:rsidP="00D0733F">
      <w:pPr>
        <w:pStyle w:val="ConsNonformat"/>
        <w:tabs>
          <w:tab w:val="left" w:pos="14430"/>
        </w:tabs>
        <w:spacing w:after="120"/>
        <w:contextualSpacing/>
        <w:jc w:val="both"/>
        <w:rPr>
          <w:rFonts w:ascii="Times New Roman" w:hAnsi="Times New Roman"/>
          <w:sz w:val="24"/>
          <w:szCs w:val="24"/>
        </w:rPr>
      </w:pPr>
    </w:p>
    <w:p w14:paraId="3BC2216C" w14:textId="77777777" w:rsidR="00D0733F" w:rsidRPr="00230030" w:rsidRDefault="00D0733F" w:rsidP="00D0733F">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Pr>
          <w:rFonts w:ascii="Times New Roman" w:hAnsi="Times New Roman"/>
          <w:sz w:val="24"/>
          <w:szCs w:val="24"/>
        </w:rPr>
        <w:t>10</w:t>
      </w:r>
      <w:r w:rsidRPr="00230030">
        <w:rPr>
          <w:rFonts w:ascii="Times New Roman" w:hAnsi="Times New Roman"/>
          <w:sz w:val="24"/>
          <w:szCs w:val="24"/>
        </w:rPr>
        <w:t xml:space="preserve"> м. кв.</w:t>
      </w:r>
    </w:p>
    <w:p w14:paraId="21890A32" w14:textId="77777777"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14:paraId="2158F177" w14:textId="77777777" w:rsidR="00A506D4" w:rsidRDefault="00A506D4" w:rsidP="00637F3D">
      <w:pPr>
        <w:pStyle w:val="ConsNonformat"/>
        <w:tabs>
          <w:tab w:val="left" w:pos="14430"/>
        </w:tabs>
        <w:spacing w:after="120"/>
        <w:contextualSpacing/>
        <w:jc w:val="both"/>
        <w:rPr>
          <w:rFonts w:ascii="Times New Roman" w:hAnsi="Times New Roman"/>
          <w:sz w:val="24"/>
          <w:szCs w:val="24"/>
        </w:rPr>
        <w:sectPr w:rsidR="00A506D4" w:rsidSect="00913F3A">
          <w:pgSz w:w="11907" w:h="16839" w:code="9"/>
          <w:pgMar w:top="971" w:right="567" w:bottom="567" w:left="1701" w:header="0" w:footer="0" w:gutter="0"/>
          <w:cols w:space="720"/>
          <w:docGrid w:linePitch="326"/>
        </w:sectPr>
      </w:pPr>
    </w:p>
    <w:p w14:paraId="6C3418C7" w14:textId="77777777"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14:paraId="25A76D20"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Приложение 3</w:t>
      </w:r>
    </w:p>
    <w:p w14:paraId="23122E95"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0B91C853"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72BEC27C"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B3800F1"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4E88D49F"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7251C501" w14:textId="77777777" w:rsidR="00E203C4" w:rsidRPr="0042255C" w:rsidRDefault="00E203C4" w:rsidP="0042255C">
      <w:pPr>
        <w:spacing w:after="0" w:line="240" w:lineRule="auto"/>
        <w:ind w:left="5103"/>
        <w:contextualSpacing/>
        <w:rPr>
          <w:sz w:val="24"/>
          <w:szCs w:val="24"/>
          <w:lang w:eastAsia="ar-SA"/>
        </w:rPr>
      </w:pPr>
    </w:p>
    <w:p w14:paraId="45FFB11F" w14:textId="77777777"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7D3AD28B"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54AC07FF"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66BB91E2" w14:textId="77777777" w:rsidR="00E203C4" w:rsidRPr="0042255C" w:rsidRDefault="00E203C4" w:rsidP="0042255C">
      <w:pPr>
        <w:spacing w:after="0" w:line="240" w:lineRule="auto"/>
        <w:contextualSpacing/>
        <w:jc w:val="right"/>
        <w:rPr>
          <w:rFonts w:ascii="Times New Roman" w:hAnsi="Times New Roman"/>
          <w:sz w:val="24"/>
          <w:szCs w:val="24"/>
        </w:rPr>
      </w:pPr>
    </w:p>
    <w:p w14:paraId="44D8798C"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3FBBBFA9" w14:textId="77777777" w:rsidR="0042255C" w:rsidRPr="0042255C" w:rsidRDefault="0042255C" w:rsidP="0042255C">
      <w:pPr>
        <w:spacing w:after="0" w:line="240" w:lineRule="auto"/>
        <w:contextualSpacing/>
        <w:jc w:val="center"/>
        <w:rPr>
          <w:rFonts w:ascii="Times New Roman" w:hAnsi="Times New Roman"/>
          <w:sz w:val="24"/>
          <w:szCs w:val="24"/>
        </w:rPr>
      </w:pPr>
    </w:p>
    <w:p w14:paraId="20B47B08"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46E0A411"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14:paraId="330308ED"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167A4364" w14:textId="77777777" w:rsidR="00E203C4" w:rsidRPr="0042255C" w:rsidRDefault="00E203C4" w:rsidP="0042255C">
      <w:pPr>
        <w:spacing w:after="0" w:line="240" w:lineRule="auto"/>
        <w:ind w:firstLine="709"/>
        <w:contextualSpacing/>
        <w:rPr>
          <w:rFonts w:ascii="Times New Roman" w:hAnsi="Times New Roman"/>
          <w:sz w:val="24"/>
          <w:szCs w:val="24"/>
        </w:rPr>
      </w:pPr>
    </w:p>
    <w:p w14:paraId="6B781E41" w14:textId="77777777"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7A2D9607" w14:textId="77777777"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14:paraId="41E17278" w14:textId="77777777"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14:paraId="00F13D0A"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41BF5B22"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65181186"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676535BE"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30CBA1BA" w14:textId="77777777" w:rsidR="00E203C4" w:rsidRPr="0042255C" w:rsidRDefault="00E203C4" w:rsidP="0042255C">
      <w:pPr>
        <w:spacing w:after="0" w:line="240" w:lineRule="auto"/>
        <w:ind w:left="5103"/>
        <w:contextualSpacing/>
        <w:jc w:val="right"/>
        <w:rPr>
          <w:rFonts w:ascii="Times New Roman" w:hAnsi="Times New Roman"/>
          <w:sz w:val="24"/>
          <w:szCs w:val="24"/>
        </w:rPr>
      </w:pPr>
    </w:p>
    <w:p w14:paraId="0F081F09"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59B542B"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72F8BC6D"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4B619463" w14:textId="77777777" w:rsidR="00E203C4" w:rsidRPr="0042255C" w:rsidRDefault="00E203C4" w:rsidP="0042255C">
      <w:pPr>
        <w:spacing w:after="0" w:line="240" w:lineRule="auto"/>
        <w:contextualSpacing/>
        <w:rPr>
          <w:rFonts w:ascii="Times New Roman" w:hAnsi="Times New Roman"/>
          <w:sz w:val="24"/>
          <w:szCs w:val="24"/>
        </w:rPr>
      </w:pPr>
    </w:p>
    <w:p w14:paraId="79867E4A"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37A7E567"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3F187876" w14:textId="77777777" w:rsidR="0042255C" w:rsidRPr="0042255C" w:rsidRDefault="0042255C" w:rsidP="0042255C">
      <w:pPr>
        <w:spacing w:after="0" w:line="240" w:lineRule="auto"/>
        <w:contextualSpacing/>
        <w:jc w:val="center"/>
        <w:rPr>
          <w:rFonts w:ascii="Times New Roman" w:hAnsi="Times New Roman"/>
          <w:sz w:val="24"/>
          <w:szCs w:val="24"/>
        </w:rPr>
      </w:pPr>
    </w:p>
    <w:p w14:paraId="28D20AC1"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1CF35752"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3E69AA06"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76AC7BB9" w14:textId="77777777" w:rsidR="00E203C4" w:rsidRPr="0042255C" w:rsidRDefault="00E203C4" w:rsidP="0042255C">
      <w:pPr>
        <w:spacing w:after="0" w:line="240" w:lineRule="auto"/>
        <w:ind w:firstLine="709"/>
        <w:contextualSpacing/>
        <w:jc w:val="both"/>
        <w:rPr>
          <w:rFonts w:ascii="Times New Roman" w:hAnsi="Times New Roman"/>
          <w:sz w:val="24"/>
          <w:szCs w:val="24"/>
        </w:rPr>
      </w:pPr>
    </w:p>
    <w:p w14:paraId="5213565A"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4AE49522" w14:textId="77777777"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14:paraId="3E3A1C68"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5660A091"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53FCABE6"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1F5B6C80"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115E2B17"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p w14:paraId="64A7DAD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16840B08"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62A7F4F7" w14:textId="77777777"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14:paraId="606D975F"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67550A1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14:paraId="447070B1"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89FFE75"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CF1A546"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7D5E2EF1"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13BBC74"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14:paraId="0BB96D02"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6397A86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14:paraId="4C24B74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37993282"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0B3372C8"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4FC7160E"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23A60828"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14:paraId="33939DAE"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4114EA10"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5A643716"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14:paraId="51A2279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54D51169"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0D09CF46"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4C617A02"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529286CD"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5A4A4BC6" w14:textId="77777777" w:rsidR="00E203C4" w:rsidRPr="0042255C" w:rsidRDefault="00E203C4" w:rsidP="0042255C">
      <w:pPr>
        <w:pStyle w:val="ConsPlusNormal"/>
        <w:ind w:firstLine="0"/>
        <w:contextualSpacing/>
        <w:rPr>
          <w:rFonts w:ascii="Times New Roman" w:hAnsi="Times New Roman" w:cs="Times New Roman"/>
          <w:sz w:val="24"/>
          <w:szCs w:val="24"/>
        </w:rPr>
      </w:pPr>
    </w:p>
    <w:p w14:paraId="6F49DAF2" w14:textId="77777777"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14:paraId="7F6164F4"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566AEC5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4"/>
        <w:gridCol w:w="6352"/>
        <w:gridCol w:w="2073"/>
      </w:tblGrid>
      <w:tr w:rsidR="00E203C4" w:rsidRPr="0042255C" w14:paraId="10CC7C26" w14:textId="77777777" w:rsidTr="00913F3A">
        <w:trPr>
          <w:trHeight w:val="1140"/>
        </w:trPr>
        <w:tc>
          <w:tcPr>
            <w:tcW w:w="302" w:type="pct"/>
            <w:vAlign w:val="center"/>
          </w:tcPr>
          <w:p w14:paraId="5EF9774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2361EF6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7F2A31F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ECC60F8" w14:textId="77777777" w:rsidTr="00913F3A">
        <w:trPr>
          <w:trHeight w:val="855"/>
        </w:trPr>
        <w:tc>
          <w:tcPr>
            <w:tcW w:w="302" w:type="pct"/>
            <w:vAlign w:val="center"/>
          </w:tcPr>
          <w:p w14:paraId="0FC36AF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56EC33B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3E87E79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6E0F73A8" w14:textId="77777777" w:rsidTr="00913F3A">
        <w:trPr>
          <w:trHeight w:val="570"/>
        </w:trPr>
        <w:tc>
          <w:tcPr>
            <w:tcW w:w="302" w:type="pct"/>
            <w:vAlign w:val="center"/>
          </w:tcPr>
          <w:p w14:paraId="01B1177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01DEC09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598F6B2D"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F9F6FEE" w14:textId="77777777" w:rsidTr="00913F3A">
        <w:trPr>
          <w:trHeight w:val="855"/>
        </w:trPr>
        <w:tc>
          <w:tcPr>
            <w:tcW w:w="302" w:type="pct"/>
            <w:vAlign w:val="center"/>
          </w:tcPr>
          <w:p w14:paraId="61D4F62E"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41F5302E"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76463D0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E05C4BA" w14:textId="77777777" w:rsidTr="00913F3A">
        <w:trPr>
          <w:trHeight w:val="570"/>
        </w:trPr>
        <w:tc>
          <w:tcPr>
            <w:tcW w:w="302" w:type="pct"/>
            <w:vAlign w:val="center"/>
          </w:tcPr>
          <w:p w14:paraId="2296078E"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70ACA36E" w14:textId="77777777"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2A06B2CA"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4F10B18" w14:textId="77777777" w:rsidTr="00913F3A">
        <w:trPr>
          <w:trHeight w:val="570"/>
        </w:trPr>
        <w:tc>
          <w:tcPr>
            <w:tcW w:w="302" w:type="pct"/>
            <w:vAlign w:val="center"/>
          </w:tcPr>
          <w:p w14:paraId="1E58E924"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53F4CE30"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7196E58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AD39D59" w14:textId="77777777" w:rsidTr="00913F3A">
        <w:trPr>
          <w:trHeight w:val="570"/>
        </w:trPr>
        <w:tc>
          <w:tcPr>
            <w:tcW w:w="302" w:type="pct"/>
            <w:vAlign w:val="center"/>
          </w:tcPr>
          <w:p w14:paraId="6E436C7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2BA4D56B"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6D9C28B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B3ED696" w14:textId="77777777" w:rsidTr="00913F3A">
        <w:trPr>
          <w:trHeight w:val="570"/>
        </w:trPr>
        <w:tc>
          <w:tcPr>
            <w:tcW w:w="302" w:type="pct"/>
            <w:vAlign w:val="center"/>
          </w:tcPr>
          <w:p w14:paraId="43482C49"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42D7B4E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6843C739"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BF9433D" w14:textId="77777777" w:rsidTr="00913F3A">
        <w:trPr>
          <w:trHeight w:val="570"/>
        </w:trPr>
        <w:tc>
          <w:tcPr>
            <w:tcW w:w="302" w:type="pct"/>
            <w:vAlign w:val="center"/>
          </w:tcPr>
          <w:p w14:paraId="04BAFC2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14683ED6"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7E3F42F9"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550F836" w14:textId="77777777" w:rsidTr="00913F3A">
        <w:trPr>
          <w:trHeight w:val="570"/>
        </w:trPr>
        <w:tc>
          <w:tcPr>
            <w:tcW w:w="302" w:type="pct"/>
            <w:vAlign w:val="center"/>
          </w:tcPr>
          <w:p w14:paraId="049573E0"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748AFD63"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1327B4D5"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3464A3F" w14:textId="77777777" w:rsidTr="00913F3A">
        <w:trPr>
          <w:trHeight w:val="570"/>
        </w:trPr>
        <w:tc>
          <w:tcPr>
            <w:tcW w:w="302" w:type="pct"/>
            <w:vAlign w:val="center"/>
          </w:tcPr>
          <w:p w14:paraId="3E4F2F9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7EE1BD58" w14:textId="77777777" w:rsidR="00E203C4" w:rsidRPr="0042255C" w:rsidRDefault="004F2E8E"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14:paraId="3529E516"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D438F9B" w14:textId="77777777" w:rsidTr="00913F3A">
        <w:trPr>
          <w:trHeight w:val="285"/>
        </w:trPr>
        <w:tc>
          <w:tcPr>
            <w:tcW w:w="302" w:type="pct"/>
            <w:vAlign w:val="center"/>
          </w:tcPr>
          <w:p w14:paraId="5A9B10C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09DF7D7C" w14:textId="77777777" w:rsidR="00E203C4" w:rsidRPr="0042255C" w:rsidRDefault="004F2E8E"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14:paraId="5DDDB3B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4A14A58" w14:textId="77777777" w:rsidTr="00913F3A">
        <w:trPr>
          <w:trHeight w:val="570"/>
        </w:trPr>
        <w:tc>
          <w:tcPr>
            <w:tcW w:w="302" w:type="pct"/>
            <w:vAlign w:val="center"/>
          </w:tcPr>
          <w:p w14:paraId="43E8DBEA"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5749791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38B78CC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C7A90AD" w14:textId="77777777" w:rsidTr="00913F3A">
        <w:trPr>
          <w:trHeight w:val="570"/>
        </w:trPr>
        <w:tc>
          <w:tcPr>
            <w:tcW w:w="302" w:type="pct"/>
            <w:vAlign w:val="center"/>
          </w:tcPr>
          <w:p w14:paraId="6AAE02C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14:paraId="30AEAE52"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38624194"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E7225F5" w14:textId="77777777" w:rsidTr="00913F3A">
        <w:trPr>
          <w:trHeight w:val="570"/>
        </w:trPr>
        <w:tc>
          <w:tcPr>
            <w:tcW w:w="302" w:type="pct"/>
            <w:vAlign w:val="center"/>
          </w:tcPr>
          <w:p w14:paraId="750D0261"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14:paraId="0F2132A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07A134C5"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8D18E96" w14:textId="77777777" w:rsidTr="00913F3A">
        <w:trPr>
          <w:trHeight w:val="570"/>
        </w:trPr>
        <w:tc>
          <w:tcPr>
            <w:tcW w:w="302" w:type="pct"/>
            <w:vAlign w:val="center"/>
          </w:tcPr>
          <w:p w14:paraId="0C27114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51CEB280"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01A2ACF3"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356A4B6D" w14:textId="77777777" w:rsidTr="00913F3A">
        <w:trPr>
          <w:trHeight w:val="570"/>
        </w:trPr>
        <w:tc>
          <w:tcPr>
            <w:tcW w:w="302" w:type="pct"/>
            <w:vAlign w:val="center"/>
          </w:tcPr>
          <w:p w14:paraId="7A58060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DED2C2B"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2EC4227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06BA978" w14:textId="77777777" w:rsidTr="00913F3A">
        <w:trPr>
          <w:trHeight w:val="855"/>
        </w:trPr>
        <w:tc>
          <w:tcPr>
            <w:tcW w:w="302" w:type="pct"/>
            <w:vAlign w:val="center"/>
          </w:tcPr>
          <w:p w14:paraId="49DC7089"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28D60CBD"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36B387C0"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CD0B671" w14:textId="77777777" w:rsidTr="00913F3A">
        <w:trPr>
          <w:trHeight w:val="570"/>
        </w:trPr>
        <w:tc>
          <w:tcPr>
            <w:tcW w:w="302" w:type="pct"/>
            <w:vAlign w:val="center"/>
          </w:tcPr>
          <w:p w14:paraId="5D51167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0AD7C413"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1289D583"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3C3BE2A" w14:textId="77777777" w:rsidTr="00913F3A">
        <w:trPr>
          <w:trHeight w:val="570"/>
        </w:trPr>
        <w:tc>
          <w:tcPr>
            <w:tcW w:w="302" w:type="pct"/>
            <w:vAlign w:val="center"/>
          </w:tcPr>
          <w:p w14:paraId="7DF3DB33"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0F2D1EAE"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50FEA318"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3C719FEB" w14:textId="77777777" w:rsidTr="00913F3A">
        <w:trPr>
          <w:trHeight w:val="554"/>
        </w:trPr>
        <w:tc>
          <w:tcPr>
            <w:tcW w:w="302" w:type="pct"/>
            <w:vAlign w:val="center"/>
          </w:tcPr>
          <w:p w14:paraId="1763210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50F8011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554E6B27" w14:textId="77777777" w:rsidR="00E203C4" w:rsidRPr="0042255C" w:rsidRDefault="00E203C4" w:rsidP="0042255C">
            <w:pPr>
              <w:pStyle w:val="ConsPlusNormal"/>
              <w:contextualSpacing/>
              <w:rPr>
                <w:rFonts w:ascii="Times New Roman" w:hAnsi="Times New Roman" w:cs="Times New Roman"/>
                <w:sz w:val="24"/>
                <w:szCs w:val="24"/>
              </w:rPr>
            </w:pPr>
          </w:p>
        </w:tc>
      </w:tr>
    </w:tbl>
    <w:p w14:paraId="6E10D1A9" w14:textId="77777777" w:rsidR="00E203C4" w:rsidRPr="0042255C" w:rsidRDefault="00E203C4" w:rsidP="0042255C">
      <w:pPr>
        <w:pStyle w:val="ConsPlusNormal"/>
        <w:contextualSpacing/>
        <w:jc w:val="both"/>
        <w:rPr>
          <w:rFonts w:ascii="Times New Roman" w:hAnsi="Times New Roman" w:cs="Times New Roman"/>
          <w:sz w:val="24"/>
          <w:szCs w:val="24"/>
        </w:rPr>
      </w:pPr>
    </w:p>
    <w:p w14:paraId="164831B0" w14:textId="77777777" w:rsidR="00E203C4" w:rsidRPr="0042255C" w:rsidRDefault="00E203C4" w:rsidP="0042255C">
      <w:pPr>
        <w:pStyle w:val="ConsPlusNormal"/>
        <w:contextualSpacing/>
        <w:jc w:val="both"/>
        <w:rPr>
          <w:rFonts w:ascii="Times New Roman" w:hAnsi="Times New Roman" w:cs="Times New Roman"/>
          <w:sz w:val="24"/>
          <w:szCs w:val="24"/>
        </w:rPr>
      </w:pPr>
    </w:p>
    <w:p w14:paraId="6AA6F8FD"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22AAE9C3"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1D6AE3E"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73E7302D"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07301C45"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5BB94886" w14:textId="77777777"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6E202521" w14:textId="77777777" w:rsidR="00E203C4" w:rsidRPr="0042255C" w:rsidRDefault="00E203C4" w:rsidP="00230030">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623D44C5"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6384150D"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5D288B9B" w14:textId="77777777"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14:paraId="7780AB1F" w14:textId="77777777" w:rsidR="00E203C4" w:rsidRPr="0042255C" w:rsidRDefault="00E203C4" w:rsidP="0042255C">
      <w:pPr>
        <w:pStyle w:val="ac"/>
        <w:contextualSpacing/>
        <w:rPr>
          <w:color w:val="192920"/>
        </w:rPr>
      </w:pPr>
    </w:p>
    <w:p w14:paraId="1E31C118" w14:textId="77777777" w:rsidR="00E203C4" w:rsidRPr="0042255C" w:rsidRDefault="00E203C4" w:rsidP="0042255C">
      <w:pPr>
        <w:pStyle w:val="ac"/>
        <w:contextualSpacing/>
        <w:jc w:val="center"/>
        <w:rPr>
          <w:color w:val="192920"/>
        </w:rPr>
      </w:pPr>
      <w:r w:rsidRPr="0042255C">
        <w:rPr>
          <w:color w:val="192920"/>
        </w:rPr>
        <w:t>Опись документов</w:t>
      </w:r>
    </w:p>
    <w:p w14:paraId="75C980DE"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4E61CBF8" w14:textId="77777777" w:rsidR="00E203C4" w:rsidRPr="0042255C" w:rsidRDefault="00E203C4" w:rsidP="0042255C">
      <w:pPr>
        <w:pStyle w:val="ac"/>
        <w:contextualSpacing/>
        <w:jc w:val="both"/>
        <w:rPr>
          <w:color w:val="192920"/>
        </w:rPr>
      </w:pPr>
    </w:p>
    <w:p w14:paraId="18DAC4BC"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BBA1965" w14:textId="77777777"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4D6CFAE7"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14:paraId="68E24722"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41"/>
        <w:gridCol w:w="5302"/>
        <w:gridCol w:w="1534"/>
        <w:gridCol w:w="2046"/>
      </w:tblGrid>
      <w:tr w:rsidR="00E203C4" w:rsidRPr="0042255C" w14:paraId="4A1400AD" w14:textId="77777777"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4BCFCDA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7E12360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1BAF454C"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2E02223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2E86FC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6AFBFB19" w14:textId="77777777"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14:paraId="7C6AC436"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26F643E1"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5096D6B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45B9263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197B6D50" w14:textId="77777777"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14:paraId="5FDCD63B"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361381D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25698208"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14:paraId="5BAE2DB8"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441CCA41"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1F87F45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3DB6319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1199EC6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590E6D14"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C39B1FC" w14:textId="77777777"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14:paraId="2F1D4FC2" w14:textId="77777777"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12899A13"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43E88127"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49AF7C20"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2F59329D"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7C6E12F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25DBA39E"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7620BC49"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60E43F31"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93D0B68"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0BF7758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2F6449E8"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357413E9"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412CA830"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145F80B6"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65EB8A0B"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181BAC1A"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78A62EB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1A5A46E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2FE19C34"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2ED989B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6A84921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7AE52BB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44CAB72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464E5AE8" w14:textId="77777777"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14:paraId="7D32377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0A873331"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7FC3999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DE932C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470242DC" w14:textId="77777777" w:rsidR="00E203C4" w:rsidRPr="0042255C" w:rsidRDefault="00E203C4" w:rsidP="0042255C">
      <w:pPr>
        <w:pStyle w:val="a8"/>
        <w:contextualSpacing/>
        <w:jc w:val="right"/>
        <w:outlineLvl w:val="0"/>
        <w:rPr>
          <w:b/>
          <w:bCs/>
          <w:sz w:val="24"/>
          <w:szCs w:val="24"/>
        </w:rPr>
      </w:pPr>
    </w:p>
    <w:p w14:paraId="3CCBBDD3" w14:textId="77777777"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6F3E2190"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3D9A9051"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6D9F48C4"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12B78323"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14:paraId="252E99FA"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14:paraId="07D5D182" w14:textId="77777777" w:rsidR="00E203C4" w:rsidRPr="0042255C" w:rsidRDefault="00E203C4" w:rsidP="0042255C">
      <w:pPr>
        <w:pStyle w:val="ConsNonformat"/>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14:paraId="30D318DB" w14:textId="77777777"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2D6D5EFA" w14:textId="77777777"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57E1795B" w14:textId="77777777" w:rsidR="00E203C4" w:rsidRPr="0042255C" w:rsidRDefault="00E203C4" w:rsidP="0042255C">
      <w:pPr>
        <w:pStyle w:val="ac"/>
        <w:contextualSpacing/>
        <w:jc w:val="center"/>
        <w:rPr>
          <w:color w:val="192920"/>
        </w:rPr>
      </w:pPr>
      <w:r w:rsidRPr="0042255C">
        <w:rPr>
          <w:color w:val="192920"/>
        </w:rPr>
        <w:t>Опись документов</w:t>
      </w:r>
    </w:p>
    <w:p w14:paraId="7FF97E68"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217360A2" w14:textId="77777777" w:rsidR="00E203C4" w:rsidRPr="0042255C" w:rsidRDefault="00E203C4" w:rsidP="0042255C">
      <w:pPr>
        <w:pStyle w:val="ac"/>
        <w:contextualSpacing/>
        <w:jc w:val="both"/>
        <w:rPr>
          <w:color w:val="192920"/>
        </w:rPr>
      </w:pPr>
    </w:p>
    <w:p w14:paraId="624EDC46" w14:textId="77777777"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14:paraId="066556D4" w14:textId="77777777"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78C0BDFB" w14:textId="77777777"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14:paraId="15454484"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14:paraId="09FC19DE" w14:textId="77777777"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1D62390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5C32501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1136F24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03F832B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63BDF8BB"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01ED899D" w14:textId="77777777"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14:paraId="27791DC3"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6C777996"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3E804EB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5B590A50"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42E98B7" w14:textId="77777777"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14:paraId="10C50AC1"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723A42D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40240455"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40C70805"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2E8B8B2C"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3A66EB4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195CE9E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1C85CDA3"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F7AD416" w14:textId="77777777"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14:paraId="1AA58EA8"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5C5E8544"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312B716C"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6AAB0F67"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A1FD25A"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66271885"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04E49FEE"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51D8195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A5215E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0DA5B7DD"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61D5BBCE"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5F92CA5D"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1D6A4DA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12317016"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14E8CC9F"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298B51C8"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60CD3DD8"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3CCA7FA7"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F9010F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8DE1BBE"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41FEBC44"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648941A3"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00A7E84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4485B784"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DA4BFB4" w14:textId="77777777"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14:paraId="5BDB36B1"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03CE0902"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123C4A0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DEFA54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145B4299" w14:textId="77777777" w:rsidR="00E203C4" w:rsidRPr="0042255C" w:rsidRDefault="00E203C4" w:rsidP="0042255C">
      <w:pPr>
        <w:pStyle w:val="a8"/>
        <w:contextualSpacing/>
        <w:jc w:val="right"/>
        <w:outlineLvl w:val="0"/>
        <w:rPr>
          <w:b/>
          <w:bCs/>
          <w:sz w:val="24"/>
          <w:szCs w:val="24"/>
        </w:rPr>
      </w:pPr>
    </w:p>
    <w:p w14:paraId="0C1691C5" w14:textId="77777777"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58E2F028"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15241436"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242821C1"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15C6E591" w14:textId="77777777" w:rsidR="002779AC" w:rsidRDefault="00E203C4" w:rsidP="0042255C">
      <w:pPr>
        <w:spacing w:after="0" w:line="240" w:lineRule="auto"/>
        <w:ind w:firstLine="709"/>
        <w:contextualSpacing/>
        <w:jc w:val="center"/>
        <w:rPr>
          <w:rFonts w:ascii="Times New Roman" w:hAnsi="Times New Roman"/>
          <w:sz w:val="24"/>
          <w:szCs w:val="24"/>
        </w:rPr>
        <w:sectPr w:rsidR="002779AC" w:rsidSect="00E203C4">
          <w:pgSz w:w="11906" w:h="16838"/>
          <w:pgMar w:top="1134" w:right="567" w:bottom="567" w:left="1701" w:header="709" w:footer="709" w:gutter="0"/>
          <w:cols w:space="708"/>
          <w:docGrid w:linePitch="360"/>
        </w:sectPr>
      </w:pPr>
      <w:r w:rsidRPr="0042255C">
        <w:rPr>
          <w:rFonts w:ascii="Times New Roman" w:hAnsi="Times New Roman"/>
          <w:sz w:val="24"/>
          <w:szCs w:val="24"/>
        </w:rPr>
        <w:t xml:space="preserve"> ______ час. _____ мин. "____" _______________ 20___ г. </w:t>
      </w:r>
    </w:p>
    <w:p w14:paraId="41F07395" w14:textId="77777777" w:rsidR="002779AC" w:rsidRPr="00AC6757" w:rsidRDefault="002779AC" w:rsidP="002779AC">
      <w:pPr>
        <w:ind w:left="4536"/>
        <w:rPr>
          <w:rFonts w:ascii="Times New Roman" w:hAnsi="Times New Roman"/>
          <w:color w:val="192920"/>
          <w:sz w:val="28"/>
          <w:szCs w:val="28"/>
        </w:rPr>
      </w:pPr>
      <w:r>
        <w:rPr>
          <w:rFonts w:ascii="Times New Roman" w:hAnsi="Times New Roman"/>
          <w:bCs/>
          <w:sz w:val="28"/>
          <w:szCs w:val="28"/>
        </w:rPr>
        <w:lastRenderedPageBreak/>
        <w:t>«</w:t>
      </w:r>
      <w:r w:rsidRPr="00AC6757">
        <w:rPr>
          <w:rFonts w:ascii="Times New Roman" w:hAnsi="Times New Roman"/>
          <w:color w:val="192920"/>
          <w:sz w:val="28"/>
          <w:szCs w:val="28"/>
        </w:rPr>
        <w:t xml:space="preserve">(для </w:t>
      </w:r>
      <w:r w:rsidRPr="007B14F6">
        <w:rPr>
          <w:rFonts w:ascii="Times New Roman" w:hAnsi="Times New Roman"/>
          <w:shd w:val="clear" w:color="auto" w:fill="FFFFFF"/>
        </w:rPr>
        <w:t>физического лица в качестве налогоплательщика налога на профессиональный доход</w:t>
      </w:r>
      <w:r w:rsidRPr="00AC6757">
        <w:rPr>
          <w:rFonts w:ascii="Times New Roman" w:hAnsi="Times New Roman"/>
          <w:color w:val="192920"/>
          <w:sz w:val="28"/>
          <w:szCs w:val="28"/>
        </w:rPr>
        <w:t>)</w:t>
      </w:r>
    </w:p>
    <w:p w14:paraId="408EE203" w14:textId="77777777" w:rsidR="002779AC" w:rsidRPr="00AC6757" w:rsidRDefault="002779AC" w:rsidP="002779AC">
      <w:pPr>
        <w:tabs>
          <w:tab w:val="left" w:pos="7580"/>
        </w:tabs>
        <w:rPr>
          <w:rFonts w:ascii="Times New Roman" w:hAnsi="Times New Roman"/>
          <w:color w:val="192920"/>
        </w:rPr>
      </w:pPr>
      <w:r w:rsidRPr="00AC6757">
        <w:rPr>
          <w:rFonts w:ascii="Times New Roman" w:hAnsi="Times New Roman"/>
          <w:color w:val="192920"/>
        </w:rPr>
        <w:tab/>
      </w:r>
    </w:p>
    <w:p w14:paraId="4481607C" w14:textId="77777777" w:rsidR="002779AC" w:rsidRPr="00AC6757" w:rsidRDefault="002779AC" w:rsidP="002779AC">
      <w:pPr>
        <w:pStyle w:val="ac"/>
        <w:ind w:left="3768"/>
        <w:rPr>
          <w:color w:val="192920"/>
          <w:sz w:val="28"/>
          <w:szCs w:val="28"/>
        </w:rPr>
      </w:pPr>
      <w:r w:rsidRPr="00AC6757">
        <w:rPr>
          <w:color w:val="192920"/>
          <w:sz w:val="28"/>
          <w:szCs w:val="28"/>
        </w:rPr>
        <w:t xml:space="preserve">Опись документов </w:t>
      </w:r>
    </w:p>
    <w:p w14:paraId="325F5542" w14:textId="77777777" w:rsidR="002779AC" w:rsidRPr="00AC6757" w:rsidRDefault="002779AC" w:rsidP="002779AC">
      <w:pPr>
        <w:pStyle w:val="ac"/>
        <w:ind w:left="4"/>
        <w:jc w:val="center"/>
        <w:rPr>
          <w:color w:val="192920"/>
          <w:sz w:val="28"/>
          <w:szCs w:val="28"/>
        </w:rPr>
      </w:pPr>
      <w:r w:rsidRPr="00AC6757">
        <w:rPr>
          <w:color w:val="192920"/>
          <w:sz w:val="28"/>
          <w:szCs w:val="28"/>
        </w:rPr>
        <w:t>представляемых для участия в аукционе на право заключения договора на размещение нестационарного торгового объекта</w:t>
      </w:r>
    </w:p>
    <w:p w14:paraId="0E568126" w14:textId="77777777" w:rsidR="002779AC" w:rsidRPr="00AC6757" w:rsidRDefault="002779AC" w:rsidP="002779AC">
      <w:pPr>
        <w:pStyle w:val="ac"/>
        <w:ind w:left="4"/>
        <w:jc w:val="both"/>
        <w:rPr>
          <w:color w:val="192920"/>
          <w:sz w:val="28"/>
          <w:szCs w:val="28"/>
        </w:rPr>
      </w:pPr>
    </w:p>
    <w:p w14:paraId="27A53CD0" w14:textId="77777777" w:rsidR="002779AC" w:rsidRPr="00AC6757" w:rsidRDefault="002779AC" w:rsidP="002779AC">
      <w:pPr>
        <w:pStyle w:val="ConsPlusNonformat"/>
        <w:ind w:firstLine="709"/>
        <w:contextualSpacing/>
        <w:jc w:val="both"/>
        <w:rPr>
          <w:rFonts w:ascii="Times New Roman" w:eastAsia="Calibri" w:hAnsi="Times New Roman" w:cs="Times New Roman"/>
          <w:sz w:val="28"/>
          <w:szCs w:val="28"/>
        </w:rPr>
      </w:pPr>
      <w:r w:rsidRPr="00AC6757">
        <w:rPr>
          <w:rFonts w:ascii="Times New Roman" w:eastAsia="Calibri" w:hAnsi="Times New Roman" w:cs="Times New Roman"/>
          <w:sz w:val="28"/>
          <w:szCs w:val="28"/>
        </w:rPr>
        <w:t>Настоящим___________________________________________________ в лице_____________________________________________________________,</w:t>
      </w:r>
    </w:p>
    <w:p w14:paraId="091ABF46" w14:textId="77777777" w:rsidR="002779AC" w:rsidRPr="00AC6757" w:rsidRDefault="002779AC" w:rsidP="002779AC">
      <w:pPr>
        <w:pStyle w:val="ConsPlusNonformat"/>
        <w:ind w:firstLine="709"/>
        <w:contextualSpacing/>
        <w:jc w:val="center"/>
        <w:rPr>
          <w:rFonts w:ascii="Times New Roman" w:eastAsia="Calibri" w:hAnsi="Times New Roman" w:cs="Times New Roman"/>
          <w:i/>
        </w:rPr>
      </w:pPr>
      <w:r w:rsidRPr="00AC6757">
        <w:rPr>
          <w:rFonts w:ascii="Times New Roman" w:eastAsia="Calibri" w:hAnsi="Times New Roman" w:cs="Times New Roman"/>
          <w:i/>
        </w:rPr>
        <w:t>(наименование заявителя)</w:t>
      </w:r>
    </w:p>
    <w:p w14:paraId="62288D63" w14:textId="77777777" w:rsidR="002779AC" w:rsidRPr="00AC6757" w:rsidRDefault="002779AC" w:rsidP="002779AC">
      <w:pPr>
        <w:pStyle w:val="ConsPlusNonformat"/>
        <w:contextualSpacing/>
        <w:jc w:val="both"/>
        <w:rPr>
          <w:rFonts w:ascii="Times New Roman" w:eastAsia="Calibri" w:hAnsi="Times New Roman" w:cs="Times New Roman"/>
          <w:sz w:val="28"/>
          <w:szCs w:val="28"/>
        </w:rPr>
      </w:pPr>
      <w:r w:rsidRPr="00AC6757">
        <w:rPr>
          <w:rFonts w:ascii="Times New Roman" w:eastAsia="Calibri" w:hAnsi="Times New Roman" w:cs="Times New Roman"/>
          <w:sz w:val="28"/>
          <w:szCs w:val="28"/>
        </w:rPr>
        <w:t>действующего(ей) на основании _____________________________ подтверждает, что для участия в аукционе на право заключения договора</w:t>
      </w:r>
      <w:r w:rsidRPr="00AC6757">
        <w:rPr>
          <w:rFonts w:ascii="Times New Roman" w:eastAsia="Calibri" w:hAnsi="Times New Roman" w:cs="Times New Roman"/>
          <w:b/>
          <w:sz w:val="28"/>
          <w:szCs w:val="28"/>
        </w:rPr>
        <w:t xml:space="preserve"> </w:t>
      </w:r>
      <w:r w:rsidRPr="00AC6757">
        <w:rPr>
          <w:rFonts w:ascii="Times New Roman" w:eastAsia="Calibri" w:hAnsi="Times New Roman" w:cs="Times New Roman"/>
          <w:sz w:val="28"/>
          <w:szCs w:val="28"/>
        </w:rPr>
        <w:t>на размещение нестационарных торговых объектов по лоту №_____</w:t>
      </w:r>
      <w:proofErr w:type="gramStart"/>
      <w:r w:rsidRPr="00AC6757">
        <w:rPr>
          <w:rFonts w:ascii="Times New Roman" w:eastAsia="Calibri" w:hAnsi="Times New Roman" w:cs="Times New Roman"/>
          <w:sz w:val="28"/>
          <w:szCs w:val="28"/>
        </w:rPr>
        <w:t>_ ,</w:t>
      </w:r>
      <w:proofErr w:type="gramEnd"/>
      <w:r w:rsidRPr="00AC6757">
        <w:rPr>
          <w:rFonts w:ascii="Times New Roman" w:eastAsia="Calibri" w:hAnsi="Times New Roman" w:cs="Times New Roman"/>
          <w:sz w:val="28"/>
          <w:szCs w:val="28"/>
        </w:rPr>
        <w:t xml:space="preserve"> представляются нижеперечисленные документы.</w:t>
      </w:r>
    </w:p>
    <w:p w14:paraId="48C4E834" w14:textId="77777777" w:rsidR="002779AC" w:rsidRPr="00AC6757" w:rsidRDefault="002779AC" w:rsidP="002779AC">
      <w:pPr>
        <w:pStyle w:val="ConsPlusNormal"/>
        <w:ind w:firstLine="0"/>
        <w:contextualSpacing/>
        <w:jc w:val="both"/>
        <w:rPr>
          <w:rFonts w:ascii="Times New Roman" w:hAnsi="Times New Roman" w:cs="Times New Roman"/>
          <w:sz w:val="26"/>
          <w:szCs w:val="26"/>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2779AC" w:rsidRPr="00AC6757" w14:paraId="06952322" w14:textId="77777777" w:rsidTr="00FF0138">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450CF98B"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1DCE1D7E"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074E3601"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5E7A85ED"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Отметка уполномоченного лица Организатора торгов,</w:t>
            </w:r>
          </w:p>
          <w:p w14:paraId="1D70AC77"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принимающего документы</w:t>
            </w:r>
          </w:p>
        </w:tc>
      </w:tr>
      <w:tr w:rsidR="002779AC" w:rsidRPr="00AC6757" w14:paraId="5F001867" w14:textId="77777777" w:rsidTr="00FF0138">
        <w:trPr>
          <w:cantSplit/>
          <w:trHeight w:val="483"/>
        </w:trPr>
        <w:tc>
          <w:tcPr>
            <w:tcW w:w="752" w:type="dxa"/>
            <w:tcBorders>
              <w:top w:val="single" w:sz="6" w:space="0" w:color="auto"/>
              <w:left w:val="single" w:sz="6" w:space="0" w:color="auto"/>
              <w:bottom w:val="single" w:sz="6" w:space="0" w:color="auto"/>
              <w:right w:val="single" w:sz="6" w:space="0" w:color="auto"/>
            </w:tcBorders>
          </w:tcPr>
          <w:p w14:paraId="227170EC" w14:textId="77777777" w:rsidR="002779AC" w:rsidRPr="00AC6757" w:rsidRDefault="002779AC" w:rsidP="002779AC">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7505CF98"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r w:rsidRPr="00AC6757">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7AF9ED75"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6117896E"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p>
        </w:tc>
      </w:tr>
      <w:tr w:rsidR="002779AC" w:rsidRPr="00AC6757" w14:paraId="5C60DDD1" w14:textId="77777777" w:rsidTr="00FF0138">
        <w:trPr>
          <w:cantSplit/>
          <w:trHeight w:val="195"/>
        </w:trPr>
        <w:tc>
          <w:tcPr>
            <w:tcW w:w="752" w:type="dxa"/>
            <w:tcBorders>
              <w:top w:val="single" w:sz="6" w:space="0" w:color="auto"/>
              <w:left w:val="single" w:sz="4" w:space="0" w:color="auto"/>
              <w:bottom w:val="single" w:sz="4" w:space="0" w:color="auto"/>
              <w:right w:val="single" w:sz="6" w:space="0" w:color="auto"/>
            </w:tcBorders>
          </w:tcPr>
          <w:p w14:paraId="21B50049" w14:textId="77777777" w:rsidR="002779AC" w:rsidRPr="00AC6757" w:rsidRDefault="002779AC" w:rsidP="002779AC">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37D8B455"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r w:rsidRPr="00AC6757">
              <w:rPr>
                <w:rFonts w:ascii="Times New Roman" w:hAnsi="Times New Roman" w:cs="Times New Roman"/>
                <w:sz w:val="24"/>
                <w:szCs w:val="24"/>
              </w:rPr>
              <w:t>Данные о заявителе</w:t>
            </w:r>
          </w:p>
          <w:p w14:paraId="0F8AE31E" w14:textId="77777777" w:rsidR="002779AC" w:rsidRPr="00AC6757" w:rsidRDefault="002779AC" w:rsidP="00FF0138">
            <w:pPr>
              <w:pStyle w:val="ConsPlusNormal"/>
              <w:ind w:firstLine="0"/>
              <w:contextualSpacing/>
              <w:jc w:val="both"/>
              <w:rPr>
                <w:rFonts w:ascii="Times New Roman" w:hAnsi="Times New Roman" w:cs="Times New Roman"/>
                <w:color w:val="192920"/>
                <w:sz w:val="24"/>
                <w:szCs w:val="24"/>
              </w:rPr>
            </w:pPr>
            <w:r w:rsidRPr="00AC6757">
              <w:rPr>
                <w:rFonts w:ascii="Times New Roman" w:hAnsi="Times New Roman" w:cs="Times New Roman"/>
                <w:sz w:val="24"/>
                <w:szCs w:val="24"/>
              </w:rPr>
              <w:t>-</w:t>
            </w:r>
            <w:r w:rsidRPr="00AC6757">
              <w:rPr>
                <w:rFonts w:ascii="Times New Roman" w:hAnsi="Times New Roman" w:cs="Times New Roman"/>
                <w:color w:val="192920"/>
                <w:sz w:val="24"/>
                <w:szCs w:val="24"/>
              </w:rPr>
              <w:t xml:space="preserve"> </w:t>
            </w:r>
            <w:r w:rsidRPr="00AC6757">
              <w:rPr>
                <w:rFonts w:ascii="Times New Roman" w:hAnsi="Times New Roman" w:cs="Times New Roman"/>
                <w:sz w:val="24"/>
                <w:szCs w:val="24"/>
              </w:rPr>
              <w:t>-</w:t>
            </w:r>
            <w:r w:rsidRPr="00AC6757">
              <w:rPr>
                <w:rFonts w:ascii="Times New Roman" w:hAnsi="Times New Roman" w:cs="Times New Roman"/>
                <w:color w:val="192920"/>
                <w:sz w:val="24"/>
                <w:szCs w:val="24"/>
              </w:rPr>
              <w:t xml:space="preserve"> </w:t>
            </w:r>
            <w:r w:rsidRPr="00BD0723">
              <w:rPr>
                <w:rFonts w:ascii="Times New Roman" w:hAnsi="Times New Roman" w:cs="Times New Roman"/>
                <w:bCs/>
                <w:sz w:val="24"/>
                <w:szCs w:val="24"/>
                <w:shd w:val="clear" w:color="auto" w:fill="FFFFFF"/>
              </w:rPr>
              <w:t xml:space="preserve">справка </w:t>
            </w:r>
            <w:r w:rsidRPr="00BD0723">
              <w:rPr>
                <w:rFonts w:ascii="Times New Roman" w:hAnsi="Times New Roman" w:cs="Times New Roman"/>
                <w:bCs/>
                <w:sz w:val="24"/>
                <w:szCs w:val="24"/>
              </w:rPr>
              <w:t xml:space="preserve">о постановке на учет (снятии с учета) физического лица в качестве налогоплательщика налога на профессиональный доход </w:t>
            </w:r>
            <w:r w:rsidRPr="00BD0723">
              <w:rPr>
                <w:rFonts w:ascii="Times New Roman" w:hAnsi="Times New Roman" w:cs="Times New Roman"/>
                <w:sz w:val="24"/>
                <w:szCs w:val="24"/>
                <w:shd w:val="clear" w:color="auto" w:fill="FFFFFF"/>
              </w:rPr>
              <w:t>(КНД 1122035)</w:t>
            </w:r>
          </w:p>
          <w:p w14:paraId="5E37BF40" w14:textId="77777777" w:rsidR="002779AC" w:rsidRPr="00AC6757" w:rsidRDefault="002779AC" w:rsidP="00FF0138">
            <w:pPr>
              <w:pStyle w:val="ConsPlusNormal"/>
              <w:ind w:firstLine="0"/>
              <w:contextualSpacing/>
              <w:jc w:val="both"/>
              <w:rPr>
                <w:rFonts w:ascii="Times New Roman" w:hAnsi="Times New Roman" w:cs="Times New Roman"/>
                <w:color w:val="192920"/>
                <w:sz w:val="24"/>
                <w:szCs w:val="24"/>
              </w:rPr>
            </w:pPr>
            <w:r w:rsidRPr="00AC6757">
              <w:rPr>
                <w:rFonts w:ascii="Times New Roman" w:hAnsi="Times New Roman" w:cs="Times New Roman"/>
                <w:color w:val="192920"/>
                <w:sz w:val="24"/>
                <w:szCs w:val="24"/>
              </w:rPr>
              <w:t>- свидетельство ИНН (копия)</w:t>
            </w:r>
          </w:p>
          <w:p w14:paraId="1BB0F3C9"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r w:rsidRPr="00AC6757">
              <w:rPr>
                <w:rFonts w:ascii="Times New Roman" w:hAnsi="Times New Roman" w:cs="Times New Roman"/>
                <w:color w:val="192920"/>
                <w:sz w:val="24"/>
                <w:szCs w:val="24"/>
              </w:rPr>
              <w:t>- копия паспорта</w:t>
            </w:r>
          </w:p>
        </w:tc>
        <w:tc>
          <w:tcPr>
            <w:tcW w:w="1559" w:type="dxa"/>
            <w:tcBorders>
              <w:top w:val="single" w:sz="4" w:space="0" w:color="auto"/>
              <w:left w:val="single" w:sz="6" w:space="0" w:color="auto"/>
              <w:bottom w:val="single" w:sz="4" w:space="0" w:color="auto"/>
              <w:right w:val="single" w:sz="6" w:space="0" w:color="auto"/>
            </w:tcBorders>
          </w:tcPr>
          <w:p w14:paraId="6E853152"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06C205B0"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p>
        </w:tc>
      </w:tr>
      <w:tr w:rsidR="002779AC" w:rsidRPr="00AC6757" w14:paraId="51B24372" w14:textId="77777777" w:rsidTr="00FF0138">
        <w:trPr>
          <w:cantSplit/>
          <w:trHeight w:val="150"/>
        </w:trPr>
        <w:tc>
          <w:tcPr>
            <w:tcW w:w="752" w:type="dxa"/>
            <w:tcBorders>
              <w:top w:val="single" w:sz="4" w:space="0" w:color="auto"/>
              <w:left w:val="single" w:sz="4" w:space="0" w:color="auto"/>
              <w:bottom w:val="single" w:sz="6" w:space="0" w:color="auto"/>
              <w:right w:val="single" w:sz="6" w:space="0" w:color="auto"/>
            </w:tcBorders>
          </w:tcPr>
          <w:p w14:paraId="0B2A9390" w14:textId="77777777" w:rsidR="002779AC" w:rsidRPr="00AC6757" w:rsidRDefault="002779AC" w:rsidP="002779AC">
            <w:pPr>
              <w:pStyle w:val="ConsPlusNormal"/>
              <w:numPr>
                <w:ilvl w:val="0"/>
                <w:numId w:val="5"/>
              </w:numPr>
              <w:suppressAutoHyphens w:val="0"/>
              <w:autoSpaceDN w:val="0"/>
              <w:adjustRightInd w:val="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B6BBFB8" w14:textId="77777777" w:rsidR="002779AC" w:rsidRPr="00AC6757" w:rsidRDefault="002779AC" w:rsidP="00FF0138">
            <w:pPr>
              <w:pStyle w:val="ac"/>
              <w:tabs>
                <w:tab w:val="left" w:pos="743"/>
                <w:tab w:val="left" w:pos="5442"/>
                <w:tab w:val="left" w:pos="9047"/>
              </w:tabs>
            </w:pPr>
            <w:r w:rsidRPr="00AC6757">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6FA6EFD3"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724B66C3"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p>
        </w:tc>
      </w:tr>
      <w:tr w:rsidR="002779AC" w:rsidRPr="00AC6757" w14:paraId="73821A0C" w14:textId="77777777" w:rsidTr="00FF0138">
        <w:trPr>
          <w:cantSplit/>
          <w:trHeight w:val="429"/>
        </w:trPr>
        <w:tc>
          <w:tcPr>
            <w:tcW w:w="752" w:type="dxa"/>
            <w:tcBorders>
              <w:top w:val="single" w:sz="4" w:space="0" w:color="auto"/>
              <w:left w:val="single" w:sz="6" w:space="0" w:color="auto"/>
              <w:bottom w:val="single" w:sz="4" w:space="0" w:color="auto"/>
              <w:right w:val="single" w:sz="6" w:space="0" w:color="auto"/>
            </w:tcBorders>
          </w:tcPr>
          <w:p w14:paraId="3ED248F3"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244578A2" w14:textId="77777777" w:rsidR="002779AC" w:rsidRPr="00AC6757" w:rsidRDefault="002779AC" w:rsidP="00FF0138">
            <w:pPr>
              <w:pStyle w:val="aa"/>
              <w:tabs>
                <w:tab w:val="left" w:pos="993"/>
              </w:tabs>
              <w:spacing w:after="0"/>
              <w:ind w:left="0" w:firstLine="0"/>
              <w:contextualSpacing/>
              <w:outlineLvl w:val="0"/>
            </w:pPr>
            <w:r w:rsidRPr="00AC6757">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183196FA"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4179AA2B"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p>
        </w:tc>
      </w:tr>
      <w:tr w:rsidR="002779AC" w:rsidRPr="00AC6757" w14:paraId="748D9C02" w14:textId="77777777" w:rsidTr="00FF0138">
        <w:trPr>
          <w:cantSplit/>
          <w:trHeight w:val="429"/>
        </w:trPr>
        <w:tc>
          <w:tcPr>
            <w:tcW w:w="752" w:type="dxa"/>
            <w:tcBorders>
              <w:top w:val="single" w:sz="4" w:space="0" w:color="auto"/>
              <w:left w:val="single" w:sz="6" w:space="0" w:color="auto"/>
              <w:bottom w:val="single" w:sz="4" w:space="0" w:color="auto"/>
              <w:right w:val="single" w:sz="6" w:space="0" w:color="auto"/>
            </w:tcBorders>
          </w:tcPr>
          <w:p w14:paraId="612E23D0"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4220BA4E" w14:textId="77777777" w:rsidR="002779AC" w:rsidRPr="00AC6757" w:rsidRDefault="002779AC" w:rsidP="00FF0138">
            <w:pPr>
              <w:pStyle w:val="aa"/>
              <w:tabs>
                <w:tab w:val="left" w:pos="993"/>
              </w:tabs>
              <w:spacing w:after="0"/>
              <w:ind w:left="0" w:firstLine="0"/>
              <w:contextualSpacing/>
              <w:outlineLvl w:val="0"/>
              <w:rPr>
                <w:color w:val="192920"/>
              </w:rPr>
            </w:pPr>
            <w:r w:rsidRPr="00AC6757">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7C9810B5"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70C5EFCE"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p>
        </w:tc>
      </w:tr>
      <w:tr w:rsidR="002779AC" w:rsidRPr="00AC6757" w14:paraId="32D7DB3C" w14:textId="77777777" w:rsidTr="00FF0138">
        <w:trPr>
          <w:cantSplit/>
          <w:trHeight w:val="429"/>
        </w:trPr>
        <w:tc>
          <w:tcPr>
            <w:tcW w:w="752" w:type="dxa"/>
            <w:tcBorders>
              <w:top w:val="single" w:sz="4" w:space="0" w:color="auto"/>
              <w:left w:val="single" w:sz="6" w:space="0" w:color="auto"/>
              <w:bottom w:val="single" w:sz="4" w:space="0" w:color="auto"/>
              <w:right w:val="single" w:sz="6" w:space="0" w:color="auto"/>
            </w:tcBorders>
          </w:tcPr>
          <w:p w14:paraId="77A6E166"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5821FCD1" w14:textId="77777777" w:rsidR="002779AC" w:rsidRPr="00AC6757" w:rsidRDefault="002779AC" w:rsidP="00FF0138">
            <w:pPr>
              <w:pStyle w:val="aa"/>
              <w:tabs>
                <w:tab w:val="left" w:pos="993"/>
              </w:tabs>
              <w:spacing w:after="0"/>
              <w:ind w:left="0" w:firstLine="0"/>
              <w:contextualSpacing/>
              <w:outlineLvl w:val="0"/>
              <w:rPr>
                <w:color w:val="192920"/>
              </w:rPr>
            </w:pPr>
            <w:r w:rsidRPr="00AC6757">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2AECB405"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55C2F257"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p>
        </w:tc>
      </w:tr>
      <w:tr w:rsidR="002779AC" w:rsidRPr="00AC6757" w14:paraId="0900F668" w14:textId="77777777" w:rsidTr="00FF0138">
        <w:trPr>
          <w:cantSplit/>
          <w:trHeight w:val="429"/>
        </w:trPr>
        <w:tc>
          <w:tcPr>
            <w:tcW w:w="752" w:type="dxa"/>
            <w:tcBorders>
              <w:top w:val="single" w:sz="4" w:space="0" w:color="auto"/>
              <w:left w:val="single" w:sz="6" w:space="0" w:color="auto"/>
              <w:bottom w:val="single" w:sz="4" w:space="0" w:color="auto"/>
              <w:right w:val="single" w:sz="6" w:space="0" w:color="auto"/>
            </w:tcBorders>
          </w:tcPr>
          <w:p w14:paraId="1E02484B"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589C2143" w14:textId="77777777" w:rsidR="002779AC" w:rsidRPr="00AC6757" w:rsidRDefault="002779AC" w:rsidP="00FF0138">
            <w:pPr>
              <w:pStyle w:val="aa"/>
              <w:tabs>
                <w:tab w:val="left" w:pos="993"/>
              </w:tabs>
              <w:spacing w:after="0"/>
              <w:ind w:left="0" w:firstLine="0"/>
              <w:contextualSpacing/>
              <w:outlineLvl w:val="0"/>
              <w:rPr>
                <w:color w:val="192920"/>
              </w:rPr>
            </w:pPr>
            <w:r w:rsidRPr="00AC6757">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78B4F422"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5106B2AA"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p>
        </w:tc>
      </w:tr>
      <w:tr w:rsidR="002779AC" w:rsidRPr="00AC6757" w14:paraId="7E2800A1" w14:textId="77777777" w:rsidTr="00FF0138">
        <w:trPr>
          <w:cantSplit/>
          <w:trHeight w:val="429"/>
        </w:trPr>
        <w:tc>
          <w:tcPr>
            <w:tcW w:w="752" w:type="dxa"/>
            <w:tcBorders>
              <w:top w:val="single" w:sz="4" w:space="0" w:color="auto"/>
              <w:left w:val="single" w:sz="6" w:space="0" w:color="auto"/>
              <w:bottom w:val="single" w:sz="4" w:space="0" w:color="auto"/>
              <w:right w:val="single" w:sz="6" w:space="0" w:color="auto"/>
            </w:tcBorders>
          </w:tcPr>
          <w:p w14:paraId="04F9B4AC"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7A94E97F" w14:textId="77777777" w:rsidR="002779AC" w:rsidRPr="00AC6757" w:rsidRDefault="002779AC" w:rsidP="00FF0138">
            <w:pPr>
              <w:pStyle w:val="aa"/>
              <w:tabs>
                <w:tab w:val="left" w:pos="993"/>
              </w:tabs>
              <w:spacing w:after="0"/>
              <w:ind w:left="0" w:firstLine="0"/>
              <w:contextualSpacing/>
              <w:outlineLvl w:val="0"/>
              <w:rPr>
                <w:color w:val="192920"/>
              </w:rPr>
            </w:pPr>
          </w:p>
        </w:tc>
        <w:tc>
          <w:tcPr>
            <w:tcW w:w="1559" w:type="dxa"/>
            <w:tcBorders>
              <w:top w:val="single" w:sz="4" w:space="0" w:color="auto"/>
              <w:left w:val="single" w:sz="6" w:space="0" w:color="auto"/>
              <w:bottom w:val="single" w:sz="4" w:space="0" w:color="auto"/>
              <w:right w:val="single" w:sz="6" w:space="0" w:color="auto"/>
            </w:tcBorders>
          </w:tcPr>
          <w:p w14:paraId="3DCEA420" w14:textId="77777777" w:rsidR="002779AC" w:rsidRPr="00AC6757" w:rsidRDefault="002779AC" w:rsidP="00FF0138">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B7B242F" w14:textId="77777777" w:rsidR="002779AC" w:rsidRPr="00AC6757" w:rsidRDefault="002779AC" w:rsidP="00FF0138">
            <w:pPr>
              <w:pStyle w:val="ConsPlusNormal"/>
              <w:ind w:firstLine="0"/>
              <w:contextualSpacing/>
              <w:jc w:val="both"/>
              <w:rPr>
                <w:rFonts w:ascii="Times New Roman" w:hAnsi="Times New Roman" w:cs="Times New Roman"/>
                <w:sz w:val="24"/>
                <w:szCs w:val="24"/>
              </w:rPr>
            </w:pPr>
          </w:p>
        </w:tc>
      </w:tr>
    </w:tbl>
    <w:p w14:paraId="5FAD0D5C" w14:textId="77777777" w:rsidR="002779AC" w:rsidRPr="00AC6757" w:rsidRDefault="002779AC" w:rsidP="002779AC">
      <w:pPr>
        <w:pStyle w:val="a8"/>
        <w:contextualSpacing/>
        <w:jc w:val="right"/>
        <w:outlineLvl w:val="0"/>
        <w:rPr>
          <w:b/>
          <w:bCs/>
          <w:sz w:val="26"/>
          <w:szCs w:val="26"/>
        </w:rPr>
      </w:pPr>
    </w:p>
    <w:p w14:paraId="0CE6596B" w14:textId="77777777" w:rsidR="002779AC" w:rsidRPr="00AC6757" w:rsidRDefault="002779AC" w:rsidP="002779AC">
      <w:pPr>
        <w:pStyle w:val="ConsNormal"/>
        <w:ind w:firstLine="540"/>
        <w:jc w:val="both"/>
        <w:rPr>
          <w:rFonts w:ascii="Times New Roman" w:hAnsi="Times New Roman"/>
          <w:sz w:val="26"/>
          <w:szCs w:val="26"/>
        </w:rPr>
      </w:pPr>
      <w:r w:rsidRPr="00AC6757">
        <w:rPr>
          <w:rFonts w:ascii="Times New Roman" w:hAnsi="Times New Roman"/>
          <w:sz w:val="26"/>
          <w:szCs w:val="26"/>
        </w:rPr>
        <w:t>___________________________________________</w:t>
      </w:r>
    </w:p>
    <w:p w14:paraId="7C010CEC" w14:textId="77777777" w:rsidR="002779AC" w:rsidRPr="00AC6757" w:rsidRDefault="002779AC" w:rsidP="002779AC">
      <w:pPr>
        <w:pStyle w:val="ConsNonformat"/>
        <w:ind w:firstLine="567"/>
        <w:rPr>
          <w:rFonts w:ascii="Times New Roman" w:hAnsi="Times New Roman"/>
          <w:i/>
        </w:rPr>
      </w:pPr>
      <w:r w:rsidRPr="00AC6757">
        <w:rPr>
          <w:rFonts w:ascii="Times New Roman" w:hAnsi="Times New Roman"/>
          <w:i/>
        </w:rPr>
        <w:t>(подпись Претендента или его полномочного представителя)</w:t>
      </w:r>
    </w:p>
    <w:p w14:paraId="4F59BCA2" w14:textId="77777777" w:rsidR="002779AC" w:rsidRPr="00AC6757" w:rsidRDefault="002779AC" w:rsidP="002779AC">
      <w:pPr>
        <w:pStyle w:val="ConsNonformat"/>
        <w:rPr>
          <w:rFonts w:ascii="Times New Roman" w:hAnsi="Times New Roman"/>
          <w:sz w:val="28"/>
          <w:szCs w:val="28"/>
        </w:rPr>
      </w:pPr>
      <w:r w:rsidRPr="00AC6757">
        <w:rPr>
          <w:rFonts w:ascii="Times New Roman" w:hAnsi="Times New Roman"/>
          <w:sz w:val="28"/>
          <w:szCs w:val="28"/>
        </w:rPr>
        <w:t xml:space="preserve"> М.П. " ____ " __________________ 20___ г.</w:t>
      </w:r>
    </w:p>
    <w:p w14:paraId="40A67947" w14:textId="77777777" w:rsidR="002779AC" w:rsidRPr="00AC6757" w:rsidRDefault="002779AC" w:rsidP="002779AC">
      <w:pPr>
        <w:pStyle w:val="ConsNonformat"/>
        <w:ind w:firstLine="567"/>
        <w:rPr>
          <w:rFonts w:ascii="Times New Roman" w:hAnsi="Times New Roman"/>
          <w:sz w:val="28"/>
          <w:szCs w:val="28"/>
        </w:rPr>
      </w:pPr>
      <w:r w:rsidRPr="00AC6757">
        <w:rPr>
          <w:rFonts w:ascii="Times New Roman" w:hAnsi="Times New Roman"/>
          <w:sz w:val="28"/>
          <w:szCs w:val="28"/>
        </w:rPr>
        <w:t>принята Организатором аукциона:</w:t>
      </w:r>
    </w:p>
    <w:p w14:paraId="4D877E3F" w14:textId="77777777" w:rsidR="002779AC" w:rsidRPr="00AC6757" w:rsidRDefault="002779AC" w:rsidP="002779AC">
      <w:pPr>
        <w:ind w:firstLine="709"/>
        <w:contextualSpacing/>
        <w:jc w:val="center"/>
        <w:rPr>
          <w:rFonts w:ascii="Times New Roman" w:hAnsi="Times New Roman"/>
          <w:sz w:val="28"/>
          <w:szCs w:val="28"/>
        </w:rPr>
      </w:pPr>
      <w:r w:rsidRPr="00AC6757">
        <w:rPr>
          <w:rFonts w:ascii="Times New Roman" w:hAnsi="Times New Roman"/>
          <w:sz w:val="28"/>
          <w:szCs w:val="28"/>
        </w:rPr>
        <w:t xml:space="preserve"> ______ час. _____ мин. "____" _______________ 20___ г. _________________________________________</w:t>
      </w:r>
      <w:r>
        <w:rPr>
          <w:rFonts w:ascii="Times New Roman" w:hAnsi="Times New Roman"/>
          <w:sz w:val="28"/>
          <w:szCs w:val="28"/>
        </w:rPr>
        <w:t>»</w:t>
      </w:r>
    </w:p>
    <w:p w14:paraId="32A39D31" w14:textId="59F1368F"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_________________________________________</w:t>
      </w:r>
    </w:p>
    <w:p w14:paraId="49D21D7E"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1CC2498F" w14:textId="77777777"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648CC42B" w14:textId="77777777" w:rsidR="00E203C4" w:rsidRPr="0042255C" w:rsidRDefault="00E203C4" w:rsidP="0042255C">
      <w:pPr>
        <w:pStyle w:val="ConsNonformat"/>
        <w:ind w:firstLine="709"/>
        <w:contextualSpacing/>
        <w:jc w:val="right"/>
        <w:rPr>
          <w:rFonts w:ascii="Times New Roman" w:hAnsi="Times New Roman"/>
          <w:sz w:val="24"/>
          <w:szCs w:val="24"/>
        </w:rPr>
      </w:pPr>
    </w:p>
    <w:p w14:paraId="074EA1EE" w14:textId="77777777"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6EA6E80C" w14:textId="77777777" w:rsidR="00E203C4" w:rsidRPr="0042255C" w:rsidRDefault="00E203C4" w:rsidP="0042255C">
      <w:pPr>
        <w:spacing w:after="0" w:line="240" w:lineRule="auto"/>
        <w:contextualSpacing/>
        <w:rPr>
          <w:rFonts w:ascii="Times New Roman" w:hAnsi="Times New Roman"/>
          <w:b/>
          <w:color w:val="000000"/>
          <w:sz w:val="24"/>
          <w:szCs w:val="24"/>
        </w:rPr>
      </w:pPr>
    </w:p>
    <w:p w14:paraId="1421043B"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51AC0640"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14:paraId="4F78B5A4" w14:textId="77777777" w:rsidR="00E203C4" w:rsidRPr="0042255C" w:rsidRDefault="00E203C4" w:rsidP="0042255C">
      <w:pPr>
        <w:spacing w:after="0" w:line="240" w:lineRule="auto"/>
        <w:ind w:firstLine="709"/>
        <w:contextualSpacing/>
        <w:jc w:val="right"/>
        <w:rPr>
          <w:rFonts w:ascii="Times New Roman" w:hAnsi="Times New Roman"/>
          <w:sz w:val="24"/>
          <w:szCs w:val="24"/>
        </w:rPr>
      </w:pPr>
    </w:p>
    <w:p w14:paraId="64DD4019"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16F0F206"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14:paraId="34819C15"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6B4DAB8A" w14:textId="77777777" w:rsidR="00E203C4" w:rsidRPr="0042255C" w:rsidRDefault="00E203C4" w:rsidP="0042255C">
      <w:pPr>
        <w:spacing w:after="0" w:line="240" w:lineRule="auto"/>
        <w:contextualSpacing/>
        <w:rPr>
          <w:rFonts w:ascii="Times New Roman" w:hAnsi="Times New Roman"/>
          <w:sz w:val="24"/>
          <w:szCs w:val="24"/>
        </w:rPr>
      </w:pPr>
    </w:p>
    <w:p w14:paraId="1DBACC2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2236300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14:paraId="13DE8505"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14:paraId="5AA1D4ED"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14:paraId="0D726636"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78C7DE7C"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14:paraId="26AF3615" w14:textId="77777777" w:rsidR="00E203C4" w:rsidRPr="0042255C" w:rsidRDefault="00E203C4" w:rsidP="0042255C">
      <w:pPr>
        <w:spacing w:after="0" w:line="240" w:lineRule="auto"/>
        <w:contextualSpacing/>
        <w:jc w:val="both"/>
        <w:rPr>
          <w:rFonts w:ascii="Times New Roman" w:hAnsi="Times New Roman"/>
          <w:sz w:val="24"/>
          <w:szCs w:val="24"/>
        </w:rPr>
      </w:pPr>
    </w:p>
    <w:p w14:paraId="2ABA80F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14:paraId="4FF38769" w14:textId="77777777" w:rsidR="00E203C4" w:rsidRPr="0042255C" w:rsidRDefault="00E203C4" w:rsidP="0042255C">
      <w:pPr>
        <w:spacing w:after="0" w:line="240" w:lineRule="auto"/>
        <w:contextualSpacing/>
        <w:jc w:val="both"/>
        <w:rPr>
          <w:rFonts w:ascii="Times New Roman" w:hAnsi="Times New Roman"/>
          <w:sz w:val="24"/>
          <w:szCs w:val="24"/>
        </w:rPr>
      </w:pPr>
    </w:p>
    <w:p w14:paraId="4C9E99A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7B7901E4" w14:textId="77777777" w:rsidR="00E203C4" w:rsidRPr="0042255C" w:rsidRDefault="00E203C4" w:rsidP="0042255C">
      <w:pPr>
        <w:spacing w:after="0" w:line="240" w:lineRule="auto"/>
        <w:contextualSpacing/>
        <w:jc w:val="both"/>
        <w:rPr>
          <w:rFonts w:ascii="Times New Roman" w:hAnsi="Times New Roman"/>
          <w:sz w:val="24"/>
          <w:szCs w:val="24"/>
        </w:rPr>
      </w:pPr>
    </w:p>
    <w:p w14:paraId="6C4A7572"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14:paraId="7F888CB9" w14:textId="77777777" w:rsidR="00E203C4" w:rsidRPr="0042255C" w:rsidRDefault="00E203C4" w:rsidP="0042255C">
      <w:pPr>
        <w:spacing w:after="0" w:line="240" w:lineRule="auto"/>
        <w:contextualSpacing/>
        <w:jc w:val="both"/>
        <w:rPr>
          <w:rFonts w:ascii="Times New Roman" w:hAnsi="Times New Roman"/>
          <w:sz w:val="24"/>
          <w:szCs w:val="24"/>
        </w:rPr>
      </w:pPr>
    </w:p>
    <w:p w14:paraId="348B8E38"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14:paraId="68DBBB4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50AD8BAE" w14:textId="77777777" w:rsidR="00E203C4" w:rsidRPr="0042255C" w:rsidRDefault="00E203C4" w:rsidP="0042255C">
      <w:pPr>
        <w:spacing w:after="0" w:line="240" w:lineRule="auto"/>
        <w:contextualSpacing/>
        <w:jc w:val="both"/>
        <w:rPr>
          <w:rFonts w:ascii="Times New Roman" w:hAnsi="Times New Roman"/>
          <w:sz w:val="24"/>
          <w:szCs w:val="24"/>
        </w:rPr>
      </w:pPr>
    </w:p>
    <w:p w14:paraId="2CD48514"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14:paraId="70021532" w14:textId="77777777" w:rsidR="00E203C4" w:rsidRPr="0042255C" w:rsidRDefault="00E203C4" w:rsidP="0042255C">
      <w:pPr>
        <w:spacing w:after="0" w:line="240" w:lineRule="auto"/>
        <w:contextualSpacing/>
        <w:jc w:val="both"/>
        <w:rPr>
          <w:rFonts w:ascii="Times New Roman" w:hAnsi="Times New Roman"/>
          <w:sz w:val="24"/>
          <w:szCs w:val="24"/>
        </w:rPr>
      </w:pPr>
    </w:p>
    <w:p w14:paraId="1AF42391"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14:paraId="230523A8" w14:textId="77777777" w:rsidR="00E203C4" w:rsidRPr="0042255C" w:rsidRDefault="00E203C4" w:rsidP="0042255C">
      <w:pPr>
        <w:spacing w:after="0" w:line="240" w:lineRule="auto"/>
        <w:contextualSpacing/>
        <w:jc w:val="both"/>
        <w:rPr>
          <w:rFonts w:ascii="Times New Roman" w:hAnsi="Times New Roman"/>
          <w:sz w:val="24"/>
          <w:szCs w:val="24"/>
        </w:rPr>
      </w:pPr>
    </w:p>
    <w:p w14:paraId="17359D6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14:paraId="7EE53DAE"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3B7C294F" w14:textId="77777777"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14:paraId="25498129" w14:textId="77777777"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0FECC3FC" w14:textId="77777777" w:rsidR="003462D4" w:rsidRPr="0042255C"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14:paraId="092755F8"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14:paraId="4519C025"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14:paraId="07ED1600"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D71A736" w14:textId="77777777" w:rsidR="00A506D4" w:rsidRPr="00CE6234" w:rsidRDefault="00A506D4" w:rsidP="00A506D4">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г.Лиски</w:t>
      </w:r>
      <w:proofErr w:type="spellEnd"/>
      <w:r w:rsidRPr="00CE6234">
        <w:rPr>
          <w:rFonts w:ascii="Times New Roman" w:hAnsi="Times New Roman"/>
          <w:sz w:val="24"/>
          <w:szCs w:val="24"/>
        </w:rPr>
        <w:t xml:space="preserve">                                                                  </w:t>
      </w:r>
      <w:proofErr w:type="gramStart"/>
      <w:r w:rsidRPr="00CE6234">
        <w:rPr>
          <w:rFonts w:ascii="Times New Roman" w:hAnsi="Times New Roman"/>
          <w:sz w:val="24"/>
          <w:szCs w:val="24"/>
        </w:rPr>
        <w:t xml:space="preserve">   «</w:t>
      </w:r>
      <w:proofErr w:type="gramEnd"/>
      <w:r w:rsidRPr="00CE6234">
        <w:rPr>
          <w:rFonts w:ascii="Times New Roman" w:hAnsi="Times New Roman"/>
          <w:sz w:val="24"/>
          <w:szCs w:val="24"/>
        </w:rPr>
        <w:t>____» ___________ 20__</w:t>
      </w:r>
    </w:p>
    <w:p w14:paraId="7C2898B5"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C774CA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w:t>
      </w:r>
    </w:p>
    <w:p w14:paraId="47C4173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48BB07BF"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действующего на основании __________________________________________</w:t>
      </w:r>
    </w:p>
    <w:p w14:paraId="4A250CC4" w14:textId="77777777" w:rsidR="00A506D4" w:rsidRPr="00CE6234" w:rsidRDefault="00A506D4" w:rsidP="00A506D4">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с одной стороны</w:t>
      </w:r>
      <w:proofErr w:type="gramEnd"/>
      <w:r w:rsidRPr="00CE6234">
        <w:rPr>
          <w:rFonts w:ascii="Times New Roman" w:hAnsi="Times New Roman"/>
          <w:sz w:val="24"/>
          <w:szCs w:val="24"/>
        </w:rPr>
        <w:t xml:space="preserve"> и ____________________________________________________,</w:t>
      </w:r>
    </w:p>
    <w:p w14:paraId="0A67A801"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14:paraId="45A4D7F3"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14:paraId="5FFD57D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1520001E"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действующего на основании ___________________________________________, именуемый в </w:t>
      </w:r>
      <w:proofErr w:type="gramStart"/>
      <w:r w:rsidRPr="00CE6234">
        <w:rPr>
          <w:rFonts w:ascii="Times New Roman" w:hAnsi="Times New Roman"/>
          <w:sz w:val="24"/>
          <w:szCs w:val="24"/>
        </w:rPr>
        <w:t>дальнейшем  «</w:t>
      </w:r>
      <w:proofErr w:type="gramEnd"/>
      <w:r w:rsidRPr="00CE6234">
        <w:rPr>
          <w:rFonts w:ascii="Times New Roman" w:hAnsi="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14:paraId="07B1420A"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63F2385"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14:paraId="2F426D66"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26BB1D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14:paraId="1892E332"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5622B753"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14:paraId="0CDFD3E8"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01D11C3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14:paraId="4E340E8C"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14:paraId="3E1EDCEA"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410DD58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14:paraId="4AC456D5" w14:textId="77777777"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14:paraId="6944003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0C95230" w14:textId="77777777"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7662E037" w14:textId="77777777"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1.3. Настоящий Договор вступает в силу с даты его подписания.</w:t>
      </w:r>
    </w:p>
    <w:p w14:paraId="4A4083A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807B09B"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14:paraId="4A0EE55A"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8818CA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14:paraId="5CFCDBA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6B833D0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24C8371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2FF549A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14:paraId="7016D07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36489F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14:paraId="1B0D817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702D83B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1D2294C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14:paraId="52B2E1B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14:paraId="338A55F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14:paraId="5D10C3D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6734EFA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74DAEBDA" w14:textId="77777777"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0D96F2A6" w14:textId="77777777"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72E785DF" w14:textId="77777777" w:rsidR="00A506D4" w:rsidRPr="00CE6234" w:rsidRDefault="00A506D4" w:rsidP="00A506D4">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3707A55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14:paraId="3B5FA33F"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2.4.9. Соблюдать правила техники безопасности и противопожарные требования.</w:t>
      </w:r>
    </w:p>
    <w:p w14:paraId="5F06862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1855269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15B7217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14:paraId="2D8B9033"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E27B052"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14:paraId="33A411AE"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38471C86"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3.1. Размер платы по Договору определен: (выбрать нужное)</w:t>
      </w:r>
    </w:p>
    <w:p w14:paraId="1B1E12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14:paraId="6BAA4078"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7D783C8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 ____________________________ (_____________________) руб.</w:t>
      </w:r>
    </w:p>
    <w:p w14:paraId="08B7919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14:paraId="05581EE7"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14:paraId="20A6326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14:paraId="22E75808"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14:paraId="2028E58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5BF93AFC"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0358CD7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w:t>
      </w:r>
      <w:r w:rsidRPr="00CE6234">
        <w:rPr>
          <w:rFonts w:ascii="Times New Roman" w:hAnsi="Times New Roman"/>
          <w:color w:val="000000"/>
          <w:sz w:val="24"/>
          <w:szCs w:val="24"/>
          <w:shd w:val="clear" w:color="auto" w:fill="FFFFFF"/>
        </w:rPr>
        <w:lastRenderedPageBreak/>
        <w:t>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14:paraId="00CDE6C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761B36C2"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0D10A1D9"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14:paraId="521DBA1A"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59796118"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08EB3E8"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14:paraId="1D988B1F"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001DF4D0"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18458D2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3F44F6D9"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53BEB755"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68C1563"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14:paraId="571D6B2D"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1EA592F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5.1. Договор может быть расторгнут по заявлению субъекта торговли, по соглашению Сторон или по решению суда.</w:t>
      </w:r>
    </w:p>
    <w:p w14:paraId="5104AE2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3B9906FF"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14:paraId="78AE4AC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14:paraId="51770AC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5EE582E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14:paraId="25DAE4F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5.2.5. Выявление несоответствия нестационарного торгового объекта в натуре архитектурному решению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14:paraId="598F329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14:paraId="6594E10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14:paraId="1B890A3B"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735A409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686DB64D"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 xml:space="preserve">федеральным, региональным органом государственной власти Российской Федерации </w:t>
      </w:r>
      <w:proofErr w:type="gramStart"/>
      <w:r w:rsidRPr="00CE6234">
        <w:rPr>
          <w:rFonts w:ascii="Times New Roman" w:hAnsi="Times New Roman"/>
          <w:color w:val="000000"/>
          <w:sz w:val="24"/>
          <w:szCs w:val="24"/>
          <w:shd w:val="clear" w:color="auto" w:fill="FFFFFF"/>
        </w:rPr>
        <w:t>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w:t>
      </w:r>
      <w:proofErr w:type="gramEnd"/>
      <w:r w:rsidRPr="00CE6234">
        <w:rPr>
          <w:rFonts w:ascii="Times New Roman" w:hAnsi="Times New Roman"/>
          <w:sz w:val="24"/>
          <w:szCs w:val="24"/>
        </w:rPr>
        <w:t xml:space="preserve"> местного самоуправления следующих решений:</w:t>
      </w:r>
    </w:p>
    <w:p w14:paraId="53F79E22"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14:paraId="5D7A6959"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3C2863DC" w14:textId="77777777"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14:paraId="748BB14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14:paraId="2E1DFAFE"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4F32AD47"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662E4FD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14:paraId="19B8C24B"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60028804"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5C28FA50"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14:paraId="2B17A86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45A3587F"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686D003"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14:paraId="1CE6CEB2"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5D9440B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14:paraId="1B832284"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6.2. Договор составлен в двух экземплярах, каждый из которых имеет одинаковую юридическую силу.</w:t>
      </w:r>
    </w:p>
    <w:p w14:paraId="10CFF5BA"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14:paraId="151296E5"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05339D1F"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281F5E25"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566B678A"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16FF884"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6F9DC28E"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14:paraId="123DC34A"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14:paraId="6679B18B" w14:textId="77777777"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659CFC28"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14:paraId="5282827E"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3D4EE31"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Приложение 1 архитектурное решение (эскизный проект) объекта.</w:t>
      </w:r>
    </w:p>
    <w:p w14:paraId="4AC2C683" w14:textId="77777777"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14:paraId="2D465B0B"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7F1F8B76"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14:paraId="78361F3B" w14:textId="77777777"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14:paraId="4F5913E4" w14:textId="77777777" w:rsidR="00A506D4" w:rsidRPr="00CE6234" w:rsidRDefault="00A506D4" w:rsidP="00A506D4">
      <w:pPr>
        <w:spacing w:line="240" w:lineRule="auto"/>
        <w:ind w:firstLine="709"/>
        <w:contextualSpacing/>
        <w:jc w:val="both"/>
        <w:rPr>
          <w:rFonts w:ascii="Times New Roman" w:hAnsi="Times New Roman"/>
          <w:sz w:val="24"/>
          <w:szCs w:val="24"/>
        </w:rPr>
      </w:pPr>
    </w:p>
    <w:p w14:paraId="275CFC9A"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Администрация:   </w:t>
      </w:r>
      <w:proofErr w:type="gramEnd"/>
      <w:r w:rsidRPr="00CE6234">
        <w:rPr>
          <w:rFonts w:ascii="Times New Roman" w:hAnsi="Times New Roman"/>
          <w:b w:val="0"/>
          <w:bCs w:val="0"/>
          <w:sz w:val="24"/>
          <w:szCs w:val="24"/>
        </w:rPr>
        <w:t xml:space="preserve">                      Победитель торгов:</w:t>
      </w:r>
    </w:p>
    <w:p w14:paraId="35537391"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5D85506D"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5E6B3BC3"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14:paraId="52E0A3B2"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14:paraId="0EF4C72C"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р/с ___________________________          р/с __________________________</w:t>
      </w:r>
    </w:p>
    <w:p w14:paraId="5F899EDA"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r w:rsidRPr="00CE6234">
        <w:rPr>
          <w:rFonts w:ascii="Times New Roman" w:hAnsi="Times New Roman"/>
          <w:b w:val="0"/>
          <w:bCs w:val="0"/>
          <w:sz w:val="24"/>
          <w:szCs w:val="24"/>
        </w:rPr>
        <w:t>в</w:t>
      </w:r>
      <w:proofErr w:type="spellEnd"/>
      <w:r w:rsidRPr="00CE6234">
        <w:rPr>
          <w:rFonts w:ascii="Times New Roman" w:hAnsi="Times New Roman"/>
          <w:b w:val="0"/>
          <w:bCs w:val="0"/>
          <w:sz w:val="24"/>
          <w:szCs w:val="24"/>
        </w:rPr>
        <w:t xml:space="preserve"> ____________________________</w:t>
      </w:r>
    </w:p>
    <w:p w14:paraId="3D9FF00E"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14:paraId="3BC92147"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14:paraId="2E0E729E"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14:paraId="7B4FD85C"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r w:rsidRPr="00CE6234">
        <w:rPr>
          <w:rFonts w:ascii="Times New Roman" w:hAnsi="Times New Roman"/>
          <w:b w:val="0"/>
          <w:bCs w:val="0"/>
          <w:sz w:val="24"/>
          <w:szCs w:val="24"/>
        </w:rPr>
        <w:t>ОКОНХ</w:t>
      </w:r>
      <w:proofErr w:type="spellEnd"/>
      <w:r w:rsidRPr="00CE6234">
        <w:rPr>
          <w:rFonts w:ascii="Times New Roman" w:hAnsi="Times New Roman"/>
          <w:b w:val="0"/>
          <w:bCs w:val="0"/>
          <w:sz w:val="24"/>
          <w:szCs w:val="24"/>
        </w:rPr>
        <w:t xml:space="preserve"> ________________________</w:t>
      </w:r>
    </w:p>
    <w:p w14:paraId="412C2DC5"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r w:rsidRPr="00CE6234">
        <w:rPr>
          <w:rFonts w:ascii="Times New Roman" w:hAnsi="Times New Roman"/>
          <w:b w:val="0"/>
          <w:bCs w:val="0"/>
          <w:sz w:val="24"/>
          <w:szCs w:val="24"/>
        </w:rPr>
        <w:t>ОКПО</w:t>
      </w:r>
      <w:proofErr w:type="spellEnd"/>
      <w:r w:rsidRPr="00CE6234">
        <w:rPr>
          <w:rFonts w:ascii="Times New Roman" w:hAnsi="Times New Roman"/>
          <w:b w:val="0"/>
          <w:bCs w:val="0"/>
          <w:sz w:val="24"/>
          <w:szCs w:val="24"/>
        </w:rPr>
        <w:t xml:space="preserve"> _________________________</w:t>
      </w:r>
    </w:p>
    <w:p w14:paraId="56E4AB38"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14:paraId="1D895638"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подпись)   </w:t>
      </w:r>
      <w:proofErr w:type="gramEnd"/>
      <w:r w:rsidRPr="00CE6234">
        <w:rPr>
          <w:rFonts w:ascii="Times New Roman" w:hAnsi="Times New Roman"/>
          <w:b w:val="0"/>
          <w:bCs w:val="0"/>
          <w:sz w:val="24"/>
          <w:szCs w:val="24"/>
        </w:rPr>
        <w:t xml:space="preserve">                                   (подпись)</w:t>
      </w:r>
    </w:p>
    <w:p w14:paraId="38BD51C6" w14:textId="77777777"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14:paraId="51F6F1F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sectPr w:rsidR="009557A3" w:rsidRPr="009557A3"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1B43A9"/>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B2"/>
    <w:rsid w:val="000364B2"/>
    <w:rsid w:val="002274D3"/>
    <w:rsid w:val="00230030"/>
    <w:rsid w:val="002731F9"/>
    <w:rsid w:val="002779AC"/>
    <w:rsid w:val="00281843"/>
    <w:rsid w:val="002A1B23"/>
    <w:rsid w:val="0032267B"/>
    <w:rsid w:val="003401F5"/>
    <w:rsid w:val="003462D4"/>
    <w:rsid w:val="003760A0"/>
    <w:rsid w:val="003B59E5"/>
    <w:rsid w:val="0042255C"/>
    <w:rsid w:val="004F2E8E"/>
    <w:rsid w:val="00547B97"/>
    <w:rsid w:val="0058751A"/>
    <w:rsid w:val="00594DCC"/>
    <w:rsid w:val="005B6E5E"/>
    <w:rsid w:val="005D7011"/>
    <w:rsid w:val="00624CA0"/>
    <w:rsid w:val="00637F3D"/>
    <w:rsid w:val="00665957"/>
    <w:rsid w:val="00722C97"/>
    <w:rsid w:val="007D233A"/>
    <w:rsid w:val="00913F3A"/>
    <w:rsid w:val="009166CD"/>
    <w:rsid w:val="009557A3"/>
    <w:rsid w:val="00963C75"/>
    <w:rsid w:val="00A506D4"/>
    <w:rsid w:val="00B25C70"/>
    <w:rsid w:val="00B4474B"/>
    <w:rsid w:val="00C3055D"/>
    <w:rsid w:val="00C7600F"/>
    <w:rsid w:val="00D0733F"/>
    <w:rsid w:val="00E01879"/>
    <w:rsid w:val="00E203C4"/>
    <w:rsid w:val="00E60BBE"/>
    <w:rsid w:val="00E9193E"/>
    <w:rsid w:val="00E93183"/>
    <w:rsid w:val="00EB7D2D"/>
    <w:rsid w:val="00FB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8378"/>
  <w15:docId w15:val="{ED35D28A-5A2F-4F02-952E-B9CB90A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Pages>
  <Words>9290</Words>
  <Characters>52956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6</cp:revision>
  <cp:lastPrinted>2023-06-21T06:16:00Z</cp:lastPrinted>
  <dcterms:created xsi:type="dcterms:W3CDTF">2023-05-17T06:03:00Z</dcterms:created>
  <dcterms:modified xsi:type="dcterms:W3CDTF">2023-06-21T06:16:00Z</dcterms:modified>
</cp:coreProperties>
</file>