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4AD" w:rsidRDefault="008172BF" w:rsidP="009B55C0">
      <w:pPr>
        <w:tabs>
          <w:tab w:val="left" w:pos="8580"/>
        </w:tabs>
        <w:rPr>
          <w:smallCaps/>
          <w:color w:val="000000"/>
          <w:spacing w:val="4"/>
          <w:sz w:val="32"/>
          <w:szCs w:val="32"/>
        </w:rPr>
      </w:pPr>
      <w:r w:rsidRPr="008172BF">
        <w:pict>
          <v:shapetype id="_x0000_t202" coordsize="21600,21600" o:spt="202" path="m,l,21600r21600,l21600,xe">
            <v:stroke joinstyle="miter"/>
            <v:path gradientshapeok="t" o:connecttype="rect"/>
          </v:shapetype>
          <v:shape id="_x0000_s1029" type="#_x0000_t202" style="position:absolute;margin-left:431.9pt;margin-top:-27.1pt;width:67pt;height:99pt;z-index:251663360;mso-wrap-distance-left:9.05pt;mso-wrap-distance-right:9.05pt" strokeweight=".5pt">
            <v:fill color2="black"/>
            <v:textbox style="mso-next-textbox:#_x0000_s1029" inset="7.45pt,3.85pt,7.45pt,3.85pt">
              <w:txbxContent>
                <w:p w:rsidR="00637A55" w:rsidRPr="000C43AC" w:rsidRDefault="00637A55" w:rsidP="008174AD">
                  <w:pPr>
                    <w:jc w:val="center"/>
                    <w:rPr>
                      <w:b/>
                      <w:i/>
                      <w:sz w:val="20"/>
                      <w:szCs w:val="20"/>
                    </w:rPr>
                  </w:pPr>
                  <w:r>
                    <w:rPr>
                      <w:b/>
                      <w:i/>
                      <w:sz w:val="20"/>
                      <w:szCs w:val="20"/>
                    </w:rPr>
                    <w:t>22</w:t>
                  </w:r>
                </w:p>
                <w:p w:rsidR="00637A55" w:rsidRPr="000C43AC" w:rsidRDefault="00637A55" w:rsidP="008174AD">
                  <w:pPr>
                    <w:jc w:val="center"/>
                    <w:rPr>
                      <w:b/>
                      <w:i/>
                      <w:sz w:val="20"/>
                      <w:szCs w:val="20"/>
                    </w:rPr>
                  </w:pPr>
                  <w:r>
                    <w:rPr>
                      <w:b/>
                      <w:i/>
                      <w:sz w:val="20"/>
                      <w:szCs w:val="20"/>
                    </w:rPr>
                    <w:t>августа</w:t>
                  </w:r>
                </w:p>
                <w:p w:rsidR="00637A55" w:rsidRPr="000C43AC" w:rsidRDefault="00637A55" w:rsidP="008174AD">
                  <w:pPr>
                    <w:jc w:val="center"/>
                    <w:rPr>
                      <w:b/>
                      <w:i/>
                      <w:sz w:val="20"/>
                      <w:szCs w:val="20"/>
                    </w:rPr>
                  </w:pPr>
                  <w:r w:rsidRPr="000C43AC">
                    <w:rPr>
                      <w:b/>
                      <w:i/>
                      <w:sz w:val="20"/>
                      <w:szCs w:val="20"/>
                    </w:rPr>
                    <w:t>201</w:t>
                  </w:r>
                  <w:r>
                    <w:rPr>
                      <w:b/>
                      <w:i/>
                      <w:sz w:val="20"/>
                      <w:szCs w:val="20"/>
                    </w:rPr>
                    <w:t>9</w:t>
                  </w:r>
                </w:p>
                <w:p w:rsidR="00637A55" w:rsidRPr="000C43AC" w:rsidRDefault="00637A55" w:rsidP="008174AD">
                  <w:pPr>
                    <w:jc w:val="center"/>
                    <w:rPr>
                      <w:b/>
                      <w:i/>
                      <w:sz w:val="20"/>
                      <w:szCs w:val="20"/>
                    </w:rPr>
                  </w:pPr>
                  <w:r w:rsidRPr="000C43AC">
                    <w:rPr>
                      <w:b/>
                      <w:i/>
                      <w:sz w:val="20"/>
                      <w:szCs w:val="20"/>
                    </w:rPr>
                    <w:t>год</w:t>
                  </w:r>
                </w:p>
                <w:p w:rsidR="00637A55" w:rsidRPr="000C43AC" w:rsidRDefault="00637A55" w:rsidP="008174AD">
                  <w:pPr>
                    <w:jc w:val="center"/>
                    <w:rPr>
                      <w:b/>
                      <w:i/>
                      <w:sz w:val="20"/>
                      <w:szCs w:val="20"/>
                    </w:rPr>
                  </w:pPr>
                </w:p>
                <w:p w:rsidR="00637A55" w:rsidRPr="000C43AC" w:rsidRDefault="00637A55" w:rsidP="008174AD">
                  <w:pPr>
                    <w:jc w:val="center"/>
                    <w:rPr>
                      <w:b/>
                      <w:i/>
                      <w:sz w:val="20"/>
                      <w:szCs w:val="20"/>
                    </w:rPr>
                  </w:pPr>
                  <w:r w:rsidRPr="000C43AC">
                    <w:rPr>
                      <w:b/>
                      <w:i/>
                      <w:sz w:val="20"/>
                      <w:szCs w:val="20"/>
                    </w:rPr>
                    <w:t xml:space="preserve">№ </w:t>
                  </w:r>
                  <w:r>
                    <w:rPr>
                      <w:b/>
                      <w:i/>
                      <w:sz w:val="20"/>
                      <w:szCs w:val="20"/>
                    </w:rPr>
                    <w:t>62</w:t>
                  </w:r>
                </w:p>
                <w:p w:rsidR="00637A55" w:rsidRPr="00053169" w:rsidRDefault="00637A55" w:rsidP="008174AD">
                  <w:pPr>
                    <w:jc w:val="center"/>
                    <w:rPr>
                      <w:b/>
                      <w:i/>
                      <w:sz w:val="20"/>
                      <w:szCs w:val="20"/>
                    </w:rPr>
                  </w:pPr>
                  <w:r w:rsidRPr="000C43AC">
                    <w:rPr>
                      <w:b/>
                      <w:i/>
                      <w:sz w:val="20"/>
                      <w:szCs w:val="20"/>
                    </w:rPr>
                    <w:t>(</w:t>
                  </w:r>
                  <w:r>
                    <w:rPr>
                      <w:b/>
                      <w:i/>
                      <w:sz w:val="20"/>
                      <w:szCs w:val="20"/>
                    </w:rPr>
                    <w:t>603</w:t>
                  </w:r>
                  <w:r w:rsidRPr="000C43AC">
                    <w:rPr>
                      <w:b/>
                      <w:i/>
                      <w:sz w:val="20"/>
                      <w:szCs w:val="20"/>
                    </w:rPr>
                    <w:t>)</w:t>
                  </w:r>
                </w:p>
                <w:p w:rsidR="00637A55" w:rsidRDefault="00637A55" w:rsidP="008174AD">
                  <w:pPr>
                    <w:jc w:val="center"/>
                    <w:rPr>
                      <w:rFonts w:ascii="Arial Black" w:hAnsi="Arial Black"/>
                      <w:b/>
                    </w:rPr>
                  </w:pPr>
                </w:p>
              </w:txbxContent>
            </v:textbox>
          </v:shape>
        </w:pict>
      </w:r>
      <w:r w:rsidR="008174AD">
        <w:rPr>
          <w:noProof/>
          <w:lang w:eastAsia="ru-RU"/>
        </w:rPr>
        <w:drawing>
          <wp:anchor distT="0" distB="0" distL="114935" distR="114935" simplePos="0" relativeHeight="251660288" behindDoc="0" locked="0" layoutInCell="1" allowOverlap="1">
            <wp:simplePos x="0" y="0"/>
            <wp:positionH relativeFrom="column">
              <wp:posOffset>0</wp:posOffset>
            </wp:positionH>
            <wp:positionV relativeFrom="paragraph">
              <wp:posOffset>-342900</wp:posOffset>
            </wp:positionV>
            <wp:extent cx="911860" cy="1254760"/>
            <wp:effectExtent l="19050" t="0" r="254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911860" cy="1254760"/>
                    </a:xfrm>
                    <a:prstGeom prst="rect">
                      <a:avLst/>
                    </a:prstGeom>
                    <a:solidFill>
                      <a:srgbClr val="FFFFFF"/>
                    </a:solidFill>
                    <a:ln w="9525">
                      <a:noFill/>
                      <a:miter lim="800000"/>
                      <a:headEnd/>
                      <a:tailEnd/>
                    </a:ln>
                  </pic:spPr>
                </pic:pic>
              </a:graphicData>
            </a:graphic>
          </wp:anchor>
        </w:drawing>
      </w:r>
      <w:r w:rsidRPr="008172BF">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90pt;margin-top:-36pt;width:342pt;height:1in;z-index:251661312;mso-position-horizontal-relative:text;mso-position-vertical-relative:text;v-text-anchor:middle" fillcolor="black" strokeweight=".26mm">
            <v:stroke joinstyle="miter"/>
            <v:textpath style="font-family:&quot;Arial&quot;;font-weight:bold;v-text-kern:t" fitpath="t" string="ОФИЦИАЛЬНЫЙ ВЕСТНИК "/>
          </v:shape>
        </w:pict>
      </w:r>
      <w:r w:rsidR="008174AD">
        <w:rPr>
          <w:smallCaps/>
          <w:color w:val="000000"/>
          <w:spacing w:val="4"/>
          <w:sz w:val="32"/>
          <w:szCs w:val="32"/>
        </w:rPr>
        <w:t xml:space="preserve">  </w:t>
      </w:r>
      <w:r w:rsidR="00ED341A">
        <w:rPr>
          <w:smallCaps/>
          <w:color w:val="000000"/>
          <w:spacing w:val="4"/>
          <w:sz w:val="32"/>
          <w:szCs w:val="32"/>
        </w:rPr>
        <w:tab/>
      </w:r>
    </w:p>
    <w:p w:rsidR="008174AD" w:rsidRDefault="008172BF" w:rsidP="009B55C0">
      <w:pPr>
        <w:rPr>
          <w:smallCaps/>
          <w:color w:val="000000"/>
          <w:spacing w:val="4"/>
          <w:sz w:val="32"/>
          <w:szCs w:val="32"/>
        </w:rPr>
      </w:pPr>
      <w:r w:rsidRPr="008172BF">
        <w:pict>
          <v:shape id="_x0000_s1028" type="#_x0000_t136" style="position:absolute;margin-left:108pt;margin-top:17.6pt;width:297pt;height:36pt;z-index:251662336;v-text-anchor:middle" fillcolor="black" strokeweight=".26mm">
            <v:stroke joinstyle="miter"/>
            <v:textpath style="font-family:&quot;Arial&quot;;font-weight:bold;v-text-kern:t" fitpath="t" string="города Лиски"/>
          </v:shape>
        </w:pict>
      </w:r>
    </w:p>
    <w:p w:rsidR="008174AD" w:rsidRDefault="008174AD" w:rsidP="009B55C0">
      <w:pPr>
        <w:rPr>
          <w:smallCaps/>
          <w:color w:val="000000"/>
          <w:spacing w:val="4"/>
          <w:sz w:val="32"/>
          <w:szCs w:val="32"/>
        </w:rPr>
      </w:pPr>
    </w:p>
    <w:p w:rsidR="008174AD" w:rsidRDefault="008174AD" w:rsidP="009B55C0">
      <w:pPr>
        <w:rPr>
          <w:smallCaps/>
          <w:color w:val="000000"/>
          <w:spacing w:val="4"/>
          <w:sz w:val="32"/>
          <w:szCs w:val="32"/>
        </w:rPr>
      </w:pPr>
    </w:p>
    <w:p w:rsidR="008174AD" w:rsidRDefault="008174AD" w:rsidP="009B55C0">
      <w:pPr>
        <w:pBdr>
          <w:bottom w:val="single" w:sz="8" w:space="1" w:color="000000"/>
        </w:pBdr>
        <w:rPr>
          <w:smallCaps/>
          <w:color w:val="000000"/>
          <w:spacing w:val="4"/>
          <w:sz w:val="16"/>
          <w:szCs w:val="16"/>
        </w:rPr>
      </w:pPr>
    </w:p>
    <w:p w:rsidR="008174AD" w:rsidRDefault="008174AD" w:rsidP="009B55C0">
      <w:pPr>
        <w:jc w:val="center"/>
        <w:rPr>
          <w:b/>
          <w:smallCaps/>
          <w:color w:val="000000"/>
          <w:spacing w:val="4"/>
          <w:sz w:val="22"/>
          <w:szCs w:val="22"/>
        </w:rPr>
      </w:pPr>
    </w:p>
    <w:p w:rsidR="008174AD" w:rsidRDefault="008174AD" w:rsidP="009B55C0">
      <w:pPr>
        <w:jc w:val="center"/>
        <w:rPr>
          <w:b/>
          <w:smallCaps/>
          <w:color w:val="000000"/>
          <w:spacing w:val="4"/>
          <w:sz w:val="22"/>
          <w:szCs w:val="22"/>
        </w:rPr>
      </w:pPr>
      <w:r>
        <w:rPr>
          <w:b/>
          <w:smallCaps/>
          <w:color w:val="000000"/>
          <w:spacing w:val="4"/>
          <w:sz w:val="22"/>
          <w:szCs w:val="22"/>
        </w:rPr>
        <w:t>издается  с  01  января 2007 года</w:t>
      </w:r>
    </w:p>
    <w:p w:rsidR="008174AD" w:rsidRDefault="008174AD" w:rsidP="009B55C0">
      <w:pPr>
        <w:jc w:val="center"/>
        <w:rPr>
          <w:b/>
          <w:smallCaps/>
          <w:color w:val="000000"/>
          <w:spacing w:val="4"/>
          <w:sz w:val="22"/>
          <w:szCs w:val="22"/>
        </w:rPr>
      </w:pPr>
      <w:r>
        <w:rPr>
          <w:b/>
          <w:smallCaps/>
          <w:color w:val="000000"/>
          <w:spacing w:val="4"/>
          <w:sz w:val="22"/>
          <w:szCs w:val="22"/>
        </w:rPr>
        <w:t>на основании Решения № 87 Совета народных депутатов</w:t>
      </w:r>
    </w:p>
    <w:p w:rsidR="008174AD" w:rsidRDefault="008174AD" w:rsidP="009B55C0">
      <w:pPr>
        <w:jc w:val="center"/>
        <w:rPr>
          <w:b/>
          <w:smallCaps/>
          <w:color w:val="000000"/>
          <w:spacing w:val="4"/>
          <w:sz w:val="22"/>
          <w:szCs w:val="22"/>
        </w:rPr>
      </w:pPr>
      <w:r>
        <w:rPr>
          <w:b/>
          <w:smallCaps/>
          <w:color w:val="000000"/>
          <w:spacing w:val="4"/>
          <w:sz w:val="22"/>
          <w:szCs w:val="22"/>
        </w:rPr>
        <w:t xml:space="preserve">городского поселения город Лиски Лискинского муниципального района </w:t>
      </w:r>
    </w:p>
    <w:p w:rsidR="008174AD" w:rsidRDefault="008174AD" w:rsidP="009B55C0">
      <w:pPr>
        <w:jc w:val="center"/>
        <w:rPr>
          <w:b/>
          <w:smallCaps/>
          <w:color w:val="000000"/>
          <w:spacing w:val="4"/>
          <w:sz w:val="22"/>
          <w:szCs w:val="22"/>
        </w:rPr>
      </w:pPr>
      <w:r>
        <w:rPr>
          <w:b/>
          <w:smallCaps/>
          <w:color w:val="000000"/>
          <w:spacing w:val="4"/>
          <w:sz w:val="22"/>
          <w:szCs w:val="22"/>
        </w:rPr>
        <w:t>Воронежской области от 25 декабря 2006 года</w:t>
      </w:r>
    </w:p>
    <w:p w:rsidR="008174AD" w:rsidRDefault="008174AD" w:rsidP="009B55C0">
      <w:pPr>
        <w:jc w:val="center"/>
        <w:rPr>
          <w:b/>
          <w:smallCaps/>
          <w:color w:val="000000"/>
          <w:spacing w:val="4"/>
          <w:sz w:val="22"/>
          <w:szCs w:val="22"/>
        </w:rPr>
      </w:pPr>
      <w:r>
        <w:rPr>
          <w:b/>
          <w:smallCaps/>
          <w:color w:val="000000"/>
          <w:spacing w:val="4"/>
          <w:sz w:val="22"/>
          <w:szCs w:val="22"/>
        </w:rPr>
        <w:t>______________________________________________________________________________</w:t>
      </w:r>
    </w:p>
    <w:p w:rsidR="008174AD" w:rsidRDefault="008174AD" w:rsidP="009B55C0">
      <w:pPr>
        <w:jc w:val="center"/>
        <w:rPr>
          <w:b/>
          <w:bCs/>
          <w:color w:val="000000"/>
          <w:sz w:val="28"/>
          <w:szCs w:val="28"/>
        </w:rPr>
      </w:pPr>
    </w:p>
    <w:p w:rsidR="00FC79D5" w:rsidRDefault="00FC79D5" w:rsidP="00FC79D5">
      <w:pPr>
        <w:shd w:val="clear" w:color="auto" w:fill="FFFFFF"/>
        <w:autoSpaceDE w:val="0"/>
        <w:jc w:val="center"/>
        <w:rPr>
          <w:b/>
          <w:smallCaps/>
          <w:color w:val="000000"/>
          <w:spacing w:val="4"/>
        </w:rPr>
      </w:pPr>
      <w:r>
        <w:rPr>
          <w:smallCaps/>
          <w:noProof/>
          <w:color w:val="000000"/>
          <w:spacing w:val="4"/>
          <w:sz w:val="32"/>
          <w:szCs w:val="32"/>
          <w:lang w:eastAsia="ru-RU"/>
        </w:rPr>
        <w:drawing>
          <wp:inline distT="0" distB="0" distL="0" distR="0">
            <wp:extent cx="581025" cy="685800"/>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FC79D5" w:rsidRDefault="00FC79D5" w:rsidP="00FC79D5">
      <w:pPr>
        <w:shd w:val="clear" w:color="auto" w:fill="FFFFFF"/>
        <w:autoSpaceDE w:val="0"/>
        <w:jc w:val="center"/>
        <w:rPr>
          <w:b/>
          <w:smallCaps/>
          <w:color w:val="000000"/>
          <w:spacing w:val="4"/>
        </w:rPr>
      </w:pPr>
    </w:p>
    <w:p w:rsidR="00FC79D5" w:rsidRPr="00FC79D5" w:rsidRDefault="00FC79D5" w:rsidP="00FC79D5">
      <w:pPr>
        <w:pStyle w:val="1"/>
        <w:tabs>
          <w:tab w:val="left" w:pos="0"/>
        </w:tabs>
        <w:rPr>
          <w:sz w:val="20"/>
          <w:szCs w:val="20"/>
        </w:rPr>
      </w:pPr>
      <w:r w:rsidRPr="00FC79D5">
        <w:rPr>
          <w:sz w:val="20"/>
          <w:szCs w:val="20"/>
        </w:rPr>
        <w:t>АДМИНИСТРАЦИЯ ГОРОДСКОГО ПОСЕЛЕНИЯ  ГОРОД  ЛИСКИ</w:t>
      </w:r>
    </w:p>
    <w:p w:rsidR="00FC79D5" w:rsidRPr="00FC79D5" w:rsidRDefault="00FC79D5" w:rsidP="00FC79D5">
      <w:pPr>
        <w:shd w:val="clear" w:color="auto" w:fill="FFFFFF"/>
        <w:autoSpaceDE w:val="0"/>
        <w:ind w:right="-5"/>
        <w:jc w:val="center"/>
        <w:rPr>
          <w:b/>
          <w:spacing w:val="-4"/>
          <w:sz w:val="20"/>
          <w:szCs w:val="20"/>
        </w:rPr>
      </w:pPr>
      <w:r w:rsidRPr="00FC79D5">
        <w:rPr>
          <w:b/>
          <w:spacing w:val="-4"/>
          <w:sz w:val="20"/>
          <w:szCs w:val="20"/>
        </w:rPr>
        <w:t>ЛИСКИНСКОГО МУНИЦИПАЛЬНОГО РАЙОНА</w:t>
      </w:r>
    </w:p>
    <w:p w:rsidR="00FC79D5" w:rsidRPr="00FC79D5" w:rsidRDefault="00FC79D5" w:rsidP="00FC79D5">
      <w:pPr>
        <w:shd w:val="clear" w:color="auto" w:fill="FFFFFF"/>
        <w:autoSpaceDE w:val="0"/>
        <w:ind w:right="-5"/>
        <w:jc w:val="center"/>
        <w:rPr>
          <w:b/>
          <w:spacing w:val="-4"/>
          <w:sz w:val="20"/>
          <w:szCs w:val="20"/>
        </w:rPr>
      </w:pPr>
      <w:r w:rsidRPr="00FC79D5">
        <w:rPr>
          <w:b/>
          <w:spacing w:val="-4"/>
          <w:sz w:val="20"/>
          <w:szCs w:val="20"/>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FC79D5" w:rsidRPr="00FC79D5" w:rsidTr="00637A55">
        <w:tc>
          <w:tcPr>
            <w:tcW w:w="9570" w:type="dxa"/>
            <w:tcBorders>
              <w:top w:val="nil"/>
              <w:left w:val="nil"/>
              <w:right w:val="nil"/>
            </w:tcBorders>
          </w:tcPr>
          <w:p w:rsidR="00FC79D5" w:rsidRPr="00FC79D5" w:rsidRDefault="00FC79D5" w:rsidP="00FC79D5">
            <w:pPr>
              <w:pStyle w:val="2"/>
              <w:tabs>
                <w:tab w:val="left" w:pos="0"/>
              </w:tabs>
              <w:spacing w:before="0"/>
              <w:ind w:right="-6"/>
              <w:jc w:val="center"/>
              <w:rPr>
                <w:rFonts w:eastAsia="Times New Roman"/>
                <w:color w:val="auto"/>
                <w:sz w:val="20"/>
                <w:szCs w:val="20"/>
              </w:rPr>
            </w:pPr>
          </w:p>
          <w:p w:rsidR="00FC79D5" w:rsidRPr="00FC79D5" w:rsidRDefault="00FC79D5" w:rsidP="00FC79D5">
            <w:pPr>
              <w:pStyle w:val="2"/>
              <w:tabs>
                <w:tab w:val="left" w:pos="0"/>
              </w:tabs>
              <w:spacing w:before="0"/>
              <w:ind w:right="-6"/>
              <w:jc w:val="center"/>
              <w:rPr>
                <w:rFonts w:eastAsia="Times New Roman"/>
                <w:color w:val="auto"/>
                <w:sz w:val="20"/>
                <w:szCs w:val="20"/>
              </w:rPr>
            </w:pPr>
            <w:r w:rsidRPr="00FC79D5">
              <w:rPr>
                <w:rFonts w:eastAsia="Times New Roman"/>
                <w:color w:val="auto"/>
                <w:sz w:val="20"/>
                <w:szCs w:val="20"/>
              </w:rPr>
              <w:t>П О С Т А Н О В Л Е Н И Е</w:t>
            </w:r>
          </w:p>
        </w:tc>
      </w:tr>
    </w:tbl>
    <w:p w:rsidR="00FC79D5" w:rsidRDefault="008172BF" w:rsidP="00FC79D5">
      <w:pPr>
        <w:shd w:val="clear" w:color="auto" w:fill="FFFFFF"/>
        <w:autoSpaceDE w:val="0"/>
        <w:ind w:right="-6"/>
        <w:rPr>
          <w:bCs/>
          <w:color w:val="000000"/>
          <w:spacing w:val="-4"/>
          <w:szCs w:val="28"/>
        </w:rPr>
      </w:pPr>
      <w:r>
        <w:rPr>
          <w:bCs/>
          <w:noProof/>
          <w:color w:val="000000"/>
          <w:spacing w:val="-4"/>
          <w:szCs w:val="28"/>
          <w:lang w:eastAsia="ru-RU"/>
        </w:rPr>
        <w:pict>
          <v:shape id="_x0000_s1184" type="#_x0000_t202" style="position:absolute;margin-left:381.5pt;margin-top:5.25pt;width:1in;height:23.25pt;z-index:251666432;mso-position-horizontal-relative:text;mso-position-vertical-relative:text" stroked="f">
            <v:textbox style="mso-next-textbox:#_x0000_s1184">
              <w:txbxContent>
                <w:p w:rsidR="00637A55" w:rsidRPr="00306B1B" w:rsidRDefault="00637A55" w:rsidP="00FC79D5">
                  <w:pPr>
                    <w:rPr>
                      <w:szCs w:val="20"/>
                    </w:rPr>
                  </w:pPr>
                </w:p>
              </w:txbxContent>
            </v:textbox>
          </v:shape>
        </w:pict>
      </w:r>
    </w:p>
    <w:p w:rsidR="00FC79D5" w:rsidRPr="00FC79D5" w:rsidRDefault="00FC79D5" w:rsidP="00FC79D5">
      <w:pPr>
        <w:shd w:val="clear" w:color="auto" w:fill="FFFFFF"/>
        <w:tabs>
          <w:tab w:val="left" w:pos="5670"/>
        </w:tabs>
        <w:autoSpaceDE w:val="0"/>
        <w:ind w:right="-6"/>
        <w:rPr>
          <w:bCs/>
          <w:color w:val="000000"/>
          <w:spacing w:val="-4"/>
          <w:sz w:val="22"/>
          <w:szCs w:val="22"/>
        </w:rPr>
      </w:pPr>
      <w:r w:rsidRPr="00FC79D5">
        <w:rPr>
          <w:bCs/>
          <w:color w:val="000000"/>
          <w:spacing w:val="-4"/>
          <w:sz w:val="22"/>
          <w:szCs w:val="22"/>
        </w:rPr>
        <w:t>от « 19 »   августа   2019 г.  № 501</w:t>
      </w:r>
    </w:p>
    <w:p w:rsidR="00FC79D5" w:rsidRPr="008B14E3" w:rsidRDefault="00FC79D5" w:rsidP="00FC79D5">
      <w:pPr>
        <w:shd w:val="clear" w:color="auto" w:fill="FFFFFF"/>
        <w:autoSpaceDE w:val="0"/>
        <w:ind w:right="-6"/>
        <w:rPr>
          <w:bCs/>
          <w:color w:val="000000"/>
          <w:spacing w:val="-4"/>
          <w:sz w:val="20"/>
          <w:szCs w:val="20"/>
        </w:rPr>
      </w:pPr>
      <w:r w:rsidRPr="008B14E3">
        <w:rPr>
          <w:bCs/>
          <w:color w:val="000000"/>
          <w:spacing w:val="-4"/>
          <w:szCs w:val="28"/>
        </w:rPr>
        <w:t xml:space="preserve"> </w:t>
      </w:r>
      <w:r>
        <w:rPr>
          <w:bCs/>
          <w:color w:val="000000"/>
          <w:spacing w:val="-4"/>
          <w:szCs w:val="28"/>
        </w:rPr>
        <w:t xml:space="preserve">                  </w:t>
      </w:r>
      <w:r w:rsidRPr="008B14E3">
        <w:rPr>
          <w:bCs/>
          <w:color w:val="000000"/>
          <w:spacing w:val="-4"/>
          <w:szCs w:val="28"/>
        </w:rPr>
        <w:t xml:space="preserve"> </w:t>
      </w:r>
      <w:r w:rsidRPr="008B14E3">
        <w:rPr>
          <w:bCs/>
          <w:color w:val="000000"/>
          <w:spacing w:val="-4"/>
          <w:sz w:val="20"/>
          <w:szCs w:val="20"/>
        </w:rPr>
        <w:t>г. Лиски</w:t>
      </w:r>
    </w:p>
    <w:p w:rsidR="00FC79D5" w:rsidRDefault="00FC79D5" w:rsidP="00FC79D5">
      <w:pPr>
        <w:shd w:val="clear" w:color="auto" w:fill="FFFFFF"/>
        <w:autoSpaceDE w:val="0"/>
        <w:ind w:right="-6"/>
        <w:rPr>
          <w:bCs/>
          <w:color w:val="000000"/>
          <w:spacing w:val="-4"/>
          <w:sz w:val="20"/>
          <w:szCs w:val="20"/>
        </w:rPr>
      </w:pPr>
      <w:r w:rsidRPr="00A91F88">
        <w:rPr>
          <w:bCs/>
          <w:color w:val="000000"/>
          <w:spacing w:val="-4"/>
          <w:sz w:val="20"/>
          <w:szCs w:val="20"/>
        </w:rPr>
        <w:t xml:space="preserve">               </w:t>
      </w:r>
      <w:r>
        <w:rPr>
          <w:bCs/>
          <w:color w:val="000000"/>
          <w:spacing w:val="-4"/>
          <w:sz w:val="20"/>
          <w:szCs w:val="20"/>
        </w:rPr>
        <w:t xml:space="preserve">              </w:t>
      </w:r>
    </w:p>
    <w:p w:rsidR="00FC79D5" w:rsidRDefault="00FC79D5" w:rsidP="00FC79D5"/>
    <w:tbl>
      <w:tblPr>
        <w:tblW w:w="0" w:type="auto"/>
        <w:tblLook w:val="01E0"/>
      </w:tblPr>
      <w:tblGrid>
        <w:gridCol w:w="5778"/>
        <w:gridCol w:w="3679"/>
      </w:tblGrid>
      <w:tr w:rsidR="00FC79D5" w:rsidRPr="00FC79D5" w:rsidTr="00637A55">
        <w:tc>
          <w:tcPr>
            <w:tcW w:w="5778" w:type="dxa"/>
          </w:tcPr>
          <w:p w:rsidR="00FC79D5" w:rsidRPr="00FC79D5" w:rsidRDefault="00FC79D5" w:rsidP="00637A55">
            <w:pPr>
              <w:jc w:val="both"/>
              <w:rPr>
                <w:b/>
              </w:rPr>
            </w:pPr>
            <w:r w:rsidRPr="00FC79D5">
              <w:rPr>
                <w:b/>
                <w:sz w:val="22"/>
                <w:szCs w:val="22"/>
              </w:rPr>
              <w:t xml:space="preserve">О внесении изменений в постановление администрации городского поселения город Лиски от 30.12.2013 г. № 575 «Об утверждении муниципальной программы городского поселения город Лиски «Муниципальное управление и гражданское общество городского поселения город Лиски» </w:t>
            </w:r>
          </w:p>
        </w:tc>
        <w:tc>
          <w:tcPr>
            <w:tcW w:w="3679" w:type="dxa"/>
          </w:tcPr>
          <w:p w:rsidR="00FC79D5" w:rsidRPr="00FC79D5" w:rsidRDefault="00FC79D5" w:rsidP="00637A55">
            <w:pPr>
              <w:spacing w:line="360" w:lineRule="auto"/>
              <w:rPr>
                <w:b/>
              </w:rPr>
            </w:pPr>
          </w:p>
        </w:tc>
      </w:tr>
    </w:tbl>
    <w:p w:rsidR="00FC79D5" w:rsidRDefault="00FC79D5" w:rsidP="00FC79D5">
      <w:pPr>
        <w:spacing w:line="360" w:lineRule="auto"/>
        <w:rPr>
          <w:b/>
        </w:rPr>
      </w:pPr>
    </w:p>
    <w:p w:rsidR="00FC79D5" w:rsidRPr="00FC79D5" w:rsidRDefault="00FC79D5" w:rsidP="00FC79D5">
      <w:pPr>
        <w:spacing w:line="360" w:lineRule="auto"/>
        <w:jc w:val="both"/>
        <w:rPr>
          <w:sz w:val="20"/>
          <w:szCs w:val="20"/>
        </w:rPr>
      </w:pPr>
      <w:r w:rsidRPr="00FC79D5">
        <w:rPr>
          <w:sz w:val="20"/>
          <w:szCs w:val="20"/>
        </w:rPr>
        <w:t xml:space="preserve">      </w:t>
      </w:r>
      <w:r w:rsidRPr="00FC79D5">
        <w:rPr>
          <w:b/>
          <w:sz w:val="20"/>
          <w:szCs w:val="20"/>
        </w:rPr>
        <w:t xml:space="preserve">  </w:t>
      </w:r>
      <w:r w:rsidRPr="00FC79D5">
        <w:rPr>
          <w:sz w:val="20"/>
          <w:szCs w:val="20"/>
        </w:rPr>
        <w:t>В соответствии с Решением Совета народных депутатов городского поселения город Лиски Лискинского муниципального района Воронежской области №179 от 27.05.2019 года «О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 144 от 15.11.2018 г. «О бюджете городского поселения город Лиски Лискинского муниципального района Воронежской области на 2019 год и на плановый период 2020 и 2021 годов» администрация городского поселения город Лиски</w:t>
      </w:r>
    </w:p>
    <w:p w:rsidR="00FC79D5" w:rsidRPr="00FC79D5" w:rsidRDefault="00FC79D5" w:rsidP="00FC79D5">
      <w:pPr>
        <w:spacing w:line="360" w:lineRule="auto"/>
        <w:jc w:val="both"/>
        <w:rPr>
          <w:b/>
          <w:sz w:val="20"/>
          <w:szCs w:val="20"/>
        </w:rPr>
      </w:pPr>
      <w:r w:rsidRPr="00FC79D5">
        <w:rPr>
          <w:b/>
          <w:sz w:val="20"/>
          <w:szCs w:val="20"/>
        </w:rPr>
        <w:t>п о с т а н о в л я е т:</w:t>
      </w:r>
    </w:p>
    <w:p w:rsidR="00FC79D5" w:rsidRPr="00FC79D5" w:rsidRDefault="00FC79D5" w:rsidP="00FC79D5">
      <w:pPr>
        <w:spacing w:line="360" w:lineRule="auto"/>
        <w:jc w:val="both"/>
        <w:rPr>
          <w:sz w:val="20"/>
          <w:szCs w:val="20"/>
        </w:rPr>
      </w:pPr>
      <w:r w:rsidRPr="00FC79D5">
        <w:rPr>
          <w:sz w:val="20"/>
          <w:szCs w:val="20"/>
        </w:rPr>
        <w:t xml:space="preserve">      1. Приложение к постановлению администрации городского поселения город Лиски Лискинского муниципального района Воронежской области от 30.12.2013г. №575 «Об утверждении муниципальной программы «Муниципальное управление и гражданское общество городского поселения город Лиски» изложить в новой редакции согласно приложению к настоящему постановлению.</w:t>
      </w:r>
    </w:p>
    <w:p w:rsidR="00FC79D5" w:rsidRPr="00FC79D5" w:rsidRDefault="00FC79D5" w:rsidP="00FC79D5">
      <w:pPr>
        <w:spacing w:line="360" w:lineRule="auto"/>
        <w:jc w:val="both"/>
        <w:rPr>
          <w:sz w:val="20"/>
          <w:szCs w:val="20"/>
        </w:rPr>
      </w:pPr>
      <w:r w:rsidRPr="00FC79D5">
        <w:rPr>
          <w:sz w:val="20"/>
          <w:szCs w:val="20"/>
        </w:rPr>
        <w:t xml:space="preserve">      2. Опубликовать настоящее постановление в газете «Официальный вестник города Лиски» и разместить на официальном сайте администрации городского поселения город Лиски  в сети «Интернет».</w:t>
      </w:r>
    </w:p>
    <w:p w:rsidR="00FC79D5" w:rsidRPr="00FC79D5" w:rsidRDefault="00FC79D5" w:rsidP="00FC79D5">
      <w:pPr>
        <w:spacing w:line="360" w:lineRule="auto"/>
        <w:jc w:val="both"/>
        <w:rPr>
          <w:sz w:val="20"/>
          <w:szCs w:val="20"/>
        </w:rPr>
      </w:pPr>
      <w:r w:rsidRPr="00FC79D5">
        <w:rPr>
          <w:sz w:val="20"/>
          <w:szCs w:val="20"/>
        </w:rPr>
        <w:t xml:space="preserve">       3.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Щелокову Л.В.</w:t>
      </w:r>
    </w:p>
    <w:p w:rsidR="00FC79D5" w:rsidRPr="00FC79D5" w:rsidRDefault="00FC79D5" w:rsidP="00FC79D5">
      <w:pPr>
        <w:jc w:val="both"/>
        <w:rPr>
          <w:sz w:val="20"/>
          <w:szCs w:val="20"/>
        </w:rPr>
      </w:pPr>
      <w:r w:rsidRPr="00FC79D5">
        <w:rPr>
          <w:sz w:val="20"/>
          <w:szCs w:val="20"/>
        </w:rPr>
        <w:lastRenderedPageBreak/>
        <w:t xml:space="preserve">Глава администрации </w:t>
      </w:r>
    </w:p>
    <w:p w:rsidR="00FC79D5" w:rsidRPr="00FC79D5" w:rsidRDefault="00FC79D5" w:rsidP="00FC79D5">
      <w:pPr>
        <w:jc w:val="both"/>
        <w:rPr>
          <w:sz w:val="20"/>
          <w:szCs w:val="20"/>
        </w:rPr>
      </w:pPr>
      <w:r w:rsidRPr="00FC79D5">
        <w:rPr>
          <w:sz w:val="20"/>
          <w:szCs w:val="20"/>
        </w:rPr>
        <w:t xml:space="preserve">городского поселения город Лиски                          </w:t>
      </w:r>
      <w:r>
        <w:rPr>
          <w:sz w:val="20"/>
          <w:szCs w:val="20"/>
        </w:rPr>
        <w:t xml:space="preserve">                          </w:t>
      </w:r>
      <w:r w:rsidRPr="00FC79D5">
        <w:rPr>
          <w:sz w:val="20"/>
          <w:szCs w:val="20"/>
        </w:rPr>
        <w:t xml:space="preserve">                       Е.В.Митюрёв   </w:t>
      </w:r>
    </w:p>
    <w:p w:rsidR="00FC79D5" w:rsidRPr="00FC79D5" w:rsidRDefault="00FC79D5" w:rsidP="00FC79D5">
      <w:pPr>
        <w:spacing w:line="360" w:lineRule="auto"/>
        <w:jc w:val="both"/>
        <w:rPr>
          <w:sz w:val="20"/>
          <w:szCs w:val="20"/>
        </w:rPr>
      </w:pPr>
    </w:p>
    <w:p w:rsidR="00FC79D5" w:rsidRPr="00FC79D5" w:rsidRDefault="00FC79D5" w:rsidP="00FC79D5">
      <w:pPr>
        <w:spacing w:line="360" w:lineRule="auto"/>
        <w:jc w:val="both"/>
        <w:rPr>
          <w:sz w:val="20"/>
          <w:szCs w:val="20"/>
        </w:rPr>
      </w:pPr>
    </w:p>
    <w:p w:rsidR="00FC79D5" w:rsidRDefault="00FC79D5" w:rsidP="00FC79D5">
      <w:pPr>
        <w:spacing w:line="360" w:lineRule="auto"/>
        <w:jc w:val="both"/>
      </w:pPr>
    </w:p>
    <w:p w:rsidR="00FC79D5" w:rsidRDefault="00FC79D5" w:rsidP="00FC79D5">
      <w:pPr>
        <w:spacing w:line="360" w:lineRule="auto"/>
        <w:jc w:val="both"/>
      </w:pPr>
    </w:p>
    <w:tbl>
      <w:tblPr>
        <w:tblW w:w="0" w:type="auto"/>
        <w:tblLook w:val="01E0"/>
      </w:tblPr>
      <w:tblGrid>
        <w:gridCol w:w="4728"/>
        <w:gridCol w:w="4729"/>
      </w:tblGrid>
      <w:tr w:rsidR="00FC79D5" w:rsidRPr="00C13BDF" w:rsidTr="00637A55">
        <w:tc>
          <w:tcPr>
            <w:tcW w:w="4728" w:type="dxa"/>
          </w:tcPr>
          <w:p w:rsidR="00FC79D5" w:rsidRPr="00C13BDF" w:rsidRDefault="00FC79D5" w:rsidP="00637A55">
            <w:pPr>
              <w:jc w:val="right"/>
              <w:rPr>
                <w:szCs w:val="28"/>
              </w:rPr>
            </w:pPr>
          </w:p>
        </w:tc>
        <w:tc>
          <w:tcPr>
            <w:tcW w:w="4729" w:type="dxa"/>
          </w:tcPr>
          <w:p w:rsidR="00FC79D5" w:rsidRPr="00FC79D5" w:rsidRDefault="00FC79D5" w:rsidP="00637A55">
            <w:pPr>
              <w:jc w:val="right"/>
              <w:rPr>
                <w:sz w:val="20"/>
                <w:szCs w:val="20"/>
              </w:rPr>
            </w:pPr>
            <w:r w:rsidRPr="00FC79D5">
              <w:rPr>
                <w:sz w:val="20"/>
                <w:szCs w:val="20"/>
              </w:rPr>
              <w:t>Приложение</w:t>
            </w:r>
          </w:p>
          <w:p w:rsidR="00FC79D5" w:rsidRPr="00FC79D5" w:rsidRDefault="00FC79D5" w:rsidP="00637A55">
            <w:pPr>
              <w:jc w:val="right"/>
              <w:rPr>
                <w:sz w:val="20"/>
                <w:szCs w:val="20"/>
              </w:rPr>
            </w:pPr>
            <w:r w:rsidRPr="00FC79D5">
              <w:rPr>
                <w:sz w:val="20"/>
                <w:szCs w:val="20"/>
              </w:rPr>
              <w:t>к  постановлению   администрации городского поселения  город Лиски  от « 19  » августа  2018 г. № 501</w:t>
            </w:r>
          </w:p>
          <w:p w:rsidR="00FC79D5" w:rsidRPr="00FC79D5" w:rsidRDefault="00FC79D5" w:rsidP="00637A55">
            <w:pPr>
              <w:jc w:val="right"/>
              <w:rPr>
                <w:sz w:val="20"/>
                <w:szCs w:val="20"/>
              </w:rPr>
            </w:pPr>
          </w:p>
          <w:p w:rsidR="00FC79D5" w:rsidRPr="00FC79D5" w:rsidRDefault="00FC79D5" w:rsidP="00637A55">
            <w:pPr>
              <w:jc w:val="right"/>
              <w:rPr>
                <w:sz w:val="20"/>
                <w:szCs w:val="20"/>
              </w:rPr>
            </w:pPr>
            <w:r w:rsidRPr="00FC79D5">
              <w:rPr>
                <w:sz w:val="20"/>
                <w:szCs w:val="20"/>
              </w:rPr>
              <w:t>«Приложение</w:t>
            </w:r>
          </w:p>
          <w:p w:rsidR="00FC79D5" w:rsidRPr="00FC79D5" w:rsidRDefault="00FC79D5" w:rsidP="00637A55">
            <w:pPr>
              <w:jc w:val="right"/>
              <w:rPr>
                <w:sz w:val="20"/>
                <w:szCs w:val="20"/>
              </w:rPr>
            </w:pPr>
            <w:r w:rsidRPr="00FC79D5">
              <w:rPr>
                <w:sz w:val="20"/>
                <w:szCs w:val="20"/>
              </w:rPr>
              <w:t>к  постановлению  администрации городского поселения город Лиски  от «30» декабря  2013г. № 575</w:t>
            </w:r>
          </w:p>
          <w:p w:rsidR="00FC79D5" w:rsidRPr="00FC79D5" w:rsidRDefault="00FC79D5" w:rsidP="00637A55">
            <w:pPr>
              <w:jc w:val="both"/>
              <w:rPr>
                <w:sz w:val="20"/>
                <w:szCs w:val="20"/>
              </w:rPr>
            </w:pPr>
          </w:p>
        </w:tc>
      </w:tr>
    </w:tbl>
    <w:p w:rsidR="00FC79D5" w:rsidRPr="00906594" w:rsidRDefault="00FC79D5" w:rsidP="00FC79D5">
      <w:pPr>
        <w:jc w:val="right"/>
        <w:rPr>
          <w:szCs w:val="28"/>
        </w:rPr>
      </w:pPr>
    </w:p>
    <w:p w:rsidR="00FC79D5" w:rsidRDefault="00FC79D5" w:rsidP="00FC79D5">
      <w:pPr>
        <w:rPr>
          <w:b/>
          <w:sz w:val="40"/>
          <w:szCs w:val="40"/>
        </w:rPr>
      </w:pPr>
    </w:p>
    <w:p w:rsidR="00FC79D5" w:rsidRDefault="00FC79D5" w:rsidP="00FC79D5">
      <w:pPr>
        <w:rPr>
          <w:b/>
          <w:sz w:val="40"/>
          <w:szCs w:val="40"/>
        </w:rPr>
      </w:pPr>
    </w:p>
    <w:p w:rsidR="00FC79D5" w:rsidRDefault="00FC79D5" w:rsidP="00FC79D5">
      <w:pPr>
        <w:rPr>
          <w:b/>
          <w:sz w:val="40"/>
          <w:szCs w:val="40"/>
        </w:rPr>
      </w:pPr>
    </w:p>
    <w:p w:rsidR="00FC79D5" w:rsidRDefault="00FC79D5" w:rsidP="00FC79D5">
      <w:pPr>
        <w:rPr>
          <w:b/>
          <w:sz w:val="40"/>
          <w:szCs w:val="40"/>
        </w:rPr>
      </w:pPr>
    </w:p>
    <w:p w:rsidR="00FC79D5" w:rsidRPr="00FC79D5" w:rsidRDefault="00FC79D5" w:rsidP="00FC79D5">
      <w:pPr>
        <w:jc w:val="center"/>
        <w:rPr>
          <w:b/>
          <w:sz w:val="20"/>
          <w:szCs w:val="20"/>
        </w:rPr>
      </w:pPr>
      <w:r w:rsidRPr="00FC79D5">
        <w:rPr>
          <w:b/>
          <w:sz w:val="20"/>
          <w:szCs w:val="20"/>
        </w:rPr>
        <w:t>МУНИЦИПАЛЬНАЯ</w:t>
      </w:r>
      <w:r w:rsidRPr="00FC79D5">
        <w:rPr>
          <w:b/>
          <w:sz w:val="20"/>
          <w:szCs w:val="20"/>
        </w:rPr>
        <w:br/>
        <w:t>ПРОГРАММА</w:t>
      </w:r>
    </w:p>
    <w:p w:rsidR="00FC79D5" w:rsidRPr="00FC79D5" w:rsidRDefault="00FC79D5" w:rsidP="00FC79D5">
      <w:pPr>
        <w:rPr>
          <w:sz w:val="20"/>
          <w:szCs w:val="20"/>
        </w:rPr>
      </w:pPr>
    </w:p>
    <w:p w:rsidR="00FC79D5" w:rsidRPr="00FC79D5" w:rsidRDefault="00FC79D5" w:rsidP="00FC79D5">
      <w:pPr>
        <w:jc w:val="center"/>
        <w:rPr>
          <w:b/>
          <w:sz w:val="20"/>
          <w:szCs w:val="20"/>
        </w:rPr>
      </w:pPr>
      <w:r w:rsidRPr="00FC79D5">
        <w:rPr>
          <w:b/>
          <w:sz w:val="20"/>
          <w:szCs w:val="20"/>
        </w:rPr>
        <w:t>«Муниципальное управление и гражданское общество городского поселения город Лиски»</w:t>
      </w:r>
    </w:p>
    <w:p w:rsidR="00FC79D5" w:rsidRPr="000E12B0" w:rsidRDefault="00FC79D5" w:rsidP="00FC79D5"/>
    <w:p w:rsidR="00FC79D5" w:rsidRDefault="00FC79D5" w:rsidP="00FC79D5">
      <w:pPr>
        <w:jc w:val="both"/>
      </w:pPr>
    </w:p>
    <w:p w:rsidR="00FC79D5" w:rsidRDefault="00FC79D5" w:rsidP="00FC79D5">
      <w:pPr>
        <w:jc w:val="both"/>
      </w:pPr>
      <w:r>
        <w:tab/>
      </w:r>
      <w:r>
        <w:tab/>
      </w:r>
    </w:p>
    <w:p w:rsidR="00FC79D5" w:rsidRDefault="00FC79D5" w:rsidP="00FC79D5">
      <w:pPr>
        <w:jc w:val="both"/>
      </w:pPr>
    </w:p>
    <w:p w:rsidR="00FC79D5" w:rsidRDefault="00FC79D5" w:rsidP="00FC79D5">
      <w:pPr>
        <w:jc w:val="both"/>
      </w:pPr>
    </w:p>
    <w:p w:rsidR="00FC79D5" w:rsidRDefault="00FC79D5" w:rsidP="00FC79D5"/>
    <w:p w:rsidR="00FC79D5" w:rsidRDefault="00FC79D5" w:rsidP="00FC79D5"/>
    <w:p w:rsidR="00FC79D5" w:rsidRDefault="00FC79D5" w:rsidP="00FC79D5"/>
    <w:p w:rsidR="00FC79D5" w:rsidRDefault="00FC79D5" w:rsidP="00FC79D5"/>
    <w:p w:rsidR="00FC79D5" w:rsidRDefault="00FC79D5" w:rsidP="00FC79D5"/>
    <w:p w:rsidR="00FC79D5" w:rsidRPr="00FC79D5" w:rsidRDefault="00FC79D5" w:rsidP="00FC79D5">
      <w:pPr>
        <w:rPr>
          <w:sz w:val="20"/>
          <w:szCs w:val="20"/>
        </w:rPr>
      </w:pPr>
    </w:p>
    <w:p w:rsidR="00FC79D5" w:rsidRPr="00FC79D5" w:rsidRDefault="00FC79D5" w:rsidP="00FC79D5">
      <w:pPr>
        <w:shd w:val="clear" w:color="auto" w:fill="FFFFFF"/>
        <w:ind w:left="648"/>
        <w:jc w:val="center"/>
        <w:rPr>
          <w:sz w:val="20"/>
          <w:szCs w:val="20"/>
        </w:rPr>
      </w:pPr>
      <w:r w:rsidRPr="00FC79D5">
        <w:rPr>
          <w:b/>
          <w:bCs/>
          <w:sz w:val="20"/>
          <w:szCs w:val="20"/>
        </w:rPr>
        <w:t>П А С П О Р Т</w:t>
      </w:r>
    </w:p>
    <w:p w:rsidR="00FC79D5" w:rsidRPr="00FC79D5" w:rsidRDefault="00FC79D5" w:rsidP="00FC79D5">
      <w:pPr>
        <w:shd w:val="clear" w:color="auto" w:fill="FFFFFF"/>
        <w:ind w:left="643"/>
        <w:jc w:val="center"/>
        <w:rPr>
          <w:sz w:val="20"/>
          <w:szCs w:val="20"/>
        </w:rPr>
      </w:pPr>
      <w:r w:rsidRPr="00FC79D5">
        <w:rPr>
          <w:b/>
          <w:bCs/>
          <w:spacing w:val="-1"/>
          <w:sz w:val="20"/>
          <w:szCs w:val="20"/>
        </w:rPr>
        <w:t xml:space="preserve">муниципальной программы </w:t>
      </w:r>
    </w:p>
    <w:p w:rsidR="00FC79D5" w:rsidRPr="00FC79D5" w:rsidRDefault="00FC79D5" w:rsidP="00FC79D5">
      <w:pPr>
        <w:shd w:val="clear" w:color="auto" w:fill="FFFFFF"/>
        <w:ind w:left="648"/>
        <w:jc w:val="center"/>
        <w:rPr>
          <w:b/>
          <w:sz w:val="20"/>
          <w:szCs w:val="20"/>
        </w:rPr>
      </w:pPr>
      <w:r w:rsidRPr="00FC79D5">
        <w:rPr>
          <w:b/>
          <w:bCs/>
          <w:sz w:val="20"/>
          <w:szCs w:val="20"/>
        </w:rPr>
        <w:t>«Муниципальное у</w:t>
      </w:r>
      <w:r w:rsidRPr="00FC79D5">
        <w:rPr>
          <w:b/>
          <w:sz w:val="20"/>
          <w:szCs w:val="20"/>
        </w:rPr>
        <w:t>правление и гражданское общество</w:t>
      </w:r>
    </w:p>
    <w:p w:rsidR="00FC79D5" w:rsidRPr="00FC79D5" w:rsidRDefault="00FC79D5" w:rsidP="00FC79D5">
      <w:pPr>
        <w:shd w:val="clear" w:color="auto" w:fill="FFFFFF"/>
        <w:ind w:left="648"/>
        <w:jc w:val="center"/>
        <w:rPr>
          <w:sz w:val="20"/>
          <w:szCs w:val="20"/>
        </w:rPr>
      </w:pPr>
      <w:r w:rsidRPr="00FC79D5">
        <w:rPr>
          <w:b/>
          <w:bCs/>
          <w:sz w:val="20"/>
          <w:szCs w:val="20"/>
        </w:rPr>
        <w:t xml:space="preserve"> городского поселения город Лиски»</w:t>
      </w:r>
    </w:p>
    <w:tbl>
      <w:tblPr>
        <w:tblW w:w="9214" w:type="dxa"/>
        <w:tblInd w:w="40" w:type="dxa"/>
        <w:tblLayout w:type="fixed"/>
        <w:tblCellMar>
          <w:left w:w="40" w:type="dxa"/>
          <w:right w:w="40" w:type="dxa"/>
        </w:tblCellMar>
        <w:tblLook w:val="0000"/>
      </w:tblPr>
      <w:tblGrid>
        <w:gridCol w:w="2694"/>
        <w:gridCol w:w="1275"/>
        <w:gridCol w:w="5245"/>
      </w:tblGrid>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rPr>
                <w:sz w:val="20"/>
                <w:szCs w:val="20"/>
              </w:rPr>
            </w:pPr>
            <w:r w:rsidRPr="00FC79D5">
              <w:rPr>
                <w:b/>
                <w:bCs/>
                <w:spacing w:val="-2"/>
                <w:sz w:val="20"/>
                <w:szCs w:val="20"/>
              </w:rPr>
              <w:t>Наименование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pacing w:val="-1"/>
                <w:sz w:val="20"/>
                <w:szCs w:val="20"/>
              </w:rPr>
            </w:pPr>
            <w:r w:rsidRPr="00FC79D5">
              <w:rPr>
                <w:spacing w:val="-1"/>
                <w:sz w:val="20"/>
                <w:szCs w:val="20"/>
              </w:rPr>
              <w:t>«Муниципальное управление и гражданское общество городского поселения город Лиски» (далее – муниципальная программа)</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rPr>
                <w:sz w:val="20"/>
                <w:szCs w:val="20"/>
              </w:rPr>
            </w:pPr>
            <w:r w:rsidRPr="00FC79D5">
              <w:rPr>
                <w:b/>
                <w:bCs/>
                <w:spacing w:val="-2"/>
                <w:sz w:val="20"/>
                <w:szCs w:val="20"/>
              </w:rPr>
              <w:t>Основание для разработки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z w:val="20"/>
                <w:szCs w:val="20"/>
              </w:rPr>
            </w:pPr>
            <w:r w:rsidRPr="00FC79D5">
              <w:rPr>
                <w:sz w:val="20"/>
                <w:szCs w:val="20"/>
              </w:rPr>
              <w:t>Постановление администрации городского поселения город Лиски от 21.10.2013 года №450  «Об утверждении Порядка по разработке, реализации и оценке эффективности муниципальных программ в городском поселении город Лиски Лискинского муниципального района Воронежской области»</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408"/>
              <w:rPr>
                <w:sz w:val="20"/>
                <w:szCs w:val="20"/>
              </w:rPr>
            </w:pPr>
            <w:r w:rsidRPr="00FC79D5">
              <w:rPr>
                <w:b/>
                <w:bCs/>
                <w:sz w:val="20"/>
                <w:szCs w:val="20"/>
              </w:rPr>
              <w:t>Разработчики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pacing w:val="-1"/>
                <w:sz w:val="20"/>
                <w:szCs w:val="20"/>
              </w:rPr>
            </w:pPr>
            <w:r w:rsidRPr="00FC79D5">
              <w:rPr>
                <w:spacing w:val="-1"/>
                <w:sz w:val="20"/>
                <w:szCs w:val="20"/>
              </w:rPr>
              <w:t>Администрация городского поселения город Лиски Лискинского муниципального района Воронежской области</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408"/>
              <w:rPr>
                <w:b/>
                <w:bCs/>
                <w:sz w:val="20"/>
                <w:szCs w:val="20"/>
              </w:rPr>
            </w:pPr>
            <w:r w:rsidRPr="00FC79D5">
              <w:rPr>
                <w:b/>
                <w:bCs/>
                <w:sz w:val="20"/>
                <w:szCs w:val="20"/>
              </w:rPr>
              <w:t>Подпрограммы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pacing w:val="-5"/>
                <w:sz w:val="20"/>
                <w:szCs w:val="20"/>
              </w:rPr>
            </w:pPr>
            <w:r w:rsidRPr="00FC79D5">
              <w:rPr>
                <w:spacing w:val="-5"/>
                <w:sz w:val="20"/>
                <w:szCs w:val="20"/>
              </w:rPr>
              <w:t>1. Функционирование главы администрации городского поселения город Лиски</w:t>
            </w:r>
          </w:p>
          <w:p w:rsidR="00FC79D5" w:rsidRPr="00FC79D5" w:rsidRDefault="00FC79D5" w:rsidP="00637A55">
            <w:pPr>
              <w:shd w:val="clear" w:color="auto" w:fill="FFFFFF"/>
              <w:ind w:left="101" w:right="23"/>
              <w:rPr>
                <w:spacing w:val="-5"/>
                <w:sz w:val="20"/>
                <w:szCs w:val="20"/>
              </w:rPr>
            </w:pPr>
            <w:r w:rsidRPr="00FC79D5">
              <w:rPr>
                <w:spacing w:val="-5"/>
                <w:sz w:val="20"/>
                <w:szCs w:val="20"/>
              </w:rPr>
              <w:t>2. Управление в сфере функций органов администрации  городского поселения город Лиски</w:t>
            </w:r>
          </w:p>
          <w:p w:rsidR="00FC79D5" w:rsidRPr="00FC79D5" w:rsidRDefault="00FC79D5" w:rsidP="00637A55">
            <w:pPr>
              <w:shd w:val="clear" w:color="auto" w:fill="FFFFFF"/>
              <w:ind w:left="101" w:right="23"/>
              <w:rPr>
                <w:spacing w:val="-5"/>
                <w:sz w:val="20"/>
                <w:szCs w:val="20"/>
              </w:rPr>
            </w:pPr>
            <w:r w:rsidRPr="00FC79D5">
              <w:rPr>
                <w:spacing w:val="-5"/>
                <w:sz w:val="20"/>
                <w:szCs w:val="20"/>
              </w:rPr>
              <w:t xml:space="preserve">3. Обеспечение реализации муниципальных программ в сфере </w:t>
            </w:r>
            <w:r w:rsidRPr="00FC79D5">
              <w:rPr>
                <w:spacing w:val="-5"/>
                <w:sz w:val="20"/>
                <w:szCs w:val="20"/>
              </w:rPr>
              <w:lastRenderedPageBreak/>
              <w:t xml:space="preserve">муниципального управления </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408"/>
              <w:rPr>
                <w:sz w:val="20"/>
                <w:szCs w:val="20"/>
              </w:rPr>
            </w:pPr>
            <w:r w:rsidRPr="00FC79D5">
              <w:rPr>
                <w:b/>
                <w:bCs/>
                <w:sz w:val="20"/>
                <w:szCs w:val="20"/>
              </w:rPr>
              <w:lastRenderedPageBreak/>
              <w:t>Цель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pacing w:val="-5"/>
                <w:sz w:val="20"/>
                <w:szCs w:val="20"/>
              </w:rPr>
            </w:pPr>
            <w:r w:rsidRPr="00FC79D5">
              <w:rPr>
                <w:spacing w:val="-5"/>
                <w:sz w:val="20"/>
                <w:szCs w:val="20"/>
              </w:rPr>
              <w:t>Создание необходимых условий для эффективной реализации органами местного самоуправления городского поселения город Лиски Лискинского муниципального района полномочий по решению вопросов местного значения.</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408"/>
              <w:rPr>
                <w:sz w:val="20"/>
                <w:szCs w:val="20"/>
              </w:rPr>
            </w:pPr>
            <w:r w:rsidRPr="00FC79D5">
              <w:rPr>
                <w:b/>
                <w:bCs/>
                <w:sz w:val="20"/>
                <w:szCs w:val="20"/>
              </w:rPr>
              <w:t>Задачи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pStyle w:val="ConsPlusNonformat"/>
              <w:ind w:left="101" w:right="23"/>
              <w:jc w:val="both"/>
              <w:rPr>
                <w:rFonts w:ascii="Times New Roman" w:hAnsi="Times New Roman" w:cs="Times New Roman"/>
              </w:rPr>
            </w:pPr>
            <w:r w:rsidRPr="00FC79D5">
              <w:rPr>
                <w:rFonts w:ascii="Times New Roman" w:hAnsi="Times New Roman" w:cs="Times New Roman"/>
              </w:rPr>
              <w:t>1. Повышение уровня профессионализма, в том числе правовой подготовки муниципальных служащих органов местного самоуправления;</w:t>
            </w:r>
          </w:p>
          <w:p w:rsidR="00FC79D5" w:rsidRPr="00FC79D5" w:rsidRDefault="00FC79D5" w:rsidP="00637A55">
            <w:pPr>
              <w:pStyle w:val="ConsPlusNonformat"/>
              <w:ind w:left="101" w:right="23"/>
              <w:jc w:val="both"/>
              <w:rPr>
                <w:rFonts w:ascii="Times New Roman" w:hAnsi="Times New Roman" w:cs="Times New Roman"/>
              </w:rPr>
            </w:pPr>
            <w:r w:rsidRPr="00FC79D5">
              <w:rPr>
                <w:rFonts w:ascii="Times New Roman" w:hAnsi="Times New Roman" w:cs="Times New Roman"/>
              </w:rPr>
              <w:t>2. Совершенствование нормативных правовых актов органов местного самоуправления городского поселения город Лиски;</w:t>
            </w:r>
          </w:p>
          <w:p w:rsidR="00FC79D5" w:rsidRPr="00FC79D5" w:rsidRDefault="00FC79D5" w:rsidP="00637A55">
            <w:pPr>
              <w:pStyle w:val="ConsPlusNonformat"/>
              <w:ind w:left="101" w:right="23"/>
              <w:jc w:val="both"/>
              <w:rPr>
                <w:rFonts w:ascii="Times New Roman" w:hAnsi="Times New Roman" w:cs="Times New Roman"/>
              </w:rPr>
            </w:pPr>
            <w:r w:rsidRPr="00FC79D5">
              <w:rPr>
                <w:rFonts w:ascii="Times New Roman" w:hAnsi="Times New Roman" w:cs="Times New Roman"/>
              </w:rPr>
              <w:t>3. Привлечение населения городского поселения город Лиски к непосредственному участию в осуществлении местного самоуправления;</w:t>
            </w:r>
          </w:p>
          <w:p w:rsidR="00FC79D5" w:rsidRPr="00FC79D5" w:rsidRDefault="00FC79D5" w:rsidP="00637A55">
            <w:pPr>
              <w:pStyle w:val="ConsPlusNonformat"/>
              <w:ind w:left="101" w:right="23"/>
              <w:jc w:val="both"/>
              <w:rPr>
                <w:rFonts w:ascii="Times New Roman" w:hAnsi="Times New Roman" w:cs="Times New Roman"/>
              </w:rPr>
            </w:pPr>
            <w:r w:rsidRPr="00FC79D5">
              <w:rPr>
                <w:rFonts w:ascii="Times New Roman" w:hAnsi="Times New Roman" w:cs="Times New Roman"/>
              </w:rPr>
              <w:t>4. Внедрение и применение современных подходов и методов работы в органах местного самоуправления городского поселения по решению вопросов местного значения;</w:t>
            </w:r>
          </w:p>
          <w:p w:rsidR="00FC79D5" w:rsidRPr="00FC79D5" w:rsidRDefault="00FC79D5" w:rsidP="00637A55">
            <w:pPr>
              <w:pStyle w:val="ConsPlusNonformat"/>
              <w:ind w:left="101" w:right="23"/>
              <w:jc w:val="both"/>
              <w:rPr>
                <w:rFonts w:ascii="Times New Roman" w:hAnsi="Times New Roman" w:cs="Times New Roman"/>
              </w:rPr>
            </w:pPr>
            <w:r w:rsidRPr="00FC79D5">
              <w:rPr>
                <w:rFonts w:ascii="Times New Roman" w:hAnsi="Times New Roman" w:cs="Times New Roman"/>
              </w:rPr>
              <w:t>5. Обеспечение доступа к информации о деятельности органов местного самоуправления городского поселения город Лиски на основе использования информационно-коммуникационных технологий;</w:t>
            </w:r>
          </w:p>
          <w:p w:rsidR="00FC79D5" w:rsidRPr="00FC79D5" w:rsidRDefault="00FC79D5" w:rsidP="00637A55">
            <w:pPr>
              <w:jc w:val="both"/>
              <w:rPr>
                <w:rFonts w:eastAsia="Calibri"/>
                <w:sz w:val="20"/>
                <w:szCs w:val="20"/>
              </w:rPr>
            </w:pPr>
            <w:r w:rsidRPr="00FC79D5">
              <w:rPr>
                <w:sz w:val="20"/>
                <w:szCs w:val="20"/>
              </w:rPr>
              <w:t xml:space="preserve">  6. </w:t>
            </w:r>
            <w:r w:rsidRPr="00FC79D5">
              <w:rPr>
                <w:rFonts w:eastAsia="Calibri"/>
                <w:sz w:val="20"/>
                <w:szCs w:val="20"/>
              </w:rPr>
              <w:t>Создание условий для деятельности подведомственных муниципальных учреждений</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rPr>
                <w:rFonts w:eastAsia="Calibri"/>
                <w:b/>
                <w:sz w:val="20"/>
                <w:szCs w:val="20"/>
              </w:rPr>
            </w:pPr>
            <w:r w:rsidRPr="00FC79D5">
              <w:rPr>
                <w:rFonts w:eastAsia="Calibri"/>
                <w:b/>
                <w:sz w:val="20"/>
                <w:szCs w:val="20"/>
              </w:rPr>
              <w:t>Целевые индикаторы и показатели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both"/>
              <w:rPr>
                <w:rFonts w:eastAsia="Calibri"/>
                <w:sz w:val="20"/>
                <w:szCs w:val="20"/>
              </w:rPr>
            </w:pPr>
            <w:r w:rsidRPr="00FC79D5">
              <w:rPr>
                <w:rFonts w:eastAsia="Calibri"/>
                <w:sz w:val="20"/>
                <w:szCs w:val="20"/>
              </w:rPr>
              <w:t>Уровень удовлетворенности населения деятельностью администрации городского поселения город Лиски</w:t>
            </w:r>
          </w:p>
          <w:p w:rsidR="00FC79D5" w:rsidRPr="00FC79D5" w:rsidRDefault="00FC79D5" w:rsidP="00637A55">
            <w:pPr>
              <w:jc w:val="both"/>
              <w:rPr>
                <w:rFonts w:eastAsia="Calibri"/>
                <w:sz w:val="20"/>
                <w:szCs w:val="20"/>
              </w:rPr>
            </w:pPr>
            <w:r w:rsidRPr="00FC79D5">
              <w:rPr>
                <w:rFonts w:eastAsia="Calibri"/>
                <w:sz w:val="20"/>
                <w:szCs w:val="20"/>
              </w:rPr>
              <w:t>Доля муниципальных программ городского поселения город Лиски, реализуемых эффективно</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rPr>
                <w:sz w:val="20"/>
                <w:szCs w:val="20"/>
              </w:rPr>
            </w:pPr>
            <w:r w:rsidRPr="00FC79D5">
              <w:rPr>
                <w:b/>
                <w:bCs/>
                <w:spacing w:val="-2"/>
                <w:sz w:val="20"/>
                <w:szCs w:val="20"/>
              </w:rPr>
              <w:t xml:space="preserve">Этапы и сроки </w:t>
            </w:r>
            <w:r w:rsidRPr="00FC79D5">
              <w:rPr>
                <w:b/>
                <w:bCs/>
                <w:sz w:val="20"/>
                <w:szCs w:val="20"/>
              </w:rPr>
              <w:t>реализации муниципальной</w:t>
            </w:r>
          </w:p>
          <w:p w:rsidR="00FC79D5" w:rsidRPr="00FC79D5" w:rsidRDefault="00FC79D5" w:rsidP="00637A55">
            <w:pPr>
              <w:shd w:val="clear" w:color="auto" w:fill="FFFFFF"/>
              <w:rPr>
                <w:sz w:val="20"/>
                <w:szCs w:val="20"/>
              </w:rPr>
            </w:pPr>
            <w:r w:rsidRPr="00FC79D5">
              <w:rPr>
                <w:b/>
                <w:bCs/>
                <w:sz w:val="20"/>
                <w:szCs w:val="20"/>
              </w:rPr>
              <w:t>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z w:val="20"/>
                <w:szCs w:val="20"/>
              </w:rPr>
            </w:pPr>
            <w:r w:rsidRPr="00FC79D5">
              <w:rPr>
                <w:sz w:val="20"/>
                <w:szCs w:val="20"/>
              </w:rPr>
              <w:t>На постоянной основе 01.01.2014 — 31.12.2020</w:t>
            </w:r>
          </w:p>
        </w:tc>
      </w:tr>
      <w:tr w:rsidR="00FC79D5" w:rsidRPr="00FC79D5" w:rsidTr="00637A55">
        <w:tc>
          <w:tcPr>
            <w:tcW w:w="2694" w:type="dxa"/>
            <w:vMerge w:val="restart"/>
            <w:tcBorders>
              <w:top w:val="single" w:sz="6" w:space="0" w:color="auto"/>
              <w:left w:val="single" w:sz="6" w:space="0" w:color="auto"/>
              <w:right w:val="single" w:sz="6" w:space="0" w:color="auto"/>
            </w:tcBorders>
            <w:shd w:val="clear" w:color="auto" w:fill="FFFFFF"/>
          </w:tcPr>
          <w:p w:rsidR="00FC79D5" w:rsidRPr="00FC79D5" w:rsidRDefault="00FC79D5" w:rsidP="00637A55">
            <w:pPr>
              <w:shd w:val="clear" w:color="auto" w:fill="FFFFFF"/>
              <w:ind w:right="173"/>
              <w:rPr>
                <w:b/>
                <w:sz w:val="20"/>
                <w:szCs w:val="20"/>
              </w:rPr>
            </w:pPr>
            <w:r w:rsidRPr="00FC79D5">
              <w:rPr>
                <w:b/>
                <w:bCs/>
                <w:sz w:val="20"/>
                <w:szCs w:val="20"/>
              </w:rPr>
              <w:t>Объемы и источники финансирования муниципальной программы (в действующих ценах каждого года реализации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both"/>
              <w:rPr>
                <w:sz w:val="20"/>
                <w:szCs w:val="20"/>
              </w:rPr>
            </w:pPr>
            <w:r w:rsidRPr="00FC79D5">
              <w:rPr>
                <w:sz w:val="20"/>
                <w:szCs w:val="20"/>
              </w:rPr>
              <w:t>Объем бюджетных ассигнований на реализацию муниципальной программы составляет  195 738,5 тыс. рублей, в том числе по годам составляет (тыс.рублей):</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shd w:val="clear" w:color="auto" w:fill="FFFFFF"/>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Год</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Всего</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2014</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22 513,00</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2015</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24 953,80</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2016</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25 470,50</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2017</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27 580,20</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2018</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29 922,20</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2019</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34 903,80</w:t>
            </w:r>
          </w:p>
        </w:tc>
      </w:tr>
      <w:tr w:rsidR="00FC79D5" w:rsidRPr="00FC79D5" w:rsidTr="00637A55">
        <w:tc>
          <w:tcPr>
            <w:tcW w:w="2694" w:type="dxa"/>
            <w:vMerge/>
            <w:tcBorders>
              <w:left w:val="single" w:sz="6" w:space="0" w:color="auto"/>
              <w:bottom w:val="nil"/>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2020</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30 395,00</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374"/>
              <w:rPr>
                <w:sz w:val="20"/>
                <w:szCs w:val="20"/>
              </w:rPr>
            </w:pPr>
            <w:r w:rsidRPr="00FC79D5">
              <w:rPr>
                <w:b/>
                <w:bCs/>
                <w:sz w:val="20"/>
                <w:szCs w:val="20"/>
              </w:rPr>
              <w:t>Ожидаемые конечные результаты реализации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both"/>
              <w:rPr>
                <w:rFonts w:eastAsia="Calibri"/>
                <w:sz w:val="20"/>
                <w:szCs w:val="20"/>
              </w:rPr>
            </w:pPr>
            <w:r w:rsidRPr="00FC79D5">
              <w:rPr>
                <w:sz w:val="20"/>
                <w:szCs w:val="20"/>
              </w:rPr>
              <w:t xml:space="preserve">1. </w:t>
            </w:r>
            <w:r w:rsidRPr="00FC79D5">
              <w:rPr>
                <w:rFonts w:eastAsia="Calibri"/>
                <w:sz w:val="20"/>
                <w:szCs w:val="20"/>
              </w:rPr>
              <w:t>Уровень удовлетворенности населения деятельностью администрации городского поселения город Лиски к 2020 году –100%</w:t>
            </w:r>
          </w:p>
          <w:p w:rsidR="00FC79D5" w:rsidRPr="00FC79D5" w:rsidRDefault="00FC79D5" w:rsidP="00637A55">
            <w:pPr>
              <w:pStyle w:val="ConsPlusCell"/>
              <w:ind w:right="23"/>
              <w:jc w:val="both"/>
              <w:rPr>
                <w:rFonts w:ascii="Times New Roman" w:hAnsi="Times New Roman" w:cs="Times New Roman"/>
              </w:rPr>
            </w:pPr>
            <w:r w:rsidRPr="00FC79D5">
              <w:rPr>
                <w:rFonts w:ascii="Times New Roman" w:eastAsia="Calibri" w:hAnsi="Times New Roman" w:cs="Times New Roman"/>
              </w:rPr>
              <w:t>2. Доля муниципальных программ городского поселения город Лиски, реализуемых эффективно или относительно эффективно, к 2020 году – 100 %</w:t>
            </w:r>
          </w:p>
          <w:p w:rsidR="00FC79D5" w:rsidRPr="00FC79D5" w:rsidRDefault="00FC79D5" w:rsidP="00637A55">
            <w:pPr>
              <w:pStyle w:val="ConsPlusCell"/>
              <w:ind w:right="23"/>
              <w:jc w:val="both"/>
              <w:rPr>
                <w:rFonts w:ascii="Times New Roman" w:hAnsi="Times New Roman" w:cs="Times New Roman"/>
              </w:rPr>
            </w:pPr>
            <w:r w:rsidRPr="00FC79D5">
              <w:rPr>
                <w:rFonts w:ascii="Times New Roman" w:hAnsi="Times New Roman" w:cs="Times New Roman"/>
              </w:rPr>
              <w:t>3. Повышение качества подготовки нормативных правовых актов органов местного самоуправления;</w:t>
            </w:r>
          </w:p>
          <w:p w:rsidR="00FC79D5" w:rsidRPr="00FC79D5" w:rsidRDefault="00FC79D5" w:rsidP="00637A55">
            <w:pPr>
              <w:pStyle w:val="ConsPlusCell"/>
              <w:ind w:right="23"/>
              <w:jc w:val="both"/>
              <w:rPr>
                <w:rFonts w:ascii="Times New Roman" w:hAnsi="Times New Roman" w:cs="Times New Roman"/>
              </w:rPr>
            </w:pPr>
            <w:r w:rsidRPr="00FC79D5">
              <w:rPr>
                <w:rFonts w:ascii="Times New Roman" w:hAnsi="Times New Roman" w:cs="Times New Roman"/>
              </w:rPr>
              <w:t>4. Повышение уровня информированности населения о деятельности органов местного самоуправления городского поселения город Лиски.</w:t>
            </w:r>
          </w:p>
        </w:tc>
      </w:tr>
    </w:tbl>
    <w:p w:rsidR="00FC79D5" w:rsidRPr="00FC79D5" w:rsidRDefault="00FC79D5" w:rsidP="00FC79D5">
      <w:pPr>
        <w:jc w:val="center"/>
        <w:rPr>
          <w:b/>
          <w:sz w:val="20"/>
          <w:szCs w:val="20"/>
        </w:rPr>
      </w:pPr>
    </w:p>
    <w:p w:rsidR="00FC79D5" w:rsidRPr="00FC79D5" w:rsidRDefault="00FC79D5" w:rsidP="00FC79D5">
      <w:pPr>
        <w:jc w:val="center"/>
        <w:rPr>
          <w:b/>
          <w:sz w:val="20"/>
          <w:szCs w:val="20"/>
        </w:rPr>
      </w:pPr>
      <w:r w:rsidRPr="00FC79D5">
        <w:rPr>
          <w:b/>
          <w:sz w:val="20"/>
          <w:szCs w:val="20"/>
        </w:rPr>
        <w:t>1.  Общая характеристика сферы реализации муниципальной программы</w:t>
      </w:r>
    </w:p>
    <w:p w:rsidR="00FC79D5" w:rsidRPr="00FC79D5" w:rsidRDefault="00FC79D5" w:rsidP="00FC79D5">
      <w:pPr>
        <w:jc w:val="both"/>
        <w:rPr>
          <w:b/>
          <w:sz w:val="20"/>
          <w:szCs w:val="20"/>
        </w:rPr>
      </w:pPr>
    </w:p>
    <w:p w:rsidR="00FC79D5" w:rsidRPr="00FC79D5" w:rsidRDefault="00FC79D5" w:rsidP="00FC79D5">
      <w:pPr>
        <w:jc w:val="both"/>
        <w:rPr>
          <w:sz w:val="20"/>
          <w:szCs w:val="20"/>
        </w:rPr>
      </w:pPr>
      <w:r w:rsidRPr="00FC79D5">
        <w:rPr>
          <w:b/>
          <w:sz w:val="20"/>
          <w:szCs w:val="20"/>
        </w:rPr>
        <w:tab/>
      </w:r>
      <w:r w:rsidRPr="00FC79D5">
        <w:rPr>
          <w:sz w:val="20"/>
          <w:szCs w:val="20"/>
        </w:rPr>
        <w:t>Конституция Российской Федерации закрепила местное самоуправление в качестве основополагающего принципа организации управления. Именно на уровне муниципальных образований складываются устойчивые финансовые, хозяйственно-экономические и социальные отношения. Именно местные органы самоуправления решают повседневные, наиболее важные для населения вопросы, что обуславливает высокую управленческую активность и заинтересованность граждан в данной деятельности.</w:t>
      </w:r>
    </w:p>
    <w:p w:rsidR="00FC79D5" w:rsidRPr="00FC79D5" w:rsidRDefault="00FC79D5" w:rsidP="00FC79D5">
      <w:pPr>
        <w:pStyle w:val="ConsPlusNormal"/>
        <w:ind w:firstLine="709"/>
        <w:contextualSpacing/>
        <w:jc w:val="both"/>
        <w:rPr>
          <w:sz w:val="20"/>
          <w:szCs w:val="20"/>
        </w:rPr>
      </w:pPr>
      <w:r w:rsidRPr="00FC79D5">
        <w:rPr>
          <w:sz w:val="20"/>
          <w:szCs w:val="20"/>
        </w:rPr>
        <w:t xml:space="preserve">         Совершенствование системы муниципального управления является одним из важных условий обеспечения устойчивого социально-экономического развития городского поселения город Лиски, повышения уровня и качества жизни населения. </w:t>
      </w:r>
    </w:p>
    <w:p w:rsidR="00FC79D5" w:rsidRPr="00FC79D5" w:rsidRDefault="00FC79D5" w:rsidP="00FC79D5">
      <w:pPr>
        <w:jc w:val="both"/>
        <w:rPr>
          <w:sz w:val="20"/>
          <w:szCs w:val="20"/>
        </w:rPr>
      </w:pPr>
      <w:r w:rsidRPr="00FC79D5">
        <w:rPr>
          <w:sz w:val="20"/>
          <w:szCs w:val="20"/>
        </w:rPr>
        <w:tab/>
        <w:t>В Российской Федерации большое значение приобрел процесс бюджетной и  финансовой деятельности органов местного самоуправления, так как укрепление государства невозможно без устойчивой финансовой системы местных сообществ. Четко отлаженный бюджетный процесс в муниципальных образованиях позволяет создать качественно новую экономическую и финансовую основу развития муниципалитетов и всего государства в целом.</w:t>
      </w:r>
    </w:p>
    <w:p w:rsidR="00FC79D5" w:rsidRPr="00FC79D5" w:rsidRDefault="00FC79D5" w:rsidP="00FC79D5">
      <w:pPr>
        <w:jc w:val="both"/>
        <w:rPr>
          <w:sz w:val="20"/>
          <w:szCs w:val="20"/>
        </w:rPr>
      </w:pPr>
      <w:r w:rsidRPr="00FC79D5">
        <w:rPr>
          <w:sz w:val="20"/>
          <w:szCs w:val="20"/>
        </w:rPr>
        <w:lastRenderedPageBreak/>
        <w:tab/>
        <w:t>Однако,  проблемы, связанные с реализацией требований федерального и регионального законодательства в сфере местного самоуправления, в силу недостаточной финансовой обеспеченности препятствуют эффективному развитию местного самоуправления в городском поселении город Лиски, эффективной реализации полномочий органов местного самоуправления в решении вопросов местного значения. Решение проблем программно-целевым методом является экономически целесообразным и будет способствовать развитию местного самоуправления в городском поселении город Лиски.</w:t>
      </w:r>
    </w:p>
    <w:p w:rsidR="00FC79D5" w:rsidRPr="00FC79D5" w:rsidRDefault="00FC79D5" w:rsidP="00FC79D5">
      <w:pPr>
        <w:pStyle w:val="ConsPlusNormal"/>
        <w:contextualSpacing/>
        <w:jc w:val="both"/>
        <w:rPr>
          <w:sz w:val="20"/>
          <w:szCs w:val="20"/>
        </w:rPr>
      </w:pPr>
      <w:r w:rsidRPr="00FC79D5">
        <w:rPr>
          <w:sz w:val="20"/>
          <w:szCs w:val="20"/>
        </w:rPr>
        <w:t xml:space="preserve">    В данной программе рассматриваются вопросы, касающиеся деятельности главы администрации городского поселения город Лиски, администрации городского поселения город Лиски и подведомственных учреждений.</w:t>
      </w:r>
    </w:p>
    <w:p w:rsidR="00FC79D5" w:rsidRPr="00FC79D5" w:rsidRDefault="00FC79D5" w:rsidP="00FC79D5">
      <w:pPr>
        <w:pStyle w:val="ConsPlusNormal"/>
        <w:ind w:firstLine="709"/>
        <w:contextualSpacing/>
        <w:jc w:val="both"/>
        <w:rPr>
          <w:sz w:val="20"/>
          <w:szCs w:val="20"/>
        </w:rPr>
      </w:pPr>
      <w:r w:rsidRPr="00FC79D5">
        <w:rPr>
          <w:sz w:val="20"/>
          <w:szCs w:val="20"/>
        </w:rPr>
        <w:t>В структуру администрации городского поселения входят глава администрации, заместитель главы администрации, структурные подразделения администрации городского поселения город Лиски.</w:t>
      </w:r>
    </w:p>
    <w:p w:rsidR="00FC79D5" w:rsidRPr="00FC79D5" w:rsidRDefault="00FC79D5" w:rsidP="00FC79D5">
      <w:pPr>
        <w:pStyle w:val="ConsPlusNormal"/>
        <w:ind w:firstLine="709"/>
        <w:contextualSpacing/>
        <w:jc w:val="both"/>
        <w:rPr>
          <w:sz w:val="20"/>
          <w:szCs w:val="20"/>
        </w:rPr>
      </w:pPr>
      <w:r w:rsidRPr="00FC79D5">
        <w:rPr>
          <w:sz w:val="20"/>
          <w:szCs w:val="20"/>
        </w:rPr>
        <w:t>Исполнительно-распорядительным органом местного самоуправления городского поселения   руководит глава администрации города Лиски.</w:t>
      </w:r>
    </w:p>
    <w:p w:rsidR="00FC79D5" w:rsidRPr="00FC79D5" w:rsidRDefault="00FC79D5" w:rsidP="00FC79D5">
      <w:pPr>
        <w:autoSpaceDE w:val="0"/>
        <w:autoSpaceDN w:val="0"/>
        <w:adjustRightInd w:val="0"/>
        <w:ind w:firstLine="709"/>
        <w:jc w:val="both"/>
        <w:rPr>
          <w:sz w:val="20"/>
          <w:szCs w:val="20"/>
        </w:rPr>
      </w:pPr>
      <w:r w:rsidRPr="00FC79D5">
        <w:rPr>
          <w:sz w:val="20"/>
          <w:szCs w:val="20"/>
        </w:rPr>
        <w:t>Администрация городского поселения город Лиски в соответствии с федеральным и областным законодательством, Уставом городского поселения город Лиски исполняет полномочия по решению вопросов местного значения, а также отдельные государственные полномочия, переданные органам местного самоуправления федеральными законами и законами Воронежской области.</w:t>
      </w:r>
    </w:p>
    <w:p w:rsidR="00FC79D5" w:rsidRPr="00FC79D5" w:rsidRDefault="00FC79D5" w:rsidP="00FC79D5">
      <w:pPr>
        <w:pStyle w:val="ConsPlusNormal"/>
        <w:ind w:firstLine="709"/>
        <w:contextualSpacing/>
        <w:jc w:val="both"/>
        <w:rPr>
          <w:sz w:val="20"/>
          <w:szCs w:val="20"/>
        </w:rPr>
      </w:pPr>
      <w:r w:rsidRPr="00FC79D5">
        <w:rPr>
          <w:sz w:val="20"/>
          <w:szCs w:val="20"/>
        </w:rPr>
        <w:t xml:space="preserve">В администрации города по состоянию на 01.01.2013 г. работает 14 сотрудников, в том числе, муниципальных служащих -  8 человек. </w:t>
      </w:r>
    </w:p>
    <w:p w:rsidR="00FC79D5" w:rsidRPr="00FC79D5" w:rsidRDefault="00FC79D5" w:rsidP="00FC79D5">
      <w:pPr>
        <w:pStyle w:val="ConsPlusNormal"/>
        <w:ind w:firstLine="709"/>
        <w:contextualSpacing/>
        <w:jc w:val="both"/>
        <w:rPr>
          <w:sz w:val="20"/>
          <w:szCs w:val="20"/>
        </w:rPr>
      </w:pPr>
      <w:r w:rsidRPr="00FC79D5">
        <w:rPr>
          <w:sz w:val="20"/>
          <w:szCs w:val="20"/>
        </w:rPr>
        <w:t xml:space="preserve">Оплата труда работников администрации  осуществляется в соответствии  с федеральным и областным законодательством, а также на основании решения  Совета народных депутатов городского поселения город Лиски Лискинского муниципального района Воронежской области от 09.06.2010 года №30 "Об утверждении Положения об оплате труда муниципальных служащих органов местного самоуправления городского поселения город Лиски Лискинского муниципального района Воронежской области" (в ред. от 20.06.2013 года №140), от 10.10.2007 г. №110 «Об утверждении положения об оплате труда работников, замещающих должности, не отнесенные к должностям муниципальной службы» (в ред. от 20.06.2013 г. №141) </w:t>
      </w:r>
    </w:p>
    <w:p w:rsidR="00FC79D5" w:rsidRPr="00FC79D5" w:rsidRDefault="00FC79D5" w:rsidP="00FC79D5">
      <w:pPr>
        <w:pStyle w:val="ConsPlusNormal"/>
        <w:ind w:firstLine="709"/>
        <w:contextualSpacing/>
        <w:jc w:val="both"/>
        <w:rPr>
          <w:sz w:val="20"/>
          <w:szCs w:val="20"/>
        </w:rPr>
      </w:pPr>
      <w:r w:rsidRPr="00FC79D5">
        <w:rPr>
          <w:sz w:val="20"/>
          <w:szCs w:val="20"/>
        </w:rPr>
        <w:t xml:space="preserve">Современные условия развития общества и государства предъявляют особые требования к муниципальным служащим и, прежде всего, к их профессионализму и компетентности. </w:t>
      </w:r>
    </w:p>
    <w:p w:rsidR="00FC79D5" w:rsidRPr="00FC79D5" w:rsidRDefault="00FC79D5" w:rsidP="00FC79D5">
      <w:pPr>
        <w:pStyle w:val="ConsPlusNormal"/>
        <w:ind w:firstLine="709"/>
        <w:contextualSpacing/>
        <w:jc w:val="both"/>
        <w:rPr>
          <w:sz w:val="20"/>
          <w:szCs w:val="20"/>
        </w:rPr>
      </w:pPr>
      <w:r w:rsidRPr="00FC79D5">
        <w:rPr>
          <w:sz w:val="20"/>
          <w:szCs w:val="20"/>
        </w:rPr>
        <w:t>Кадровый состав служащих администрации городского поселения город Лиски характеризуется следующими показателями:</w:t>
      </w:r>
    </w:p>
    <w:p w:rsidR="00FC79D5" w:rsidRPr="00FC79D5" w:rsidRDefault="00FC79D5" w:rsidP="00FC79D5">
      <w:pPr>
        <w:pStyle w:val="ConsPlusNormal"/>
        <w:ind w:firstLine="709"/>
        <w:jc w:val="both"/>
        <w:rPr>
          <w:sz w:val="20"/>
          <w:szCs w:val="20"/>
        </w:rPr>
      </w:pPr>
      <w:r w:rsidRPr="00FC79D5">
        <w:rPr>
          <w:sz w:val="20"/>
          <w:szCs w:val="20"/>
        </w:rPr>
        <w:t>на 01.01.2013 высшее профессиональное образование имеют 8 муниципальных служащих;</w:t>
      </w:r>
    </w:p>
    <w:p w:rsidR="00FC79D5" w:rsidRPr="00FC79D5" w:rsidRDefault="00FC79D5" w:rsidP="00FC79D5">
      <w:pPr>
        <w:pStyle w:val="ConsPlusNormal"/>
        <w:ind w:firstLine="709"/>
        <w:jc w:val="both"/>
        <w:rPr>
          <w:sz w:val="20"/>
          <w:szCs w:val="20"/>
        </w:rPr>
      </w:pPr>
      <w:r w:rsidRPr="00FC79D5">
        <w:rPr>
          <w:sz w:val="20"/>
          <w:szCs w:val="20"/>
        </w:rPr>
        <w:t>на 01.01.2013 высшее профессиональное образование имеют 6 работников, замещающих должности, не отнесенные к должностям муниципальной службы»;</w:t>
      </w:r>
    </w:p>
    <w:p w:rsidR="00FC79D5" w:rsidRPr="00FC79D5" w:rsidRDefault="00FC79D5" w:rsidP="00FC79D5">
      <w:pPr>
        <w:pStyle w:val="ConsPlusNormal"/>
        <w:ind w:firstLine="709"/>
        <w:contextualSpacing/>
        <w:jc w:val="both"/>
        <w:rPr>
          <w:sz w:val="20"/>
          <w:szCs w:val="20"/>
        </w:rPr>
      </w:pPr>
      <w:r w:rsidRPr="00FC79D5">
        <w:rPr>
          <w:sz w:val="20"/>
          <w:szCs w:val="20"/>
        </w:rPr>
        <w:t>Формирование кадрового резерва для замещения должностей муниципальной службы выделяется в качестве приоритетного направления формирования кадрового состава муниципальной службы. От эффективности его использования напрямую зависит то, какими кадрами будет обеспечена муниципальная служба в ближайшем будущем.</w:t>
      </w:r>
    </w:p>
    <w:p w:rsidR="00FC79D5" w:rsidRPr="00FC79D5" w:rsidRDefault="00FC79D5" w:rsidP="00FC79D5">
      <w:pPr>
        <w:autoSpaceDE w:val="0"/>
        <w:autoSpaceDN w:val="0"/>
        <w:adjustRightInd w:val="0"/>
        <w:ind w:firstLine="709"/>
        <w:contextualSpacing/>
        <w:jc w:val="both"/>
        <w:rPr>
          <w:sz w:val="20"/>
          <w:szCs w:val="20"/>
        </w:rPr>
      </w:pPr>
      <w:r w:rsidRPr="00FC79D5">
        <w:rPr>
          <w:sz w:val="20"/>
          <w:szCs w:val="20"/>
        </w:rPr>
        <w:t>Исполнение полномочий по решению вопросов местного значения, возложенных на администрацию городского поселения город Лиски, невозможно без соответствующего материально-технического обеспечения.</w:t>
      </w:r>
    </w:p>
    <w:p w:rsidR="00FC79D5" w:rsidRPr="00FC79D5" w:rsidRDefault="00FC79D5" w:rsidP="00FC79D5">
      <w:pPr>
        <w:autoSpaceDE w:val="0"/>
        <w:autoSpaceDN w:val="0"/>
        <w:adjustRightInd w:val="0"/>
        <w:ind w:firstLine="709"/>
        <w:contextualSpacing/>
        <w:jc w:val="both"/>
        <w:rPr>
          <w:sz w:val="20"/>
          <w:szCs w:val="20"/>
        </w:rPr>
      </w:pPr>
      <w:r w:rsidRPr="00FC79D5">
        <w:rPr>
          <w:sz w:val="20"/>
          <w:szCs w:val="20"/>
        </w:rPr>
        <w:t>В администрации города, как правило, созданы условия для эффективной работы ее сотрудников. На сегодняшний день рабочие места сотрудников администрации на 100% укомплектованы мебелью и оргтехникой. Регулярно осуществляется приобретение материальных запасов (канцелярские товары, бумага, тонеры, картриджи и т.д.). Сотрудники обеспечены услугами связи.</w:t>
      </w:r>
    </w:p>
    <w:p w:rsidR="00FC79D5" w:rsidRPr="00FC79D5" w:rsidRDefault="00FC79D5" w:rsidP="00FC79D5">
      <w:pPr>
        <w:autoSpaceDE w:val="0"/>
        <w:autoSpaceDN w:val="0"/>
        <w:adjustRightInd w:val="0"/>
        <w:ind w:firstLine="709"/>
        <w:contextualSpacing/>
        <w:jc w:val="both"/>
        <w:rPr>
          <w:sz w:val="20"/>
          <w:szCs w:val="20"/>
        </w:rPr>
      </w:pPr>
      <w:r w:rsidRPr="00FC79D5">
        <w:rPr>
          <w:sz w:val="20"/>
          <w:szCs w:val="20"/>
        </w:rPr>
        <w:t>Уровень материально-технического оснащения администрации города является оптимальным для функционирования, однако требует дооснащения в соответствие с современными требованиями и нормами, предъявляемыми к административным помещениям и рабочим местам сотрудников.</w:t>
      </w:r>
    </w:p>
    <w:p w:rsidR="00FC79D5" w:rsidRPr="00FC79D5" w:rsidRDefault="00FC79D5" w:rsidP="00FC79D5">
      <w:pPr>
        <w:pStyle w:val="ConsPlusNormal"/>
        <w:ind w:firstLine="709"/>
        <w:contextualSpacing/>
        <w:jc w:val="both"/>
        <w:rPr>
          <w:sz w:val="20"/>
          <w:szCs w:val="20"/>
        </w:rPr>
      </w:pPr>
      <w:r w:rsidRPr="00FC79D5">
        <w:rPr>
          <w:sz w:val="20"/>
          <w:szCs w:val="20"/>
        </w:rPr>
        <w:t>Техническая эксплуатация и хозяйственное обслуживание зданий и помещений, в которых размещаются органы местного самоуправления, транспортное обеспечение осуществляется подведомственными администрации города муниципальным учреждением. Администрацией города, соответственно, осуществляется финансовое обеспечение деятельности подведомственных муниципальных учреждений.</w:t>
      </w:r>
    </w:p>
    <w:p w:rsidR="00FC79D5" w:rsidRPr="00FC79D5" w:rsidRDefault="00FC79D5" w:rsidP="00FC79D5">
      <w:pPr>
        <w:pStyle w:val="ConsPlusNormal"/>
        <w:ind w:firstLine="709"/>
        <w:contextualSpacing/>
        <w:jc w:val="both"/>
        <w:rPr>
          <w:sz w:val="20"/>
          <w:szCs w:val="20"/>
        </w:rPr>
      </w:pPr>
      <w:r w:rsidRPr="00FC79D5">
        <w:rPr>
          <w:sz w:val="20"/>
          <w:szCs w:val="20"/>
        </w:rPr>
        <w:t>Эффективное муниципальное управление на сегодня невозможно без использования современных информационных технологий.</w:t>
      </w:r>
    </w:p>
    <w:p w:rsidR="00FC79D5" w:rsidRPr="00FC79D5" w:rsidRDefault="00FC79D5" w:rsidP="00FC79D5">
      <w:pPr>
        <w:pStyle w:val="ConsPlusNormal"/>
        <w:ind w:firstLine="709"/>
        <w:contextualSpacing/>
        <w:jc w:val="both"/>
        <w:rPr>
          <w:sz w:val="20"/>
          <w:szCs w:val="20"/>
        </w:rPr>
      </w:pPr>
      <w:r w:rsidRPr="00FC79D5">
        <w:rPr>
          <w:sz w:val="20"/>
          <w:szCs w:val="20"/>
        </w:rPr>
        <w:t>Основными проблемами в данной сфере являются:</w:t>
      </w:r>
    </w:p>
    <w:p w:rsidR="00FC79D5" w:rsidRPr="00FC79D5" w:rsidRDefault="00FC79D5" w:rsidP="00A12A32">
      <w:pPr>
        <w:pStyle w:val="ConsPlusNormal"/>
        <w:numPr>
          <w:ilvl w:val="0"/>
          <w:numId w:val="8"/>
        </w:numPr>
        <w:suppressAutoHyphens w:val="0"/>
        <w:autoSpaceDN w:val="0"/>
        <w:adjustRightInd w:val="0"/>
        <w:ind w:left="0" w:firstLine="360"/>
        <w:contextualSpacing/>
        <w:jc w:val="both"/>
        <w:rPr>
          <w:sz w:val="20"/>
          <w:szCs w:val="20"/>
        </w:rPr>
      </w:pPr>
      <w:r w:rsidRPr="00FC79D5">
        <w:rPr>
          <w:sz w:val="20"/>
          <w:szCs w:val="20"/>
        </w:rPr>
        <w:t>ежегодный прирост объема документооборота в процессе делопроизводства в органах местного самоуправления на 10-15%, и, как следствие, - постоянно возрастающая потребность в ресурсах для обработки документации (информационных, технических, кадровых, финансовых);</w:t>
      </w:r>
    </w:p>
    <w:p w:rsidR="00FC79D5" w:rsidRPr="00FC79D5" w:rsidRDefault="00FC79D5" w:rsidP="00A12A32">
      <w:pPr>
        <w:pStyle w:val="ConsPlusNormal"/>
        <w:numPr>
          <w:ilvl w:val="0"/>
          <w:numId w:val="8"/>
        </w:numPr>
        <w:suppressAutoHyphens w:val="0"/>
        <w:autoSpaceDN w:val="0"/>
        <w:adjustRightInd w:val="0"/>
        <w:ind w:left="0" w:firstLine="360"/>
        <w:contextualSpacing/>
        <w:jc w:val="both"/>
        <w:rPr>
          <w:sz w:val="20"/>
          <w:szCs w:val="20"/>
        </w:rPr>
      </w:pPr>
      <w:r w:rsidRPr="00FC79D5">
        <w:rPr>
          <w:sz w:val="20"/>
          <w:szCs w:val="20"/>
        </w:rPr>
        <w:t>недостаточный уровень развития инфраструктуры информационно-коммуникационных технологий и их внедрения в деятельность органов местного самоуправления для обеспечения оперативного информационного обмена;</w:t>
      </w:r>
    </w:p>
    <w:p w:rsidR="00FC79D5" w:rsidRPr="00FC79D5" w:rsidRDefault="00FC79D5" w:rsidP="00A12A32">
      <w:pPr>
        <w:pStyle w:val="ConsPlusNormal"/>
        <w:numPr>
          <w:ilvl w:val="0"/>
          <w:numId w:val="8"/>
        </w:numPr>
        <w:suppressAutoHyphens w:val="0"/>
        <w:autoSpaceDN w:val="0"/>
        <w:adjustRightInd w:val="0"/>
        <w:ind w:left="0" w:firstLine="360"/>
        <w:contextualSpacing/>
        <w:jc w:val="both"/>
        <w:rPr>
          <w:sz w:val="20"/>
          <w:szCs w:val="20"/>
        </w:rPr>
      </w:pPr>
      <w:r w:rsidRPr="00FC79D5">
        <w:rPr>
          <w:sz w:val="20"/>
          <w:szCs w:val="20"/>
        </w:rPr>
        <w:t>необходимость обеспечения бесперебойного функционирования комплекса существующих АИС за счет квалифицированного технического сопровождения.</w:t>
      </w:r>
    </w:p>
    <w:p w:rsidR="00FC79D5" w:rsidRPr="00FC79D5" w:rsidRDefault="00FC79D5" w:rsidP="00FC79D5">
      <w:pPr>
        <w:ind w:firstLine="709"/>
        <w:jc w:val="both"/>
        <w:rPr>
          <w:sz w:val="20"/>
          <w:szCs w:val="20"/>
        </w:rPr>
      </w:pPr>
      <w:r w:rsidRPr="00FC79D5">
        <w:rPr>
          <w:sz w:val="20"/>
          <w:szCs w:val="20"/>
        </w:rPr>
        <w:t>Информационное обеспечение деятельности администрации города осуществляется путем:</w:t>
      </w:r>
    </w:p>
    <w:p w:rsidR="00FC79D5" w:rsidRPr="00FC79D5" w:rsidRDefault="00FC79D5" w:rsidP="00A12A32">
      <w:pPr>
        <w:pStyle w:val="a9"/>
        <w:numPr>
          <w:ilvl w:val="0"/>
          <w:numId w:val="9"/>
        </w:numPr>
        <w:spacing w:after="0" w:line="240" w:lineRule="auto"/>
        <w:ind w:left="0" w:firstLine="360"/>
        <w:jc w:val="both"/>
        <w:rPr>
          <w:rFonts w:ascii="Times New Roman" w:hAnsi="Times New Roman"/>
          <w:sz w:val="20"/>
          <w:szCs w:val="20"/>
        </w:rPr>
      </w:pPr>
      <w:r w:rsidRPr="00FC79D5">
        <w:rPr>
          <w:rFonts w:ascii="Times New Roman" w:hAnsi="Times New Roman"/>
          <w:sz w:val="20"/>
          <w:szCs w:val="20"/>
        </w:rPr>
        <w:t xml:space="preserve">ведения и наполнения официального сайта администрации городского поселения город Лиски; </w:t>
      </w:r>
    </w:p>
    <w:p w:rsidR="00FC79D5" w:rsidRPr="00FC79D5" w:rsidRDefault="00FC79D5" w:rsidP="00A12A32">
      <w:pPr>
        <w:pStyle w:val="a9"/>
        <w:numPr>
          <w:ilvl w:val="0"/>
          <w:numId w:val="9"/>
        </w:numPr>
        <w:spacing w:after="0" w:line="240" w:lineRule="auto"/>
        <w:ind w:left="0" w:firstLine="360"/>
        <w:jc w:val="both"/>
        <w:rPr>
          <w:rFonts w:ascii="Times New Roman" w:hAnsi="Times New Roman"/>
          <w:sz w:val="20"/>
          <w:szCs w:val="20"/>
        </w:rPr>
      </w:pPr>
      <w:r w:rsidRPr="00FC79D5">
        <w:rPr>
          <w:rFonts w:ascii="Times New Roman" w:hAnsi="Times New Roman"/>
          <w:sz w:val="20"/>
          <w:szCs w:val="20"/>
        </w:rPr>
        <w:t>проведения мониторинга информационной открытости и  других направлений деятельности исполнительного органа местного самоуправления;</w:t>
      </w:r>
    </w:p>
    <w:p w:rsidR="00FC79D5" w:rsidRPr="00FC79D5" w:rsidRDefault="00FC79D5" w:rsidP="00A12A32">
      <w:pPr>
        <w:pStyle w:val="a9"/>
        <w:numPr>
          <w:ilvl w:val="0"/>
          <w:numId w:val="9"/>
        </w:numPr>
        <w:spacing w:after="0" w:line="240" w:lineRule="auto"/>
        <w:ind w:left="0" w:firstLine="360"/>
        <w:jc w:val="both"/>
        <w:rPr>
          <w:rFonts w:ascii="Times New Roman" w:hAnsi="Times New Roman"/>
          <w:sz w:val="20"/>
          <w:szCs w:val="20"/>
        </w:rPr>
      </w:pPr>
      <w:r w:rsidRPr="00FC79D5">
        <w:rPr>
          <w:rFonts w:ascii="Times New Roman" w:hAnsi="Times New Roman"/>
          <w:sz w:val="20"/>
          <w:szCs w:val="20"/>
        </w:rPr>
        <w:lastRenderedPageBreak/>
        <w:t>информирования населения городского поселения город Лиски о деятельности исполнительного органа местного самоуправления, основных направлениях социально-экономического города через электронные и печатные средства массовой информации.</w:t>
      </w:r>
    </w:p>
    <w:p w:rsidR="00FC79D5" w:rsidRPr="00FC79D5" w:rsidRDefault="00FC79D5" w:rsidP="00FC79D5">
      <w:pPr>
        <w:jc w:val="both"/>
        <w:rPr>
          <w:sz w:val="20"/>
          <w:szCs w:val="20"/>
        </w:rPr>
      </w:pPr>
    </w:p>
    <w:p w:rsidR="00FC79D5" w:rsidRPr="00FC79D5" w:rsidRDefault="00FC79D5" w:rsidP="00FC79D5">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FC79D5">
        <w:rPr>
          <w:b/>
          <w:bCs/>
          <w:sz w:val="20"/>
          <w:szCs w:val="20"/>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FC79D5" w:rsidRPr="00FC79D5" w:rsidRDefault="00FC79D5" w:rsidP="00FC79D5">
      <w:pPr>
        <w:jc w:val="both"/>
        <w:rPr>
          <w:sz w:val="20"/>
          <w:szCs w:val="20"/>
        </w:rPr>
      </w:pPr>
    </w:p>
    <w:p w:rsidR="00FC79D5" w:rsidRPr="00FC79D5" w:rsidRDefault="00FC79D5" w:rsidP="00FC79D5">
      <w:pPr>
        <w:jc w:val="both"/>
        <w:rPr>
          <w:sz w:val="20"/>
          <w:szCs w:val="20"/>
        </w:rPr>
      </w:pPr>
    </w:p>
    <w:p w:rsidR="00FC79D5" w:rsidRPr="00FC79D5" w:rsidRDefault="00FC79D5" w:rsidP="00FC79D5">
      <w:pPr>
        <w:ind w:firstLine="709"/>
        <w:jc w:val="both"/>
        <w:rPr>
          <w:sz w:val="20"/>
          <w:szCs w:val="20"/>
        </w:rPr>
      </w:pPr>
      <w:r w:rsidRPr="00FC79D5">
        <w:rPr>
          <w:sz w:val="20"/>
          <w:szCs w:val="20"/>
        </w:rPr>
        <w:t>Приоритеты муниципальной политики в сфере муниципального управления определены в соответствии с Указом Президента Российской Федерации от 07 мая 2012г. № 601 «Об основных направлениях совершенствования системы государственного управления», а также Стратегией социально-экономического развития городского поселения город Лиски Лискинского муниципального района Воронежской области до 2020 года, утвержденной решением Совета народных депутатов городского поселения город Лиски Лискинского муниципального района Воронежской области от 30.06.2011 года №67.</w:t>
      </w:r>
    </w:p>
    <w:p w:rsidR="00FC79D5" w:rsidRPr="00FC79D5" w:rsidRDefault="00FC79D5" w:rsidP="00FC79D5">
      <w:pPr>
        <w:ind w:firstLine="709"/>
        <w:jc w:val="both"/>
        <w:rPr>
          <w:sz w:val="20"/>
          <w:szCs w:val="20"/>
        </w:rPr>
      </w:pPr>
      <w:r w:rsidRPr="00FC79D5">
        <w:rPr>
          <w:sz w:val="20"/>
          <w:szCs w:val="20"/>
        </w:rPr>
        <w:t>Приоритетами муниципальной политики в сфере муниципального управления являются:</w:t>
      </w:r>
    </w:p>
    <w:p w:rsidR="00FC79D5" w:rsidRPr="00FC79D5" w:rsidRDefault="00FC79D5" w:rsidP="00FC79D5">
      <w:pPr>
        <w:ind w:firstLine="709"/>
        <w:jc w:val="both"/>
        <w:rPr>
          <w:sz w:val="20"/>
          <w:szCs w:val="20"/>
        </w:rPr>
      </w:pPr>
      <w:r w:rsidRPr="00FC79D5">
        <w:rPr>
          <w:sz w:val="20"/>
          <w:szCs w:val="20"/>
        </w:rPr>
        <w:t>повышение качества предоставляемых муниципальных услуг;</w:t>
      </w:r>
    </w:p>
    <w:p w:rsidR="00FC79D5" w:rsidRPr="00FC79D5" w:rsidRDefault="00FC79D5" w:rsidP="00FC79D5">
      <w:pPr>
        <w:ind w:firstLine="709"/>
        <w:jc w:val="both"/>
        <w:rPr>
          <w:sz w:val="20"/>
          <w:szCs w:val="20"/>
        </w:rPr>
      </w:pPr>
      <w:r w:rsidRPr="00FC79D5">
        <w:rPr>
          <w:sz w:val="20"/>
          <w:szCs w:val="20"/>
        </w:rPr>
        <w:t>формирование элементов «электронного бюджета»;</w:t>
      </w:r>
    </w:p>
    <w:p w:rsidR="00FC79D5" w:rsidRPr="00FC79D5" w:rsidRDefault="00FC79D5" w:rsidP="00FC79D5">
      <w:pPr>
        <w:ind w:firstLine="709"/>
        <w:jc w:val="both"/>
        <w:rPr>
          <w:sz w:val="20"/>
          <w:szCs w:val="20"/>
        </w:rPr>
      </w:pPr>
      <w:r w:rsidRPr="00FC79D5">
        <w:rPr>
          <w:sz w:val="20"/>
          <w:szCs w:val="20"/>
        </w:rPr>
        <w:t>повышение кадрового потенциала органов местного самоуправления.</w:t>
      </w:r>
    </w:p>
    <w:p w:rsidR="00FC79D5" w:rsidRPr="00FC79D5" w:rsidRDefault="00FC79D5" w:rsidP="00FC79D5">
      <w:pPr>
        <w:ind w:firstLine="709"/>
        <w:jc w:val="both"/>
        <w:rPr>
          <w:sz w:val="20"/>
          <w:szCs w:val="20"/>
        </w:rPr>
      </w:pPr>
      <w:r w:rsidRPr="00FC79D5">
        <w:rPr>
          <w:sz w:val="20"/>
          <w:szCs w:val="20"/>
        </w:rPr>
        <w:t>Основными целями программы являются следующие:</w:t>
      </w:r>
    </w:p>
    <w:p w:rsidR="00FC79D5" w:rsidRPr="00FC79D5" w:rsidRDefault="00FC79D5" w:rsidP="00FC79D5">
      <w:pPr>
        <w:ind w:firstLine="709"/>
        <w:jc w:val="both"/>
        <w:rPr>
          <w:sz w:val="20"/>
          <w:szCs w:val="20"/>
        </w:rPr>
      </w:pPr>
      <w:r w:rsidRPr="00FC79D5">
        <w:rPr>
          <w:sz w:val="20"/>
          <w:szCs w:val="20"/>
        </w:rPr>
        <w:t>повышение эффективности системы муниципального управления в городском поселении город Лиски;</w:t>
      </w:r>
    </w:p>
    <w:p w:rsidR="00FC79D5" w:rsidRPr="00FC79D5" w:rsidRDefault="00FC79D5" w:rsidP="00FC79D5">
      <w:pPr>
        <w:ind w:firstLine="709"/>
        <w:jc w:val="both"/>
        <w:rPr>
          <w:sz w:val="20"/>
          <w:szCs w:val="20"/>
        </w:rPr>
      </w:pPr>
      <w:r w:rsidRPr="00FC79D5">
        <w:rPr>
          <w:sz w:val="20"/>
          <w:szCs w:val="20"/>
        </w:rPr>
        <w:t>создание оптимальных условий для эффективного оказания услуг населению.</w:t>
      </w:r>
    </w:p>
    <w:p w:rsidR="00FC79D5" w:rsidRPr="00FC79D5" w:rsidRDefault="00FC79D5" w:rsidP="00FC79D5">
      <w:pPr>
        <w:ind w:firstLine="709"/>
        <w:jc w:val="both"/>
        <w:rPr>
          <w:sz w:val="20"/>
          <w:szCs w:val="20"/>
        </w:rPr>
      </w:pPr>
      <w:r w:rsidRPr="00FC79D5">
        <w:rPr>
          <w:sz w:val="20"/>
          <w:szCs w:val="20"/>
        </w:rPr>
        <w:t>Достижение указанных целей обеспечивается за счет решения следующих задач:</w:t>
      </w:r>
    </w:p>
    <w:p w:rsidR="00FC79D5" w:rsidRPr="00FC79D5" w:rsidRDefault="00FC79D5" w:rsidP="00FC79D5">
      <w:pPr>
        <w:ind w:firstLine="709"/>
        <w:jc w:val="both"/>
        <w:rPr>
          <w:sz w:val="20"/>
          <w:szCs w:val="20"/>
        </w:rPr>
      </w:pPr>
      <w:r w:rsidRPr="00FC79D5">
        <w:rPr>
          <w:sz w:val="20"/>
          <w:szCs w:val="20"/>
        </w:rPr>
        <w:t>создание условий для эффективной реализации полномочий главы администрации городского поселения город Лиски, администрации городского поселения город Лиски;</w:t>
      </w:r>
    </w:p>
    <w:p w:rsidR="00FC79D5" w:rsidRPr="00FC79D5" w:rsidRDefault="00FC79D5" w:rsidP="00FC79D5">
      <w:pPr>
        <w:ind w:firstLine="709"/>
        <w:jc w:val="both"/>
        <w:rPr>
          <w:sz w:val="20"/>
          <w:szCs w:val="20"/>
        </w:rPr>
      </w:pPr>
      <w:r w:rsidRPr="00FC79D5">
        <w:rPr>
          <w:sz w:val="20"/>
          <w:szCs w:val="20"/>
        </w:rPr>
        <w:t>создание условий для осуществления органами местного самоуправления города переданных отдельных муниципальных полномочий;</w:t>
      </w:r>
    </w:p>
    <w:p w:rsidR="00FC79D5" w:rsidRPr="00FC79D5" w:rsidRDefault="00FC79D5" w:rsidP="00FC79D5">
      <w:pPr>
        <w:ind w:firstLine="709"/>
        <w:jc w:val="both"/>
        <w:rPr>
          <w:sz w:val="20"/>
          <w:szCs w:val="20"/>
        </w:rPr>
      </w:pPr>
      <w:r w:rsidRPr="00FC79D5">
        <w:rPr>
          <w:sz w:val="20"/>
          <w:szCs w:val="20"/>
        </w:rPr>
        <w:t>создание условий для деятельности подведомственных муниципальных учреждений;</w:t>
      </w:r>
    </w:p>
    <w:p w:rsidR="00FC79D5" w:rsidRPr="00FC79D5" w:rsidRDefault="00FC79D5" w:rsidP="00FC79D5">
      <w:pPr>
        <w:ind w:firstLine="709"/>
        <w:jc w:val="both"/>
        <w:rPr>
          <w:sz w:val="20"/>
          <w:szCs w:val="20"/>
        </w:rPr>
      </w:pPr>
      <w:r w:rsidRPr="00FC79D5">
        <w:rPr>
          <w:sz w:val="20"/>
          <w:szCs w:val="20"/>
        </w:rPr>
        <w:t>повышение информационной открытости администрации города.</w:t>
      </w:r>
    </w:p>
    <w:p w:rsidR="00FC79D5" w:rsidRPr="00FC79D5" w:rsidRDefault="00FC79D5" w:rsidP="00FC79D5">
      <w:pPr>
        <w:ind w:firstLine="709"/>
        <w:jc w:val="both"/>
        <w:rPr>
          <w:sz w:val="20"/>
          <w:szCs w:val="20"/>
        </w:rPr>
      </w:pPr>
      <w:r w:rsidRPr="00FC79D5">
        <w:rPr>
          <w:sz w:val="20"/>
          <w:szCs w:val="20"/>
        </w:rPr>
        <w:t>Оценка достижения поставленных целей производится на основании соответствующих показателей (индикаторов):</w:t>
      </w:r>
    </w:p>
    <w:p w:rsidR="00FC79D5" w:rsidRPr="00FC79D5" w:rsidRDefault="00FC79D5" w:rsidP="00FC79D5">
      <w:pPr>
        <w:ind w:firstLine="709"/>
        <w:jc w:val="both"/>
        <w:rPr>
          <w:sz w:val="20"/>
          <w:szCs w:val="20"/>
        </w:rPr>
      </w:pPr>
      <w:r w:rsidRPr="00FC79D5">
        <w:rPr>
          <w:sz w:val="20"/>
          <w:szCs w:val="20"/>
        </w:rPr>
        <w:t xml:space="preserve">уровень удовлетворенности населения деятельностью администрации (определяется на основе данных независимых опросов населения, порядок организации и проведения которых определяется нормативным правовым актом администрации городского поселения город Лиски); </w:t>
      </w:r>
    </w:p>
    <w:p w:rsidR="00FC79D5" w:rsidRPr="00FC79D5" w:rsidRDefault="00FC79D5" w:rsidP="00FC79D5">
      <w:pPr>
        <w:ind w:firstLine="709"/>
        <w:jc w:val="both"/>
        <w:rPr>
          <w:sz w:val="20"/>
          <w:szCs w:val="20"/>
        </w:rPr>
      </w:pPr>
      <w:r w:rsidRPr="00FC79D5">
        <w:rPr>
          <w:sz w:val="20"/>
          <w:szCs w:val="20"/>
        </w:rPr>
        <w:t>доля муниципальных программ городского поселения город Лиски, реализуемых эффективно (определяется как отношение количества муниципальных программ, реализуемых эффективно, к общему количеству муниципальных программ);</w:t>
      </w:r>
    </w:p>
    <w:p w:rsidR="00FC79D5" w:rsidRPr="00FC79D5" w:rsidRDefault="00FC79D5" w:rsidP="00FC79D5">
      <w:pPr>
        <w:ind w:firstLine="709"/>
        <w:jc w:val="both"/>
        <w:rPr>
          <w:sz w:val="20"/>
          <w:szCs w:val="20"/>
        </w:rPr>
      </w:pPr>
      <w:r w:rsidRPr="00FC79D5">
        <w:rPr>
          <w:sz w:val="20"/>
          <w:szCs w:val="20"/>
        </w:rPr>
        <w:t>оплата труда работников администрации городского поселения город Лиски по результативности работы (определяется как отношение количества работников администрации, оплата труда которых осуществляется с учетом результативности работы, к общему количеству работников администрации);</w:t>
      </w:r>
    </w:p>
    <w:p w:rsidR="00FC79D5" w:rsidRPr="00FC79D5" w:rsidRDefault="00FC79D5" w:rsidP="00FC79D5">
      <w:pPr>
        <w:ind w:firstLine="709"/>
        <w:jc w:val="both"/>
        <w:rPr>
          <w:sz w:val="20"/>
          <w:szCs w:val="20"/>
        </w:rPr>
      </w:pPr>
      <w:r w:rsidRPr="00FC79D5">
        <w:rPr>
          <w:sz w:val="20"/>
          <w:szCs w:val="20"/>
        </w:rPr>
        <w:t>доля рабочих мест муниципальных служащих, оборудованных надлежащим образом (определяется как отношение рабочих мест, оборудованных надлежащим образом, к общему количеству рабочих мест);</w:t>
      </w:r>
    </w:p>
    <w:p w:rsidR="00FC79D5" w:rsidRPr="00FC79D5" w:rsidRDefault="00FC79D5" w:rsidP="00FC79D5">
      <w:pPr>
        <w:ind w:firstLine="709"/>
        <w:jc w:val="both"/>
        <w:rPr>
          <w:sz w:val="20"/>
          <w:szCs w:val="20"/>
        </w:rPr>
      </w:pPr>
      <w:r w:rsidRPr="00FC79D5">
        <w:rPr>
          <w:sz w:val="20"/>
          <w:szCs w:val="20"/>
        </w:rPr>
        <w:t>доля муниципальных служащих, получивших дополнительное профессиональное образование (определяется как отношение количества муниципальных служащих, получивших дополнительное профессиональное образование, к общему количеству муниципальных служащих);</w:t>
      </w:r>
    </w:p>
    <w:p w:rsidR="00FC79D5" w:rsidRPr="00FC79D5" w:rsidRDefault="00FC79D5" w:rsidP="00FC79D5">
      <w:pPr>
        <w:ind w:firstLine="709"/>
        <w:jc w:val="both"/>
        <w:rPr>
          <w:sz w:val="20"/>
          <w:szCs w:val="20"/>
        </w:rPr>
      </w:pPr>
      <w:r w:rsidRPr="00FC79D5">
        <w:rPr>
          <w:sz w:val="20"/>
          <w:szCs w:val="20"/>
        </w:rPr>
        <w:t>соответствие критериям оценки качества и эффективности исполнения органами местного самоуправления переданных им муниципальных полномочий (определяется на основании данных исполнительного органа городского поселения город Лиски, осуществляющего оценку);</w:t>
      </w:r>
    </w:p>
    <w:p w:rsidR="00FC79D5" w:rsidRPr="00FC79D5" w:rsidRDefault="00FC79D5" w:rsidP="00FC79D5">
      <w:pPr>
        <w:ind w:firstLine="709"/>
        <w:jc w:val="both"/>
        <w:rPr>
          <w:sz w:val="20"/>
          <w:szCs w:val="20"/>
        </w:rPr>
      </w:pPr>
      <w:r w:rsidRPr="00FC79D5">
        <w:rPr>
          <w:sz w:val="20"/>
          <w:szCs w:val="20"/>
        </w:rPr>
        <w:t>доля населения городского поселения город Лиски, информированного о работе органов местного самоуправления города (определяется на основании данных социологических опросов);</w:t>
      </w:r>
    </w:p>
    <w:p w:rsidR="00FC79D5" w:rsidRPr="00FC79D5" w:rsidRDefault="00FC79D5" w:rsidP="00FC79D5">
      <w:pPr>
        <w:ind w:firstLine="709"/>
        <w:jc w:val="both"/>
        <w:rPr>
          <w:sz w:val="20"/>
          <w:szCs w:val="20"/>
        </w:rPr>
      </w:pPr>
      <w:r w:rsidRPr="00FC79D5">
        <w:rPr>
          <w:sz w:val="20"/>
          <w:szCs w:val="20"/>
        </w:rPr>
        <w:t xml:space="preserve"> доля населения городского поселения город Лиски, удовлетворенного информационной открытостью органов местного самоуправления города (процент от числа опрошенных, определяется на основании данных социологических опросов);</w:t>
      </w:r>
    </w:p>
    <w:p w:rsidR="00FC79D5" w:rsidRPr="00FC79D5" w:rsidRDefault="00FC79D5" w:rsidP="00FC79D5">
      <w:pPr>
        <w:ind w:firstLine="709"/>
        <w:jc w:val="both"/>
        <w:rPr>
          <w:sz w:val="20"/>
          <w:szCs w:val="20"/>
        </w:rPr>
      </w:pPr>
      <w:r w:rsidRPr="00FC79D5">
        <w:rPr>
          <w:sz w:val="20"/>
          <w:szCs w:val="20"/>
        </w:rPr>
        <w:t>доля автоматизированных рабочих мест работников органов местного самоуправления и подведомственных учреждений, подключенных к единой системе электронного документооборота (СЭД) (определяется как отношение автоматизированных рабочих мест работников органов местного самоуправления и подведомственных учреждений, подключенных к единой системе электронного документооборота (СЭД), к общему количеству рабочих мест работников органов местного самоуправления и подведомственных учреждений);</w:t>
      </w:r>
    </w:p>
    <w:p w:rsidR="00FC79D5" w:rsidRPr="00FC79D5" w:rsidRDefault="00FC79D5" w:rsidP="00FC79D5">
      <w:pPr>
        <w:ind w:firstLine="709"/>
        <w:jc w:val="both"/>
        <w:rPr>
          <w:sz w:val="20"/>
          <w:szCs w:val="20"/>
        </w:rPr>
      </w:pPr>
      <w:r w:rsidRPr="00FC79D5">
        <w:rPr>
          <w:sz w:val="20"/>
          <w:szCs w:val="20"/>
        </w:rPr>
        <w:t>Значения индикаторов представлены в приложении № 1 к муниципальной программе.</w:t>
      </w:r>
    </w:p>
    <w:p w:rsidR="00FC79D5" w:rsidRPr="00FC79D5" w:rsidRDefault="00FC79D5" w:rsidP="00FC79D5">
      <w:pPr>
        <w:ind w:firstLine="709"/>
        <w:jc w:val="both"/>
        <w:rPr>
          <w:sz w:val="20"/>
          <w:szCs w:val="20"/>
        </w:rPr>
      </w:pPr>
      <w:r w:rsidRPr="00FC79D5">
        <w:rPr>
          <w:sz w:val="20"/>
          <w:szCs w:val="20"/>
        </w:rPr>
        <w:t>Срок реализации муниципальной программы рассчитан на период с 2014 по 2020 год</w:t>
      </w:r>
    </w:p>
    <w:p w:rsidR="00FC79D5" w:rsidRPr="00FC79D5" w:rsidRDefault="00FC79D5" w:rsidP="00FC79D5">
      <w:pPr>
        <w:ind w:firstLine="709"/>
        <w:jc w:val="both"/>
        <w:rPr>
          <w:sz w:val="20"/>
          <w:szCs w:val="20"/>
        </w:rPr>
      </w:pPr>
      <w:r w:rsidRPr="00FC79D5">
        <w:rPr>
          <w:sz w:val="20"/>
          <w:szCs w:val="20"/>
        </w:rPr>
        <w:t>Ожидаемые конечные результаты реализации муниципальной программы:</w:t>
      </w:r>
    </w:p>
    <w:p w:rsidR="00FC79D5" w:rsidRPr="00FC79D5" w:rsidRDefault="00FC79D5" w:rsidP="00FC79D5">
      <w:pPr>
        <w:ind w:firstLine="709"/>
        <w:jc w:val="both"/>
        <w:rPr>
          <w:sz w:val="20"/>
          <w:szCs w:val="20"/>
        </w:rPr>
      </w:pPr>
      <w:r w:rsidRPr="00FC79D5">
        <w:rPr>
          <w:sz w:val="20"/>
          <w:szCs w:val="20"/>
        </w:rPr>
        <w:t>доведение уровня удовлетворенности населения деятельностью администрации городского поселения город Лиски к 2020 году до 100 %;</w:t>
      </w:r>
    </w:p>
    <w:p w:rsidR="00FC79D5" w:rsidRPr="00FC79D5" w:rsidRDefault="00FC79D5" w:rsidP="00FC79D5">
      <w:pPr>
        <w:ind w:firstLine="709"/>
        <w:jc w:val="both"/>
        <w:rPr>
          <w:sz w:val="20"/>
          <w:szCs w:val="20"/>
        </w:rPr>
      </w:pPr>
      <w:r w:rsidRPr="00FC79D5">
        <w:rPr>
          <w:sz w:val="20"/>
          <w:szCs w:val="20"/>
        </w:rPr>
        <w:lastRenderedPageBreak/>
        <w:t>обеспечение эффективной реализации 100% утвержденных муниципальных программ городского поселения город Лиски;</w:t>
      </w:r>
    </w:p>
    <w:p w:rsidR="00FC79D5" w:rsidRPr="00FC79D5" w:rsidRDefault="00FC79D5" w:rsidP="00FC79D5">
      <w:pPr>
        <w:ind w:firstLine="709"/>
        <w:jc w:val="both"/>
        <w:rPr>
          <w:sz w:val="20"/>
          <w:szCs w:val="20"/>
        </w:rPr>
      </w:pPr>
      <w:r w:rsidRPr="00FC79D5">
        <w:rPr>
          <w:sz w:val="20"/>
          <w:szCs w:val="20"/>
        </w:rPr>
        <w:t>повышение эффективности системы муниципального управления в городском поселении город Лиски;</w:t>
      </w:r>
    </w:p>
    <w:p w:rsidR="00FC79D5" w:rsidRPr="00FC79D5" w:rsidRDefault="00FC79D5" w:rsidP="00FC79D5">
      <w:pPr>
        <w:ind w:firstLine="709"/>
        <w:jc w:val="both"/>
        <w:rPr>
          <w:sz w:val="20"/>
          <w:szCs w:val="20"/>
        </w:rPr>
      </w:pPr>
      <w:r w:rsidRPr="00FC79D5">
        <w:rPr>
          <w:sz w:val="20"/>
          <w:szCs w:val="20"/>
        </w:rPr>
        <w:t>создание оптимальных условий для эффективного оказания услуг населению.</w:t>
      </w:r>
    </w:p>
    <w:p w:rsidR="00FC79D5" w:rsidRPr="00FC79D5" w:rsidRDefault="00FC79D5" w:rsidP="00FC79D5">
      <w:pPr>
        <w:jc w:val="both"/>
        <w:rPr>
          <w:sz w:val="20"/>
          <w:szCs w:val="20"/>
        </w:rPr>
      </w:pPr>
    </w:p>
    <w:p w:rsidR="00FC79D5" w:rsidRPr="00FC79D5" w:rsidRDefault="00FC79D5" w:rsidP="00FC79D5">
      <w:pPr>
        <w:jc w:val="center"/>
        <w:rPr>
          <w:b/>
          <w:bCs/>
          <w:sz w:val="20"/>
          <w:szCs w:val="20"/>
        </w:rPr>
      </w:pPr>
      <w:r w:rsidRPr="00FC79D5">
        <w:rPr>
          <w:b/>
          <w:bCs/>
          <w:sz w:val="20"/>
          <w:szCs w:val="20"/>
        </w:rPr>
        <w:t>3. Обоснование выделения подпрограмм муниципальной программы и обобщенная характеристика основных мероприятий программы</w:t>
      </w:r>
    </w:p>
    <w:p w:rsidR="00FC79D5" w:rsidRPr="00FC79D5" w:rsidRDefault="00FC79D5" w:rsidP="00FC79D5">
      <w:pPr>
        <w:jc w:val="center"/>
        <w:rPr>
          <w:b/>
          <w:sz w:val="20"/>
          <w:szCs w:val="20"/>
        </w:rPr>
      </w:pPr>
    </w:p>
    <w:p w:rsidR="00FC79D5" w:rsidRPr="00FC79D5" w:rsidRDefault="00FC79D5" w:rsidP="00FC79D5">
      <w:pPr>
        <w:ind w:firstLine="567"/>
        <w:contextualSpacing/>
        <w:jc w:val="both"/>
        <w:rPr>
          <w:sz w:val="20"/>
          <w:szCs w:val="20"/>
        </w:rPr>
      </w:pPr>
      <w:r w:rsidRPr="00FC79D5">
        <w:rPr>
          <w:sz w:val="20"/>
          <w:szCs w:val="20"/>
        </w:rPr>
        <w:t>Подпрограммы муниципальной  программы выделены исходя из цели, содержания и с учетом специфики механизмов, применяемых для решения определенных задач.</w:t>
      </w:r>
    </w:p>
    <w:p w:rsidR="00FC79D5" w:rsidRPr="00FC79D5" w:rsidRDefault="00FC79D5" w:rsidP="00FC79D5">
      <w:pPr>
        <w:jc w:val="both"/>
        <w:rPr>
          <w:sz w:val="20"/>
          <w:szCs w:val="20"/>
        </w:rPr>
      </w:pPr>
      <w:r w:rsidRPr="00FC79D5">
        <w:rPr>
          <w:b/>
          <w:sz w:val="20"/>
          <w:szCs w:val="20"/>
        </w:rPr>
        <w:t xml:space="preserve">        </w:t>
      </w:r>
      <w:r w:rsidRPr="00FC79D5">
        <w:rPr>
          <w:sz w:val="20"/>
          <w:szCs w:val="20"/>
        </w:rPr>
        <w:t xml:space="preserve">В соответствии с выделенными подпрограммами в рамках программы планируется реализация трех основных мероприятий: </w:t>
      </w:r>
    </w:p>
    <w:p w:rsidR="00FC79D5" w:rsidRPr="00FC79D5" w:rsidRDefault="00FC79D5" w:rsidP="00A12A32">
      <w:pPr>
        <w:pStyle w:val="a9"/>
        <w:numPr>
          <w:ilvl w:val="0"/>
          <w:numId w:val="10"/>
        </w:numPr>
        <w:tabs>
          <w:tab w:val="left" w:pos="1008"/>
        </w:tabs>
        <w:spacing w:after="0" w:line="240" w:lineRule="auto"/>
        <w:ind w:left="0" w:firstLine="709"/>
        <w:jc w:val="both"/>
        <w:rPr>
          <w:rFonts w:ascii="Times New Roman" w:hAnsi="Times New Roman"/>
          <w:sz w:val="20"/>
          <w:szCs w:val="20"/>
        </w:rPr>
      </w:pPr>
      <w:r w:rsidRPr="00FC79D5">
        <w:rPr>
          <w:rFonts w:ascii="Times New Roman" w:hAnsi="Times New Roman"/>
          <w:sz w:val="20"/>
          <w:szCs w:val="20"/>
        </w:rPr>
        <w:t>Обеспечение деятельности главы администрации городского поселения город Лиски.</w:t>
      </w:r>
    </w:p>
    <w:p w:rsidR="00FC79D5" w:rsidRPr="00FC79D5" w:rsidRDefault="00FC79D5" w:rsidP="00A12A32">
      <w:pPr>
        <w:pStyle w:val="a9"/>
        <w:numPr>
          <w:ilvl w:val="0"/>
          <w:numId w:val="10"/>
        </w:numPr>
        <w:tabs>
          <w:tab w:val="left" w:pos="1008"/>
        </w:tabs>
        <w:spacing w:after="0" w:line="240" w:lineRule="auto"/>
        <w:ind w:left="0" w:firstLine="709"/>
        <w:jc w:val="both"/>
        <w:rPr>
          <w:rFonts w:ascii="Times New Roman" w:hAnsi="Times New Roman"/>
          <w:sz w:val="20"/>
          <w:szCs w:val="20"/>
        </w:rPr>
      </w:pPr>
      <w:r w:rsidRPr="00FC79D5">
        <w:rPr>
          <w:rFonts w:ascii="Times New Roman" w:hAnsi="Times New Roman"/>
          <w:spacing w:val="-5"/>
          <w:sz w:val="20"/>
          <w:szCs w:val="20"/>
        </w:rPr>
        <w:t>Обеспечение деятельности  администрации  городского поселения город Лиски.</w:t>
      </w:r>
    </w:p>
    <w:p w:rsidR="00FC79D5" w:rsidRPr="00FC79D5" w:rsidRDefault="00FC79D5" w:rsidP="00A12A32">
      <w:pPr>
        <w:pStyle w:val="a9"/>
        <w:numPr>
          <w:ilvl w:val="0"/>
          <w:numId w:val="10"/>
        </w:numPr>
        <w:tabs>
          <w:tab w:val="left" w:pos="1008"/>
        </w:tabs>
        <w:spacing w:after="0" w:line="240" w:lineRule="auto"/>
        <w:ind w:left="0" w:firstLine="709"/>
        <w:jc w:val="both"/>
        <w:rPr>
          <w:rFonts w:ascii="Times New Roman" w:hAnsi="Times New Roman"/>
          <w:sz w:val="20"/>
          <w:szCs w:val="20"/>
        </w:rPr>
      </w:pPr>
      <w:r w:rsidRPr="00FC79D5">
        <w:rPr>
          <w:rFonts w:ascii="Times New Roman" w:hAnsi="Times New Roman"/>
          <w:sz w:val="20"/>
          <w:szCs w:val="20"/>
        </w:rPr>
        <w:t>Финансовое обеспечение деятельности подведомственных учреждений.</w:t>
      </w:r>
    </w:p>
    <w:p w:rsidR="00FC79D5" w:rsidRPr="00FC79D5" w:rsidRDefault="00FC79D5" w:rsidP="00FC79D5">
      <w:pPr>
        <w:ind w:left="705"/>
        <w:jc w:val="both"/>
        <w:rPr>
          <w:sz w:val="20"/>
          <w:szCs w:val="20"/>
        </w:rPr>
      </w:pPr>
    </w:p>
    <w:p w:rsidR="00FC79D5" w:rsidRPr="00FC79D5" w:rsidRDefault="00FC79D5" w:rsidP="00FC79D5">
      <w:pPr>
        <w:shd w:val="clear" w:color="auto" w:fill="FFFFFF"/>
        <w:spacing w:before="278"/>
        <w:ind w:right="10" w:firstLine="567"/>
        <w:contextualSpacing/>
        <w:jc w:val="center"/>
        <w:rPr>
          <w:b/>
          <w:bCs/>
          <w:sz w:val="20"/>
          <w:szCs w:val="20"/>
        </w:rPr>
      </w:pPr>
      <w:r w:rsidRPr="00FC79D5">
        <w:rPr>
          <w:b/>
          <w:bCs/>
          <w:sz w:val="20"/>
          <w:szCs w:val="20"/>
        </w:rPr>
        <w:t>4. Ресурсное обеспечение муниципальной программы.</w:t>
      </w:r>
    </w:p>
    <w:p w:rsidR="00FC79D5" w:rsidRPr="00FC79D5" w:rsidRDefault="00FC79D5" w:rsidP="00FC79D5">
      <w:pPr>
        <w:ind w:left="705"/>
        <w:jc w:val="both"/>
        <w:rPr>
          <w:sz w:val="20"/>
          <w:szCs w:val="20"/>
        </w:rPr>
      </w:pPr>
    </w:p>
    <w:p w:rsidR="00FC79D5" w:rsidRPr="00FC79D5" w:rsidRDefault="00FC79D5" w:rsidP="00FC79D5">
      <w:pPr>
        <w:ind w:firstLine="705"/>
        <w:jc w:val="both"/>
        <w:rPr>
          <w:sz w:val="20"/>
          <w:szCs w:val="20"/>
        </w:rPr>
      </w:pPr>
      <w:r w:rsidRPr="00FC79D5">
        <w:rPr>
          <w:sz w:val="20"/>
          <w:szCs w:val="20"/>
        </w:rPr>
        <w:t xml:space="preserve">Финансовые ресурсы, необходимые для реализации муниципальной программы в 2014-2020 годах, соответствуют объемам бюджетных ассигнований, предусмотренным  решения о бюджете городского поселения город Лиски на 2014 год и на плановый период 2015 и 2016 годов. На 2017-2020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FC79D5" w:rsidRPr="00FC79D5" w:rsidRDefault="00FC79D5" w:rsidP="00FC79D5">
      <w:pPr>
        <w:ind w:firstLine="705"/>
        <w:jc w:val="both"/>
        <w:rPr>
          <w:sz w:val="20"/>
          <w:szCs w:val="20"/>
        </w:rPr>
      </w:pPr>
      <w:r w:rsidRPr="00FC79D5">
        <w:rPr>
          <w:sz w:val="20"/>
          <w:szCs w:val="20"/>
        </w:rPr>
        <w:t>Объем финансового и материально-технического обеспечения деятельности главы администрации городского поселения город Лиски на весь период реализации программы составляет 15 225,30 тыс.рублей, в том числе по годам реализации:</w:t>
      </w:r>
    </w:p>
    <w:p w:rsidR="00FC79D5" w:rsidRPr="00FC79D5" w:rsidRDefault="00FC79D5" w:rsidP="00FC79D5">
      <w:pPr>
        <w:ind w:left="705"/>
        <w:jc w:val="both"/>
        <w:rPr>
          <w:sz w:val="20"/>
          <w:szCs w:val="20"/>
        </w:rPr>
      </w:pPr>
      <w:r w:rsidRPr="00FC79D5">
        <w:rPr>
          <w:sz w:val="20"/>
          <w:szCs w:val="20"/>
        </w:rPr>
        <w:t>2014 год – 1 733,00 тыс.рублей;</w:t>
      </w:r>
    </w:p>
    <w:p w:rsidR="00FC79D5" w:rsidRPr="00FC79D5" w:rsidRDefault="00FC79D5" w:rsidP="00FC79D5">
      <w:pPr>
        <w:ind w:left="705"/>
        <w:jc w:val="both"/>
        <w:rPr>
          <w:sz w:val="20"/>
          <w:szCs w:val="20"/>
        </w:rPr>
      </w:pPr>
      <w:r w:rsidRPr="00FC79D5">
        <w:rPr>
          <w:sz w:val="20"/>
          <w:szCs w:val="20"/>
        </w:rPr>
        <w:t>2015 год – 1 770,00 тыс.рублей;</w:t>
      </w:r>
    </w:p>
    <w:p w:rsidR="00FC79D5" w:rsidRPr="00FC79D5" w:rsidRDefault="00FC79D5" w:rsidP="00FC79D5">
      <w:pPr>
        <w:ind w:left="705"/>
        <w:jc w:val="both"/>
        <w:rPr>
          <w:sz w:val="20"/>
          <w:szCs w:val="20"/>
        </w:rPr>
      </w:pPr>
      <w:r w:rsidRPr="00FC79D5">
        <w:rPr>
          <w:sz w:val="20"/>
          <w:szCs w:val="20"/>
        </w:rPr>
        <w:t>2016 год – 2 339,60 тыс.рублей;</w:t>
      </w:r>
    </w:p>
    <w:p w:rsidR="00FC79D5" w:rsidRPr="00FC79D5" w:rsidRDefault="00FC79D5" w:rsidP="00FC79D5">
      <w:pPr>
        <w:ind w:left="705"/>
        <w:jc w:val="both"/>
        <w:rPr>
          <w:sz w:val="20"/>
          <w:szCs w:val="20"/>
        </w:rPr>
      </w:pPr>
      <w:r w:rsidRPr="00FC79D5">
        <w:rPr>
          <w:sz w:val="20"/>
          <w:szCs w:val="20"/>
        </w:rPr>
        <w:t>2017 год – 2 334,20 тыс.рублей;</w:t>
      </w:r>
    </w:p>
    <w:p w:rsidR="00FC79D5" w:rsidRPr="00FC79D5" w:rsidRDefault="00FC79D5" w:rsidP="00FC79D5">
      <w:pPr>
        <w:ind w:left="705"/>
        <w:jc w:val="both"/>
        <w:rPr>
          <w:sz w:val="20"/>
          <w:szCs w:val="20"/>
        </w:rPr>
      </w:pPr>
      <w:r w:rsidRPr="00FC79D5">
        <w:rPr>
          <w:sz w:val="20"/>
          <w:szCs w:val="20"/>
        </w:rPr>
        <w:t>2018 год – 2 168,50 тыс.рублей;</w:t>
      </w:r>
    </w:p>
    <w:p w:rsidR="00FC79D5" w:rsidRPr="00FC79D5" w:rsidRDefault="00FC79D5" w:rsidP="00FC79D5">
      <w:pPr>
        <w:ind w:left="705"/>
        <w:jc w:val="both"/>
        <w:rPr>
          <w:sz w:val="20"/>
          <w:szCs w:val="20"/>
        </w:rPr>
      </w:pPr>
      <w:r w:rsidRPr="00FC79D5">
        <w:rPr>
          <w:sz w:val="20"/>
          <w:szCs w:val="20"/>
        </w:rPr>
        <w:t xml:space="preserve">2019 год – 2 440,00 тыс.рублей; </w:t>
      </w:r>
    </w:p>
    <w:p w:rsidR="00FC79D5" w:rsidRPr="00FC79D5" w:rsidRDefault="00FC79D5" w:rsidP="00FC79D5">
      <w:pPr>
        <w:ind w:left="705"/>
        <w:jc w:val="both"/>
        <w:rPr>
          <w:sz w:val="20"/>
          <w:szCs w:val="20"/>
        </w:rPr>
      </w:pPr>
      <w:r w:rsidRPr="00FC79D5">
        <w:rPr>
          <w:sz w:val="20"/>
          <w:szCs w:val="20"/>
        </w:rPr>
        <w:t>2020 год – 2 440,00 тыс.рублей.</w:t>
      </w:r>
    </w:p>
    <w:p w:rsidR="00FC79D5" w:rsidRPr="00FC79D5" w:rsidRDefault="00FC79D5" w:rsidP="00FC79D5">
      <w:pPr>
        <w:ind w:left="705"/>
        <w:jc w:val="both"/>
        <w:rPr>
          <w:sz w:val="20"/>
          <w:szCs w:val="20"/>
        </w:rPr>
      </w:pPr>
    </w:p>
    <w:p w:rsidR="00FC79D5" w:rsidRPr="00FC79D5" w:rsidRDefault="00FC79D5" w:rsidP="00FC79D5">
      <w:pPr>
        <w:ind w:left="705"/>
        <w:jc w:val="both"/>
        <w:rPr>
          <w:sz w:val="20"/>
          <w:szCs w:val="20"/>
        </w:rPr>
      </w:pPr>
    </w:p>
    <w:p w:rsidR="00FC79D5" w:rsidRPr="00FC79D5" w:rsidRDefault="00FC79D5" w:rsidP="00FC79D5">
      <w:pPr>
        <w:ind w:left="705"/>
        <w:jc w:val="both"/>
        <w:rPr>
          <w:sz w:val="20"/>
          <w:szCs w:val="20"/>
        </w:rPr>
      </w:pPr>
    </w:p>
    <w:p w:rsidR="00FC79D5" w:rsidRPr="00FC79D5" w:rsidRDefault="00FC79D5" w:rsidP="00FC79D5">
      <w:pPr>
        <w:ind w:firstLine="705"/>
        <w:jc w:val="both"/>
        <w:rPr>
          <w:sz w:val="20"/>
          <w:szCs w:val="20"/>
        </w:rPr>
      </w:pPr>
      <w:r w:rsidRPr="00FC79D5">
        <w:rPr>
          <w:sz w:val="20"/>
          <w:szCs w:val="20"/>
        </w:rPr>
        <w:t>Объем финансового и материально-технического обеспечения деятельности администрации городского поселения город Лиски на весь период реализации программы составляет 79 885,7 тыс.рублей, в том числе по годам реализации:</w:t>
      </w:r>
    </w:p>
    <w:p w:rsidR="00FC79D5" w:rsidRPr="00FC79D5" w:rsidRDefault="00FC79D5" w:rsidP="00FC79D5">
      <w:pPr>
        <w:ind w:left="705"/>
        <w:jc w:val="both"/>
        <w:rPr>
          <w:sz w:val="20"/>
          <w:szCs w:val="20"/>
        </w:rPr>
      </w:pPr>
      <w:r w:rsidRPr="00FC79D5">
        <w:rPr>
          <w:sz w:val="20"/>
          <w:szCs w:val="20"/>
        </w:rPr>
        <w:t>2014 год –   8 614,0 тыс.рублей;</w:t>
      </w:r>
    </w:p>
    <w:p w:rsidR="00FC79D5" w:rsidRPr="00FC79D5" w:rsidRDefault="00FC79D5" w:rsidP="00FC79D5">
      <w:pPr>
        <w:ind w:left="705"/>
        <w:jc w:val="both"/>
        <w:rPr>
          <w:sz w:val="20"/>
          <w:szCs w:val="20"/>
        </w:rPr>
      </w:pPr>
      <w:r w:rsidRPr="00FC79D5">
        <w:rPr>
          <w:sz w:val="20"/>
          <w:szCs w:val="20"/>
        </w:rPr>
        <w:t>2015 год –   9 839,7 тыс.рублей;</w:t>
      </w:r>
    </w:p>
    <w:p w:rsidR="00FC79D5" w:rsidRPr="00FC79D5" w:rsidRDefault="00FC79D5" w:rsidP="00FC79D5">
      <w:pPr>
        <w:ind w:left="705"/>
        <w:jc w:val="both"/>
        <w:rPr>
          <w:sz w:val="20"/>
          <w:szCs w:val="20"/>
        </w:rPr>
      </w:pPr>
      <w:r w:rsidRPr="00FC79D5">
        <w:rPr>
          <w:sz w:val="20"/>
          <w:szCs w:val="20"/>
        </w:rPr>
        <w:t>2016 год – 11 073,0 тыс.рублей;</w:t>
      </w:r>
    </w:p>
    <w:p w:rsidR="00FC79D5" w:rsidRPr="00FC79D5" w:rsidRDefault="00FC79D5" w:rsidP="00FC79D5">
      <w:pPr>
        <w:ind w:left="705"/>
        <w:jc w:val="both"/>
        <w:rPr>
          <w:sz w:val="20"/>
          <w:szCs w:val="20"/>
        </w:rPr>
      </w:pPr>
      <w:r w:rsidRPr="00FC79D5">
        <w:rPr>
          <w:sz w:val="20"/>
          <w:szCs w:val="20"/>
        </w:rPr>
        <w:t>2017 год – 11 761,0 тыс.рублей;</w:t>
      </w:r>
    </w:p>
    <w:p w:rsidR="00FC79D5" w:rsidRPr="00FC79D5" w:rsidRDefault="00FC79D5" w:rsidP="00FC79D5">
      <w:pPr>
        <w:ind w:left="705"/>
        <w:jc w:val="both"/>
        <w:rPr>
          <w:sz w:val="20"/>
          <w:szCs w:val="20"/>
        </w:rPr>
      </w:pPr>
      <w:r w:rsidRPr="00FC79D5">
        <w:rPr>
          <w:sz w:val="20"/>
          <w:szCs w:val="20"/>
        </w:rPr>
        <w:t>2018 год – 11 904,2 тыс.рублей;</w:t>
      </w:r>
    </w:p>
    <w:p w:rsidR="00FC79D5" w:rsidRPr="00FC79D5" w:rsidRDefault="00FC79D5" w:rsidP="00FC79D5">
      <w:pPr>
        <w:ind w:left="705"/>
        <w:jc w:val="both"/>
        <w:rPr>
          <w:sz w:val="20"/>
          <w:szCs w:val="20"/>
        </w:rPr>
      </w:pPr>
      <w:r w:rsidRPr="00FC79D5">
        <w:rPr>
          <w:sz w:val="20"/>
          <w:szCs w:val="20"/>
        </w:rPr>
        <w:t>2019 год – 14 303,8 тыс.рублей;</w:t>
      </w:r>
    </w:p>
    <w:p w:rsidR="00FC79D5" w:rsidRPr="00FC79D5" w:rsidRDefault="00FC79D5" w:rsidP="00FC79D5">
      <w:pPr>
        <w:ind w:left="705"/>
        <w:jc w:val="both"/>
        <w:rPr>
          <w:sz w:val="20"/>
          <w:szCs w:val="20"/>
        </w:rPr>
      </w:pPr>
      <w:r w:rsidRPr="00FC79D5">
        <w:rPr>
          <w:sz w:val="20"/>
          <w:szCs w:val="20"/>
        </w:rPr>
        <w:t>2020 год – 12 390,0 тыс.рублей.</w:t>
      </w:r>
    </w:p>
    <w:p w:rsidR="00FC79D5" w:rsidRPr="00FC79D5" w:rsidRDefault="00FC79D5" w:rsidP="00FC79D5">
      <w:pPr>
        <w:ind w:firstLine="705"/>
        <w:jc w:val="both"/>
        <w:rPr>
          <w:sz w:val="20"/>
          <w:szCs w:val="20"/>
        </w:rPr>
      </w:pPr>
      <w:r w:rsidRPr="00FC79D5">
        <w:rPr>
          <w:sz w:val="20"/>
          <w:szCs w:val="20"/>
        </w:rPr>
        <w:t>Объем финансового и материально-технического обеспечения деятельности подведомственных учреждений городского поселения город Лиски на весь период реализации подпрограммы составляет 100 627,5 тыс.рублей, в том числе по годам реализации:</w:t>
      </w:r>
    </w:p>
    <w:p w:rsidR="00FC79D5" w:rsidRPr="00FC79D5" w:rsidRDefault="00FC79D5" w:rsidP="00FC79D5">
      <w:pPr>
        <w:ind w:left="705"/>
        <w:jc w:val="both"/>
        <w:rPr>
          <w:sz w:val="20"/>
          <w:szCs w:val="20"/>
        </w:rPr>
      </w:pPr>
      <w:r w:rsidRPr="00FC79D5">
        <w:rPr>
          <w:sz w:val="20"/>
          <w:szCs w:val="20"/>
        </w:rPr>
        <w:t>2014 год – 12 166,0 тыс.рублей;</w:t>
      </w:r>
    </w:p>
    <w:p w:rsidR="00FC79D5" w:rsidRPr="00FC79D5" w:rsidRDefault="00FC79D5" w:rsidP="00FC79D5">
      <w:pPr>
        <w:ind w:left="705"/>
        <w:jc w:val="both"/>
        <w:rPr>
          <w:sz w:val="20"/>
          <w:szCs w:val="20"/>
        </w:rPr>
      </w:pPr>
      <w:r w:rsidRPr="00FC79D5">
        <w:rPr>
          <w:sz w:val="20"/>
          <w:szCs w:val="20"/>
        </w:rPr>
        <w:t>2015 год – 13 344,1 тыс.рублей;</w:t>
      </w:r>
    </w:p>
    <w:p w:rsidR="00FC79D5" w:rsidRPr="00FC79D5" w:rsidRDefault="00FC79D5" w:rsidP="00FC79D5">
      <w:pPr>
        <w:ind w:left="705"/>
        <w:jc w:val="both"/>
        <w:rPr>
          <w:sz w:val="20"/>
          <w:szCs w:val="20"/>
        </w:rPr>
      </w:pPr>
      <w:r w:rsidRPr="00FC79D5">
        <w:rPr>
          <w:sz w:val="20"/>
          <w:szCs w:val="20"/>
        </w:rPr>
        <w:t>2016 год – 12 057,9 тыс.рублей;</w:t>
      </w:r>
    </w:p>
    <w:p w:rsidR="00FC79D5" w:rsidRPr="00FC79D5" w:rsidRDefault="00FC79D5" w:rsidP="00FC79D5">
      <w:pPr>
        <w:ind w:left="705"/>
        <w:jc w:val="both"/>
        <w:rPr>
          <w:sz w:val="20"/>
          <w:szCs w:val="20"/>
        </w:rPr>
      </w:pPr>
      <w:r w:rsidRPr="00FC79D5">
        <w:rPr>
          <w:sz w:val="20"/>
          <w:szCs w:val="20"/>
        </w:rPr>
        <w:t>2017 год – 13 485,0 тыс.рублей;</w:t>
      </w:r>
    </w:p>
    <w:p w:rsidR="00FC79D5" w:rsidRPr="00FC79D5" w:rsidRDefault="00FC79D5" w:rsidP="00FC79D5">
      <w:pPr>
        <w:ind w:left="705"/>
        <w:jc w:val="both"/>
        <w:rPr>
          <w:sz w:val="20"/>
          <w:szCs w:val="20"/>
        </w:rPr>
      </w:pPr>
      <w:r w:rsidRPr="00FC79D5">
        <w:rPr>
          <w:sz w:val="20"/>
          <w:szCs w:val="20"/>
        </w:rPr>
        <w:t>2018 год – 15 849,5 тыс.рублей;</w:t>
      </w:r>
    </w:p>
    <w:p w:rsidR="00FC79D5" w:rsidRPr="00FC79D5" w:rsidRDefault="00FC79D5" w:rsidP="00FC79D5">
      <w:pPr>
        <w:ind w:left="705"/>
        <w:jc w:val="both"/>
        <w:rPr>
          <w:sz w:val="20"/>
          <w:szCs w:val="20"/>
        </w:rPr>
      </w:pPr>
      <w:r w:rsidRPr="00FC79D5">
        <w:rPr>
          <w:sz w:val="20"/>
          <w:szCs w:val="20"/>
        </w:rPr>
        <w:t>2019 год – 18 160,0 тыс.рублей;</w:t>
      </w:r>
    </w:p>
    <w:p w:rsidR="00FC79D5" w:rsidRPr="00FC79D5" w:rsidRDefault="00FC79D5" w:rsidP="00FC79D5">
      <w:pPr>
        <w:ind w:left="705"/>
        <w:jc w:val="both"/>
        <w:rPr>
          <w:sz w:val="20"/>
          <w:szCs w:val="20"/>
        </w:rPr>
      </w:pPr>
      <w:r w:rsidRPr="00FC79D5">
        <w:rPr>
          <w:sz w:val="20"/>
          <w:szCs w:val="20"/>
        </w:rPr>
        <w:t>2020 год – 15 565,0 тыс.рублей.</w:t>
      </w:r>
    </w:p>
    <w:p w:rsidR="00FC79D5" w:rsidRPr="00FC79D5" w:rsidRDefault="00FC79D5" w:rsidP="00FC79D5">
      <w:pPr>
        <w:ind w:left="705"/>
        <w:jc w:val="both"/>
        <w:rPr>
          <w:sz w:val="20"/>
          <w:szCs w:val="20"/>
        </w:rPr>
      </w:pPr>
    </w:p>
    <w:p w:rsidR="00FC79D5" w:rsidRPr="00FC79D5" w:rsidRDefault="00FC79D5" w:rsidP="00FC79D5">
      <w:pPr>
        <w:shd w:val="clear" w:color="auto" w:fill="FFFFFF"/>
        <w:spacing w:before="278"/>
        <w:ind w:right="10" w:firstLine="567"/>
        <w:contextualSpacing/>
        <w:jc w:val="center"/>
        <w:rPr>
          <w:sz w:val="20"/>
          <w:szCs w:val="20"/>
        </w:rPr>
      </w:pPr>
      <w:r w:rsidRPr="00FC79D5">
        <w:rPr>
          <w:b/>
          <w:bCs/>
          <w:sz w:val="20"/>
          <w:szCs w:val="20"/>
        </w:rPr>
        <w:t>5. Анализ рисков реализации муниципальной  программы и описание мер управления рисками реализации муниципальной программы.</w:t>
      </w:r>
    </w:p>
    <w:p w:rsidR="00FC79D5" w:rsidRPr="00FC79D5" w:rsidRDefault="00FC79D5" w:rsidP="00FC79D5">
      <w:pPr>
        <w:contextualSpacing/>
        <w:jc w:val="both"/>
        <w:rPr>
          <w:sz w:val="20"/>
          <w:szCs w:val="20"/>
        </w:rPr>
      </w:pPr>
    </w:p>
    <w:p w:rsidR="00FC79D5" w:rsidRPr="00FC79D5" w:rsidRDefault="00FC79D5" w:rsidP="00FC79D5">
      <w:pPr>
        <w:ind w:firstLine="709"/>
        <w:jc w:val="both"/>
        <w:rPr>
          <w:sz w:val="20"/>
          <w:szCs w:val="20"/>
        </w:rPr>
      </w:pPr>
      <w:r w:rsidRPr="00FC79D5">
        <w:rPr>
          <w:sz w:val="20"/>
          <w:szCs w:val="20"/>
        </w:rPr>
        <w:t>К основным рискам реализации программы относятся:</w:t>
      </w:r>
    </w:p>
    <w:p w:rsidR="00FC79D5" w:rsidRPr="00FC79D5" w:rsidRDefault="00FC79D5" w:rsidP="00FC79D5">
      <w:pPr>
        <w:ind w:firstLine="709"/>
        <w:jc w:val="both"/>
        <w:rPr>
          <w:sz w:val="20"/>
          <w:szCs w:val="20"/>
        </w:rPr>
      </w:pPr>
      <w:r w:rsidRPr="00FC79D5">
        <w:rPr>
          <w:sz w:val="20"/>
          <w:szCs w:val="20"/>
        </w:rPr>
        <w:t>- финансово-экономические,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FC79D5" w:rsidRPr="00FC79D5" w:rsidRDefault="00FC79D5" w:rsidP="00FC79D5">
      <w:pPr>
        <w:ind w:left="705"/>
        <w:jc w:val="both"/>
        <w:rPr>
          <w:sz w:val="20"/>
          <w:szCs w:val="20"/>
        </w:rPr>
      </w:pPr>
    </w:p>
    <w:p w:rsidR="00FC79D5" w:rsidRPr="00FC79D5" w:rsidRDefault="00FC79D5" w:rsidP="00A12A32">
      <w:pPr>
        <w:widowControl w:val="0"/>
        <w:numPr>
          <w:ilvl w:val="0"/>
          <w:numId w:val="11"/>
        </w:numPr>
        <w:suppressAutoHyphens w:val="0"/>
        <w:autoSpaceDE w:val="0"/>
        <w:autoSpaceDN w:val="0"/>
        <w:adjustRightInd w:val="0"/>
        <w:jc w:val="center"/>
        <w:rPr>
          <w:b/>
          <w:sz w:val="20"/>
          <w:szCs w:val="20"/>
        </w:rPr>
      </w:pPr>
      <w:r w:rsidRPr="00FC79D5">
        <w:rPr>
          <w:b/>
          <w:sz w:val="20"/>
          <w:szCs w:val="20"/>
        </w:rPr>
        <w:lastRenderedPageBreak/>
        <w:t>Оценка эффективности реализации муниципальной программы</w:t>
      </w:r>
    </w:p>
    <w:p w:rsidR="00FC79D5" w:rsidRPr="00FC79D5" w:rsidRDefault="00FC79D5" w:rsidP="00FC79D5">
      <w:pPr>
        <w:jc w:val="both"/>
        <w:rPr>
          <w:sz w:val="20"/>
          <w:szCs w:val="20"/>
        </w:rPr>
      </w:pPr>
    </w:p>
    <w:p w:rsidR="00FC79D5" w:rsidRPr="00FC79D5" w:rsidRDefault="00FC79D5" w:rsidP="00FC79D5">
      <w:pPr>
        <w:ind w:firstLine="705"/>
        <w:jc w:val="both"/>
        <w:rPr>
          <w:sz w:val="20"/>
          <w:szCs w:val="20"/>
        </w:rPr>
      </w:pPr>
      <w:r w:rsidRPr="00FC79D5">
        <w:rPr>
          <w:sz w:val="20"/>
          <w:szCs w:val="20"/>
        </w:rPr>
        <w:t>Программно-целевой метод дает возможность последовательно и комплексно осуществлять меры по повышению эффективности использования органами местного самоуправления городского поселения город Лиски установленных законодательных полномочий.</w:t>
      </w:r>
    </w:p>
    <w:p w:rsidR="00FC79D5" w:rsidRPr="00FC79D5" w:rsidRDefault="00FC79D5" w:rsidP="00FC79D5">
      <w:pPr>
        <w:ind w:firstLine="705"/>
        <w:jc w:val="both"/>
        <w:rPr>
          <w:sz w:val="20"/>
          <w:szCs w:val="20"/>
        </w:rPr>
      </w:pPr>
      <w:r w:rsidRPr="00FC79D5">
        <w:rPr>
          <w:sz w:val="20"/>
          <w:szCs w:val="20"/>
        </w:rPr>
        <w:tab/>
        <w:t>Планомерная целенаправленная работа по развитию местного самоуправления позволит в рамках исполнения программы в 2014-2020 годах реализовать мероприятия, направленные на повышение эффективности расходования бюджетных средств, на совершенствование правовой основы деятельности органов местного самоуправления городского поселения город Лиски, повышение уровня информированности населения о деятельности органов местного самоуправления городского поселения город Лиски, активизации участия граждан в непосредственном осуществлении местного самоуправления, укрепление материально-технического обеспечения деятельности органов местного самоуправления городского поселения город Лиски.</w:t>
      </w:r>
    </w:p>
    <w:p w:rsidR="00FC79D5" w:rsidRPr="00FC79D5" w:rsidRDefault="00FC79D5" w:rsidP="00FC79D5">
      <w:pPr>
        <w:ind w:firstLine="705"/>
        <w:jc w:val="both"/>
        <w:rPr>
          <w:sz w:val="20"/>
          <w:szCs w:val="20"/>
        </w:rPr>
      </w:pPr>
      <w:r w:rsidRPr="00FC79D5">
        <w:rPr>
          <w:sz w:val="20"/>
          <w:szCs w:val="20"/>
        </w:rPr>
        <w:t>Оценка эффективности реализации муниципальной программы будет осуществляться путем ежегодного сопоставления:</w:t>
      </w:r>
    </w:p>
    <w:p w:rsidR="00FC79D5" w:rsidRPr="00FC79D5" w:rsidRDefault="00FC79D5" w:rsidP="00FC79D5">
      <w:pPr>
        <w:jc w:val="both"/>
        <w:rPr>
          <w:sz w:val="20"/>
          <w:szCs w:val="20"/>
        </w:rPr>
      </w:pPr>
      <w:r w:rsidRPr="00FC79D5">
        <w:rPr>
          <w:sz w:val="20"/>
          <w:szCs w:val="20"/>
        </w:rPr>
        <w:tab/>
        <w:t>- фактических (в сопоставимых условиях) и планируемых значений целевых индикаторов муниципальной программы (целевой параметр – 100%);</w:t>
      </w:r>
    </w:p>
    <w:p w:rsidR="00FC79D5" w:rsidRPr="00FC79D5" w:rsidRDefault="00FC79D5" w:rsidP="00FC79D5">
      <w:pPr>
        <w:jc w:val="both"/>
        <w:rPr>
          <w:sz w:val="20"/>
          <w:szCs w:val="20"/>
        </w:rPr>
      </w:pPr>
      <w:r w:rsidRPr="00FC79D5">
        <w:rPr>
          <w:sz w:val="20"/>
          <w:szCs w:val="20"/>
        </w:rPr>
        <w:tab/>
        <w:t>- фактических (в сопоставимых условиях) и планируемых объемов расходов бюджета городского поселения на реализацию муниципальной программы и основных мероприятий (целевой параметр менее 100%);</w:t>
      </w:r>
    </w:p>
    <w:p w:rsidR="00FC79D5" w:rsidRPr="00FC79D5" w:rsidRDefault="00FC79D5" w:rsidP="00FC79D5">
      <w:pPr>
        <w:jc w:val="both"/>
        <w:rPr>
          <w:sz w:val="20"/>
          <w:szCs w:val="20"/>
        </w:rPr>
      </w:pPr>
      <w:r w:rsidRPr="00FC79D5">
        <w:rPr>
          <w:sz w:val="20"/>
          <w:szCs w:val="20"/>
        </w:rPr>
        <w:tab/>
        <w:t>- числа выполненных и планируемых мероприятий, предусмотренных планом реализации муниципальной программы (целевой параметр – 100%).</w:t>
      </w:r>
    </w:p>
    <w:p w:rsidR="00FC79D5" w:rsidRPr="00FC79D5" w:rsidRDefault="00FC79D5" w:rsidP="00FC79D5">
      <w:pPr>
        <w:jc w:val="both"/>
        <w:rPr>
          <w:sz w:val="20"/>
          <w:szCs w:val="20"/>
        </w:rPr>
      </w:pPr>
    </w:p>
    <w:p w:rsidR="00FC79D5" w:rsidRPr="00FC79D5" w:rsidRDefault="00FC79D5" w:rsidP="00FC79D5">
      <w:pPr>
        <w:shd w:val="clear" w:color="auto" w:fill="FFFFFF"/>
        <w:ind w:left="648"/>
        <w:jc w:val="center"/>
        <w:rPr>
          <w:b/>
          <w:bCs/>
          <w:sz w:val="20"/>
          <w:szCs w:val="20"/>
        </w:rPr>
      </w:pPr>
      <w:r w:rsidRPr="00FC79D5">
        <w:rPr>
          <w:b/>
          <w:bCs/>
          <w:sz w:val="20"/>
          <w:szCs w:val="20"/>
        </w:rPr>
        <w:t>Подпрограмма 1.  «Функционирование главы администрации городского поселения город Лиски»</w:t>
      </w:r>
    </w:p>
    <w:p w:rsidR="00FC79D5" w:rsidRPr="00FC79D5" w:rsidRDefault="00FC79D5" w:rsidP="00FC79D5">
      <w:pPr>
        <w:shd w:val="clear" w:color="auto" w:fill="FFFFFF"/>
        <w:ind w:left="648"/>
        <w:jc w:val="center"/>
        <w:rPr>
          <w:sz w:val="20"/>
          <w:szCs w:val="20"/>
        </w:rPr>
      </w:pPr>
    </w:p>
    <w:tbl>
      <w:tblPr>
        <w:tblW w:w="9214" w:type="dxa"/>
        <w:tblInd w:w="40" w:type="dxa"/>
        <w:tblLayout w:type="fixed"/>
        <w:tblCellMar>
          <w:left w:w="40" w:type="dxa"/>
          <w:right w:w="40" w:type="dxa"/>
        </w:tblCellMar>
        <w:tblLook w:val="0000"/>
      </w:tblPr>
      <w:tblGrid>
        <w:gridCol w:w="2694"/>
        <w:gridCol w:w="1275"/>
        <w:gridCol w:w="5245"/>
      </w:tblGrid>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408"/>
              <w:rPr>
                <w:sz w:val="20"/>
                <w:szCs w:val="20"/>
              </w:rPr>
            </w:pPr>
            <w:r w:rsidRPr="00FC79D5">
              <w:rPr>
                <w:b/>
                <w:bCs/>
                <w:sz w:val="20"/>
                <w:szCs w:val="20"/>
              </w:rPr>
              <w:t>Исполнители подпрограммы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pacing w:val="-1"/>
                <w:sz w:val="20"/>
                <w:szCs w:val="20"/>
              </w:rPr>
            </w:pPr>
            <w:r w:rsidRPr="00FC79D5">
              <w:rPr>
                <w:spacing w:val="-1"/>
                <w:sz w:val="20"/>
                <w:szCs w:val="20"/>
              </w:rPr>
              <w:t>Администрация городского поселения город Лиски Лискинского муниципального района Воронежской области</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408"/>
              <w:rPr>
                <w:b/>
                <w:bCs/>
                <w:sz w:val="20"/>
                <w:szCs w:val="20"/>
              </w:rPr>
            </w:pPr>
            <w:r w:rsidRPr="00FC79D5">
              <w:rPr>
                <w:b/>
                <w:bCs/>
                <w:sz w:val="20"/>
                <w:szCs w:val="20"/>
              </w:rPr>
              <w:t>Основные мероприятия, входящие в состав подпрограммы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pacing w:val="-5"/>
                <w:sz w:val="20"/>
                <w:szCs w:val="20"/>
              </w:rPr>
            </w:pPr>
            <w:r w:rsidRPr="00FC79D5">
              <w:rPr>
                <w:spacing w:val="-5"/>
                <w:sz w:val="20"/>
                <w:szCs w:val="20"/>
              </w:rPr>
              <w:t>1. Финансовое и материально-техническое обеспечение главы администрации  городского поселения город Лиски.</w:t>
            </w:r>
          </w:p>
          <w:p w:rsidR="00FC79D5" w:rsidRPr="00FC79D5" w:rsidRDefault="00FC79D5" w:rsidP="00637A55">
            <w:pPr>
              <w:shd w:val="clear" w:color="auto" w:fill="FFFFFF"/>
              <w:ind w:left="101" w:right="23"/>
              <w:rPr>
                <w:spacing w:val="-5"/>
                <w:sz w:val="20"/>
                <w:szCs w:val="20"/>
              </w:rPr>
            </w:pP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408"/>
              <w:rPr>
                <w:sz w:val="20"/>
                <w:szCs w:val="20"/>
              </w:rPr>
            </w:pPr>
            <w:r w:rsidRPr="00FC79D5">
              <w:rPr>
                <w:b/>
                <w:bCs/>
                <w:sz w:val="20"/>
                <w:szCs w:val="20"/>
              </w:rPr>
              <w:t>Цель подпрограммы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pacing w:val="-5"/>
                <w:sz w:val="20"/>
                <w:szCs w:val="20"/>
              </w:rPr>
            </w:pPr>
            <w:r w:rsidRPr="00FC79D5">
              <w:rPr>
                <w:spacing w:val="-5"/>
                <w:sz w:val="20"/>
                <w:szCs w:val="20"/>
              </w:rPr>
              <w:t>Создание необходимых условий для эффективной реализации главой администрации городского поселения город Лиски по решению вопросов местного значения.</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408"/>
              <w:rPr>
                <w:sz w:val="20"/>
                <w:szCs w:val="20"/>
              </w:rPr>
            </w:pPr>
            <w:r w:rsidRPr="00FC79D5">
              <w:rPr>
                <w:b/>
                <w:bCs/>
                <w:sz w:val="20"/>
                <w:szCs w:val="20"/>
              </w:rPr>
              <w:t>Задачи подпрограммы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pStyle w:val="ConsPlusNonformat"/>
              <w:ind w:left="101" w:right="23"/>
              <w:jc w:val="both"/>
              <w:rPr>
                <w:rFonts w:ascii="Times New Roman" w:hAnsi="Times New Roman" w:cs="Times New Roman"/>
              </w:rPr>
            </w:pPr>
            <w:r w:rsidRPr="00FC79D5">
              <w:rPr>
                <w:rFonts w:ascii="Times New Roman" w:eastAsia="Calibri" w:hAnsi="Times New Roman" w:cs="Times New Roman"/>
              </w:rPr>
              <w:t>1. Создание условий для эффективной реализации полномочий главы администрации городского поселения город Лиски</w:t>
            </w:r>
          </w:p>
          <w:p w:rsidR="00FC79D5" w:rsidRPr="00FC79D5" w:rsidRDefault="00FC79D5" w:rsidP="00637A55">
            <w:pPr>
              <w:pStyle w:val="ConsPlusNonformat"/>
              <w:ind w:left="101" w:right="23"/>
              <w:jc w:val="both"/>
              <w:rPr>
                <w:rFonts w:ascii="Times New Roman" w:hAnsi="Times New Roman" w:cs="Times New Roman"/>
              </w:rPr>
            </w:pPr>
            <w:r w:rsidRPr="00FC79D5">
              <w:rPr>
                <w:rFonts w:ascii="Times New Roman" w:hAnsi="Times New Roman" w:cs="Times New Roman"/>
              </w:rPr>
              <w:t>1. Совершенствование нормативных правовых актов органов местного самоуправления городского поселения город Лиски;</w:t>
            </w:r>
          </w:p>
          <w:p w:rsidR="00FC79D5" w:rsidRPr="00FC79D5" w:rsidRDefault="00FC79D5" w:rsidP="00637A55">
            <w:pPr>
              <w:pStyle w:val="ConsPlusNonformat"/>
              <w:ind w:left="101" w:right="23"/>
              <w:jc w:val="both"/>
              <w:rPr>
                <w:rFonts w:ascii="Times New Roman" w:hAnsi="Times New Roman" w:cs="Times New Roman"/>
              </w:rPr>
            </w:pPr>
            <w:r w:rsidRPr="00FC79D5">
              <w:rPr>
                <w:rFonts w:ascii="Times New Roman" w:hAnsi="Times New Roman" w:cs="Times New Roman"/>
              </w:rPr>
              <w:t>2. Привлечение населения городского поселения город Лиски к непосредственному участию в осуществлении местного самоуправления;</w:t>
            </w:r>
          </w:p>
          <w:p w:rsidR="00FC79D5" w:rsidRPr="00FC79D5" w:rsidRDefault="00FC79D5" w:rsidP="00637A55">
            <w:pPr>
              <w:pStyle w:val="ConsPlusNonformat"/>
              <w:ind w:left="101" w:right="23"/>
              <w:jc w:val="both"/>
              <w:rPr>
                <w:rFonts w:ascii="Times New Roman" w:hAnsi="Times New Roman" w:cs="Times New Roman"/>
              </w:rPr>
            </w:pPr>
            <w:r w:rsidRPr="00FC79D5">
              <w:rPr>
                <w:rFonts w:ascii="Times New Roman" w:hAnsi="Times New Roman" w:cs="Times New Roman"/>
              </w:rPr>
              <w:t>3. Внедрение и применение современных подходов и методов работы в органах местного самоуправления городского поселения по решению вопросов местного значения;</w:t>
            </w:r>
          </w:p>
          <w:p w:rsidR="00FC79D5" w:rsidRPr="00FC79D5" w:rsidRDefault="00FC79D5" w:rsidP="00637A55">
            <w:pPr>
              <w:pStyle w:val="ConsPlusNonformat"/>
              <w:ind w:left="101" w:right="23"/>
              <w:jc w:val="both"/>
              <w:rPr>
                <w:rFonts w:ascii="Times New Roman" w:hAnsi="Times New Roman" w:cs="Times New Roman"/>
              </w:rPr>
            </w:pPr>
            <w:r w:rsidRPr="00FC79D5">
              <w:rPr>
                <w:rFonts w:ascii="Times New Roman" w:hAnsi="Times New Roman" w:cs="Times New Roman"/>
              </w:rPr>
              <w:t>4. Обеспечение доступа к информации о деятельности органов местного самоуправления городского поселения город Лиски на основе использования информационно-коммуникационных технологий.</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rPr>
                <w:sz w:val="20"/>
                <w:szCs w:val="20"/>
              </w:rPr>
            </w:pPr>
            <w:r w:rsidRPr="00FC79D5">
              <w:rPr>
                <w:b/>
                <w:bCs/>
                <w:spacing w:val="-2"/>
                <w:sz w:val="20"/>
                <w:szCs w:val="20"/>
              </w:rPr>
              <w:t xml:space="preserve">Этапы и сроки </w:t>
            </w:r>
            <w:r w:rsidRPr="00FC79D5">
              <w:rPr>
                <w:b/>
                <w:bCs/>
                <w:sz w:val="20"/>
                <w:szCs w:val="20"/>
              </w:rPr>
              <w:t>реализации подпрограммы муниципальной</w:t>
            </w:r>
          </w:p>
          <w:p w:rsidR="00FC79D5" w:rsidRPr="00FC79D5" w:rsidRDefault="00FC79D5" w:rsidP="00637A55">
            <w:pPr>
              <w:shd w:val="clear" w:color="auto" w:fill="FFFFFF"/>
              <w:rPr>
                <w:sz w:val="20"/>
                <w:szCs w:val="20"/>
              </w:rPr>
            </w:pPr>
            <w:r w:rsidRPr="00FC79D5">
              <w:rPr>
                <w:b/>
                <w:bCs/>
                <w:sz w:val="20"/>
                <w:szCs w:val="20"/>
              </w:rPr>
              <w:t>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z w:val="20"/>
                <w:szCs w:val="20"/>
              </w:rPr>
            </w:pPr>
            <w:r w:rsidRPr="00FC79D5">
              <w:rPr>
                <w:sz w:val="20"/>
                <w:szCs w:val="20"/>
              </w:rPr>
              <w:t>На постоянной основе 01.01.2014 — 31.12.2020</w:t>
            </w:r>
          </w:p>
        </w:tc>
      </w:tr>
      <w:tr w:rsidR="00FC79D5" w:rsidRPr="00FC79D5" w:rsidTr="00637A55">
        <w:tc>
          <w:tcPr>
            <w:tcW w:w="2694" w:type="dxa"/>
            <w:vMerge w:val="restart"/>
            <w:tcBorders>
              <w:top w:val="single" w:sz="6" w:space="0" w:color="auto"/>
              <w:left w:val="single" w:sz="6" w:space="0" w:color="auto"/>
              <w:right w:val="single" w:sz="6" w:space="0" w:color="auto"/>
            </w:tcBorders>
            <w:shd w:val="clear" w:color="auto" w:fill="FFFFFF"/>
          </w:tcPr>
          <w:p w:rsidR="00FC79D5" w:rsidRPr="00FC79D5" w:rsidRDefault="00FC79D5" w:rsidP="00637A55">
            <w:pPr>
              <w:shd w:val="clear" w:color="auto" w:fill="FFFFFF"/>
              <w:ind w:right="173"/>
              <w:rPr>
                <w:b/>
                <w:sz w:val="20"/>
                <w:szCs w:val="20"/>
              </w:rPr>
            </w:pPr>
            <w:r w:rsidRPr="00FC79D5">
              <w:rPr>
                <w:b/>
                <w:bCs/>
                <w:sz w:val="20"/>
                <w:szCs w:val="20"/>
              </w:rPr>
              <w:t>Объемы и источники финансирования подпрограммы муниципальной программы (в действующих ценах каждого года реализации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z w:val="20"/>
                <w:szCs w:val="20"/>
              </w:rPr>
            </w:pPr>
            <w:r w:rsidRPr="00FC79D5">
              <w:rPr>
                <w:sz w:val="20"/>
                <w:szCs w:val="20"/>
              </w:rPr>
              <w:t>Объем бюджетных ассигнований на реализацию муниципальной программы составляет  15 225,3 тыс. рублей, в том числе по годам составляет (тыс.рублей):</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shd w:val="clear" w:color="auto" w:fill="FFFFFF"/>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Год</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Всего</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2014</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1 733,0</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2015</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1 770,0</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2016</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FC79D5" w:rsidRPr="00FC79D5" w:rsidRDefault="00FC79D5" w:rsidP="00637A55">
            <w:pPr>
              <w:jc w:val="center"/>
              <w:rPr>
                <w:sz w:val="20"/>
                <w:szCs w:val="20"/>
              </w:rPr>
            </w:pPr>
            <w:r w:rsidRPr="00FC79D5">
              <w:rPr>
                <w:sz w:val="20"/>
                <w:szCs w:val="20"/>
              </w:rPr>
              <w:t>2 339,6</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2017</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FC79D5" w:rsidRPr="00FC79D5" w:rsidRDefault="00FC79D5" w:rsidP="00637A55">
            <w:pPr>
              <w:jc w:val="center"/>
              <w:rPr>
                <w:sz w:val="20"/>
                <w:szCs w:val="20"/>
              </w:rPr>
            </w:pPr>
            <w:r w:rsidRPr="00FC79D5">
              <w:rPr>
                <w:sz w:val="20"/>
                <w:szCs w:val="20"/>
              </w:rPr>
              <w:t>2 334,2</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2018</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FC79D5" w:rsidRPr="00FC79D5" w:rsidRDefault="00FC79D5" w:rsidP="00637A55">
            <w:pPr>
              <w:jc w:val="center"/>
              <w:rPr>
                <w:sz w:val="20"/>
                <w:szCs w:val="20"/>
              </w:rPr>
            </w:pPr>
            <w:r w:rsidRPr="00FC79D5">
              <w:rPr>
                <w:sz w:val="20"/>
                <w:szCs w:val="20"/>
              </w:rPr>
              <w:t>2 168,5</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2019</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FC79D5" w:rsidRPr="00FC79D5" w:rsidRDefault="00FC79D5" w:rsidP="00637A55">
            <w:pPr>
              <w:jc w:val="center"/>
              <w:rPr>
                <w:sz w:val="20"/>
                <w:szCs w:val="20"/>
              </w:rPr>
            </w:pPr>
            <w:r w:rsidRPr="00FC79D5">
              <w:rPr>
                <w:sz w:val="20"/>
                <w:szCs w:val="20"/>
              </w:rPr>
              <w:t>2 440,0</w:t>
            </w:r>
          </w:p>
        </w:tc>
      </w:tr>
      <w:tr w:rsidR="00FC79D5" w:rsidRPr="00FC79D5" w:rsidTr="00637A55">
        <w:tc>
          <w:tcPr>
            <w:tcW w:w="2694" w:type="dxa"/>
            <w:vMerge/>
            <w:tcBorders>
              <w:left w:val="single" w:sz="6" w:space="0" w:color="auto"/>
              <w:bottom w:val="nil"/>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2020</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FC79D5" w:rsidRPr="00FC79D5" w:rsidRDefault="00FC79D5" w:rsidP="00637A55">
            <w:pPr>
              <w:jc w:val="center"/>
              <w:rPr>
                <w:sz w:val="20"/>
                <w:szCs w:val="20"/>
              </w:rPr>
            </w:pPr>
            <w:r w:rsidRPr="00FC79D5">
              <w:rPr>
                <w:sz w:val="20"/>
                <w:szCs w:val="20"/>
              </w:rPr>
              <w:t>2 440,0</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374"/>
              <w:rPr>
                <w:sz w:val="20"/>
                <w:szCs w:val="20"/>
              </w:rPr>
            </w:pPr>
            <w:r w:rsidRPr="00FC79D5">
              <w:rPr>
                <w:b/>
                <w:bCs/>
                <w:sz w:val="20"/>
                <w:szCs w:val="20"/>
              </w:rPr>
              <w:t xml:space="preserve">Ожидаемые конечные </w:t>
            </w:r>
            <w:r w:rsidRPr="00FC79D5">
              <w:rPr>
                <w:b/>
                <w:bCs/>
                <w:sz w:val="20"/>
                <w:szCs w:val="20"/>
              </w:rPr>
              <w:lastRenderedPageBreak/>
              <w:t>результаты реализации подпрограммы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pStyle w:val="ConsPlusCell"/>
              <w:ind w:left="101" w:right="23"/>
              <w:jc w:val="both"/>
              <w:rPr>
                <w:rFonts w:ascii="Times New Roman" w:hAnsi="Times New Roman" w:cs="Times New Roman"/>
              </w:rPr>
            </w:pPr>
            <w:r w:rsidRPr="00FC79D5">
              <w:rPr>
                <w:rFonts w:ascii="Times New Roman" w:hAnsi="Times New Roman" w:cs="Times New Roman"/>
              </w:rPr>
              <w:lastRenderedPageBreak/>
              <w:t xml:space="preserve">1.Повышение качества подготовки нормативных правовых актов органов </w:t>
            </w:r>
            <w:r w:rsidRPr="00FC79D5">
              <w:rPr>
                <w:rFonts w:ascii="Times New Roman" w:hAnsi="Times New Roman" w:cs="Times New Roman"/>
              </w:rPr>
              <w:lastRenderedPageBreak/>
              <w:t>местного самоуправления;</w:t>
            </w:r>
          </w:p>
          <w:p w:rsidR="00FC79D5" w:rsidRPr="00FC79D5" w:rsidRDefault="00FC79D5" w:rsidP="00637A55">
            <w:pPr>
              <w:pStyle w:val="ConsPlusCell"/>
              <w:ind w:left="101" w:right="23"/>
              <w:jc w:val="both"/>
              <w:rPr>
                <w:rFonts w:ascii="Times New Roman" w:hAnsi="Times New Roman" w:cs="Times New Roman"/>
              </w:rPr>
            </w:pPr>
            <w:r w:rsidRPr="00FC79D5">
              <w:rPr>
                <w:rFonts w:ascii="Times New Roman" w:hAnsi="Times New Roman" w:cs="Times New Roman"/>
              </w:rPr>
              <w:t>2.Повышение уровня информированности населения о деятельности органов местного самоуправления городского поселения город Лиски;</w:t>
            </w:r>
          </w:p>
          <w:p w:rsidR="00FC79D5" w:rsidRPr="00FC79D5" w:rsidRDefault="00FC79D5" w:rsidP="00637A55">
            <w:pPr>
              <w:pStyle w:val="ConsPlusCell"/>
              <w:ind w:left="101" w:right="23"/>
              <w:jc w:val="both"/>
              <w:rPr>
                <w:rFonts w:ascii="Times New Roman" w:hAnsi="Times New Roman" w:cs="Times New Roman"/>
              </w:rPr>
            </w:pPr>
            <w:r w:rsidRPr="00FC79D5">
              <w:rPr>
                <w:rFonts w:ascii="Times New Roman" w:hAnsi="Times New Roman" w:cs="Times New Roman"/>
              </w:rPr>
              <w:t>3. Укрепление материально-технического оснащения администрации городского поселения город Лиски.</w:t>
            </w:r>
          </w:p>
        </w:tc>
      </w:tr>
    </w:tbl>
    <w:p w:rsidR="00FC79D5" w:rsidRPr="00FC79D5" w:rsidRDefault="00FC79D5" w:rsidP="00FC79D5">
      <w:pPr>
        <w:jc w:val="center"/>
        <w:rPr>
          <w:b/>
          <w:sz w:val="20"/>
          <w:szCs w:val="20"/>
        </w:rPr>
      </w:pPr>
    </w:p>
    <w:p w:rsidR="00FC79D5" w:rsidRPr="00FC79D5" w:rsidRDefault="00FC79D5" w:rsidP="00FC79D5">
      <w:pPr>
        <w:jc w:val="center"/>
        <w:rPr>
          <w:b/>
          <w:sz w:val="20"/>
          <w:szCs w:val="20"/>
        </w:rPr>
      </w:pPr>
    </w:p>
    <w:p w:rsidR="00FC79D5" w:rsidRPr="00FC79D5" w:rsidRDefault="00FC79D5" w:rsidP="00FC79D5">
      <w:pPr>
        <w:jc w:val="center"/>
        <w:rPr>
          <w:b/>
          <w:sz w:val="20"/>
          <w:szCs w:val="20"/>
        </w:rPr>
      </w:pPr>
    </w:p>
    <w:p w:rsidR="00FC79D5" w:rsidRPr="00FC79D5" w:rsidRDefault="00FC79D5" w:rsidP="00A12A32">
      <w:pPr>
        <w:widowControl w:val="0"/>
        <w:numPr>
          <w:ilvl w:val="0"/>
          <w:numId w:val="6"/>
        </w:numPr>
        <w:suppressAutoHyphens w:val="0"/>
        <w:autoSpaceDE w:val="0"/>
        <w:autoSpaceDN w:val="0"/>
        <w:adjustRightInd w:val="0"/>
        <w:jc w:val="center"/>
        <w:rPr>
          <w:b/>
          <w:sz w:val="20"/>
          <w:szCs w:val="20"/>
        </w:rPr>
      </w:pPr>
      <w:r w:rsidRPr="00FC79D5">
        <w:rPr>
          <w:b/>
          <w:sz w:val="20"/>
          <w:szCs w:val="20"/>
        </w:rPr>
        <w:t xml:space="preserve">Общая характеристика сферы реализации подпрограммы </w:t>
      </w:r>
    </w:p>
    <w:p w:rsidR="00FC79D5" w:rsidRPr="00FC79D5" w:rsidRDefault="00FC79D5" w:rsidP="00FC79D5">
      <w:pPr>
        <w:jc w:val="both"/>
        <w:rPr>
          <w:b/>
          <w:sz w:val="20"/>
          <w:szCs w:val="20"/>
        </w:rPr>
      </w:pPr>
    </w:p>
    <w:p w:rsidR="00FC79D5" w:rsidRPr="00FC79D5" w:rsidRDefault="00FC79D5" w:rsidP="00FC79D5">
      <w:pPr>
        <w:ind w:firstLine="708"/>
        <w:jc w:val="both"/>
        <w:rPr>
          <w:sz w:val="20"/>
          <w:szCs w:val="20"/>
        </w:rPr>
      </w:pPr>
      <w:r w:rsidRPr="00FC79D5">
        <w:rPr>
          <w:sz w:val="20"/>
          <w:szCs w:val="20"/>
        </w:rPr>
        <w:t>Подпрограмма направлена на формирование и развитие механизмов реализации муниципальной программы. В рамках подпрограммы будут созданы условия, существенно повышающие эффективность выполнения муниципальных полномочий, как в рамках подпрограммы так и в целом программы.</w:t>
      </w:r>
    </w:p>
    <w:p w:rsidR="00FC79D5" w:rsidRPr="00FC79D5" w:rsidRDefault="00FC79D5" w:rsidP="00FC79D5">
      <w:pPr>
        <w:ind w:firstLine="708"/>
        <w:jc w:val="both"/>
        <w:rPr>
          <w:sz w:val="20"/>
          <w:szCs w:val="20"/>
        </w:rPr>
      </w:pPr>
      <w:r w:rsidRPr="00FC79D5">
        <w:rPr>
          <w:sz w:val="20"/>
          <w:szCs w:val="20"/>
        </w:rPr>
        <w:t xml:space="preserve">В рамках реализации Федерального закона от 06.10.2003 года №131-ФЗ «Об общих принципах организации местного самоуправления в Российской Федерации» за органами местного самоуправления закреплены вопросы, которые направлены на совершенствование и развитие муниципальных образований. </w:t>
      </w:r>
    </w:p>
    <w:p w:rsidR="00FC79D5" w:rsidRPr="00FC79D5" w:rsidRDefault="00FC79D5" w:rsidP="00FC79D5">
      <w:pPr>
        <w:jc w:val="both"/>
        <w:rPr>
          <w:sz w:val="20"/>
          <w:szCs w:val="20"/>
        </w:rPr>
      </w:pPr>
      <w:r w:rsidRPr="00FC79D5">
        <w:rPr>
          <w:sz w:val="20"/>
          <w:szCs w:val="20"/>
        </w:rPr>
        <w:tab/>
      </w:r>
    </w:p>
    <w:p w:rsidR="00FC79D5" w:rsidRPr="00FC79D5" w:rsidRDefault="00FC79D5" w:rsidP="00FC79D5">
      <w:pPr>
        <w:jc w:val="center"/>
        <w:rPr>
          <w:b/>
          <w:sz w:val="20"/>
          <w:szCs w:val="20"/>
        </w:rPr>
      </w:pPr>
      <w:r w:rsidRPr="00FC79D5">
        <w:rPr>
          <w:b/>
          <w:sz w:val="20"/>
          <w:szCs w:val="20"/>
        </w:rPr>
        <w:t>2. Цели, задачи и сроки реализации подпрограммы</w:t>
      </w:r>
    </w:p>
    <w:p w:rsidR="00FC79D5" w:rsidRPr="00FC79D5" w:rsidRDefault="00FC79D5" w:rsidP="00FC79D5">
      <w:pPr>
        <w:jc w:val="both"/>
        <w:rPr>
          <w:sz w:val="20"/>
          <w:szCs w:val="20"/>
        </w:rPr>
      </w:pPr>
    </w:p>
    <w:p w:rsidR="00FC79D5" w:rsidRPr="00FC79D5" w:rsidRDefault="00FC79D5" w:rsidP="00FC79D5">
      <w:pPr>
        <w:jc w:val="both"/>
        <w:rPr>
          <w:sz w:val="20"/>
          <w:szCs w:val="20"/>
        </w:rPr>
      </w:pPr>
      <w:r w:rsidRPr="00FC79D5">
        <w:rPr>
          <w:sz w:val="20"/>
          <w:szCs w:val="20"/>
        </w:rPr>
        <w:tab/>
        <w:t>Данная подпрограмма объединяет мероприятия обеспечивающего характера, направленные на создание условий для эффективной реализации настоящей программы.</w:t>
      </w:r>
    </w:p>
    <w:p w:rsidR="00FC79D5" w:rsidRPr="00FC79D5" w:rsidRDefault="00FC79D5" w:rsidP="00FC79D5">
      <w:pPr>
        <w:jc w:val="both"/>
        <w:rPr>
          <w:sz w:val="20"/>
          <w:szCs w:val="20"/>
        </w:rPr>
      </w:pPr>
      <w:r w:rsidRPr="00FC79D5">
        <w:rPr>
          <w:sz w:val="20"/>
          <w:szCs w:val="20"/>
        </w:rPr>
        <w:tab/>
        <w:t>Мероприятия подпрограммы предусматривают финансовое обеспечение за счет средств бюджета городского поселения город Лиски соответствующих видов расходов на обеспечение деятельности главы администрации городского поселения город Лиски Лискинского муниципального района Воронежской области.</w:t>
      </w:r>
    </w:p>
    <w:p w:rsidR="00FC79D5" w:rsidRPr="00FC79D5" w:rsidRDefault="00FC79D5" w:rsidP="00FC79D5">
      <w:pPr>
        <w:jc w:val="both"/>
        <w:rPr>
          <w:sz w:val="20"/>
          <w:szCs w:val="20"/>
        </w:rPr>
      </w:pPr>
      <w:r w:rsidRPr="00FC79D5">
        <w:rPr>
          <w:sz w:val="20"/>
          <w:szCs w:val="20"/>
        </w:rPr>
        <w:tab/>
        <w:t>Срок реализации подпрограммы 2014-2020 годы.</w:t>
      </w:r>
    </w:p>
    <w:p w:rsidR="00FC79D5" w:rsidRPr="00FC79D5" w:rsidRDefault="00FC79D5" w:rsidP="00FC79D5">
      <w:pPr>
        <w:jc w:val="both"/>
        <w:rPr>
          <w:sz w:val="20"/>
          <w:szCs w:val="20"/>
        </w:rPr>
      </w:pPr>
    </w:p>
    <w:p w:rsidR="00FC79D5" w:rsidRPr="00FC79D5" w:rsidRDefault="00FC79D5" w:rsidP="00A12A32">
      <w:pPr>
        <w:widowControl w:val="0"/>
        <w:numPr>
          <w:ilvl w:val="0"/>
          <w:numId w:val="7"/>
        </w:numPr>
        <w:suppressAutoHyphens w:val="0"/>
        <w:autoSpaceDE w:val="0"/>
        <w:autoSpaceDN w:val="0"/>
        <w:adjustRightInd w:val="0"/>
        <w:jc w:val="center"/>
        <w:rPr>
          <w:b/>
          <w:sz w:val="20"/>
          <w:szCs w:val="20"/>
        </w:rPr>
      </w:pPr>
      <w:r w:rsidRPr="00FC79D5">
        <w:rPr>
          <w:b/>
          <w:sz w:val="20"/>
          <w:szCs w:val="20"/>
        </w:rPr>
        <w:t>Система подпрограммных мероприятий</w:t>
      </w:r>
    </w:p>
    <w:p w:rsidR="00FC79D5" w:rsidRPr="00FC79D5" w:rsidRDefault="00FC79D5" w:rsidP="00FC79D5">
      <w:pPr>
        <w:ind w:left="360"/>
        <w:rPr>
          <w:b/>
          <w:sz w:val="20"/>
          <w:szCs w:val="20"/>
        </w:rPr>
      </w:pPr>
    </w:p>
    <w:p w:rsidR="00FC79D5" w:rsidRPr="00FC79D5" w:rsidRDefault="00FC79D5" w:rsidP="00FC79D5">
      <w:pPr>
        <w:ind w:left="720"/>
        <w:jc w:val="both"/>
        <w:rPr>
          <w:sz w:val="20"/>
          <w:szCs w:val="20"/>
        </w:rPr>
      </w:pPr>
      <w:r w:rsidRPr="00FC79D5">
        <w:rPr>
          <w:sz w:val="20"/>
          <w:szCs w:val="20"/>
        </w:rPr>
        <w:t>В рамках подпрограммы предусмотрены следующие мероприятия:</w:t>
      </w:r>
    </w:p>
    <w:p w:rsidR="00FC79D5" w:rsidRPr="00FC79D5" w:rsidRDefault="00FC79D5" w:rsidP="00FC79D5">
      <w:pPr>
        <w:ind w:firstLine="705"/>
        <w:jc w:val="both"/>
        <w:rPr>
          <w:sz w:val="20"/>
          <w:szCs w:val="20"/>
        </w:rPr>
      </w:pPr>
      <w:r w:rsidRPr="00FC79D5">
        <w:rPr>
          <w:sz w:val="20"/>
          <w:szCs w:val="20"/>
        </w:rPr>
        <w:t>- финансовое обеспечение деятельности главы администрации городского поселения город Лиски;</w:t>
      </w:r>
    </w:p>
    <w:p w:rsidR="00FC79D5" w:rsidRPr="00FC79D5" w:rsidRDefault="00FC79D5" w:rsidP="00FC79D5">
      <w:pPr>
        <w:ind w:firstLine="705"/>
        <w:jc w:val="both"/>
        <w:rPr>
          <w:sz w:val="20"/>
          <w:szCs w:val="20"/>
        </w:rPr>
      </w:pPr>
      <w:r w:rsidRPr="00FC79D5">
        <w:rPr>
          <w:sz w:val="20"/>
          <w:szCs w:val="20"/>
        </w:rPr>
        <w:t>-  повышение уровня информированности населения о деятельности органов местного самоуправления городского поселения город Лиски.</w:t>
      </w:r>
    </w:p>
    <w:p w:rsidR="00FC79D5" w:rsidRPr="00FC79D5" w:rsidRDefault="00FC79D5" w:rsidP="00FC79D5">
      <w:pPr>
        <w:ind w:left="705"/>
        <w:jc w:val="center"/>
        <w:rPr>
          <w:b/>
          <w:sz w:val="20"/>
          <w:szCs w:val="20"/>
        </w:rPr>
      </w:pPr>
    </w:p>
    <w:p w:rsidR="00FC79D5" w:rsidRPr="00FC79D5" w:rsidRDefault="00FC79D5" w:rsidP="00FC79D5">
      <w:pPr>
        <w:ind w:left="705"/>
        <w:jc w:val="center"/>
        <w:rPr>
          <w:b/>
          <w:sz w:val="20"/>
          <w:szCs w:val="20"/>
        </w:rPr>
      </w:pPr>
      <w:r w:rsidRPr="00FC79D5">
        <w:rPr>
          <w:b/>
          <w:sz w:val="20"/>
          <w:szCs w:val="20"/>
        </w:rPr>
        <w:t>4. Финансовое обеспечение подпрограммы</w:t>
      </w:r>
    </w:p>
    <w:p w:rsidR="00FC79D5" w:rsidRPr="00FC79D5" w:rsidRDefault="00FC79D5" w:rsidP="00FC79D5">
      <w:pPr>
        <w:ind w:left="705"/>
        <w:jc w:val="both"/>
        <w:rPr>
          <w:sz w:val="20"/>
          <w:szCs w:val="20"/>
        </w:rPr>
      </w:pPr>
    </w:p>
    <w:p w:rsidR="00FC79D5" w:rsidRPr="00FC79D5" w:rsidRDefault="00FC79D5" w:rsidP="00FC79D5">
      <w:pPr>
        <w:ind w:firstLine="705"/>
        <w:jc w:val="both"/>
        <w:rPr>
          <w:sz w:val="20"/>
          <w:szCs w:val="20"/>
        </w:rPr>
      </w:pPr>
      <w:r w:rsidRPr="00FC79D5">
        <w:rPr>
          <w:sz w:val="20"/>
          <w:szCs w:val="20"/>
        </w:rPr>
        <w:t xml:space="preserve">Финансовые ресурсы, необходимые для реализации муниципальной программы в 2014-2020 годах, соответствуют объемам бюджетных ассигнований, предусмотренным  решением о бюджете городского поселения город Лиски на 2014 год и на плановый период 2015 и 2016 годов. На 2017-2020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FC79D5" w:rsidRPr="00FC79D5" w:rsidRDefault="00FC79D5" w:rsidP="00FC79D5">
      <w:pPr>
        <w:ind w:firstLine="705"/>
        <w:jc w:val="both"/>
        <w:rPr>
          <w:sz w:val="20"/>
          <w:szCs w:val="20"/>
        </w:rPr>
      </w:pPr>
      <w:r w:rsidRPr="00FC79D5">
        <w:rPr>
          <w:sz w:val="20"/>
          <w:szCs w:val="20"/>
        </w:rPr>
        <w:t>Объем финансового и материально-технического обеспечения деятельности главы администрации городского поселения город Лиски на весь период реализации программы составляет 15 225,3 тыс.рублей, в том числе по годам реализации:</w:t>
      </w:r>
    </w:p>
    <w:p w:rsidR="00FC79D5" w:rsidRPr="00FC79D5" w:rsidRDefault="00FC79D5" w:rsidP="00FC79D5">
      <w:pPr>
        <w:ind w:left="705"/>
        <w:jc w:val="both"/>
        <w:rPr>
          <w:sz w:val="20"/>
          <w:szCs w:val="20"/>
        </w:rPr>
      </w:pPr>
      <w:r w:rsidRPr="00FC79D5">
        <w:rPr>
          <w:sz w:val="20"/>
          <w:szCs w:val="20"/>
        </w:rPr>
        <w:t>2014 год – 1 733,00 тыс.рублей;</w:t>
      </w:r>
    </w:p>
    <w:p w:rsidR="00FC79D5" w:rsidRPr="00FC79D5" w:rsidRDefault="00FC79D5" w:rsidP="00FC79D5">
      <w:pPr>
        <w:ind w:left="705"/>
        <w:jc w:val="both"/>
        <w:rPr>
          <w:sz w:val="20"/>
          <w:szCs w:val="20"/>
        </w:rPr>
      </w:pPr>
      <w:r w:rsidRPr="00FC79D5">
        <w:rPr>
          <w:sz w:val="20"/>
          <w:szCs w:val="20"/>
        </w:rPr>
        <w:t>2015 год – 1 770,00 тыс.рублей;</w:t>
      </w:r>
    </w:p>
    <w:p w:rsidR="00FC79D5" w:rsidRPr="00FC79D5" w:rsidRDefault="00FC79D5" w:rsidP="00FC79D5">
      <w:pPr>
        <w:ind w:left="705"/>
        <w:jc w:val="both"/>
        <w:rPr>
          <w:sz w:val="20"/>
          <w:szCs w:val="20"/>
        </w:rPr>
      </w:pPr>
      <w:r w:rsidRPr="00FC79D5">
        <w:rPr>
          <w:sz w:val="20"/>
          <w:szCs w:val="20"/>
        </w:rPr>
        <w:t>2016 год – 2 339,60 тыс.рублей;</w:t>
      </w:r>
    </w:p>
    <w:p w:rsidR="00FC79D5" w:rsidRPr="00FC79D5" w:rsidRDefault="00FC79D5" w:rsidP="00FC79D5">
      <w:pPr>
        <w:ind w:left="705"/>
        <w:jc w:val="both"/>
        <w:rPr>
          <w:sz w:val="20"/>
          <w:szCs w:val="20"/>
        </w:rPr>
      </w:pPr>
      <w:r w:rsidRPr="00FC79D5">
        <w:rPr>
          <w:sz w:val="20"/>
          <w:szCs w:val="20"/>
        </w:rPr>
        <w:t>2017 год – 2 334,20 тыс.рублей;</w:t>
      </w:r>
    </w:p>
    <w:p w:rsidR="00FC79D5" w:rsidRPr="00FC79D5" w:rsidRDefault="00FC79D5" w:rsidP="00FC79D5">
      <w:pPr>
        <w:ind w:left="705"/>
        <w:jc w:val="both"/>
        <w:rPr>
          <w:sz w:val="20"/>
          <w:szCs w:val="20"/>
        </w:rPr>
      </w:pPr>
      <w:r w:rsidRPr="00FC79D5">
        <w:rPr>
          <w:sz w:val="20"/>
          <w:szCs w:val="20"/>
        </w:rPr>
        <w:t>2018 год – 2 168,50 тыс.рублей;</w:t>
      </w:r>
    </w:p>
    <w:p w:rsidR="00FC79D5" w:rsidRPr="00FC79D5" w:rsidRDefault="00FC79D5" w:rsidP="00FC79D5">
      <w:pPr>
        <w:ind w:left="705"/>
        <w:jc w:val="both"/>
        <w:rPr>
          <w:sz w:val="20"/>
          <w:szCs w:val="20"/>
        </w:rPr>
      </w:pPr>
      <w:r w:rsidRPr="00FC79D5">
        <w:rPr>
          <w:sz w:val="20"/>
          <w:szCs w:val="20"/>
        </w:rPr>
        <w:t xml:space="preserve">2019 год – 2 440,00 тыс.рублей; </w:t>
      </w:r>
    </w:p>
    <w:p w:rsidR="00FC79D5" w:rsidRPr="00FC79D5" w:rsidRDefault="00FC79D5" w:rsidP="00FC79D5">
      <w:pPr>
        <w:ind w:left="705"/>
        <w:jc w:val="both"/>
        <w:rPr>
          <w:sz w:val="20"/>
          <w:szCs w:val="20"/>
        </w:rPr>
      </w:pPr>
      <w:r w:rsidRPr="00FC79D5">
        <w:rPr>
          <w:sz w:val="20"/>
          <w:szCs w:val="20"/>
        </w:rPr>
        <w:t>2020 год – 2 440,00 тыс.рублей.</w:t>
      </w:r>
    </w:p>
    <w:p w:rsidR="00FC79D5" w:rsidRPr="00FC79D5" w:rsidRDefault="00FC79D5" w:rsidP="00FC79D5">
      <w:pPr>
        <w:ind w:firstLine="705"/>
        <w:jc w:val="both"/>
        <w:rPr>
          <w:sz w:val="20"/>
          <w:szCs w:val="20"/>
        </w:rPr>
      </w:pPr>
      <w:r w:rsidRPr="00FC79D5">
        <w:rPr>
          <w:sz w:val="20"/>
          <w:szCs w:val="20"/>
        </w:rPr>
        <w:t>Ресурсное обеспечение реализации подпрограммы по годам ее реализации представлено в приложении 2.</w:t>
      </w:r>
    </w:p>
    <w:p w:rsidR="00FC79D5" w:rsidRPr="00FC79D5" w:rsidRDefault="00FC79D5" w:rsidP="00FC79D5">
      <w:pPr>
        <w:ind w:left="705"/>
        <w:jc w:val="both"/>
        <w:rPr>
          <w:sz w:val="20"/>
          <w:szCs w:val="20"/>
        </w:rPr>
      </w:pPr>
    </w:p>
    <w:p w:rsidR="00FC79D5" w:rsidRPr="00FC79D5" w:rsidRDefault="00FC79D5" w:rsidP="00FC79D5">
      <w:pPr>
        <w:shd w:val="clear" w:color="auto" w:fill="FFFFFF"/>
        <w:spacing w:before="278"/>
        <w:ind w:right="10" w:firstLine="567"/>
        <w:contextualSpacing/>
        <w:jc w:val="center"/>
        <w:rPr>
          <w:sz w:val="20"/>
          <w:szCs w:val="20"/>
        </w:rPr>
      </w:pPr>
      <w:r w:rsidRPr="00FC79D5">
        <w:rPr>
          <w:b/>
          <w:bCs/>
          <w:sz w:val="20"/>
          <w:szCs w:val="20"/>
        </w:rPr>
        <w:t>5. Анализ рисков реализации муниципальной  программы и описание мер управления рисками реализации муниципальной программы.</w:t>
      </w:r>
    </w:p>
    <w:p w:rsidR="00FC79D5" w:rsidRPr="00FC79D5" w:rsidRDefault="00FC79D5" w:rsidP="00FC79D5">
      <w:pPr>
        <w:contextualSpacing/>
        <w:jc w:val="both"/>
        <w:rPr>
          <w:sz w:val="20"/>
          <w:szCs w:val="20"/>
        </w:rPr>
      </w:pPr>
    </w:p>
    <w:p w:rsidR="00FC79D5" w:rsidRPr="00FC79D5" w:rsidRDefault="00FC79D5" w:rsidP="00FC79D5">
      <w:pPr>
        <w:ind w:firstLine="709"/>
        <w:jc w:val="both"/>
        <w:rPr>
          <w:sz w:val="20"/>
          <w:szCs w:val="20"/>
        </w:rPr>
      </w:pPr>
      <w:r w:rsidRPr="00FC79D5">
        <w:rPr>
          <w:sz w:val="20"/>
          <w:szCs w:val="20"/>
        </w:rPr>
        <w:t>К основным рискам реализации программы относятся:</w:t>
      </w:r>
    </w:p>
    <w:p w:rsidR="00FC79D5" w:rsidRPr="00FC79D5" w:rsidRDefault="00FC79D5" w:rsidP="00FC79D5">
      <w:pPr>
        <w:ind w:firstLine="709"/>
        <w:jc w:val="both"/>
        <w:rPr>
          <w:sz w:val="20"/>
          <w:szCs w:val="20"/>
        </w:rPr>
      </w:pPr>
      <w:r w:rsidRPr="00FC79D5">
        <w:rPr>
          <w:sz w:val="20"/>
          <w:szCs w:val="20"/>
        </w:rPr>
        <w:t>- финансово-экономические,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FC79D5" w:rsidRPr="00FC79D5" w:rsidRDefault="00FC79D5" w:rsidP="00FC79D5">
      <w:pPr>
        <w:ind w:left="705"/>
        <w:jc w:val="center"/>
        <w:rPr>
          <w:b/>
          <w:sz w:val="20"/>
          <w:szCs w:val="20"/>
        </w:rPr>
      </w:pPr>
    </w:p>
    <w:p w:rsidR="00FC79D5" w:rsidRPr="00FC79D5" w:rsidRDefault="00FC79D5" w:rsidP="00FC79D5">
      <w:pPr>
        <w:ind w:left="705"/>
        <w:jc w:val="center"/>
        <w:rPr>
          <w:b/>
          <w:sz w:val="20"/>
          <w:szCs w:val="20"/>
        </w:rPr>
      </w:pPr>
      <w:r w:rsidRPr="00FC79D5">
        <w:rPr>
          <w:b/>
          <w:sz w:val="20"/>
          <w:szCs w:val="20"/>
        </w:rPr>
        <w:t>6. Оценка эффективности реализации подпрограммы</w:t>
      </w:r>
    </w:p>
    <w:p w:rsidR="00FC79D5" w:rsidRPr="00FC79D5" w:rsidRDefault="00FC79D5" w:rsidP="00FC79D5">
      <w:pPr>
        <w:jc w:val="both"/>
        <w:rPr>
          <w:sz w:val="20"/>
          <w:szCs w:val="20"/>
        </w:rPr>
      </w:pPr>
    </w:p>
    <w:p w:rsidR="00FC79D5" w:rsidRPr="00FC79D5" w:rsidRDefault="00FC79D5" w:rsidP="00FC79D5">
      <w:pPr>
        <w:ind w:firstLine="705"/>
        <w:jc w:val="both"/>
        <w:rPr>
          <w:sz w:val="20"/>
          <w:szCs w:val="20"/>
        </w:rPr>
      </w:pPr>
      <w:r w:rsidRPr="00FC79D5">
        <w:rPr>
          <w:sz w:val="20"/>
          <w:szCs w:val="20"/>
        </w:rPr>
        <w:t>Программно-целевой метод дает возможность последовательно и комплексно осуществлять меры по повышению эффективности использования органами местного самоуправления городского поселения город Лиски установленных полномочий.</w:t>
      </w:r>
    </w:p>
    <w:p w:rsidR="00FC79D5" w:rsidRPr="00FC79D5" w:rsidRDefault="00FC79D5" w:rsidP="00FC79D5">
      <w:pPr>
        <w:ind w:firstLine="705"/>
        <w:jc w:val="both"/>
        <w:rPr>
          <w:sz w:val="20"/>
          <w:szCs w:val="20"/>
        </w:rPr>
      </w:pPr>
      <w:r w:rsidRPr="00FC79D5">
        <w:rPr>
          <w:sz w:val="20"/>
          <w:szCs w:val="20"/>
        </w:rPr>
        <w:lastRenderedPageBreak/>
        <w:tab/>
        <w:t>Планомерная целенаправленная работа по развитию местного самоуправления позволит в рамках исполнения программы в 2014-2020 годах реализовать мероприятия, направленные на повышение эффективности расходования бюджетных средств и укрепление материально-технического обеспечения деятельности органов местного самоуправления городского поселения город Лиски.</w:t>
      </w:r>
    </w:p>
    <w:p w:rsidR="00FC79D5" w:rsidRPr="00FC79D5" w:rsidRDefault="00FC79D5" w:rsidP="00FC79D5">
      <w:pPr>
        <w:ind w:firstLine="705"/>
        <w:jc w:val="both"/>
        <w:rPr>
          <w:sz w:val="20"/>
          <w:szCs w:val="20"/>
        </w:rPr>
      </w:pPr>
      <w:r w:rsidRPr="00FC79D5">
        <w:rPr>
          <w:sz w:val="20"/>
          <w:szCs w:val="20"/>
        </w:rPr>
        <w:t>Оценка эффективности реализации муниципальной программы будет осуществляться путем ежегодного сопоставления:</w:t>
      </w:r>
    </w:p>
    <w:p w:rsidR="00FC79D5" w:rsidRPr="00FC79D5" w:rsidRDefault="00FC79D5" w:rsidP="00FC79D5">
      <w:pPr>
        <w:jc w:val="both"/>
        <w:rPr>
          <w:sz w:val="20"/>
          <w:szCs w:val="20"/>
        </w:rPr>
      </w:pPr>
      <w:r w:rsidRPr="00FC79D5">
        <w:rPr>
          <w:sz w:val="20"/>
          <w:szCs w:val="20"/>
        </w:rPr>
        <w:tab/>
        <w:t>- фактических (в сопоставимых условиях) и планируемых объемов расходов бюджета городского поселения на реализацию муниципальной программы и основных мероприятий (целевой параметр менее 100%);</w:t>
      </w:r>
    </w:p>
    <w:p w:rsidR="00FC79D5" w:rsidRPr="00FC79D5" w:rsidRDefault="00FC79D5" w:rsidP="00FC79D5">
      <w:pPr>
        <w:jc w:val="both"/>
        <w:rPr>
          <w:sz w:val="20"/>
          <w:szCs w:val="20"/>
        </w:rPr>
      </w:pPr>
      <w:r w:rsidRPr="00FC79D5">
        <w:rPr>
          <w:sz w:val="20"/>
          <w:szCs w:val="20"/>
        </w:rPr>
        <w:tab/>
        <w:t>- числа выполненных и планируемых мероприятий, предусмотренных планом реализации муниципальной программы (целевой параметр – 100%).</w:t>
      </w:r>
    </w:p>
    <w:p w:rsidR="00FC79D5" w:rsidRPr="00FC79D5" w:rsidRDefault="00FC79D5" w:rsidP="00FC79D5">
      <w:pPr>
        <w:jc w:val="both"/>
        <w:rPr>
          <w:sz w:val="20"/>
          <w:szCs w:val="20"/>
        </w:rPr>
      </w:pPr>
    </w:p>
    <w:p w:rsidR="00FC79D5" w:rsidRPr="00FC79D5" w:rsidRDefault="00FC79D5" w:rsidP="00FC79D5">
      <w:pPr>
        <w:shd w:val="clear" w:color="auto" w:fill="FFFFFF"/>
        <w:ind w:left="648"/>
        <w:jc w:val="center"/>
        <w:rPr>
          <w:b/>
          <w:bCs/>
          <w:sz w:val="20"/>
          <w:szCs w:val="20"/>
        </w:rPr>
      </w:pPr>
      <w:r w:rsidRPr="00FC79D5">
        <w:rPr>
          <w:b/>
          <w:bCs/>
          <w:sz w:val="20"/>
          <w:szCs w:val="20"/>
        </w:rPr>
        <w:t>Подпрограмма 2.  «Управление в сфере функций органов администрации городского поселения город Лиски»</w:t>
      </w:r>
    </w:p>
    <w:p w:rsidR="00FC79D5" w:rsidRPr="00FC79D5" w:rsidRDefault="00FC79D5" w:rsidP="00FC79D5">
      <w:pPr>
        <w:shd w:val="clear" w:color="auto" w:fill="FFFFFF"/>
        <w:ind w:left="648"/>
        <w:jc w:val="center"/>
        <w:rPr>
          <w:sz w:val="20"/>
          <w:szCs w:val="20"/>
        </w:rPr>
      </w:pPr>
    </w:p>
    <w:tbl>
      <w:tblPr>
        <w:tblW w:w="9356" w:type="dxa"/>
        <w:tblInd w:w="40" w:type="dxa"/>
        <w:tblLayout w:type="fixed"/>
        <w:tblCellMar>
          <w:left w:w="40" w:type="dxa"/>
          <w:right w:w="40" w:type="dxa"/>
        </w:tblCellMar>
        <w:tblLook w:val="0000"/>
      </w:tblPr>
      <w:tblGrid>
        <w:gridCol w:w="2694"/>
        <w:gridCol w:w="1275"/>
        <w:gridCol w:w="5387"/>
      </w:tblGrid>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408"/>
              <w:rPr>
                <w:sz w:val="20"/>
                <w:szCs w:val="20"/>
              </w:rPr>
            </w:pPr>
            <w:r w:rsidRPr="00FC79D5">
              <w:rPr>
                <w:b/>
                <w:bCs/>
                <w:sz w:val="20"/>
                <w:szCs w:val="20"/>
              </w:rPr>
              <w:t>Исполнители подпрограммы муниципальной программы</w:t>
            </w:r>
          </w:p>
        </w:tc>
        <w:tc>
          <w:tcPr>
            <w:tcW w:w="6662"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pacing w:val="-1"/>
                <w:sz w:val="20"/>
                <w:szCs w:val="20"/>
              </w:rPr>
            </w:pPr>
            <w:r w:rsidRPr="00FC79D5">
              <w:rPr>
                <w:spacing w:val="-1"/>
                <w:sz w:val="20"/>
                <w:szCs w:val="20"/>
              </w:rPr>
              <w:t>Администрация городского поселения город  Лиски Лискинского муниципального района Воронежской области</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408"/>
              <w:rPr>
                <w:b/>
                <w:bCs/>
                <w:sz w:val="20"/>
                <w:szCs w:val="20"/>
              </w:rPr>
            </w:pPr>
            <w:r w:rsidRPr="00FC79D5">
              <w:rPr>
                <w:b/>
                <w:bCs/>
                <w:sz w:val="20"/>
                <w:szCs w:val="20"/>
              </w:rPr>
              <w:t>Основные мероприятия, входящие в состав подпрограммы муниципальной программы</w:t>
            </w:r>
          </w:p>
        </w:tc>
        <w:tc>
          <w:tcPr>
            <w:tcW w:w="6662"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pacing w:val="-5"/>
                <w:sz w:val="20"/>
                <w:szCs w:val="20"/>
              </w:rPr>
            </w:pPr>
            <w:r w:rsidRPr="00FC79D5">
              <w:rPr>
                <w:spacing w:val="-5"/>
                <w:sz w:val="20"/>
                <w:szCs w:val="20"/>
              </w:rPr>
              <w:t>1. Финансовое и материально-техническое обеспечение администрации городского поселения город Лиски.</w:t>
            </w:r>
          </w:p>
          <w:p w:rsidR="00FC79D5" w:rsidRPr="00FC79D5" w:rsidRDefault="00FC79D5" w:rsidP="00637A55">
            <w:pPr>
              <w:shd w:val="clear" w:color="auto" w:fill="FFFFFF"/>
              <w:ind w:left="101" w:right="23"/>
              <w:rPr>
                <w:spacing w:val="-5"/>
                <w:sz w:val="20"/>
                <w:szCs w:val="20"/>
              </w:rPr>
            </w:pP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408"/>
              <w:rPr>
                <w:sz w:val="20"/>
                <w:szCs w:val="20"/>
              </w:rPr>
            </w:pPr>
            <w:r w:rsidRPr="00FC79D5">
              <w:rPr>
                <w:b/>
                <w:bCs/>
                <w:sz w:val="20"/>
                <w:szCs w:val="20"/>
              </w:rPr>
              <w:t>Цель подпрограммы муниципальной программы</w:t>
            </w:r>
          </w:p>
        </w:tc>
        <w:tc>
          <w:tcPr>
            <w:tcW w:w="6662"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pacing w:val="-5"/>
                <w:sz w:val="20"/>
                <w:szCs w:val="20"/>
              </w:rPr>
            </w:pPr>
            <w:r w:rsidRPr="00FC79D5">
              <w:rPr>
                <w:spacing w:val="-5"/>
                <w:sz w:val="20"/>
                <w:szCs w:val="20"/>
              </w:rPr>
              <w:t>Создание необходимых условий для эффективной реализации администрации городского поселения город Лиски по решению вопросов местного значения.</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408"/>
              <w:rPr>
                <w:sz w:val="20"/>
                <w:szCs w:val="20"/>
              </w:rPr>
            </w:pPr>
            <w:r w:rsidRPr="00FC79D5">
              <w:rPr>
                <w:b/>
                <w:bCs/>
                <w:sz w:val="20"/>
                <w:szCs w:val="20"/>
              </w:rPr>
              <w:t>Задачи подпрограммы муниципальной программы</w:t>
            </w:r>
          </w:p>
        </w:tc>
        <w:tc>
          <w:tcPr>
            <w:tcW w:w="6662"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pStyle w:val="ConsPlusNonformat"/>
              <w:ind w:left="101" w:right="23"/>
              <w:jc w:val="both"/>
              <w:rPr>
                <w:rFonts w:ascii="Times New Roman" w:hAnsi="Times New Roman" w:cs="Times New Roman"/>
              </w:rPr>
            </w:pPr>
            <w:r w:rsidRPr="00FC79D5">
              <w:rPr>
                <w:rFonts w:ascii="Times New Roman" w:hAnsi="Times New Roman" w:cs="Times New Roman"/>
              </w:rPr>
              <w:t>1. Повышение уровня профессионализма, в том числе правовой подготовки муниципальных служащих администрации городского поселения город Лиски;</w:t>
            </w:r>
          </w:p>
          <w:p w:rsidR="00FC79D5" w:rsidRPr="00FC79D5" w:rsidRDefault="00FC79D5" w:rsidP="00637A55">
            <w:pPr>
              <w:pStyle w:val="ConsPlusNonformat"/>
              <w:ind w:left="101" w:right="23"/>
              <w:jc w:val="both"/>
              <w:rPr>
                <w:rFonts w:ascii="Times New Roman" w:hAnsi="Times New Roman" w:cs="Times New Roman"/>
              </w:rPr>
            </w:pPr>
            <w:r w:rsidRPr="00FC79D5">
              <w:rPr>
                <w:rFonts w:ascii="Times New Roman" w:hAnsi="Times New Roman" w:cs="Times New Roman"/>
              </w:rPr>
              <w:t>2. Совершенствование нормативных правовых актов органов местного самоуправления городского поселения город Лиски;</w:t>
            </w:r>
          </w:p>
          <w:p w:rsidR="00FC79D5" w:rsidRPr="00FC79D5" w:rsidRDefault="00FC79D5" w:rsidP="00637A55">
            <w:pPr>
              <w:pStyle w:val="ConsPlusNonformat"/>
              <w:ind w:left="101" w:right="23"/>
              <w:jc w:val="both"/>
              <w:rPr>
                <w:rFonts w:ascii="Times New Roman" w:hAnsi="Times New Roman" w:cs="Times New Roman"/>
              </w:rPr>
            </w:pPr>
            <w:r w:rsidRPr="00FC79D5">
              <w:rPr>
                <w:rFonts w:ascii="Times New Roman" w:hAnsi="Times New Roman" w:cs="Times New Roman"/>
              </w:rPr>
              <w:t>3. Привлечение населения городского поселения город Лиски к непосредственному участию в реализации вопросов местного значения.</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rPr>
                <w:sz w:val="20"/>
                <w:szCs w:val="20"/>
              </w:rPr>
            </w:pPr>
            <w:r w:rsidRPr="00FC79D5">
              <w:rPr>
                <w:b/>
                <w:bCs/>
                <w:spacing w:val="-2"/>
                <w:sz w:val="20"/>
                <w:szCs w:val="20"/>
              </w:rPr>
              <w:t xml:space="preserve">Этапы и сроки </w:t>
            </w:r>
            <w:r w:rsidRPr="00FC79D5">
              <w:rPr>
                <w:b/>
                <w:bCs/>
                <w:sz w:val="20"/>
                <w:szCs w:val="20"/>
              </w:rPr>
              <w:t>реализации подпрограммы муниципальной</w:t>
            </w:r>
          </w:p>
          <w:p w:rsidR="00FC79D5" w:rsidRPr="00FC79D5" w:rsidRDefault="00FC79D5" w:rsidP="00637A55">
            <w:pPr>
              <w:shd w:val="clear" w:color="auto" w:fill="FFFFFF"/>
              <w:rPr>
                <w:sz w:val="20"/>
                <w:szCs w:val="20"/>
              </w:rPr>
            </w:pPr>
            <w:r w:rsidRPr="00FC79D5">
              <w:rPr>
                <w:b/>
                <w:bCs/>
                <w:sz w:val="20"/>
                <w:szCs w:val="20"/>
              </w:rPr>
              <w:t>программы</w:t>
            </w:r>
          </w:p>
        </w:tc>
        <w:tc>
          <w:tcPr>
            <w:tcW w:w="6662"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z w:val="20"/>
                <w:szCs w:val="20"/>
              </w:rPr>
            </w:pPr>
            <w:r w:rsidRPr="00FC79D5">
              <w:rPr>
                <w:sz w:val="20"/>
                <w:szCs w:val="20"/>
              </w:rPr>
              <w:t>На постоянной основе 01.01.2014 — 31.12.2020</w:t>
            </w:r>
          </w:p>
        </w:tc>
      </w:tr>
      <w:tr w:rsidR="00FC79D5" w:rsidRPr="00FC79D5" w:rsidTr="00637A55">
        <w:tc>
          <w:tcPr>
            <w:tcW w:w="2694" w:type="dxa"/>
            <w:vMerge w:val="restart"/>
            <w:tcBorders>
              <w:top w:val="single" w:sz="6" w:space="0" w:color="auto"/>
              <w:left w:val="single" w:sz="6" w:space="0" w:color="auto"/>
              <w:right w:val="single" w:sz="6" w:space="0" w:color="auto"/>
            </w:tcBorders>
            <w:shd w:val="clear" w:color="auto" w:fill="FFFFFF"/>
          </w:tcPr>
          <w:p w:rsidR="00FC79D5" w:rsidRPr="00FC79D5" w:rsidRDefault="00FC79D5" w:rsidP="00637A55">
            <w:pPr>
              <w:shd w:val="clear" w:color="auto" w:fill="FFFFFF"/>
              <w:ind w:right="173"/>
              <w:rPr>
                <w:b/>
                <w:sz w:val="20"/>
                <w:szCs w:val="20"/>
              </w:rPr>
            </w:pPr>
            <w:r w:rsidRPr="00FC79D5">
              <w:rPr>
                <w:b/>
                <w:bCs/>
                <w:sz w:val="20"/>
                <w:szCs w:val="20"/>
              </w:rPr>
              <w:t>Объемы и источники финансирования подпрограммы муниципальной программы (в действующих ценах каждого года реализации муниципальной программы)</w:t>
            </w:r>
          </w:p>
        </w:tc>
        <w:tc>
          <w:tcPr>
            <w:tcW w:w="6662"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z w:val="20"/>
                <w:szCs w:val="20"/>
              </w:rPr>
            </w:pPr>
            <w:r w:rsidRPr="00FC79D5">
              <w:rPr>
                <w:sz w:val="20"/>
                <w:szCs w:val="20"/>
              </w:rPr>
              <w:t>Объем бюджетных ассигнований на реализацию муниципальной программы составляет  79 885,7 тыс. рублей, в том числе по годам составляет (тыс.рублей):</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shd w:val="clear" w:color="auto" w:fill="FFFFFF"/>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Год</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Всего</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2014</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8 614,0</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2015</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9 839,7</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2016</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11 073,0</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2017</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11 761,0</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2018</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11 904,2</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2019</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14 303,8</w:t>
            </w:r>
          </w:p>
        </w:tc>
      </w:tr>
      <w:tr w:rsidR="00FC79D5" w:rsidRPr="00FC79D5" w:rsidTr="00637A55">
        <w:tc>
          <w:tcPr>
            <w:tcW w:w="2694" w:type="dxa"/>
            <w:vMerge/>
            <w:tcBorders>
              <w:left w:val="single" w:sz="6" w:space="0" w:color="auto"/>
              <w:bottom w:val="nil"/>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2020</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12 390,0</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374"/>
              <w:rPr>
                <w:sz w:val="20"/>
                <w:szCs w:val="20"/>
              </w:rPr>
            </w:pPr>
            <w:r w:rsidRPr="00FC79D5">
              <w:rPr>
                <w:b/>
                <w:bCs/>
                <w:sz w:val="20"/>
                <w:szCs w:val="20"/>
              </w:rPr>
              <w:t>Ожидаемые конечные результаты реализации подпрограммы муниципальной программы</w:t>
            </w:r>
          </w:p>
        </w:tc>
        <w:tc>
          <w:tcPr>
            <w:tcW w:w="6662"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pStyle w:val="ConsPlusCell"/>
              <w:ind w:left="101" w:right="23"/>
              <w:jc w:val="both"/>
              <w:rPr>
                <w:rFonts w:ascii="Times New Roman" w:hAnsi="Times New Roman" w:cs="Times New Roman"/>
              </w:rPr>
            </w:pPr>
            <w:r w:rsidRPr="00FC79D5">
              <w:rPr>
                <w:rFonts w:ascii="Times New Roman" w:hAnsi="Times New Roman" w:cs="Times New Roman"/>
              </w:rPr>
              <w:t>1.Повышение качества подготовки нормативных правовых актов органов местного самоуправления;</w:t>
            </w:r>
          </w:p>
          <w:p w:rsidR="00FC79D5" w:rsidRPr="00FC79D5" w:rsidRDefault="00FC79D5" w:rsidP="00637A55">
            <w:pPr>
              <w:pStyle w:val="ConsPlusCell"/>
              <w:ind w:left="101" w:right="23"/>
              <w:jc w:val="both"/>
              <w:rPr>
                <w:rFonts w:ascii="Times New Roman" w:hAnsi="Times New Roman" w:cs="Times New Roman"/>
              </w:rPr>
            </w:pPr>
            <w:r w:rsidRPr="00FC79D5">
              <w:rPr>
                <w:rFonts w:ascii="Times New Roman" w:hAnsi="Times New Roman" w:cs="Times New Roman"/>
              </w:rPr>
              <w:t>2. Укрепление материально-технического оснащения администрации  городского поселения город Лиски.</w:t>
            </w:r>
          </w:p>
        </w:tc>
      </w:tr>
    </w:tbl>
    <w:p w:rsidR="00FC79D5" w:rsidRPr="00FC79D5" w:rsidRDefault="00FC79D5" w:rsidP="00FC79D5">
      <w:pPr>
        <w:jc w:val="center"/>
        <w:rPr>
          <w:b/>
          <w:sz w:val="20"/>
          <w:szCs w:val="20"/>
        </w:rPr>
      </w:pPr>
    </w:p>
    <w:p w:rsidR="00FC79D5" w:rsidRPr="00FC79D5" w:rsidRDefault="00FC79D5" w:rsidP="00A12A32">
      <w:pPr>
        <w:widowControl w:val="0"/>
        <w:numPr>
          <w:ilvl w:val="0"/>
          <w:numId w:val="6"/>
        </w:numPr>
        <w:suppressAutoHyphens w:val="0"/>
        <w:autoSpaceDE w:val="0"/>
        <w:autoSpaceDN w:val="0"/>
        <w:adjustRightInd w:val="0"/>
        <w:jc w:val="center"/>
        <w:rPr>
          <w:b/>
          <w:sz w:val="20"/>
          <w:szCs w:val="20"/>
        </w:rPr>
      </w:pPr>
      <w:r w:rsidRPr="00FC79D5">
        <w:rPr>
          <w:b/>
          <w:sz w:val="20"/>
          <w:szCs w:val="20"/>
        </w:rPr>
        <w:t xml:space="preserve">Общая характеристика сферы реализации подпрограммы </w:t>
      </w:r>
    </w:p>
    <w:p w:rsidR="00FC79D5" w:rsidRPr="00FC79D5" w:rsidRDefault="00FC79D5" w:rsidP="00FC79D5">
      <w:pPr>
        <w:jc w:val="both"/>
        <w:rPr>
          <w:b/>
          <w:sz w:val="20"/>
          <w:szCs w:val="20"/>
        </w:rPr>
      </w:pPr>
    </w:p>
    <w:p w:rsidR="00FC79D5" w:rsidRPr="00FC79D5" w:rsidRDefault="00FC79D5" w:rsidP="00FC79D5">
      <w:pPr>
        <w:ind w:firstLine="708"/>
        <w:jc w:val="both"/>
        <w:rPr>
          <w:sz w:val="20"/>
          <w:szCs w:val="20"/>
        </w:rPr>
      </w:pPr>
      <w:r w:rsidRPr="00FC79D5">
        <w:rPr>
          <w:sz w:val="20"/>
          <w:szCs w:val="20"/>
        </w:rPr>
        <w:t>Подпрограмма направлена на формирование и развитие механизмов реализации муниципальной программы. В рамках подпрограммы будут созданы условия, существенно повышающие эффективность выполнения муниципальных полномочий, как в рамках подпрограммы так и в целом программы.</w:t>
      </w:r>
    </w:p>
    <w:p w:rsidR="00FC79D5" w:rsidRPr="00FC79D5" w:rsidRDefault="00FC79D5" w:rsidP="00FC79D5">
      <w:pPr>
        <w:ind w:firstLine="708"/>
        <w:jc w:val="both"/>
        <w:rPr>
          <w:sz w:val="20"/>
          <w:szCs w:val="20"/>
        </w:rPr>
      </w:pPr>
      <w:r w:rsidRPr="00FC79D5">
        <w:rPr>
          <w:sz w:val="20"/>
          <w:szCs w:val="20"/>
        </w:rPr>
        <w:t xml:space="preserve">В рамках реализации Федерального закона от 06.10.2003 года №131-ФЗ «Об общих принципах организации местного самоуправления в Российской Федерации» за органами местного самоуправления закреплены вопросы, которые направлены на исполнение  полномочий  органов муниципальных образований. </w:t>
      </w:r>
    </w:p>
    <w:p w:rsidR="00FC79D5" w:rsidRPr="00FC79D5" w:rsidRDefault="00FC79D5" w:rsidP="00FC79D5">
      <w:pPr>
        <w:jc w:val="both"/>
        <w:rPr>
          <w:sz w:val="20"/>
          <w:szCs w:val="20"/>
        </w:rPr>
      </w:pPr>
      <w:r w:rsidRPr="00FC79D5">
        <w:rPr>
          <w:sz w:val="20"/>
          <w:szCs w:val="20"/>
        </w:rPr>
        <w:tab/>
      </w:r>
    </w:p>
    <w:p w:rsidR="00FC79D5" w:rsidRPr="00FC79D5" w:rsidRDefault="00FC79D5" w:rsidP="00FC79D5">
      <w:pPr>
        <w:jc w:val="center"/>
        <w:rPr>
          <w:b/>
          <w:sz w:val="20"/>
          <w:szCs w:val="20"/>
        </w:rPr>
      </w:pPr>
      <w:r w:rsidRPr="00FC79D5">
        <w:rPr>
          <w:b/>
          <w:sz w:val="20"/>
          <w:szCs w:val="20"/>
        </w:rPr>
        <w:lastRenderedPageBreak/>
        <w:t>3. Цели, задачи и сроки реализации подпрограммы</w:t>
      </w:r>
    </w:p>
    <w:p w:rsidR="00FC79D5" w:rsidRPr="00FC79D5" w:rsidRDefault="00FC79D5" w:rsidP="00FC79D5">
      <w:pPr>
        <w:jc w:val="both"/>
        <w:rPr>
          <w:sz w:val="20"/>
          <w:szCs w:val="20"/>
        </w:rPr>
      </w:pPr>
    </w:p>
    <w:p w:rsidR="00FC79D5" w:rsidRPr="00FC79D5" w:rsidRDefault="00FC79D5" w:rsidP="00FC79D5">
      <w:pPr>
        <w:jc w:val="both"/>
        <w:rPr>
          <w:sz w:val="20"/>
          <w:szCs w:val="20"/>
        </w:rPr>
      </w:pPr>
      <w:r w:rsidRPr="00FC79D5">
        <w:rPr>
          <w:sz w:val="20"/>
          <w:szCs w:val="20"/>
        </w:rPr>
        <w:tab/>
        <w:t>Данная подпрограмма объединяет мероприятия обеспечивающего характера, направленные на создание условий для эффективной реализации настоящей программы.</w:t>
      </w:r>
    </w:p>
    <w:p w:rsidR="00FC79D5" w:rsidRPr="00FC79D5" w:rsidRDefault="00FC79D5" w:rsidP="00FC79D5">
      <w:pPr>
        <w:jc w:val="both"/>
        <w:rPr>
          <w:sz w:val="20"/>
          <w:szCs w:val="20"/>
        </w:rPr>
      </w:pPr>
      <w:r w:rsidRPr="00FC79D5">
        <w:rPr>
          <w:sz w:val="20"/>
          <w:szCs w:val="20"/>
        </w:rPr>
        <w:tab/>
        <w:t>Мероприятия подпрограммы предусматривают финансовое обеспечение за счет средств бюджета городского поселения город Лиски соответствующих видов расходов на обеспечение деятельности администрации городского поселения город Лиски.</w:t>
      </w:r>
    </w:p>
    <w:p w:rsidR="00FC79D5" w:rsidRPr="00FC79D5" w:rsidRDefault="00FC79D5" w:rsidP="00FC79D5">
      <w:pPr>
        <w:jc w:val="both"/>
        <w:rPr>
          <w:sz w:val="20"/>
          <w:szCs w:val="20"/>
        </w:rPr>
      </w:pPr>
      <w:r w:rsidRPr="00FC79D5">
        <w:rPr>
          <w:sz w:val="20"/>
          <w:szCs w:val="20"/>
        </w:rPr>
        <w:tab/>
        <w:t>Срок реализации подпрограммы 2014-2020 годы.</w:t>
      </w:r>
    </w:p>
    <w:p w:rsidR="00FC79D5" w:rsidRPr="00FC79D5" w:rsidRDefault="00FC79D5" w:rsidP="00FC79D5">
      <w:pPr>
        <w:jc w:val="both"/>
        <w:rPr>
          <w:sz w:val="20"/>
          <w:szCs w:val="20"/>
        </w:rPr>
      </w:pPr>
    </w:p>
    <w:p w:rsidR="00FC79D5" w:rsidRPr="00FC79D5" w:rsidRDefault="00FC79D5" w:rsidP="00A12A32">
      <w:pPr>
        <w:widowControl w:val="0"/>
        <w:numPr>
          <w:ilvl w:val="0"/>
          <w:numId w:val="7"/>
        </w:numPr>
        <w:suppressAutoHyphens w:val="0"/>
        <w:autoSpaceDE w:val="0"/>
        <w:autoSpaceDN w:val="0"/>
        <w:adjustRightInd w:val="0"/>
        <w:jc w:val="center"/>
        <w:rPr>
          <w:b/>
          <w:sz w:val="20"/>
          <w:szCs w:val="20"/>
        </w:rPr>
      </w:pPr>
      <w:r w:rsidRPr="00FC79D5">
        <w:rPr>
          <w:b/>
          <w:sz w:val="20"/>
          <w:szCs w:val="20"/>
        </w:rPr>
        <w:t>Система подпрограммных мероприятий</w:t>
      </w:r>
    </w:p>
    <w:p w:rsidR="00FC79D5" w:rsidRPr="00FC79D5" w:rsidRDefault="00FC79D5" w:rsidP="00FC79D5">
      <w:pPr>
        <w:ind w:left="360"/>
        <w:rPr>
          <w:b/>
          <w:sz w:val="20"/>
          <w:szCs w:val="20"/>
        </w:rPr>
      </w:pPr>
    </w:p>
    <w:p w:rsidR="00FC79D5" w:rsidRPr="00FC79D5" w:rsidRDefault="00FC79D5" w:rsidP="00FC79D5">
      <w:pPr>
        <w:ind w:left="720"/>
        <w:jc w:val="both"/>
        <w:rPr>
          <w:sz w:val="20"/>
          <w:szCs w:val="20"/>
        </w:rPr>
      </w:pPr>
      <w:r w:rsidRPr="00FC79D5">
        <w:rPr>
          <w:sz w:val="20"/>
          <w:szCs w:val="20"/>
        </w:rPr>
        <w:t>В рамках подпрограммы предусмотрены следующие мероприятия:</w:t>
      </w:r>
    </w:p>
    <w:p w:rsidR="00FC79D5" w:rsidRPr="00FC79D5" w:rsidRDefault="00FC79D5" w:rsidP="00FC79D5">
      <w:pPr>
        <w:ind w:firstLine="705"/>
        <w:jc w:val="both"/>
        <w:rPr>
          <w:sz w:val="20"/>
          <w:szCs w:val="20"/>
        </w:rPr>
      </w:pPr>
      <w:r w:rsidRPr="00FC79D5">
        <w:rPr>
          <w:sz w:val="20"/>
          <w:szCs w:val="20"/>
        </w:rPr>
        <w:t>- финансовое обеспечение деятельности администрации городского поселения город Лиски.</w:t>
      </w:r>
    </w:p>
    <w:p w:rsidR="00FC79D5" w:rsidRPr="00FC79D5" w:rsidRDefault="00FC79D5" w:rsidP="00FC79D5">
      <w:pPr>
        <w:ind w:left="705"/>
        <w:jc w:val="center"/>
        <w:rPr>
          <w:b/>
          <w:sz w:val="20"/>
          <w:szCs w:val="20"/>
        </w:rPr>
      </w:pPr>
    </w:p>
    <w:p w:rsidR="00FC79D5" w:rsidRPr="00FC79D5" w:rsidRDefault="00FC79D5" w:rsidP="00FC79D5">
      <w:pPr>
        <w:ind w:left="705"/>
        <w:jc w:val="center"/>
        <w:rPr>
          <w:b/>
          <w:sz w:val="20"/>
          <w:szCs w:val="20"/>
        </w:rPr>
      </w:pPr>
      <w:r w:rsidRPr="00FC79D5">
        <w:rPr>
          <w:b/>
          <w:sz w:val="20"/>
          <w:szCs w:val="20"/>
        </w:rPr>
        <w:t>5. Финансовое обеспечение подпрограммы</w:t>
      </w:r>
    </w:p>
    <w:p w:rsidR="00FC79D5" w:rsidRPr="00FC79D5" w:rsidRDefault="00FC79D5" w:rsidP="00FC79D5">
      <w:pPr>
        <w:ind w:left="705"/>
        <w:jc w:val="both"/>
        <w:rPr>
          <w:sz w:val="20"/>
          <w:szCs w:val="20"/>
        </w:rPr>
      </w:pPr>
    </w:p>
    <w:p w:rsidR="00FC79D5" w:rsidRPr="00FC79D5" w:rsidRDefault="00FC79D5" w:rsidP="00FC79D5">
      <w:pPr>
        <w:ind w:firstLine="705"/>
        <w:jc w:val="both"/>
        <w:rPr>
          <w:sz w:val="20"/>
          <w:szCs w:val="20"/>
        </w:rPr>
      </w:pPr>
      <w:r w:rsidRPr="00FC79D5">
        <w:rPr>
          <w:sz w:val="20"/>
          <w:szCs w:val="20"/>
        </w:rPr>
        <w:t xml:space="preserve">Финансовые ресурсы, необходимые для реализации муниципальной программы в 2014-2020 годах, соответствуют объемам бюджетных ассигнований, предусмотренным  решением о бюджете городского поселения город Лиски на 2014 год и на плановый период 2015 и 2016 годов. На 2017-2020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FC79D5" w:rsidRPr="00FC79D5" w:rsidRDefault="00FC79D5" w:rsidP="00FC79D5">
      <w:pPr>
        <w:ind w:firstLine="705"/>
        <w:jc w:val="both"/>
        <w:rPr>
          <w:sz w:val="20"/>
          <w:szCs w:val="20"/>
        </w:rPr>
      </w:pPr>
      <w:r w:rsidRPr="00FC79D5">
        <w:rPr>
          <w:sz w:val="20"/>
          <w:szCs w:val="20"/>
        </w:rPr>
        <w:t>Объем финансового и материально-технического обеспечения деятельности администрации городского поселения город Лиски на весь период реализации программы составляет  79 885,7 тыс.рублей, в том числе по годам реализации:</w:t>
      </w:r>
    </w:p>
    <w:p w:rsidR="00FC79D5" w:rsidRPr="00FC79D5" w:rsidRDefault="00FC79D5" w:rsidP="00FC79D5">
      <w:pPr>
        <w:ind w:left="705"/>
        <w:jc w:val="both"/>
        <w:rPr>
          <w:sz w:val="20"/>
          <w:szCs w:val="20"/>
        </w:rPr>
      </w:pPr>
      <w:r w:rsidRPr="00FC79D5">
        <w:rPr>
          <w:sz w:val="20"/>
          <w:szCs w:val="20"/>
        </w:rPr>
        <w:t>2014 год – 8 614,0 тыс.рублей;</w:t>
      </w:r>
    </w:p>
    <w:p w:rsidR="00FC79D5" w:rsidRPr="00FC79D5" w:rsidRDefault="00FC79D5" w:rsidP="00FC79D5">
      <w:pPr>
        <w:ind w:left="705"/>
        <w:jc w:val="both"/>
        <w:rPr>
          <w:sz w:val="20"/>
          <w:szCs w:val="20"/>
        </w:rPr>
      </w:pPr>
      <w:r w:rsidRPr="00FC79D5">
        <w:rPr>
          <w:sz w:val="20"/>
          <w:szCs w:val="20"/>
        </w:rPr>
        <w:t>2015 год – 9 839,7 тыс.рублей;</w:t>
      </w:r>
    </w:p>
    <w:p w:rsidR="00FC79D5" w:rsidRPr="00FC79D5" w:rsidRDefault="00FC79D5" w:rsidP="00FC79D5">
      <w:pPr>
        <w:ind w:left="705"/>
        <w:jc w:val="both"/>
        <w:rPr>
          <w:sz w:val="20"/>
          <w:szCs w:val="20"/>
        </w:rPr>
      </w:pPr>
      <w:r w:rsidRPr="00FC79D5">
        <w:rPr>
          <w:sz w:val="20"/>
          <w:szCs w:val="20"/>
        </w:rPr>
        <w:t>2016 год – 11 073,0 тыс.рублей;</w:t>
      </w:r>
    </w:p>
    <w:p w:rsidR="00FC79D5" w:rsidRPr="00FC79D5" w:rsidRDefault="00FC79D5" w:rsidP="00FC79D5">
      <w:pPr>
        <w:ind w:left="705"/>
        <w:jc w:val="both"/>
        <w:rPr>
          <w:sz w:val="20"/>
          <w:szCs w:val="20"/>
        </w:rPr>
      </w:pPr>
      <w:r w:rsidRPr="00FC79D5">
        <w:rPr>
          <w:sz w:val="20"/>
          <w:szCs w:val="20"/>
        </w:rPr>
        <w:t>2017 год – 11 761,0 тыс.рублей;</w:t>
      </w:r>
    </w:p>
    <w:p w:rsidR="00FC79D5" w:rsidRPr="00FC79D5" w:rsidRDefault="00FC79D5" w:rsidP="00FC79D5">
      <w:pPr>
        <w:ind w:left="705"/>
        <w:jc w:val="both"/>
        <w:rPr>
          <w:sz w:val="20"/>
          <w:szCs w:val="20"/>
        </w:rPr>
      </w:pPr>
      <w:r w:rsidRPr="00FC79D5">
        <w:rPr>
          <w:sz w:val="20"/>
          <w:szCs w:val="20"/>
        </w:rPr>
        <w:t>2018 год – 11 904,2 тыс.рублей;</w:t>
      </w:r>
    </w:p>
    <w:p w:rsidR="00FC79D5" w:rsidRPr="00FC79D5" w:rsidRDefault="00FC79D5" w:rsidP="00FC79D5">
      <w:pPr>
        <w:ind w:left="705"/>
        <w:jc w:val="both"/>
        <w:rPr>
          <w:sz w:val="20"/>
          <w:szCs w:val="20"/>
        </w:rPr>
      </w:pPr>
      <w:r w:rsidRPr="00FC79D5">
        <w:rPr>
          <w:sz w:val="20"/>
          <w:szCs w:val="20"/>
        </w:rPr>
        <w:t>2019 год – 14 303,8 тыс.рублей;</w:t>
      </w:r>
    </w:p>
    <w:p w:rsidR="00FC79D5" w:rsidRPr="00FC79D5" w:rsidRDefault="00FC79D5" w:rsidP="00FC79D5">
      <w:pPr>
        <w:ind w:left="705"/>
        <w:jc w:val="both"/>
        <w:rPr>
          <w:sz w:val="20"/>
          <w:szCs w:val="20"/>
        </w:rPr>
      </w:pPr>
      <w:r w:rsidRPr="00FC79D5">
        <w:rPr>
          <w:sz w:val="20"/>
          <w:szCs w:val="20"/>
        </w:rPr>
        <w:t>2020 год – 12 390,0 тыс.рублей.</w:t>
      </w:r>
    </w:p>
    <w:p w:rsidR="00FC79D5" w:rsidRPr="00FC79D5" w:rsidRDefault="00FC79D5" w:rsidP="00FC79D5">
      <w:pPr>
        <w:ind w:firstLine="705"/>
        <w:jc w:val="both"/>
        <w:rPr>
          <w:sz w:val="20"/>
          <w:szCs w:val="20"/>
        </w:rPr>
      </w:pPr>
      <w:r w:rsidRPr="00FC79D5">
        <w:rPr>
          <w:sz w:val="20"/>
          <w:szCs w:val="20"/>
        </w:rPr>
        <w:t>Ресурсное обеспечение реализации подпрограммы по годам ее реализации представлено в приложении 2.</w:t>
      </w:r>
    </w:p>
    <w:p w:rsidR="00FC79D5" w:rsidRPr="00FC79D5" w:rsidRDefault="00FC79D5" w:rsidP="00FC79D5">
      <w:pPr>
        <w:ind w:left="705"/>
        <w:jc w:val="both"/>
        <w:rPr>
          <w:sz w:val="20"/>
          <w:szCs w:val="20"/>
        </w:rPr>
      </w:pPr>
    </w:p>
    <w:p w:rsidR="00FC79D5" w:rsidRPr="00FC79D5" w:rsidRDefault="00FC79D5" w:rsidP="00FC79D5">
      <w:pPr>
        <w:shd w:val="clear" w:color="auto" w:fill="FFFFFF"/>
        <w:spacing w:before="278"/>
        <w:ind w:right="10" w:firstLine="567"/>
        <w:contextualSpacing/>
        <w:jc w:val="center"/>
        <w:rPr>
          <w:sz w:val="20"/>
          <w:szCs w:val="20"/>
        </w:rPr>
      </w:pPr>
      <w:r w:rsidRPr="00FC79D5">
        <w:rPr>
          <w:b/>
          <w:bCs/>
          <w:sz w:val="20"/>
          <w:szCs w:val="20"/>
        </w:rPr>
        <w:t>6. Анализ рисков реализации муниципальной  программы и описание мер управления рисками реализации муниципальной программы.</w:t>
      </w:r>
    </w:p>
    <w:p w:rsidR="00FC79D5" w:rsidRPr="00FC79D5" w:rsidRDefault="00FC79D5" w:rsidP="00FC79D5">
      <w:pPr>
        <w:contextualSpacing/>
        <w:jc w:val="both"/>
        <w:rPr>
          <w:sz w:val="20"/>
          <w:szCs w:val="20"/>
        </w:rPr>
      </w:pPr>
    </w:p>
    <w:p w:rsidR="00FC79D5" w:rsidRPr="00FC79D5" w:rsidRDefault="00FC79D5" w:rsidP="00FC79D5">
      <w:pPr>
        <w:ind w:firstLine="709"/>
        <w:jc w:val="both"/>
        <w:rPr>
          <w:sz w:val="20"/>
          <w:szCs w:val="20"/>
        </w:rPr>
      </w:pPr>
      <w:r w:rsidRPr="00FC79D5">
        <w:rPr>
          <w:sz w:val="20"/>
          <w:szCs w:val="20"/>
        </w:rPr>
        <w:t>К основным рискам реализации программы относятся:</w:t>
      </w:r>
    </w:p>
    <w:p w:rsidR="00FC79D5" w:rsidRPr="00FC79D5" w:rsidRDefault="00FC79D5" w:rsidP="00FC79D5">
      <w:pPr>
        <w:ind w:firstLine="709"/>
        <w:jc w:val="both"/>
        <w:rPr>
          <w:sz w:val="20"/>
          <w:szCs w:val="20"/>
        </w:rPr>
      </w:pPr>
      <w:r w:rsidRPr="00FC79D5">
        <w:rPr>
          <w:sz w:val="20"/>
          <w:szCs w:val="20"/>
        </w:rPr>
        <w:t>- финансово-экономические,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FC79D5" w:rsidRPr="00FC79D5" w:rsidRDefault="00FC79D5" w:rsidP="00FC79D5">
      <w:pPr>
        <w:ind w:left="705"/>
        <w:jc w:val="center"/>
        <w:rPr>
          <w:b/>
          <w:sz w:val="20"/>
          <w:szCs w:val="20"/>
        </w:rPr>
      </w:pPr>
    </w:p>
    <w:p w:rsidR="00FC79D5" w:rsidRPr="00FC79D5" w:rsidRDefault="00FC79D5" w:rsidP="00FC79D5">
      <w:pPr>
        <w:ind w:left="705"/>
        <w:jc w:val="center"/>
        <w:rPr>
          <w:b/>
          <w:sz w:val="20"/>
          <w:szCs w:val="20"/>
        </w:rPr>
      </w:pPr>
      <w:r w:rsidRPr="00FC79D5">
        <w:rPr>
          <w:b/>
          <w:sz w:val="20"/>
          <w:szCs w:val="20"/>
        </w:rPr>
        <w:t>7. Оценка эффективности реализации подпрограммы</w:t>
      </w:r>
    </w:p>
    <w:p w:rsidR="00FC79D5" w:rsidRPr="00FC79D5" w:rsidRDefault="00FC79D5" w:rsidP="00FC79D5">
      <w:pPr>
        <w:jc w:val="both"/>
        <w:rPr>
          <w:sz w:val="20"/>
          <w:szCs w:val="20"/>
        </w:rPr>
      </w:pPr>
    </w:p>
    <w:p w:rsidR="00FC79D5" w:rsidRPr="00FC79D5" w:rsidRDefault="00FC79D5" w:rsidP="00FC79D5">
      <w:pPr>
        <w:ind w:firstLine="705"/>
        <w:jc w:val="both"/>
        <w:rPr>
          <w:sz w:val="20"/>
          <w:szCs w:val="20"/>
        </w:rPr>
      </w:pPr>
      <w:r w:rsidRPr="00FC79D5">
        <w:rPr>
          <w:sz w:val="20"/>
          <w:szCs w:val="20"/>
        </w:rPr>
        <w:t>Программно-целевой метод дает возможность последовательно и комплексно осуществлять меры по повышению эффективности использования органами местного самоуправления городского поселения город Лиски установленных полномочий.</w:t>
      </w:r>
    </w:p>
    <w:p w:rsidR="00FC79D5" w:rsidRPr="00FC79D5" w:rsidRDefault="00FC79D5" w:rsidP="00FC79D5">
      <w:pPr>
        <w:ind w:firstLine="705"/>
        <w:jc w:val="both"/>
        <w:rPr>
          <w:sz w:val="20"/>
          <w:szCs w:val="20"/>
        </w:rPr>
      </w:pPr>
      <w:r w:rsidRPr="00FC79D5">
        <w:rPr>
          <w:sz w:val="20"/>
          <w:szCs w:val="20"/>
        </w:rPr>
        <w:tab/>
        <w:t>Планомерная целенаправленная работа по развитию местного самоуправления позволит в рамках исполнения программы в 2014-2020 годах реализовать мероприятия, направленные на повышение эффективности расходования бюджетных средств и укрепление материально-технического обеспечения деятельности органов местного самоуправления городского поселения город Лиски.</w:t>
      </w:r>
    </w:p>
    <w:p w:rsidR="00FC79D5" w:rsidRPr="00FC79D5" w:rsidRDefault="00FC79D5" w:rsidP="00FC79D5">
      <w:pPr>
        <w:ind w:firstLine="705"/>
        <w:jc w:val="both"/>
        <w:rPr>
          <w:sz w:val="20"/>
          <w:szCs w:val="20"/>
        </w:rPr>
      </w:pPr>
      <w:r w:rsidRPr="00FC79D5">
        <w:rPr>
          <w:sz w:val="20"/>
          <w:szCs w:val="20"/>
        </w:rPr>
        <w:t>Оценка эффективности реализации муниципальной программы будет осуществляться путем ежегодного сопоставления:</w:t>
      </w:r>
    </w:p>
    <w:p w:rsidR="00FC79D5" w:rsidRPr="00FC79D5" w:rsidRDefault="00FC79D5" w:rsidP="00FC79D5">
      <w:pPr>
        <w:jc w:val="both"/>
        <w:rPr>
          <w:sz w:val="20"/>
          <w:szCs w:val="20"/>
        </w:rPr>
      </w:pPr>
      <w:r w:rsidRPr="00FC79D5">
        <w:rPr>
          <w:sz w:val="20"/>
          <w:szCs w:val="20"/>
        </w:rPr>
        <w:tab/>
        <w:t>- фактических (в сопоставимых условиях) и планируемых объемов расходов бюджета городского поселения на реализацию муниципальной программы и основных мероприятий (целевой параметр менее 100%);</w:t>
      </w:r>
    </w:p>
    <w:p w:rsidR="00FC79D5" w:rsidRPr="00FC79D5" w:rsidRDefault="00FC79D5" w:rsidP="00FC79D5">
      <w:pPr>
        <w:jc w:val="both"/>
        <w:rPr>
          <w:sz w:val="20"/>
          <w:szCs w:val="20"/>
        </w:rPr>
      </w:pPr>
      <w:r w:rsidRPr="00FC79D5">
        <w:rPr>
          <w:sz w:val="20"/>
          <w:szCs w:val="20"/>
        </w:rPr>
        <w:tab/>
        <w:t>- числа выполненных и планируемых мероприятий, предусмотренных планом реализации муниципальной программы (целевой параметр – 100%).</w:t>
      </w:r>
    </w:p>
    <w:p w:rsidR="00FC79D5" w:rsidRPr="00FC79D5" w:rsidRDefault="00FC79D5" w:rsidP="00FC79D5">
      <w:pPr>
        <w:jc w:val="both"/>
        <w:rPr>
          <w:sz w:val="20"/>
          <w:szCs w:val="20"/>
        </w:rPr>
      </w:pPr>
    </w:p>
    <w:p w:rsidR="00FC79D5" w:rsidRPr="00FC79D5" w:rsidRDefault="00FC79D5" w:rsidP="00FC79D5">
      <w:pPr>
        <w:shd w:val="clear" w:color="auto" w:fill="FFFFFF"/>
        <w:ind w:left="648"/>
        <w:jc w:val="center"/>
        <w:rPr>
          <w:b/>
          <w:bCs/>
          <w:sz w:val="20"/>
          <w:szCs w:val="20"/>
        </w:rPr>
      </w:pPr>
      <w:r w:rsidRPr="00FC79D5">
        <w:rPr>
          <w:b/>
          <w:bCs/>
          <w:sz w:val="20"/>
          <w:szCs w:val="20"/>
        </w:rPr>
        <w:t>Подпрограмма 3.  «Обеспечение реализации муниципальных программ в сфеме муниципального управления»</w:t>
      </w:r>
    </w:p>
    <w:p w:rsidR="00FC79D5" w:rsidRPr="00FC79D5" w:rsidRDefault="00FC79D5" w:rsidP="00FC79D5">
      <w:pPr>
        <w:shd w:val="clear" w:color="auto" w:fill="FFFFFF"/>
        <w:ind w:left="648"/>
        <w:jc w:val="center"/>
        <w:rPr>
          <w:sz w:val="20"/>
          <w:szCs w:val="20"/>
        </w:rPr>
      </w:pPr>
    </w:p>
    <w:tbl>
      <w:tblPr>
        <w:tblW w:w="9214" w:type="dxa"/>
        <w:tblInd w:w="40" w:type="dxa"/>
        <w:tblLayout w:type="fixed"/>
        <w:tblCellMar>
          <w:left w:w="40" w:type="dxa"/>
          <w:right w:w="40" w:type="dxa"/>
        </w:tblCellMar>
        <w:tblLook w:val="0000"/>
      </w:tblPr>
      <w:tblGrid>
        <w:gridCol w:w="2694"/>
        <w:gridCol w:w="1275"/>
        <w:gridCol w:w="5245"/>
      </w:tblGrid>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408"/>
              <w:rPr>
                <w:sz w:val="20"/>
                <w:szCs w:val="20"/>
              </w:rPr>
            </w:pPr>
            <w:r w:rsidRPr="00FC79D5">
              <w:rPr>
                <w:b/>
                <w:bCs/>
                <w:sz w:val="20"/>
                <w:szCs w:val="20"/>
              </w:rPr>
              <w:t>Исполнители подпрограммы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pacing w:val="-1"/>
                <w:sz w:val="20"/>
                <w:szCs w:val="20"/>
              </w:rPr>
            </w:pPr>
            <w:r w:rsidRPr="00FC79D5">
              <w:rPr>
                <w:spacing w:val="-1"/>
                <w:sz w:val="20"/>
                <w:szCs w:val="20"/>
              </w:rPr>
              <w:t>Администрация городского поселения город Лиски Лискинского муниципального района Воронежской области</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408"/>
              <w:rPr>
                <w:b/>
                <w:bCs/>
                <w:sz w:val="20"/>
                <w:szCs w:val="20"/>
              </w:rPr>
            </w:pPr>
            <w:r w:rsidRPr="00FC79D5">
              <w:rPr>
                <w:b/>
                <w:bCs/>
                <w:sz w:val="20"/>
                <w:szCs w:val="20"/>
              </w:rPr>
              <w:t xml:space="preserve">Основные </w:t>
            </w:r>
            <w:r w:rsidRPr="00FC79D5">
              <w:rPr>
                <w:b/>
                <w:bCs/>
                <w:sz w:val="20"/>
                <w:szCs w:val="20"/>
              </w:rPr>
              <w:lastRenderedPageBreak/>
              <w:t>мероприятия, входящие в состав подпрограммы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rPr>
                <w:rFonts w:eastAsia="Calibri"/>
                <w:sz w:val="20"/>
                <w:szCs w:val="20"/>
              </w:rPr>
            </w:pPr>
            <w:r w:rsidRPr="00FC79D5">
              <w:rPr>
                <w:rFonts w:eastAsia="Calibri"/>
                <w:sz w:val="20"/>
                <w:szCs w:val="20"/>
              </w:rPr>
              <w:lastRenderedPageBreak/>
              <w:t>Основное мероприятие  «</w:t>
            </w:r>
            <w:r w:rsidRPr="00FC79D5">
              <w:rPr>
                <w:sz w:val="20"/>
                <w:szCs w:val="20"/>
              </w:rPr>
              <w:t xml:space="preserve">Финансовое обеспечение деятельности </w:t>
            </w:r>
            <w:r w:rsidRPr="00FC79D5">
              <w:rPr>
                <w:sz w:val="20"/>
                <w:szCs w:val="20"/>
              </w:rPr>
              <w:lastRenderedPageBreak/>
              <w:t>подведомственных учреждений</w:t>
            </w:r>
            <w:r w:rsidRPr="00FC79D5">
              <w:rPr>
                <w:rFonts w:eastAsia="Calibri"/>
                <w:sz w:val="20"/>
                <w:szCs w:val="20"/>
              </w:rPr>
              <w:t>»</w:t>
            </w:r>
          </w:p>
          <w:p w:rsidR="00FC79D5" w:rsidRPr="00FC79D5" w:rsidRDefault="00FC79D5" w:rsidP="00637A55">
            <w:pPr>
              <w:shd w:val="clear" w:color="auto" w:fill="FFFFFF"/>
              <w:ind w:left="101" w:right="23"/>
              <w:rPr>
                <w:spacing w:val="-5"/>
                <w:sz w:val="20"/>
                <w:szCs w:val="20"/>
              </w:rPr>
            </w:pPr>
            <w:r w:rsidRPr="00FC79D5">
              <w:rPr>
                <w:spacing w:val="-5"/>
                <w:sz w:val="20"/>
                <w:szCs w:val="20"/>
              </w:rPr>
              <w:t xml:space="preserve"> </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408"/>
              <w:rPr>
                <w:sz w:val="20"/>
                <w:szCs w:val="20"/>
              </w:rPr>
            </w:pPr>
            <w:r w:rsidRPr="00FC79D5">
              <w:rPr>
                <w:b/>
                <w:bCs/>
                <w:sz w:val="20"/>
                <w:szCs w:val="20"/>
              </w:rPr>
              <w:lastRenderedPageBreak/>
              <w:t>Цель подпрограммы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both"/>
              <w:rPr>
                <w:rFonts w:eastAsia="Calibri"/>
                <w:sz w:val="20"/>
                <w:szCs w:val="20"/>
              </w:rPr>
            </w:pPr>
            <w:r w:rsidRPr="00FC79D5">
              <w:rPr>
                <w:sz w:val="20"/>
                <w:szCs w:val="20"/>
              </w:rPr>
              <w:t xml:space="preserve"> </w:t>
            </w:r>
            <w:r w:rsidRPr="00FC79D5">
              <w:rPr>
                <w:rFonts w:eastAsia="Calibri"/>
                <w:sz w:val="20"/>
                <w:szCs w:val="20"/>
              </w:rPr>
              <w:t>Повышение эффективности системы муниципального управления в городском поселении город Лиски</w:t>
            </w:r>
          </w:p>
          <w:p w:rsidR="00FC79D5" w:rsidRPr="00FC79D5" w:rsidRDefault="00FC79D5" w:rsidP="00637A55">
            <w:pPr>
              <w:shd w:val="clear" w:color="auto" w:fill="FFFFFF"/>
              <w:ind w:right="23"/>
              <w:jc w:val="both"/>
              <w:rPr>
                <w:spacing w:val="-5"/>
                <w:sz w:val="20"/>
                <w:szCs w:val="20"/>
              </w:rPr>
            </w:pPr>
            <w:r w:rsidRPr="00FC79D5">
              <w:rPr>
                <w:rFonts w:eastAsia="Calibri"/>
                <w:sz w:val="20"/>
                <w:szCs w:val="20"/>
              </w:rPr>
              <w:t>Создание оптимальных условий для эффективного оказания услуг населению</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408"/>
              <w:rPr>
                <w:sz w:val="20"/>
                <w:szCs w:val="20"/>
              </w:rPr>
            </w:pPr>
            <w:r w:rsidRPr="00FC79D5">
              <w:rPr>
                <w:b/>
                <w:bCs/>
                <w:sz w:val="20"/>
                <w:szCs w:val="20"/>
              </w:rPr>
              <w:t>Задачи подпрограммы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both"/>
              <w:rPr>
                <w:rFonts w:eastAsia="Calibri"/>
                <w:sz w:val="20"/>
                <w:szCs w:val="20"/>
              </w:rPr>
            </w:pPr>
            <w:r w:rsidRPr="00FC79D5">
              <w:rPr>
                <w:rFonts w:eastAsia="Calibri"/>
                <w:sz w:val="20"/>
                <w:szCs w:val="20"/>
              </w:rPr>
              <w:t>Создание условий для деятельности подведомственных муниципальных учреждений</w:t>
            </w:r>
          </w:p>
          <w:p w:rsidR="00FC79D5" w:rsidRPr="00FC79D5" w:rsidRDefault="00FC79D5" w:rsidP="00637A55">
            <w:pPr>
              <w:pStyle w:val="ConsPlusNonformat"/>
              <w:ind w:left="101" w:right="23"/>
              <w:jc w:val="both"/>
              <w:rPr>
                <w:rFonts w:ascii="Times New Roman" w:hAnsi="Times New Roman" w:cs="Times New Roman"/>
              </w:rPr>
            </w:pP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rPr>
                <w:sz w:val="20"/>
                <w:szCs w:val="20"/>
              </w:rPr>
            </w:pPr>
            <w:r w:rsidRPr="00FC79D5">
              <w:rPr>
                <w:b/>
                <w:bCs/>
                <w:spacing w:val="-2"/>
                <w:sz w:val="20"/>
                <w:szCs w:val="20"/>
              </w:rPr>
              <w:t xml:space="preserve">Этапы и сроки </w:t>
            </w:r>
            <w:r w:rsidRPr="00FC79D5">
              <w:rPr>
                <w:b/>
                <w:bCs/>
                <w:sz w:val="20"/>
                <w:szCs w:val="20"/>
              </w:rPr>
              <w:t>реализации подпрограммы муниципальной</w:t>
            </w:r>
          </w:p>
          <w:p w:rsidR="00FC79D5" w:rsidRPr="00FC79D5" w:rsidRDefault="00FC79D5" w:rsidP="00637A55">
            <w:pPr>
              <w:shd w:val="clear" w:color="auto" w:fill="FFFFFF"/>
              <w:rPr>
                <w:sz w:val="20"/>
                <w:szCs w:val="20"/>
              </w:rPr>
            </w:pPr>
            <w:r w:rsidRPr="00FC79D5">
              <w:rPr>
                <w:b/>
                <w:bCs/>
                <w:sz w:val="20"/>
                <w:szCs w:val="20"/>
              </w:rPr>
              <w:t>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rPr>
                <w:sz w:val="20"/>
                <w:szCs w:val="20"/>
              </w:rPr>
            </w:pPr>
            <w:r w:rsidRPr="00FC79D5">
              <w:rPr>
                <w:sz w:val="20"/>
                <w:szCs w:val="20"/>
              </w:rPr>
              <w:t>На постоянной основе 01.01.2014 — 31.12.2020</w:t>
            </w:r>
          </w:p>
        </w:tc>
      </w:tr>
      <w:tr w:rsidR="00FC79D5" w:rsidRPr="00FC79D5" w:rsidTr="00637A55">
        <w:tc>
          <w:tcPr>
            <w:tcW w:w="2694" w:type="dxa"/>
            <w:vMerge w:val="restart"/>
            <w:tcBorders>
              <w:top w:val="single" w:sz="6" w:space="0" w:color="auto"/>
              <w:left w:val="single" w:sz="6" w:space="0" w:color="auto"/>
              <w:right w:val="single" w:sz="6" w:space="0" w:color="auto"/>
            </w:tcBorders>
            <w:shd w:val="clear" w:color="auto" w:fill="FFFFFF"/>
          </w:tcPr>
          <w:p w:rsidR="00FC79D5" w:rsidRPr="00FC79D5" w:rsidRDefault="00FC79D5" w:rsidP="00637A55">
            <w:pPr>
              <w:shd w:val="clear" w:color="auto" w:fill="FFFFFF"/>
              <w:ind w:right="173"/>
              <w:rPr>
                <w:b/>
                <w:sz w:val="20"/>
                <w:szCs w:val="20"/>
              </w:rPr>
            </w:pPr>
            <w:r w:rsidRPr="00FC79D5">
              <w:rPr>
                <w:b/>
                <w:bCs/>
                <w:sz w:val="20"/>
                <w:szCs w:val="20"/>
              </w:rPr>
              <w:t>Объемы и источники финансирования подпрограммы муниципальной программы (в действующих ценах каждого года реализации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both"/>
              <w:rPr>
                <w:sz w:val="20"/>
                <w:szCs w:val="20"/>
              </w:rPr>
            </w:pPr>
            <w:r w:rsidRPr="00FC79D5">
              <w:rPr>
                <w:sz w:val="20"/>
                <w:szCs w:val="20"/>
              </w:rPr>
              <w:t>Объем бюджетных ассигнований на реализацию муниципальной программы составляет  100 627,5 тыс. рублей, в том числе по годам составляет (тыс.рублей):</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shd w:val="clear" w:color="auto" w:fill="FFFFFF"/>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Год</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Всего</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2014</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12 166,0</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2015</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13 344,1</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2016</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12 057,9</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2017</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13 485,0</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2018</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15 849,5</w:t>
            </w:r>
          </w:p>
        </w:tc>
      </w:tr>
      <w:tr w:rsidR="00FC79D5" w:rsidRPr="00FC79D5" w:rsidTr="00637A55">
        <w:tc>
          <w:tcPr>
            <w:tcW w:w="2694" w:type="dxa"/>
            <w:vMerge/>
            <w:tcBorders>
              <w:left w:val="single" w:sz="6" w:space="0" w:color="auto"/>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2019</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18 160,0</w:t>
            </w:r>
          </w:p>
        </w:tc>
      </w:tr>
      <w:tr w:rsidR="00FC79D5" w:rsidRPr="00FC79D5" w:rsidTr="00637A55">
        <w:tc>
          <w:tcPr>
            <w:tcW w:w="2694" w:type="dxa"/>
            <w:vMerge/>
            <w:tcBorders>
              <w:left w:val="single" w:sz="6" w:space="0" w:color="auto"/>
              <w:bottom w:val="nil"/>
              <w:right w:val="single" w:sz="6" w:space="0" w:color="auto"/>
            </w:tcBorders>
            <w:shd w:val="clear" w:color="auto" w:fill="FFFFFF"/>
          </w:tcPr>
          <w:p w:rsidR="00FC79D5" w:rsidRPr="00FC79D5" w:rsidRDefault="00FC79D5" w:rsidP="00637A55">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left="101" w:right="23"/>
              <w:jc w:val="center"/>
              <w:rPr>
                <w:sz w:val="20"/>
                <w:szCs w:val="20"/>
              </w:rPr>
            </w:pPr>
            <w:r w:rsidRPr="00FC79D5">
              <w:rPr>
                <w:sz w:val="20"/>
                <w:szCs w:val="20"/>
              </w:rPr>
              <w:t>2020</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jc w:val="center"/>
              <w:rPr>
                <w:sz w:val="20"/>
                <w:szCs w:val="20"/>
              </w:rPr>
            </w:pPr>
            <w:r w:rsidRPr="00FC79D5">
              <w:rPr>
                <w:sz w:val="20"/>
                <w:szCs w:val="20"/>
              </w:rPr>
              <w:t>15 565,0</w:t>
            </w:r>
          </w:p>
        </w:tc>
      </w:tr>
      <w:tr w:rsidR="00FC79D5" w:rsidRPr="00FC79D5" w:rsidTr="00637A55">
        <w:tc>
          <w:tcPr>
            <w:tcW w:w="2694" w:type="dxa"/>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shd w:val="clear" w:color="auto" w:fill="FFFFFF"/>
              <w:ind w:right="374"/>
              <w:rPr>
                <w:sz w:val="20"/>
                <w:szCs w:val="20"/>
              </w:rPr>
            </w:pPr>
            <w:r w:rsidRPr="00FC79D5">
              <w:rPr>
                <w:b/>
                <w:bCs/>
                <w:sz w:val="20"/>
                <w:szCs w:val="20"/>
              </w:rPr>
              <w:t>Ожидаемые конечные результаты реализации подпрограммы муниципальной программы</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FC79D5" w:rsidRPr="00FC79D5" w:rsidRDefault="00FC79D5" w:rsidP="00637A55">
            <w:pPr>
              <w:pStyle w:val="ConsPlusCell"/>
              <w:ind w:left="101" w:right="23"/>
              <w:jc w:val="both"/>
              <w:rPr>
                <w:rFonts w:ascii="Times New Roman" w:hAnsi="Times New Roman" w:cs="Times New Roman"/>
              </w:rPr>
            </w:pPr>
            <w:r w:rsidRPr="00FC79D5">
              <w:rPr>
                <w:rFonts w:ascii="Times New Roman" w:hAnsi="Times New Roman" w:cs="Times New Roman"/>
              </w:rPr>
              <w:t xml:space="preserve">1. </w:t>
            </w:r>
            <w:r w:rsidRPr="00FC79D5">
              <w:rPr>
                <w:rFonts w:ascii="Times New Roman" w:eastAsia="Calibri" w:hAnsi="Times New Roman" w:cs="Times New Roman"/>
              </w:rPr>
              <w:t>Доля муниципальных программ городского поселения город Лиски, реализуемых эффективно или относительно эффективно, к 2020 году – 100 %</w:t>
            </w:r>
          </w:p>
        </w:tc>
      </w:tr>
    </w:tbl>
    <w:p w:rsidR="00FC79D5" w:rsidRPr="00FC79D5" w:rsidRDefault="00FC79D5" w:rsidP="00FC79D5">
      <w:pPr>
        <w:jc w:val="both"/>
        <w:rPr>
          <w:sz w:val="20"/>
          <w:szCs w:val="20"/>
        </w:rPr>
      </w:pPr>
    </w:p>
    <w:p w:rsidR="00FC79D5" w:rsidRPr="00FC79D5" w:rsidRDefault="00FC79D5" w:rsidP="00FC79D5">
      <w:pPr>
        <w:jc w:val="center"/>
        <w:rPr>
          <w:b/>
          <w:sz w:val="20"/>
          <w:szCs w:val="20"/>
        </w:rPr>
      </w:pPr>
      <w:r w:rsidRPr="00FC79D5">
        <w:rPr>
          <w:b/>
          <w:sz w:val="20"/>
          <w:szCs w:val="20"/>
        </w:rPr>
        <w:t>1. Общая характеристика сферы реализации подпрограммы</w:t>
      </w:r>
    </w:p>
    <w:p w:rsidR="00FC79D5" w:rsidRPr="00FC79D5" w:rsidRDefault="00FC79D5" w:rsidP="00FC79D5">
      <w:pPr>
        <w:jc w:val="both"/>
        <w:rPr>
          <w:sz w:val="20"/>
          <w:szCs w:val="20"/>
        </w:rPr>
      </w:pPr>
    </w:p>
    <w:p w:rsidR="00FC79D5" w:rsidRPr="00FC79D5" w:rsidRDefault="00FC79D5" w:rsidP="00FC79D5">
      <w:pPr>
        <w:pStyle w:val="ConsPlusNormal"/>
        <w:ind w:firstLine="709"/>
        <w:contextualSpacing/>
        <w:jc w:val="both"/>
        <w:rPr>
          <w:sz w:val="20"/>
          <w:szCs w:val="20"/>
        </w:rPr>
      </w:pPr>
      <w:r w:rsidRPr="00FC79D5">
        <w:rPr>
          <w:sz w:val="20"/>
          <w:szCs w:val="20"/>
        </w:rPr>
        <w:tab/>
        <w:t>Техническую эксплуатацию и хозяйственное обслуживание зданий и помещений, в которых размещаются органы местного самоуправления и отдельные подведомственные им организации, транспортное обеспечение осуществляет муниципальное казенное учреждение администрации городского поселения город Лиски «Служба городского управления». Администрацией городского поселения город Лиски, соответственно, осуществляется финансовое обеспечение деятельности подведомственного муниципального учреждения.</w:t>
      </w:r>
    </w:p>
    <w:p w:rsidR="00FC79D5" w:rsidRPr="00FC79D5" w:rsidRDefault="00FC79D5" w:rsidP="00FC79D5">
      <w:pPr>
        <w:ind w:firstLine="709"/>
        <w:jc w:val="both"/>
        <w:rPr>
          <w:sz w:val="20"/>
          <w:szCs w:val="20"/>
        </w:rPr>
      </w:pPr>
      <w:r w:rsidRPr="00FC79D5">
        <w:rPr>
          <w:sz w:val="20"/>
          <w:szCs w:val="20"/>
        </w:rPr>
        <w:t>Анализ технического состояния показывает, что служебные здания и помещения постройки преимущественно 70-х годов ветшают, находятся в неудовлетворительном техническом состоянии.</w:t>
      </w:r>
    </w:p>
    <w:p w:rsidR="00FC79D5" w:rsidRPr="00FC79D5" w:rsidRDefault="00FC79D5" w:rsidP="00FC79D5">
      <w:pPr>
        <w:ind w:firstLine="709"/>
        <w:jc w:val="both"/>
        <w:rPr>
          <w:sz w:val="20"/>
          <w:szCs w:val="20"/>
        </w:rPr>
      </w:pPr>
      <w:r w:rsidRPr="00FC79D5">
        <w:rPr>
          <w:sz w:val="20"/>
          <w:szCs w:val="20"/>
        </w:rPr>
        <w:t>Своевременное проведение  работ по содержанию и текущему ремонту служебных зданий и помещений позволит поддержать техническое состояние зданий и помещений, а также обеспечить санитарно-гигиенические требования, предъявляемые к объектам, что является условием сохранения материальных ценностей  и  предотвращения чрезвычайных ситуаций, обеспечения более высокого уровня обслуживания населения.</w:t>
      </w:r>
    </w:p>
    <w:p w:rsidR="00FC79D5" w:rsidRPr="00FC79D5" w:rsidRDefault="00FC79D5" w:rsidP="00FC79D5">
      <w:pPr>
        <w:jc w:val="both"/>
        <w:rPr>
          <w:sz w:val="20"/>
          <w:szCs w:val="20"/>
        </w:rPr>
      </w:pPr>
    </w:p>
    <w:p w:rsidR="00FC79D5" w:rsidRPr="00FC79D5" w:rsidRDefault="00FC79D5" w:rsidP="00FC79D5">
      <w:pPr>
        <w:jc w:val="center"/>
        <w:rPr>
          <w:b/>
          <w:sz w:val="20"/>
          <w:szCs w:val="20"/>
        </w:rPr>
      </w:pPr>
      <w:r w:rsidRPr="00FC79D5">
        <w:rPr>
          <w:b/>
          <w:sz w:val="20"/>
          <w:szCs w:val="20"/>
        </w:rPr>
        <w:t>2. Цели, задачи и сроки реализации подпрограммы</w:t>
      </w:r>
    </w:p>
    <w:p w:rsidR="00FC79D5" w:rsidRPr="00FC79D5" w:rsidRDefault="00FC79D5" w:rsidP="00FC79D5">
      <w:pPr>
        <w:jc w:val="both"/>
        <w:rPr>
          <w:sz w:val="20"/>
          <w:szCs w:val="20"/>
        </w:rPr>
      </w:pPr>
    </w:p>
    <w:p w:rsidR="00FC79D5" w:rsidRPr="00FC79D5" w:rsidRDefault="00FC79D5" w:rsidP="00FC79D5">
      <w:pPr>
        <w:ind w:firstLine="709"/>
        <w:jc w:val="both"/>
        <w:rPr>
          <w:sz w:val="20"/>
          <w:szCs w:val="20"/>
        </w:rPr>
      </w:pPr>
      <w:r w:rsidRPr="00FC79D5">
        <w:rPr>
          <w:sz w:val="20"/>
          <w:szCs w:val="20"/>
        </w:rPr>
        <w:tab/>
        <w:t>Основной целью подпрограммы является создание условий для повышения качества предоставляемых муниципальных услуг.</w:t>
      </w:r>
    </w:p>
    <w:p w:rsidR="00FC79D5" w:rsidRPr="00FC79D5" w:rsidRDefault="00FC79D5" w:rsidP="00FC79D5">
      <w:pPr>
        <w:ind w:firstLine="709"/>
        <w:jc w:val="both"/>
        <w:rPr>
          <w:sz w:val="20"/>
          <w:szCs w:val="20"/>
        </w:rPr>
      </w:pPr>
      <w:r w:rsidRPr="00FC79D5">
        <w:rPr>
          <w:sz w:val="20"/>
          <w:szCs w:val="20"/>
        </w:rPr>
        <w:t>Достижение указанной цели обеспечивается за счет решения задачи:</w:t>
      </w:r>
    </w:p>
    <w:p w:rsidR="00FC79D5" w:rsidRPr="00FC79D5" w:rsidRDefault="00FC79D5" w:rsidP="00FC79D5">
      <w:pPr>
        <w:ind w:firstLine="709"/>
        <w:jc w:val="both"/>
        <w:rPr>
          <w:sz w:val="20"/>
          <w:szCs w:val="20"/>
        </w:rPr>
      </w:pPr>
      <w:r w:rsidRPr="00FC79D5">
        <w:rPr>
          <w:sz w:val="20"/>
          <w:szCs w:val="20"/>
        </w:rPr>
        <w:t>создание условий для деятельности подведомственных муниципальных учреждений.</w:t>
      </w:r>
    </w:p>
    <w:p w:rsidR="00FC79D5" w:rsidRPr="00FC79D5" w:rsidRDefault="00FC79D5" w:rsidP="00FC79D5">
      <w:pPr>
        <w:ind w:firstLine="709"/>
        <w:jc w:val="both"/>
        <w:rPr>
          <w:sz w:val="20"/>
          <w:szCs w:val="20"/>
        </w:rPr>
      </w:pPr>
      <w:r w:rsidRPr="00FC79D5">
        <w:rPr>
          <w:sz w:val="20"/>
          <w:szCs w:val="20"/>
        </w:rPr>
        <w:t>Оценка достижения поставленных целей производится на основании соответствующих показателей (индикаторов):</w:t>
      </w:r>
    </w:p>
    <w:p w:rsidR="00FC79D5" w:rsidRPr="00FC79D5" w:rsidRDefault="00FC79D5" w:rsidP="00FC79D5">
      <w:pPr>
        <w:ind w:firstLine="709"/>
        <w:jc w:val="both"/>
        <w:rPr>
          <w:sz w:val="20"/>
          <w:szCs w:val="20"/>
        </w:rPr>
      </w:pPr>
      <w:r w:rsidRPr="00FC79D5">
        <w:rPr>
          <w:sz w:val="20"/>
          <w:szCs w:val="20"/>
        </w:rPr>
        <w:t>площадь обслуживаемых служебных зданий и помещений (определяется на основании распоряжения главы администрации  «О закреплении служебных помещений»).</w:t>
      </w:r>
    </w:p>
    <w:p w:rsidR="00FC79D5" w:rsidRPr="00FC79D5" w:rsidRDefault="00FC79D5" w:rsidP="00FC79D5">
      <w:pPr>
        <w:jc w:val="both"/>
        <w:rPr>
          <w:sz w:val="20"/>
          <w:szCs w:val="20"/>
        </w:rPr>
      </w:pPr>
      <w:r w:rsidRPr="00FC79D5">
        <w:rPr>
          <w:sz w:val="20"/>
          <w:szCs w:val="20"/>
        </w:rPr>
        <w:tab/>
        <w:t>Срок реализации подпрограммы 2014-2020 годы.</w:t>
      </w:r>
    </w:p>
    <w:p w:rsidR="00FC79D5" w:rsidRPr="00FC79D5" w:rsidRDefault="00FC79D5" w:rsidP="00FC79D5">
      <w:pPr>
        <w:jc w:val="both"/>
        <w:rPr>
          <w:sz w:val="20"/>
          <w:szCs w:val="20"/>
        </w:rPr>
      </w:pPr>
    </w:p>
    <w:p w:rsidR="00FC79D5" w:rsidRPr="00FC79D5" w:rsidRDefault="00FC79D5" w:rsidP="00FC79D5">
      <w:pPr>
        <w:jc w:val="center"/>
        <w:rPr>
          <w:b/>
          <w:sz w:val="20"/>
          <w:szCs w:val="20"/>
        </w:rPr>
      </w:pPr>
      <w:r w:rsidRPr="00FC79D5">
        <w:rPr>
          <w:b/>
          <w:sz w:val="20"/>
          <w:szCs w:val="20"/>
        </w:rPr>
        <w:t>3. Характеристика основных мероприятий подпрограммы</w:t>
      </w:r>
    </w:p>
    <w:p w:rsidR="00FC79D5" w:rsidRPr="00FC79D5" w:rsidRDefault="00FC79D5" w:rsidP="00FC79D5">
      <w:pPr>
        <w:jc w:val="center"/>
        <w:rPr>
          <w:b/>
          <w:sz w:val="20"/>
          <w:szCs w:val="20"/>
        </w:rPr>
      </w:pPr>
    </w:p>
    <w:p w:rsidR="00FC79D5" w:rsidRPr="00FC79D5" w:rsidRDefault="00FC79D5" w:rsidP="00FC79D5">
      <w:pPr>
        <w:ind w:firstLine="709"/>
        <w:jc w:val="both"/>
        <w:rPr>
          <w:sz w:val="20"/>
          <w:szCs w:val="20"/>
        </w:rPr>
      </w:pPr>
      <w:r w:rsidRPr="00FC79D5">
        <w:rPr>
          <w:sz w:val="20"/>
          <w:szCs w:val="20"/>
        </w:rPr>
        <w:t xml:space="preserve">     В рамках подпрограммы планируется реализация основного мероприятия: финансовое обеспечение деятельности подведомственного  муниципального учреждения МКУ «Служба городского управления» на основании </w:t>
      </w:r>
      <w:r w:rsidRPr="00FC79D5">
        <w:rPr>
          <w:sz w:val="20"/>
          <w:szCs w:val="20"/>
        </w:rPr>
        <w:lastRenderedPageBreak/>
        <w:t>бюджетной сметы, выполняющего работы по технической эксплуатации и хозяйственному обслуживанию зданий и помещений, в которых размещаются органы местного самоуправления и отдельные подведомственные им организации.</w:t>
      </w:r>
    </w:p>
    <w:p w:rsidR="00FC79D5" w:rsidRPr="00FC79D5" w:rsidRDefault="00FC79D5" w:rsidP="00FC79D5">
      <w:pPr>
        <w:jc w:val="both"/>
        <w:rPr>
          <w:b/>
          <w:sz w:val="20"/>
          <w:szCs w:val="20"/>
        </w:rPr>
      </w:pPr>
    </w:p>
    <w:p w:rsidR="00FC79D5" w:rsidRPr="00FC79D5" w:rsidRDefault="00FC79D5" w:rsidP="00FC79D5">
      <w:pPr>
        <w:ind w:firstLine="705"/>
        <w:jc w:val="center"/>
        <w:rPr>
          <w:b/>
          <w:sz w:val="20"/>
          <w:szCs w:val="20"/>
        </w:rPr>
      </w:pPr>
      <w:r w:rsidRPr="00FC79D5">
        <w:rPr>
          <w:b/>
          <w:sz w:val="20"/>
          <w:szCs w:val="20"/>
        </w:rPr>
        <w:t>4. Финансовое обеспечение подпрограммы</w:t>
      </w:r>
    </w:p>
    <w:p w:rsidR="00FC79D5" w:rsidRPr="00FC79D5" w:rsidRDefault="00FC79D5" w:rsidP="00FC79D5">
      <w:pPr>
        <w:ind w:firstLine="705"/>
        <w:jc w:val="center"/>
        <w:rPr>
          <w:b/>
          <w:sz w:val="20"/>
          <w:szCs w:val="20"/>
        </w:rPr>
      </w:pPr>
    </w:p>
    <w:tbl>
      <w:tblPr>
        <w:tblpPr w:leftFromText="180" w:rightFromText="180" w:vertAnchor="text" w:horzAnchor="margin" w:tblpY="-991"/>
        <w:tblW w:w="10348" w:type="dxa"/>
        <w:tblLayout w:type="fixed"/>
        <w:tblLook w:val="04A0"/>
      </w:tblPr>
      <w:tblGrid>
        <w:gridCol w:w="567"/>
        <w:gridCol w:w="2552"/>
        <w:gridCol w:w="709"/>
        <w:gridCol w:w="850"/>
        <w:gridCol w:w="851"/>
        <w:gridCol w:w="850"/>
        <w:gridCol w:w="142"/>
        <w:gridCol w:w="709"/>
        <w:gridCol w:w="141"/>
        <w:gridCol w:w="709"/>
        <w:gridCol w:w="142"/>
        <w:gridCol w:w="850"/>
        <w:gridCol w:w="142"/>
        <w:gridCol w:w="1087"/>
        <w:gridCol w:w="8"/>
        <w:gridCol w:w="39"/>
      </w:tblGrid>
      <w:tr w:rsidR="005B6507" w:rsidRPr="00FC79D5" w:rsidTr="005B6507">
        <w:trPr>
          <w:gridAfter w:val="3"/>
          <w:wAfter w:w="1134" w:type="dxa"/>
          <w:trHeight w:val="1815"/>
        </w:trPr>
        <w:tc>
          <w:tcPr>
            <w:tcW w:w="9214" w:type="dxa"/>
            <w:gridSpan w:val="13"/>
            <w:tcBorders>
              <w:top w:val="nil"/>
              <w:left w:val="nil"/>
              <w:bottom w:val="nil"/>
              <w:right w:val="nil"/>
            </w:tcBorders>
            <w:shd w:val="clear" w:color="auto" w:fill="auto"/>
            <w:vAlign w:val="center"/>
            <w:hideMark/>
          </w:tcPr>
          <w:p w:rsidR="005B6507" w:rsidRPr="00FC79D5" w:rsidRDefault="005B6507" w:rsidP="005B6507">
            <w:pPr>
              <w:suppressAutoHyphens w:val="0"/>
              <w:jc w:val="center"/>
              <w:rPr>
                <w:color w:val="000000"/>
                <w:sz w:val="20"/>
                <w:szCs w:val="20"/>
                <w:lang w:eastAsia="ru-RU"/>
              </w:rPr>
            </w:pPr>
            <w:r w:rsidRPr="00FC79D5">
              <w:rPr>
                <w:color w:val="000000"/>
                <w:sz w:val="20"/>
                <w:szCs w:val="20"/>
                <w:lang w:eastAsia="ru-RU"/>
              </w:rPr>
              <w:lastRenderedPageBreak/>
              <w:t>Сведения о показателях (индикаторах) муниципальной программы городского поселения город Лиски Лискинского муниципального района "Муниципальное управление и гражданское общество городского поселения город Лиски" и их значениях</w:t>
            </w:r>
          </w:p>
        </w:tc>
      </w:tr>
      <w:tr w:rsidR="005B6507" w:rsidRPr="00FC79D5" w:rsidTr="005B6507">
        <w:trPr>
          <w:gridAfter w:val="1"/>
          <w:wAfter w:w="39" w:type="dxa"/>
          <w:trHeight w:val="645"/>
        </w:trPr>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 п/п</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Наименование показателя (индикатора)</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Ед. измерения</w:t>
            </w:r>
          </w:p>
        </w:tc>
        <w:tc>
          <w:tcPr>
            <w:tcW w:w="5386" w:type="dxa"/>
            <w:gridSpan w:val="10"/>
            <w:tcBorders>
              <w:top w:val="single" w:sz="4" w:space="0" w:color="auto"/>
              <w:left w:val="nil"/>
              <w:bottom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 </w:t>
            </w:r>
          </w:p>
        </w:tc>
        <w:tc>
          <w:tcPr>
            <w:tcW w:w="1095" w:type="dxa"/>
            <w:gridSpan w:val="2"/>
            <w:tcBorders>
              <w:top w:val="single" w:sz="4" w:space="0" w:color="auto"/>
              <w:bottom w:val="single" w:sz="4" w:space="0" w:color="auto"/>
              <w:right w:val="single" w:sz="4" w:space="0" w:color="auto"/>
            </w:tcBorders>
            <w:shd w:val="clear" w:color="auto" w:fill="auto"/>
          </w:tcPr>
          <w:p w:rsidR="005B6507" w:rsidRPr="00FC79D5" w:rsidRDefault="005B6507" w:rsidP="005B6507">
            <w:pPr>
              <w:suppressAutoHyphens w:val="0"/>
              <w:rPr>
                <w:sz w:val="20"/>
                <w:szCs w:val="20"/>
                <w:lang w:eastAsia="ru-RU"/>
              </w:rPr>
            </w:pPr>
          </w:p>
        </w:tc>
      </w:tr>
      <w:tr w:rsidR="005B6507" w:rsidRPr="00FC79D5" w:rsidTr="005B6507">
        <w:trPr>
          <w:gridAfter w:val="2"/>
          <w:wAfter w:w="47" w:type="dxa"/>
          <w:trHeight w:val="39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B6507" w:rsidRPr="00FC79D5" w:rsidRDefault="005B6507" w:rsidP="005B6507">
            <w:pPr>
              <w:suppressAutoHyphens w:val="0"/>
              <w:rPr>
                <w:sz w:val="20"/>
                <w:szCs w:val="20"/>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5B6507" w:rsidRPr="00FC79D5" w:rsidRDefault="005B6507" w:rsidP="005B6507">
            <w:pPr>
              <w:suppressAutoHyphens w:val="0"/>
              <w:rPr>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B6507" w:rsidRPr="00FC79D5" w:rsidRDefault="005B6507" w:rsidP="005B6507">
            <w:pPr>
              <w:suppressAutoHyphens w:val="0"/>
              <w:rPr>
                <w:sz w:val="20"/>
                <w:szCs w:val="20"/>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2014</w:t>
            </w:r>
          </w:p>
        </w:tc>
        <w:tc>
          <w:tcPr>
            <w:tcW w:w="851" w:type="dxa"/>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2015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2016</w:t>
            </w:r>
          </w:p>
        </w:tc>
        <w:tc>
          <w:tcPr>
            <w:tcW w:w="850" w:type="dxa"/>
            <w:gridSpan w:val="2"/>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2017</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2018</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2019</w:t>
            </w:r>
          </w:p>
        </w:tc>
        <w:tc>
          <w:tcPr>
            <w:tcW w:w="1087" w:type="dxa"/>
            <w:tcBorders>
              <w:top w:val="single" w:sz="4" w:space="0" w:color="auto"/>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2020</w:t>
            </w:r>
          </w:p>
        </w:tc>
      </w:tr>
      <w:tr w:rsidR="005B6507" w:rsidRPr="00FC79D5" w:rsidTr="005B6507">
        <w:trPr>
          <w:gridAfter w:val="2"/>
          <w:wAfter w:w="47" w:type="dxa"/>
          <w:trHeight w:val="31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w:t>
            </w:r>
          </w:p>
        </w:tc>
        <w:tc>
          <w:tcPr>
            <w:tcW w:w="2552" w:type="dxa"/>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2</w:t>
            </w:r>
          </w:p>
        </w:tc>
        <w:tc>
          <w:tcPr>
            <w:tcW w:w="709" w:type="dxa"/>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3</w:t>
            </w:r>
          </w:p>
        </w:tc>
        <w:tc>
          <w:tcPr>
            <w:tcW w:w="850" w:type="dxa"/>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4</w:t>
            </w:r>
          </w:p>
        </w:tc>
        <w:tc>
          <w:tcPr>
            <w:tcW w:w="851" w:type="dxa"/>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6</w:t>
            </w:r>
          </w:p>
        </w:tc>
        <w:tc>
          <w:tcPr>
            <w:tcW w:w="850" w:type="dxa"/>
            <w:gridSpan w:val="2"/>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7</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8</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9</w:t>
            </w:r>
          </w:p>
        </w:tc>
        <w:tc>
          <w:tcPr>
            <w:tcW w:w="1087" w:type="dxa"/>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w:t>
            </w:r>
          </w:p>
        </w:tc>
      </w:tr>
      <w:tr w:rsidR="005B6507" w:rsidRPr="00FC79D5" w:rsidTr="005B6507">
        <w:trPr>
          <w:gridAfter w:val="2"/>
          <w:wAfter w:w="47" w:type="dxa"/>
          <w:trHeight w:val="513"/>
        </w:trPr>
        <w:tc>
          <w:tcPr>
            <w:tcW w:w="10301"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5B6507" w:rsidRPr="00FC79D5" w:rsidRDefault="005B6507" w:rsidP="005B6507">
            <w:pPr>
              <w:suppressAutoHyphens w:val="0"/>
              <w:jc w:val="center"/>
              <w:rPr>
                <w:sz w:val="20"/>
                <w:szCs w:val="20"/>
                <w:lang w:eastAsia="ru-RU"/>
              </w:rPr>
            </w:pPr>
            <w:r w:rsidRPr="00FC79D5">
              <w:rPr>
                <w:sz w:val="20"/>
                <w:szCs w:val="20"/>
                <w:lang w:eastAsia="ru-RU"/>
              </w:rPr>
              <w:t>МУНИЦИПАЛЬНАЯ ПРОГРАММА "Муниципальное управление и гражданское общество городского поселения город Лиски" </w:t>
            </w:r>
          </w:p>
          <w:p w:rsidR="005B6507" w:rsidRPr="00FC79D5" w:rsidRDefault="005B6507" w:rsidP="005B6507">
            <w:pPr>
              <w:suppressAutoHyphens w:val="0"/>
              <w:rPr>
                <w:sz w:val="20"/>
                <w:szCs w:val="20"/>
                <w:lang w:eastAsia="ru-RU"/>
              </w:rPr>
            </w:pPr>
            <w:r w:rsidRPr="00FC79D5">
              <w:rPr>
                <w:sz w:val="20"/>
                <w:szCs w:val="20"/>
                <w:lang w:eastAsia="ru-RU"/>
              </w:rPr>
              <w:t> </w:t>
            </w:r>
          </w:p>
        </w:tc>
      </w:tr>
      <w:tr w:rsidR="005B6507" w:rsidRPr="00FC79D5" w:rsidTr="005B6507">
        <w:trPr>
          <w:gridAfter w:val="2"/>
          <w:wAfter w:w="47" w:type="dxa"/>
          <w:trHeight w:val="123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w:t>
            </w:r>
          </w:p>
        </w:tc>
        <w:tc>
          <w:tcPr>
            <w:tcW w:w="2552"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Уровень удовлетворенности населения деятельностью администрации городского поселения город Лиски</w:t>
            </w:r>
          </w:p>
        </w:tc>
        <w:tc>
          <w:tcPr>
            <w:tcW w:w="709"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80</w:t>
            </w:r>
          </w:p>
        </w:tc>
        <w:tc>
          <w:tcPr>
            <w:tcW w:w="851"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83</w:t>
            </w:r>
          </w:p>
        </w:tc>
        <w:tc>
          <w:tcPr>
            <w:tcW w:w="992"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86</w:t>
            </w:r>
          </w:p>
        </w:tc>
        <w:tc>
          <w:tcPr>
            <w:tcW w:w="850"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90</w:t>
            </w:r>
          </w:p>
        </w:tc>
        <w:tc>
          <w:tcPr>
            <w:tcW w:w="851"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93</w:t>
            </w:r>
          </w:p>
        </w:tc>
        <w:tc>
          <w:tcPr>
            <w:tcW w:w="992"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96</w:t>
            </w:r>
          </w:p>
        </w:tc>
        <w:tc>
          <w:tcPr>
            <w:tcW w:w="1087"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r>
      <w:tr w:rsidR="005B6507" w:rsidRPr="00FC79D5" w:rsidTr="005B6507">
        <w:trPr>
          <w:gridAfter w:val="2"/>
          <w:wAfter w:w="47" w:type="dxa"/>
          <w:trHeight w:val="838"/>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2</w:t>
            </w:r>
          </w:p>
        </w:tc>
        <w:tc>
          <w:tcPr>
            <w:tcW w:w="2552"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Доля муниципальных программ городского поселения город Лиски, реализуемых эффективно</w:t>
            </w:r>
          </w:p>
        </w:tc>
        <w:tc>
          <w:tcPr>
            <w:tcW w:w="709"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992"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0"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1"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992"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1087"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r>
      <w:tr w:rsidR="005B6507" w:rsidRPr="00FC79D5" w:rsidTr="005B6507">
        <w:trPr>
          <w:gridAfter w:val="1"/>
          <w:wAfter w:w="39" w:type="dxa"/>
          <w:trHeight w:val="327"/>
        </w:trPr>
        <w:tc>
          <w:tcPr>
            <w:tcW w:w="9214" w:type="dxa"/>
            <w:gridSpan w:val="13"/>
            <w:tcBorders>
              <w:top w:val="single" w:sz="4" w:space="0" w:color="auto"/>
              <w:left w:val="single" w:sz="4" w:space="0" w:color="auto"/>
              <w:bottom w:val="single" w:sz="4" w:space="0" w:color="auto"/>
            </w:tcBorders>
            <w:shd w:val="clear" w:color="000000" w:fill="FFFFFF"/>
            <w:vAlign w:val="bottom"/>
            <w:hideMark/>
          </w:tcPr>
          <w:p w:rsidR="005B6507" w:rsidRPr="00FC79D5" w:rsidRDefault="005B6507" w:rsidP="005B6507">
            <w:pPr>
              <w:suppressAutoHyphens w:val="0"/>
              <w:rPr>
                <w:sz w:val="20"/>
                <w:szCs w:val="20"/>
                <w:lang w:eastAsia="ru-RU"/>
              </w:rPr>
            </w:pPr>
            <w:r w:rsidRPr="00FC79D5">
              <w:rPr>
                <w:sz w:val="20"/>
                <w:szCs w:val="20"/>
                <w:lang w:eastAsia="ru-RU"/>
              </w:rPr>
              <w:t>Основное мероприятие 1 " Обеспечение деятельности главы администрации городского поселения город Лиски"</w:t>
            </w:r>
          </w:p>
        </w:tc>
        <w:tc>
          <w:tcPr>
            <w:tcW w:w="1095" w:type="dxa"/>
            <w:gridSpan w:val="2"/>
            <w:tcBorders>
              <w:top w:val="single" w:sz="4" w:space="0" w:color="auto"/>
              <w:bottom w:val="single" w:sz="4" w:space="0" w:color="auto"/>
              <w:right w:val="single" w:sz="4" w:space="0" w:color="auto"/>
            </w:tcBorders>
            <w:shd w:val="clear" w:color="auto" w:fill="auto"/>
          </w:tcPr>
          <w:p w:rsidR="005B6507" w:rsidRPr="00FC79D5" w:rsidRDefault="005B6507" w:rsidP="005B6507">
            <w:pPr>
              <w:suppressAutoHyphens w:val="0"/>
              <w:rPr>
                <w:sz w:val="20"/>
                <w:szCs w:val="20"/>
                <w:lang w:eastAsia="ru-RU"/>
              </w:rPr>
            </w:pPr>
          </w:p>
        </w:tc>
      </w:tr>
      <w:tr w:rsidR="005B6507" w:rsidRPr="00FC79D5" w:rsidTr="005B6507">
        <w:trPr>
          <w:gridAfter w:val="2"/>
          <w:wAfter w:w="47" w:type="dxa"/>
          <w:trHeight w:val="856"/>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1.1</w:t>
            </w:r>
          </w:p>
        </w:tc>
        <w:tc>
          <w:tcPr>
            <w:tcW w:w="2552"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Оплата труда главы администрации городского поселения город Лиски по результативности работы</w:t>
            </w:r>
          </w:p>
        </w:tc>
        <w:tc>
          <w:tcPr>
            <w:tcW w:w="709"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992"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0"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1"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992"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1087"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r>
      <w:tr w:rsidR="005B6507" w:rsidRPr="00FC79D5" w:rsidTr="005B6507">
        <w:trPr>
          <w:gridAfter w:val="3"/>
          <w:wAfter w:w="1134" w:type="dxa"/>
          <w:trHeight w:val="690"/>
        </w:trPr>
        <w:tc>
          <w:tcPr>
            <w:tcW w:w="9214" w:type="dxa"/>
            <w:gridSpan w:val="13"/>
            <w:tcBorders>
              <w:top w:val="single" w:sz="4" w:space="0" w:color="auto"/>
              <w:left w:val="single" w:sz="4" w:space="0" w:color="auto"/>
              <w:bottom w:val="single" w:sz="4" w:space="0" w:color="auto"/>
            </w:tcBorders>
            <w:shd w:val="clear" w:color="auto" w:fill="auto"/>
            <w:vAlign w:val="bottom"/>
            <w:hideMark/>
          </w:tcPr>
          <w:p w:rsidR="005B6507" w:rsidRPr="00FC79D5" w:rsidRDefault="005B6507" w:rsidP="005B6507">
            <w:pPr>
              <w:suppressAutoHyphens w:val="0"/>
              <w:rPr>
                <w:sz w:val="20"/>
                <w:szCs w:val="20"/>
                <w:lang w:eastAsia="ru-RU"/>
              </w:rPr>
            </w:pPr>
            <w:r w:rsidRPr="00FC79D5">
              <w:rPr>
                <w:sz w:val="20"/>
                <w:szCs w:val="20"/>
                <w:lang w:eastAsia="ru-RU"/>
              </w:rPr>
              <w:t>Основное мероприятие 2 " Обеспечение деятельности  администрации  городского поселения город Лиски"</w:t>
            </w:r>
          </w:p>
        </w:tc>
      </w:tr>
      <w:tr w:rsidR="005B6507" w:rsidRPr="00FC79D5" w:rsidTr="005B6507">
        <w:trPr>
          <w:trHeight w:val="1218"/>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2.1</w:t>
            </w:r>
          </w:p>
        </w:tc>
        <w:tc>
          <w:tcPr>
            <w:tcW w:w="2552"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Оплата труда администрации городского поселения город Лиски по результативности работы</w:t>
            </w:r>
          </w:p>
        </w:tc>
        <w:tc>
          <w:tcPr>
            <w:tcW w:w="709"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0"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1"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0"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992"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r>
      <w:tr w:rsidR="005B6507" w:rsidRPr="00FC79D5" w:rsidTr="005B6507">
        <w:trPr>
          <w:trHeight w:val="98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2.2</w:t>
            </w:r>
          </w:p>
        </w:tc>
        <w:tc>
          <w:tcPr>
            <w:tcW w:w="2552"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Доля рабочих мест муниципальных служащих, оборудованных надлежащим образом</w:t>
            </w:r>
          </w:p>
        </w:tc>
        <w:tc>
          <w:tcPr>
            <w:tcW w:w="709"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0"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1"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0"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992"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1276" w:type="dxa"/>
            <w:gridSpan w:val="4"/>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r>
      <w:tr w:rsidR="005B6507" w:rsidRPr="00FC79D5" w:rsidTr="005B6507">
        <w:trPr>
          <w:trHeight w:val="208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2.3.</w:t>
            </w:r>
          </w:p>
        </w:tc>
        <w:tc>
          <w:tcPr>
            <w:tcW w:w="2552"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Доля муниципальных служащих, получивших дополнительное профессиональное образование (прошедших профессиональную переподготовку и повышение квалификации)</w:t>
            </w:r>
          </w:p>
        </w:tc>
        <w:tc>
          <w:tcPr>
            <w:tcW w:w="709"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 </w:t>
            </w:r>
          </w:p>
        </w:tc>
        <w:tc>
          <w:tcPr>
            <w:tcW w:w="1276" w:type="dxa"/>
            <w:gridSpan w:val="4"/>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 </w:t>
            </w:r>
          </w:p>
        </w:tc>
      </w:tr>
      <w:tr w:rsidR="005B6507" w:rsidRPr="00FC79D5" w:rsidTr="005B6507">
        <w:trPr>
          <w:trHeight w:val="193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2.4</w:t>
            </w:r>
          </w:p>
        </w:tc>
        <w:tc>
          <w:tcPr>
            <w:tcW w:w="2552"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Соответствие  критериям оценки качества и эффективности исполнения органами местного самоуправления переданных им отдельных государственных полномочий</w:t>
            </w:r>
          </w:p>
        </w:tc>
        <w:tc>
          <w:tcPr>
            <w:tcW w:w="709"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0"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1"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0"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992"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1276" w:type="dxa"/>
            <w:gridSpan w:val="4"/>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r>
      <w:tr w:rsidR="005B6507" w:rsidRPr="00FC79D5" w:rsidTr="005B6507">
        <w:trPr>
          <w:trHeight w:val="13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2.5</w:t>
            </w:r>
          </w:p>
        </w:tc>
        <w:tc>
          <w:tcPr>
            <w:tcW w:w="2552"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 xml:space="preserve">Доля  населения городского поселения город Лиски, информированного о работе органов местного самоуправления </w:t>
            </w:r>
          </w:p>
        </w:tc>
        <w:tc>
          <w:tcPr>
            <w:tcW w:w="709"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80</w:t>
            </w:r>
          </w:p>
        </w:tc>
        <w:tc>
          <w:tcPr>
            <w:tcW w:w="851"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85</w:t>
            </w:r>
          </w:p>
        </w:tc>
        <w:tc>
          <w:tcPr>
            <w:tcW w:w="850"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90</w:t>
            </w:r>
          </w:p>
        </w:tc>
        <w:tc>
          <w:tcPr>
            <w:tcW w:w="851"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95</w:t>
            </w:r>
          </w:p>
        </w:tc>
        <w:tc>
          <w:tcPr>
            <w:tcW w:w="850"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992"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1276" w:type="dxa"/>
            <w:gridSpan w:val="4"/>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r>
      <w:tr w:rsidR="005B6507" w:rsidRPr="00FC79D5" w:rsidTr="005B6507">
        <w:trPr>
          <w:trHeight w:val="137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lastRenderedPageBreak/>
              <w:t>2.6</w:t>
            </w:r>
          </w:p>
        </w:tc>
        <w:tc>
          <w:tcPr>
            <w:tcW w:w="2552"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 xml:space="preserve">Доля  населения городского поселения город Лиски, удовлетворенного  информационной открытостью органов местного самоуправления </w:t>
            </w:r>
          </w:p>
        </w:tc>
        <w:tc>
          <w:tcPr>
            <w:tcW w:w="709"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80</w:t>
            </w:r>
          </w:p>
        </w:tc>
        <w:tc>
          <w:tcPr>
            <w:tcW w:w="851"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85</w:t>
            </w:r>
          </w:p>
        </w:tc>
        <w:tc>
          <w:tcPr>
            <w:tcW w:w="850"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90</w:t>
            </w:r>
          </w:p>
        </w:tc>
        <w:tc>
          <w:tcPr>
            <w:tcW w:w="851"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95</w:t>
            </w:r>
          </w:p>
        </w:tc>
        <w:tc>
          <w:tcPr>
            <w:tcW w:w="850"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992"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1276" w:type="dxa"/>
            <w:gridSpan w:val="4"/>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r>
      <w:tr w:rsidR="005B6507" w:rsidRPr="00FC79D5" w:rsidTr="005B6507">
        <w:trPr>
          <w:gridAfter w:val="2"/>
          <w:wAfter w:w="47" w:type="dxa"/>
          <w:trHeight w:val="316"/>
        </w:trPr>
        <w:tc>
          <w:tcPr>
            <w:tcW w:w="1030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rsidR="005B6507" w:rsidRPr="00FC79D5" w:rsidRDefault="005B6507" w:rsidP="005B6507">
            <w:pPr>
              <w:suppressAutoHyphens w:val="0"/>
              <w:rPr>
                <w:sz w:val="20"/>
                <w:szCs w:val="20"/>
                <w:lang w:eastAsia="ru-RU"/>
              </w:rPr>
            </w:pPr>
            <w:r w:rsidRPr="00FC79D5">
              <w:rPr>
                <w:sz w:val="20"/>
                <w:szCs w:val="20"/>
                <w:lang w:eastAsia="ru-RU"/>
              </w:rPr>
              <w:t>Основное мероприятие 3 "Финансовое обеспечение деятельности подведомственных учреждений"</w:t>
            </w:r>
          </w:p>
          <w:p w:rsidR="005B6507" w:rsidRPr="00FC79D5" w:rsidRDefault="005B6507" w:rsidP="005B6507">
            <w:pPr>
              <w:suppressAutoHyphens w:val="0"/>
              <w:rPr>
                <w:sz w:val="20"/>
                <w:szCs w:val="20"/>
                <w:lang w:eastAsia="ru-RU"/>
              </w:rPr>
            </w:pPr>
            <w:r w:rsidRPr="00FC79D5">
              <w:rPr>
                <w:sz w:val="20"/>
                <w:szCs w:val="20"/>
                <w:lang w:eastAsia="ru-RU"/>
              </w:rPr>
              <w:t> </w:t>
            </w:r>
          </w:p>
        </w:tc>
      </w:tr>
      <w:tr w:rsidR="005B6507" w:rsidRPr="00FC79D5" w:rsidTr="005B6507">
        <w:trPr>
          <w:gridAfter w:val="2"/>
          <w:wAfter w:w="47" w:type="dxa"/>
          <w:trHeight w:val="1272"/>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3.1.</w:t>
            </w:r>
          </w:p>
        </w:tc>
        <w:tc>
          <w:tcPr>
            <w:tcW w:w="2552"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Оплата труда МКУ "Служба городского управления" городского поселения город Лиски по результативности работы</w:t>
            </w:r>
          </w:p>
        </w:tc>
        <w:tc>
          <w:tcPr>
            <w:tcW w:w="709"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992"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0"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851"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992" w:type="dxa"/>
            <w:gridSpan w:val="2"/>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c>
          <w:tcPr>
            <w:tcW w:w="1087" w:type="dxa"/>
            <w:tcBorders>
              <w:top w:val="nil"/>
              <w:left w:val="nil"/>
              <w:bottom w:val="single" w:sz="4" w:space="0" w:color="auto"/>
              <w:right w:val="single" w:sz="4" w:space="0" w:color="auto"/>
            </w:tcBorders>
            <w:shd w:val="clear" w:color="auto" w:fill="auto"/>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100</w:t>
            </w:r>
          </w:p>
        </w:tc>
      </w:tr>
      <w:tr w:rsidR="005B6507" w:rsidRPr="00FC79D5" w:rsidTr="005B6507">
        <w:trPr>
          <w:gridAfter w:val="2"/>
          <w:wAfter w:w="47" w:type="dxa"/>
          <w:trHeight w:val="681"/>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3.2.</w:t>
            </w:r>
          </w:p>
        </w:tc>
        <w:tc>
          <w:tcPr>
            <w:tcW w:w="2552" w:type="dxa"/>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Площадь обслуживаемых служебных зданий и помещений</w:t>
            </w:r>
          </w:p>
        </w:tc>
        <w:tc>
          <w:tcPr>
            <w:tcW w:w="709" w:type="dxa"/>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кв.м.</w:t>
            </w:r>
          </w:p>
        </w:tc>
        <w:tc>
          <w:tcPr>
            <w:tcW w:w="850" w:type="dxa"/>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3 983,4</w:t>
            </w:r>
          </w:p>
        </w:tc>
        <w:tc>
          <w:tcPr>
            <w:tcW w:w="851" w:type="dxa"/>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3 983,4</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3 983,4</w:t>
            </w:r>
          </w:p>
        </w:tc>
        <w:tc>
          <w:tcPr>
            <w:tcW w:w="850" w:type="dxa"/>
            <w:gridSpan w:val="2"/>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3 983,4</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3 983,4</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3 983,4</w:t>
            </w:r>
          </w:p>
        </w:tc>
        <w:tc>
          <w:tcPr>
            <w:tcW w:w="1087" w:type="dxa"/>
            <w:tcBorders>
              <w:top w:val="nil"/>
              <w:left w:val="nil"/>
              <w:bottom w:val="single" w:sz="4" w:space="0" w:color="auto"/>
              <w:right w:val="single" w:sz="4" w:space="0" w:color="auto"/>
            </w:tcBorders>
            <w:shd w:val="clear" w:color="000000" w:fill="FFFFFF"/>
            <w:vAlign w:val="center"/>
            <w:hideMark/>
          </w:tcPr>
          <w:p w:rsidR="005B6507" w:rsidRPr="00FC79D5" w:rsidRDefault="005B6507" w:rsidP="005B6507">
            <w:pPr>
              <w:suppressAutoHyphens w:val="0"/>
              <w:jc w:val="center"/>
              <w:rPr>
                <w:sz w:val="20"/>
                <w:szCs w:val="20"/>
                <w:lang w:eastAsia="ru-RU"/>
              </w:rPr>
            </w:pPr>
            <w:r w:rsidRPr="00FC79D5">
              <w:rPr>
                <w:sz w:val="20"/>
                <w:szCs w:val="20"/>
                <w:lang w:eastAsia="ru-RU"/>
              </w:rPr>
              <w:t>3 983,4</w:t>
            </w:r>
          </w:p>
        </w:tc>
      </w:tr>
    </w:tbl>
    <w:p w:rsidR="00FC79D5" w:rsidRPr="00FC79D5" w:rsidRDefault="00FC79D5" w:rsidP="00FC79D5">
      <w:pPr>
        <w:ind w:firstLine="705"/>
        <w:jc w:val="both"/>
        <w:rPr>
          <w:sz w:val="20"/>
          <w:szCs w:val="20"/>
        </w:rPr>
      </w:pPr>
      <w:r w:rsidRPr="00FC79D5">
        <w:rPr>
          <w:sz w:val="20"/>
          <w:szCs w:val="20"/>
        </w:rPr>
        <w:t xml:space="preserve">Финансовые ресурсы, необходимые для реализации подпрограммы муниципальной программы в 2014-2020 годах, соответствуют объемам бюджетных ассигнований, предусмотренным  решением о бюджете городского поселения город Лиски на 2014 год и на плановый период 2015 и 2016 годов. На 2017-2020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FC79D5" w:rsidRPr="00FC79D5" w:rsidRDefault="00FC79D5" w:rsidP="00FC79D5">
      <w:pPr>
        <w:ind w:firstLine="705"/>
        <w:jc w:val="both"/>
        <w:rPr>
          <w:sz w:val="20"/>
          <w:szCs w:val="20"/>
        </w:rPr>
      </w:pPr>
      <w:r w:rsidRPr="00FC79D5">
        <w:rPr>
          <w:sz w:val="20"/>
          <w:szCs w:val="20"/>
        </w:rPr>
        <w:t>Объем финансового и материально-технического обеспечения подведомственного учреждения городского поселения город Лиски на весь период реализации подпрограммы составляет 100 627,5 тыс.рублей, в том числе по годам реализации:</w:t>
      </w:r>
    </w:p>
    <w:p w:rsidR="00FC79D5" w:rsidRPr="00FC79D5" w:rsidRDefault="00FC79D5" w:rsidP="00FC79D5">
      <w:pPr>
        <w:ind w:left="705"/>
        <w:jc w:val="both"/>
        <w:rPr>
          <w:sz w:val="20"/>
          <w:szCs w:val="20"/>
        </w:rPr>
      </w:pPr>
      <w:r w:rsidRPr="00FC79D5">
        <w:rPr>
          <w:sz w:val="20"/>
          <w:szCs w:val="20"/>
        </w:rPr>
        <w:t>2014 год – 12 166,0 тыс.рублей;</w:t>
      </w:r>
    </w:p>
    <w:p w:rsidR="00FC79D5" w:rsidRPr="00FC79D5" w:rsidRDefault="00FC79D5" w:rsidP="00FC79D5">
      <w:pPr>
        <w:ind w:left="705"/>
        <w:jc w:val="both"/>
        <w:rPr>
          <w:sz w:val="20"/>
          <w:szCs w:val="20"/>
        </w:rPr>
      </w:pPr>
      <w:r w:rsidRPr="00FC79D5">
        <w:rPr>
          <w:sz w:val="20"/>
          <w:szCs w:val="20"/>
        </w:rPr>
        <w:t>2015 год – 13 344,1 тыс.рублей;</w:t>
      </w:r>
    </w:p>
    <w:p w:rsidR="00FC79D5" w:rsidRPr="00FC79D5" w:rsidRDefault="00FC79D5" w:rsidP="00FC79D5">
      <w:pPr>
        <w:ind w:left="705"/>
        <w:jc w:val="both"/>
        <w:rPr>
          <w:sz w:val="20"/>
          <w:szCs w:val="20"/>
        </w:rPr>
      </w:pPr>
      <w:r w:rsidRPr="00FC79D5">
        <w:rPr>
          <w:sz w:val="20"/>
          <w:szCs w:val="20"/>
        </w:rPr>
        <w:t>2016 год – 12 057,9 тыс.рублей;</w:t>
      </w:r>
    </w:p>
    <w:p w:rsidR="00FC79D5" w:rsidRPr="00FC79D5" w:rsidRDefault="00FC79D5" w:rsidP="00FC79D5">
      <w:pPr>
        <w:ind w:left="705"/>
        <w:jc w:val="both"/>
        <w:rPr>
          <w:sz w:val="20"/>
          <w:szCs w:val="20"/>
        </w:rPr>
      </w:pPr>
      <w:r w:rsidRPr="00FC79D5">
        <w:rPr>
          <w:sz w:val="20"/>
          <w:szCs w:val="20"/>
        </w:rPr>
        <w:t>2017 год – 13 485,0 тыс.рублей;</w:t>
      </w:r>
    </w:p>
    <w:p w:rsidR="00FC79D5" w:rsidRPr="00FC79D5" w:rsidRDefault="00FC79D5" w:rsidP="00FC79D5">
      <w:pPr>
        <w:ind w:left="705"/>
        <w:jc w:val="both"/>
        <w:rPr>
          <w:sz w:val="20"/>
          <w:szCs w:val="20"/>
        </w:rPr>
      </w:pPr>
      <w:r w:rsidRPr="00FC79D5">
        <w:rPr>
          <w:sz w:val="20"/>
          <w:szCs w:val="20"/>
        </w:rPr>
        <w:t>2018 год – 15 849,5 тыс.рублей;</w:t>
      </w:r>
    </w:p>
    <w:p w:rsidR="00FC79D5" w:rsidRPr="00FC79D5" w:rsidRDefault="00FC79D5" w:rsidP="00FC79D5">
      <w:pPr>
        <w:ind w:left="705"/>
        <w:jc w:val="both"/>
        <w:rPr>
          <w:sz w:val="20"/>
          <w:szCs w:val="20"/>
        </w:rPr>
      </w:pPr>
      <w:r w:rsidRPr="00FC79D5">
        <w:rPr>
          <w:sz w:val="20"/>
          <w:szCs w:val="20"/>
        </w:rPr>
        <w:t>2019 год – 18 160,0 тыс.рублей;</w:t>
      </w:r>
    </w:p>
    <w:p w:rsidR="00FC79D5" w:rsidRPr="00FC79D5" w:rsidRDefault="00FC79D5" w:rsidP="00FC79D5">
      <w:pPr>
        <w:ind w:left="705"/>
        <w:jc w:val="both"/>
        <w:rPr>
          <w:sz w:val="20"/>
          <w:szCs w:val="20"/>
        </w:rPr>
      </w:pPr>
      <w:r w:rsidRPr="00FC79D5">
        <w:rPr>
          <w:sz w:val="20"/>
          <w:szCs w:val="20"/>
        </w:rPr>
        <w:t>2020 год – 15 565,0 тыс.рублей.</w:t>
      </w:r>
    </w:p>
    <w:p w:rsidR="00FC79D5" w:rsidRPr="00FC79D5" w:rsidRDefault="00FC79D5" w:rsidP="00FC79D5">
      <w:pPr>
        <w:ind w:firstLine="705"/>
        <w:jc w:val="both"/>
        <w:rPr>
          <w:sz w:val="20"/>
          <w:szCs w:val="20"/>
        </w:rPr>
      </w:pPr>
    </w:p>
    <w:p w:rsidR="00FC79D5" w:rsidRPr="00FC79D5" w:rsidRDefault="00FC79D5" w:rsidP="00FC79D5">
      <w:pPr>
        <w:shd w:val="clear" w:color="auto" w:fill="FFFFFF"/>
        <w:spacing w:before="278"/>
        <w:ind w:right="10" w:firstLine="567"/>
        <w:contextualSpacing/>
        <w:jc w:val="center"/>
        <w:rPr>
          <w:sz w:val="20"/>
          <w:szCs w:val="20"/>
        </w:rPr>
      </w:pPr>
      <w:r w:rsidRPr="00FC79D5">
        <w:rPr>
          <w:b/>
          <w:bCs/>
          <w:sz w:val="20"/>
          <w:szCs w:val="20"/>
        </w:rPr>
        <w:t>5. Анализ рисков реализации муниципальной  программы и описание мер управления рисками реализации муниципальной программы.</w:t>
      </w:r>
    </w:p>
    <w:p w:rsidR="00FC79D5" w:rsidRPr="00FC79D5" w:rsidRDefault="00FC79D5" w:rsidP="00FC79D5">
      <w:pPr>
        <w:contextualSpacing/>
        <w:jc w:val="both"/>
        <w:rPr>
          <w:sz w:val="20"/>
          <w:szCs w:val="20"/>
        </w:rPr>
      </w:pPr>
    </w:p>
    <w:p w:rsidR="00FC79D5" w:rsidRPr="00FC79D5" w:rsidRDefault="00FC79D5" w:rsidP="00FC79D5">
      <w:pPr>
        <w:ind w:firstLine="709"/>
        <w:jc w:val="both"/>
        <w:rPr>
          <w:sz w:val="20"/>
          <w:szCs w:val="20"/>
        </w:rPr>
      </w:pPr>
      <w:r w:rsidRPr="00FC79D5">
        <w:rPr>
          <w:sz w:val="20"/>
          <w:szCs w:val="20"/>
        </w:rPr>
        <w:t>К основным рискам реализации программы относятся:</w:t>
      </w:r>
    </w:p>
    <w:p w:rsidR="00FC79D5" w:rsidRPr="00FC79D5" w:rsidRDefault="00FC79D5" w:rsidP="00FC79D5">
      <w:pPr>
        <w:ind w:firstLine="709"/>
        <w:jc w:val="both"/>
        <w:rPr>
          <w:sz w:val="20"/>
          <w:szCs w:val="20"/>
        </w:rPr>
      </w:pPr>
      <w:r w:rsidRPr="00FC79D5">
        <w:rPr>
          <w:sz w:val="20"/>
          <w:szCs w:val="20"/>
        </w:rPr>
        <w:t>- финансово-экономические,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FC79D5" w:rsidRPr="00FC79D5" w:rsidRDefault="00FC79D5" w:rsidP="00FC79D5">
      <w:pPr>
        <w:ind w:firstLine="705"/>
        <w:jc w:val="center"/>
        <w:rPr>
          <w:b/>
          <w:sz w:val="20"/>
          <w:szCs w:val="20"/>
        </w:rPr>
      </w:pPr>
    </w:p>
    <w:p w:rsidR="00FC79D5" w:rsidRPr="00FC79D5" w:rsidRDefault="00FC79D5" w:rsidP="00FC79D5">
      <w:pPr>
        <w:ind w:firstLine="705"/>
        <w:jc w:val="center"/>
        <w:rPr>
          <w:b/>
          <w:sz w:val="20"/>
          <w:szCs w:val="20"/>
        </w:rPr>
      </w:pPr>
      <w:r w:rsidRPr="00FC79D5">
        <w:rPr>
          <w:b/>
          <w:sz w:val="20"/>
          <w:szCs w:val="20"/>
        </w:rPr>
        <w:t>6. Оценка эффективности реализации подпрограммы</w:t>
      </w:r>
    </w:p>
    <w:p w:rsidR="00FC79D5" w:rsidRPr="00FC79D5" w:rsidRDefault="00FC79D5" w:rsidP="00FC79D5">
      <w:pPr>
        <w:ind w:firstLine="705"/>
        <w:jc w:val="center"/>
        <w:rPr>
          <w:b/>
          <w:sz w:val="20"/>
          <w:szCs w:val="20"/>
        </w:rPr>
      </w:pPr>
    </w:p>
    <w:p w:rsidR="00FC79D5" w:rsidRPr="00FC79D5" w:rsidRDefault="00FC79D5" w:rsidP="00FC79D5">
      <w:pPr>
        <w:ind w:firstLine="705"/>
        <w:jc w:val="both"/>
        <w:rPr>
          <w:sz w:val="20"/>
          <w:szCs w:val="20"/>
        </w:rPr>
      </w:pPr>
      <w:r w:rsidRPr="00FC79D5">
        <w:rPr>
          <w:sz w:val="20"/>
          <w:szCs w:val="20"/>
        </w:rPr>
        <w:tab/>
        <w:t>Программно-целевой метод дает возможность последовательно и комплексно осуществлять меры по повышению эффективности использования органами местного самоуправления городского поселения город Лиски установленных законодательных полномочий.</w:t>
      </w:r>
    </w:p>
    <w:p w:rsidR="00FC79D5" w:rsidRPr="00FC79D5" w:rsidRDefault="00FC79D5" w:rsidP="00FC79D5">
      <w:pPr>
        <w:ind w:firstLine="705"/>
        <w:jc w:val="both"/>
        <w:rPr>
          <w:sz w:val="20"/>
          <w:szCs w:val="20"/>
        </w:rPr>
      </w:pPr>
      <w:r w:rsidRPr="00FC79D5">
        <w:rPr>
          <w:sz w:val="20"/>
          <w:szCs w:val="20"/>
        </w:rPr>
        <w:tab/>
        <w:t>Оценка эффективности реализации муниципальной подпрограммы будет осуществляться путем ежегодного сопоставления:</w:t>
      </w:r>
    </w:p>
    <w:p w:rsidR="00FC79D5" w:rsidRPr="00FC79D5" w:rsidRDefault="00FC79D5" w:rsidP="00FC79D5">
      <w:pPr>
        <w:jc w:val="both"/>
        <w:rPr>
          <w:sz w:val="20"/>
          <w:szCs w:val="20"/>
        </w:rPr>
      </w:pPr>
      <w:r w:rsidRPr="00FC79D5">
        <w:rPr>
          <w:sz w:val="20"/>
          <w:szCs w:val="20"/>
        </w:rPr>
        <w:tab/>
        <w:t>- фактических (в сопоставимых условиях) и планируемых объемов расходов бюджета городского поселения на реализацию муниципальной подпрограммы и основных мероприятий (целевой параметр менее 100%);</w:t>
      </w:r>
    </w:p>
    <w:p w:rsidR="00FC79D5" w:rsidRPr="00FC79D5" w:rsidRDefault="00FC79D5" w:rsidP="00FC79D5">
      <w:pPr>
        <w:jc w:val="both"/>
        <w:rPr>
          <w:sz w:val="20"/>
          <w:szCs w:val="20"/>
        </w:rPr>
      </w:pPr>
      <w:r w:rsidRPr="00FC79D5">
        <w:rPr>
          <w:sz w:val="20"/>
          <w:szCs w:val="20"/>
        </w:rPr>
        <w:tab/>
        <w:t>- числа выполненных и планируемых мероприятий, предусмотренных планом реализации муниципальной подпрограммы (целевой параметр – 100%).</w:t>
      </w:r>
    </w:p>
    <w:p w:rsidR="00FC79D5" w:rsidRPr="00FC79D5" w:rsidRDefault="00FC79D5" w:rsidP="00FC79D5">
      <w:pPr>
        <w:ind w:firstLine="705"/>
        <w:jc w:val="both"/>
        <w:rPr>
          <w:sz w:val="20"/>
          <w:szCs w:val="20"/>
        </w:rPr>
      </w:pPr>
    </w:p>
    <w:p w:rsidR="00FC79D5" w:rsidRPr="00FC79D5" w:rsidRDefault="00FC79D5" w:rsidP="00FC79D5">
      <w:pPr>
        <w:ind w:firstLine="705"/>
        <w:jc w:val="both"/>
        <w:rPr>
          <w:sz w:val="20"/>
          <w:szCs w:val="20"/>
        </w:rPr>
      </w:pPr>
    </w:p>
    <w:p w:rsidR="00FC79D5" w:rsidRPr="00FC79D5" w:rsidRDefault="00FC79D5" w:rsidP="00FC79D5">
      <w:pPr>
        <w:ind w:firstLine="705"/>
        <w:jc w:val="both"/>
        <w:rPr>
          <w:sz w:val="20"/>
          <w:szCs w:val="20"/>
        </w:rPr>
      </w:pPr>
    </w:p>
    <w:p w:rsidR="00FC79D5" w:rsidRPr="00FC79D5" w:rsidRDefault="00FC79D5" w:rsidP="00FC79D5">
      <w:pPr>
        <w:ind w:firstLine="705"/>
        <w:jc w:val="both"/>
        <w:rPr>
          <w:sz w:val="20"/>
          <w:szCs w:val="20"/>
        </w:rPr>
      </w:pPr>
    </w:p>
    <w:tbl>
      <w:tblPr>
        <w:tblW w:w="0" w:type="auto"/>
        <w:tblLook w:val="04A0"/>
      </w:tblPr>
      <w:tblGrid>
        <w:gridCol w:w="4728"/>
        <w:gridCol w:w="4729"/>
      </w:tblGrid>
      <w:tr w:rsidR="00FC79D5" w:rsidRPr="00FC79D5" w:rsidTr="00637A55">
        <w:tc>
          <w:tcPr>
            <w:tcW w:w="4728" w:type="dxa"/>
          </w:tcPr>
          <w:p w:rsidR="00FC79D5" w:rsidRPr="00FC79D5" w:rsidRDefault="00FC79D5" w:rsidP="00637A55">
            <w:pPr>
              <w:jc w:val="both"/>
              <w:rPr>
                <w:sz w:val="20"/>
                <w:szCs w:val="20"/>
              </w:rPr>
            </w:pPr>
          </w:p>
        </w:tc>
        <w:tc>
          <w:tcPr>
            <w:tcW w:w="4729" w:type="dxa"/>
          </w:tcPr>
          <w:p w:rsidR="00FC79D5" w:rsidRPr="00FC79D5" w:rsidRDefault="00FC79D5" w:rsidP="00637A55">
            <w:pPr>
              <w:suppressAutoHyphens w:val="0"/>
              <w:jc w:val="both"/>
              <w:rPr>
                <w:sz w:val="20"/>
                <w:szCs w:val="20"/>
                <w:lang w:eastAsia="ru-RU"/>
              </w:rPr>
            </w:pPr>
            <w:r w:rsidRPr="00FC79D5">
              <w:rPr>
                <w:sz w:val="20"/>
                <w:szCs w:val="20"/>
                <w:lang w:eastAsia="ru-RU"/>
              </w:rPr>
              <w:t>Приложение 1</w:t>
            </w:r>
          </w:p>
          <w:p w:rsidR="00FC79D5" w:rsidRPr="00FC79D5" w:rsidRDefault="00FC79D5" w:rsidP="00637A55">
            <w:pPr>
              <w:jc w:val="both"/>
              <w:rPr>
                <w:sz w:val="20"/>
                <w:szCs w:val="20"/>
              </w:rPr>
            </w:pPr>
            <w:r w:rsidRPr="00FC79D5">
              <w:rPr>
                <w:sz w:val="20"/>
                <w:szCs w:val="20"/>
                <w:lang w:eastAsia="ru-RU"/>
              </w:rPr>
              <w:t xml:space="preserve"> к муниципальной программе городского поселения город Лиски Лискинского муниципального района "Муниципальное управление и гражданское общество городского поселения город Лиски" на 2014-2020 годы</w:t>
            </w:r>
          </w:p>
        </w:tc>
      </w:tr>
    </w:tbl>
    <w:p w:rsidR="00FC79D5" w:rsidRDefault="00FC79D5" w:rsidP="00FC79D5">
      <w:pPr>
        <w:jc w:val="both"/>
      </w:pPr>
    </w:p>
    <w:p w:rsidR="00FC79D5" w:rsidRPr="00FC79D5" w:rsidRDefault="00FC79D5" w:rsidP="00FC79D5">
      <w:pPr>
        <w:jc w:val="both"/>
        <w:rPr>
          <w:sz w:val="20"/>
          <w:szCs w:val="20"/>
        </w:rPr>
      </w:pPr>
    </w:p>
    <w:p w:rsidR="00FC79D5" w:rsidRPr="00FC79D5" w:rsidRDefault="00FC79D5" w:rsidP="00FC79D5">
      <w:pPr>
        <w:rPr>
          <w:sz w:val="20"/>
          <w:szCs w:val="20"/>
        </w:rPr>
      </w:pPr>
      <w:r w:rsidRPr="00FC79D5">
        <w:rPr>
          <w:sz w:val="20"/>
          <w:szCs w:val="20"/>
        </w:rPr>
        <w:t xml:space="preserve">                                                                                         </w:t>
      </w:r>
    </w:p>
    <w:p w:rsidR="00FC79D5" w:rsidRPr="00FC79D5" w:rsidRDefault="00FC79D5" w:rsidP="00FC79D5">
      <w:pPr>
        <w:rPr>
          <w:sz w:val="20"/>
          <w:szCs w:val="20"/>
        </w:rPr>
      </w:pPr>
    </w:p>
    <w:p w:rsidR="00FC79D5" w:rsidRPr="00FC79D5" w:rsidRDefault="00FC79D5" w:rsidP="00FC79D5">
      <w:pPr>
        <w:rPr>
          <w:sz w:val="20"/>
          <w:szCs w:val="20"/>
        </w:rPr>
      </w:pPr>
    </w:p>
    <w:p w:rsidR="00FC79D5" w:rsidRDefault="00FC79D5" w:rsidP="00FC79D5">
      <w:r>
        <w:t xml:space="preserve">      </w:t>
      </w:r>
    </w:p>
    <w:tbl>
      <w:tblPr>
        <w:tblW w:w="0" w:type="auto"/>
        <w:tblLook w:val="01E0"/>
      </w:tblPr>
      <w:tblGrid>
        <w:gridCol w:w="4928"/>
        <w:gridCol w:w="4529"/>
      </w:tblGrid>
      <w:tr w:rsidR="00FC79D5" w:rsidRPr="0074529C" w:rsidTr="00FC79D5">
        <w:tc>
          <w:tcPr>
            <w:tcW w:w="4928" w:type="dxa"/>
          </w:tcPr>
          <w:p w:rsidR="00FC79D5" w:rsidRPr="0074529C" w:rsidRDefault="00FC79D5" w:rsidP="00637A55"/>
        </w:tc>
        <w:tc>
          <w:tcPr>
            <w:tcW w:w="4529" w:type="dxa"/>
          </w:tcPr>
          <w:p w:rsidR="00FC79D5" w:rsidRPr="00FC79D5" w:rsidRDefault="00FC79D5" w:rsidP="00637A55">
            <w:pPr>
              <w:rPr>
                <w:sz w:val="20"/>
                <w:szCs w:val="20"/>
              </w:rPr>
            </w:pPr>
            <w:r w:rsidRPr="00FC79D5">
              <w:rPr>
                <w:sz w:val="20"/>
                <w:szCs w:val="20"/>
              </w:rPr>
              <w:t>Приложение 2</w:t>
            </w:r>
          </w:p>
          <w:p w:rsidR="00FC79D5" w:rsidRPr="00FC79D5" w:rsidRDefault="00FC79D5" w:rsidP="00637A55">
            <w:pPr>
              <w:jc w:val="both"/>
              <w:rPr>
                <w:sz w:val="20"/>
                <w:szCs w:val="20"/>
              </w:rPr>
            </w:pPr>
            <w:r w:rsidRPr="00FC79D5">
              <w:rPr>
                <w:sz w:val="20"/>
                <w:szCs w:val="20"/>
              </w:rPr>
              <w:t>К муниципальной программе городского поселения город Лиски Лискинского муниципального района «Муниципальное управление и гражданское общество городского поселения город Лиски» на 2014-2020 годы</w:t>
            </w:r>
          </w:p>
        </w:tc>
      </w:tr>
    </w:tbl>
    <w:p w:rsidR="00FC79D5" w:rsidRDefault="00FC79D5" w:rsidP="00FC79D5"/>
    <w:p w:rsidR="00FC79D5" w:rsidRDefault="00FC79D5" w:rsidP="00FC79D5">
      <w:pPr>
        <w:jc w:val="center"/>
        <w:rPr>
          <w:b/>
        </w:rPr>
      </w:pPr>
      <w:r>
        <w:rPr>
          <w:b/>
        </w:rPr>
        <w:t>Ресурсное обеспечение реализации программы «Муниципальное управление и гражданское общество городского поселения город Лиски»</w:t>
      </w:r>
    </w:p>
    <w:p w:rsidR="00FC79D5" w:rsidRDefault="00FC79D5" w:rsidP="00FC79D5">
      <w:pPr>
        <w:jc w:val="center"/>
        <w:rPr>
          <w:b/>
        </w:rPr>
      </w:pPr>
      <w:r>
        <w:rPr>
          <w:b/>
        </w:rPr>
        <w:t xml:space="preserve">                                                                                                                                        (тыс.руб.)</w:t>
      </w:r>
    </w:p>
    <w:tbl>
      <w:tblPr>
        <w:tblW w:w="10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134"/>
        <w:gridCol w:w="938"/>
        <w:gridCol w:w="905"/>
        <w:gridCol w:w="992"/>
        <w:gridCol w:w="851"/>
        <w:gridCol w:w="850"/>
        <w:gridCol w:w="851"/>
        <w:gridCol w:w="850"/>
      </w:tblGrid>
      <w:tr w:rsidR="00FC79D5" w:rsidRPr="006225D1" w:rsidTr="005B6507">
        <w:tc>
          <w:tcPr>
            <w:tcW w:w="3348" w:type="dxa"/>
            <w:vMerge w:val="restart"/>
            <w:vAlign w:val="center"/>
          </w:tcPr>
          <w:p w:rsidR="00FC79D5" w:rsidRPr="00F578B7" w:rsidRDefault="00FC79D5" w:rsidP="00637A55">
            <w:pPr>
              <w:jc w:val="center"/>
              <w:rPr>
                <w:sz w:val="20"/>
                <w:szCs w:val="20"/>
              </w:rPr>
            </w:pPr>
            <w:r w:rsidRPr="00F578B7">
              <w:rPr>
                <w:sz w:val="20"/>
                <w:szCs w:val="20"/>
              </w:rPr>
              <w:t>Наименование мероприятия</w:t>
            </w:r>
          </w:p>
        </w:tc>
        <w:tc>
          <w:tcPr>
            <w:tcW w:w="1134" w:type="dxa"/>
            <w:vMerge w:val="restart"/>
            <w:vAlign w:val="center"/>
          </w:tcPr>
          <w:p w:rsidR="00FC79D5" w:rsidRPr="00F578B7" w:rsidRDefault="00FC79D5" w:rsidP="00637A55">
            <w:pPr>
              <w:jc w:val="center"/>
              <w:rPr>
                <w:sz w:val="20"/>
                <w:szCs w:val="20"/>
              </w:rPr>
            </w:pPr>
            <w:r w:rsidRPr="00F578B7">
              <w:rPr>
                <w:sz w:val="20"/>
                <w:szCs w:val="20"/>
              </w:rPr>
              <w:t>ВСЕГО:</w:t>
            </w:r>
          </w:p>
        </w:tc>
        <w:tc>
          <w:tcPr>
            <w:tcW w:w="6237" w:type="dxa"/>
            <w:gridSpan w:val="7"/>
            <w:shd w:val="clear" w:color="auto" w:fill="auto"/>
            <w:vAlign w:val="center"/>
          </w:tcPr>
          <w:p w:rsidR="00FC79D5" w:rsidRPr="00F578B7" w:rsidRDefault="00FC79D5" w:rsidP="00637A55">
            <w:pPr>
              <w:jc w:val="center"/>
              <w:rPr>
                <w:sz w:val="20"/>
                <w:szCs w:val="20"/>
              </w:rPr>
            </w:pPr>
            <w:r w:rsidRPr="00F578B7">
              <w:rPr>
                <w:sz w:val="20"/>
                <w:szCs w:val="20"/>
              </w:rPr>
              <w:t>в том числе по годам:</w:t>
            </w:r>
          </w:p>
        </w:tc>
      </w:tr>
      <w:tr w:rsidR="00FC79D5" w:rsidRPr="006225D1" w:rsidTr="005B6507">
        <w:tc>
          <w:tcPr>
            <w:tcW w:w="3348" w:type="dxa"/>
            <w:vMerge/>
            <w:vAlign w:val="center"/>
          </w:tcPr>
          <w:p w:rsidR="00FC79D5" w:rsidRPr="00F578B7" w:rsidRDefault="00FC79D5" w:rsidP="00637A55">
            <w:pPr>
              <w:jc w:val="center"/>
              <w:rPr>
                <w:sz w:val="20"/>
                <w:szCs w:val="20"/>
              </w:rPr>
            </w:pPr>
          </w:p>
        </w:tc>
        <w:tc>
          <w:tcPr>
            <w:tcW w:w="1134" w:type="dxa"/>
            <w:vMerge/>
          </w:tcPr>
          <w:p w:rsidR="00FC79D5" w:rsidRPr="00F578B7" w:rsidRDefault="00FC79D5" w:rsidP="00637A55">
            <w:pPr>
              <w:jc w:val="center"/>
              <w:rPr>
                <w:sz w:val="20"/>
                <w:szCs w:val="20"/>
              </w:rPr>
            </w:pPr>
          </w:p>
        </w:tc>
        <w:tc>
          <w:tcPr>
            <w:tcW w:w="938" w:type="dxa"/>
            <w:shd w:val="clear" w:color="auto" w:fill="auto"/>
            <w:vAlign w:val="center"/>
          </w:tcPr>
          <w:p w:rsidR="00FC79D5" w:rsidRPr="00F578B7" w:rsidRDefault="00FC79D5" w:rsidP="00637A55">
            <w:pPr>
              <w:jc w:val="center"/>
              <w:rPr>
                <w:sz w:val="20"/>
                <w:szCs w:val="20"/>
              </w:rPr>
            </w:pPr>
            <w:r w:rsidRPr="00F578B7">
              <w:rPr>
                <w:sz w:val="20"/>
                <w:szCs w:val="20"/>
              </w:rPr>
              <w:t>2014 год</w:t>
            </w:r>
          </w:p>
        </w:tc>
        <w:tc>
          <w:tcPr>
            <w:tcW w:w="905" w:type="dxa"/>
            <w:vAlign w:val="center"/>
          </w:tcPr>
          <w:p w:rsidR="00FC79D5" w:rsidRPr="00F578B7" w:rsidRDefault="00FC79D5" w:rsidP="00637A55">
            <w:pPr>
              <w:jc w:val="center"/>
              <w:rPr>
                <w:sz w:val="20"/>
                <w:szCs w:val="20"/>
              </w:rPr>
            </w:pPr>
            <w:r w:rsidRPr="00F578B7">
              <w:rPr>
                <w:sz w:val="20"/>
                <w:szCs w:val="20"/>
              </w:rPr>
              <w:t>2015 год</w:t>
            </w:r>
          </w:p>
        </w:tc>
        <w:tc>
          <w:tcPr>
            <w:tcW w:w="992" w:type="dxa"/>
            <w:vAlign w:val="center"/>
          </w:tcPr>
          <w:p w:rsidR="00FC79D5" w:rsidRDefault="00FC79D5" w:rsidP="00637A55">
            <w:pPr>
              <w:jc w:val="center"/>
              <w:rPr>
                <w:sz w:val="20"/>
                <w:szCs w:val="20"/>
              </w:rPr>
            </w:pPr>
            <w:r w:rsidRPr="00F578B7">
              <w:rPr>
                <w:sz w:val="20"/>
                <w:szCs w:val="20"/>
              </w:rPr>
              <w:t xml:space="preserve">2016 </w:t>
            </w:r>
          </w:p>
          <w:p w:rsidR="00FC79D5" w:rsidRPr="00F578B7" w:rsidRDefault="00FC79D5" w:rsidP="00637A55">
            <w:pPr>
              <w:jc w:val="center"/>
              <w:rPr>
                <w:sz w:val="20"/>
                <w:szCs w:val="20"/>
              </w:rPr>
            </w:pPr>
            <w:r w:rsidRPr="00F578B7">
              <w:rPr>
                <w:sz w:val="20"/>
                <w:szCs w:val="20"/>
              </w:rPr>
              <w:t>год</w:t>
            </w:r>
          </w:p>
        </w:tc>
        <w:tc>
          <w:tcPr>
            <w:tcW w:w="851" w:type="dxa"/>
            <w:vAlign w:val="center"/>
          </w:tcPr>
          <w:p w:rsidR="00FC79D5" w:rsidRPr="00F578B7" w:rsidRDefault="00FC79D5" w:rsidP="00637A55">
            <w:pPr>
              <w:jc w:val="center"/>
              <w:rPr>
                <w:sz w:val="20"/>
                <w:szCs w:val="20"/>
              </w:rPr>
            </w:pPr>
            <w:r w:rsidRPr="00F578B7">
              <w:rPr>
                <w:sz w:val="20"/>
                <w:szCs w:val="20"/>
              </w:rPr>
              <w:t>2017 год</w:t>
            </w:r>
          </w:p>
        </w:tc>
        <w:tc>
          <w:tcPr>
            <w:tcW w:w="850" w:type="dxa"/>
            <w:vAlign w:val="center"/>
          </w:tcPr>
          <w:p w:rsidR="00FC79D5" w:rsidRPr="00F578B7" w:rsidRDefault="00FC79D5" w:rsidP="00637A55">
            <w:pPr>
              <w:jc w:val="center"/>
              <w:rPr>
                <w:sz w:val="20"/>
                <w:szCs w:val="20"/>
              </w:rPr>
            </w:pPr>
            <w:r w:rsidRPr="00F578B7">
              <w:rPr>
                <w:sz w:val="20"/>
                <w:szCs w:val="20"/>
              </w:rPr>
              <w:t>2018 год</w:t>
            </w:r>
          </w:p>
        </w:tc>
        <w:tc>
          <w:tcPr>
            <w:tcW w:w="851" w:type="dxa"/>
            <w:vAlign w:val="center"/>
          </w:tcPr>
          <w:p w:rsidR="00FC79D5" w:rsidRPr="00F578B7" w:rsidRDefault="00FC79D5" w:rsidP="00637A55">
            <w:pPr>
              <w:jc w:val="center"/>
              <w:rPr>
                <w:sz w:val="20"/>
                <w:szCs w:val="20"/>
              </w:rPr>
            </w:pPr>
            <w:r w:rsidRPr="00F578B7">
              <w:rPr>
                <w:sz w:val="20"/>
                <w:szCs w:val="20"/>
              </w:rPr>
              <w:t>2019 год</w:t>
            </w:r>
          </w:p>
        </w:tc>
        <w:tc>
          <w:tcPr>
            <w:tcW w:w="850" w:type="dxa"/>
            <w:vAlign w:val="center"/>
          </w:tcPr>
          <w:p w:rsidR="00FC79D5" w:rsidRPr="00F578B7" w:rsidRDefault="00FC79D5" w:rsidP="00637A55">
            <w:pPr>
              <w:jc w:val="center"/>
              <w:rPr>
                <w:sz w:val="20"/>
                <w:szCs w:val="20"/>
              </w:rPr>
            </w:pPr>
            <w:r>
              <w:rPr>
                <w:sz w:val="20"/>
                <w:szCs w:val="20"/>
              </w:rPr>
              <w:t>2020 год</w:t>
            </w:r>
          </w:p>
        </w:tc>
      </w:tr>
      <w:tr w:rsidR="00FC79D5" w:rsidRPr="006225D1" w:rsidTr="005B6507">
        <w:tc>
          <w:tcPr>
            <w:tcW w:w="3348" w:type="dxa"/>
          </w:tcPr>
          <w:p w:rsidR="00FC79D5" w:rsidRPr="009C7E14" w:rsidRDefault="00FC79D5" w:rsidP="00637A55">
            <w:pPr>
              <w:rPr>
                <w:b/>
              </w:rPr>
            </w:pPr>
            <w:r w:rsidRPr="009C7E14">
              <w:rPr>
                <w:b/>
              </w:rPr>
              <w:t>Ресурсное обеспечение реализации программы «Муниципальное управление и гражданское общество городского поселения город Лиски»</w:t>
            </w:r>
          </w:p>
        </w:tc>
        <w:tc>
          <w:tcPr>
            <w:tcW w:w="1134" w:type="dxa"/>
            <w:vAlign w:val="center"/>
          </w:tcPr>
          <w:p w:rsidR="00FC79D5" w:rsidRPr="009C7E14" w:rsidRDefault="00FC79D5" w:rsidP="00637A55">
            <w:pPr>
              <w:jc w:val="center"/>
              <w:rPr>
                <w:b/>
                <w:sz w:val="18"/>
                <w:szCs w:val="18"/>
              </w:rPr>
            </w:pPr>
            <w:r>
              <w:rPr>
                <w:b/>
                <w:sz w:val="18"/>
                <w:szCs w:val="18"/>
              </w:rPr>
              <w:t>195 738,5</w:t>
            </w:r>
          </w:p>
        </w:tc>
        <w:tc>
          <w:tcPr>
            <w:tcW w:w="938" w:type="dxa"/>
            <w:vAlign w:val="center"/>
          </w:tcPr>
          <w:p w:rsidR="00FC79D5" w:rsidRPr="009C7E14" w:rsidRDefault="00FC79D5" w:rsidP="00637A55">
            <w:pPr>
              <w:jc w:val="center"/>
              <w:rPr>
                <w:b/>
                <w:sz w:val="18"/>
                <w:szCs w:val="18"/>
              </w:rPr>
            </w:pPr>
            <w:r w:rsidRPr="009C7E14">
              <w:rPr>
                <w:b/>
                <w:sz w:val="18"/>
                <w:szCs w:val="18"/>
              </w:rPr>
              <w:t>22</w:t>
            </w:r>
            <w:r>
              <w:rPr>
                <w:b/>
                <w:sz w:val="18"/>
                <w:szCs w:val="18"/>
              </w:rPr>
              <w:t xml:space="preserve"> </w:t>
            </w:r>
            <w:r w:rsidRPr="009C7E14">
              <w:rPr>
                <w:b/>
                <w:sz w:val="18"/>
                <w:szCs w:val="18"/>
              </w:rPr>
              <w:t>513,0</w:t>
            </w:r>
          </w:p>
        </w:tc>
        <w:tc>
          <w:tcPr>
            <w:tcW w:w="905" w:type="dxa"/>
            <w:vAlign w:val="center"/>
          </w:tcPr>
          <w:p w:rsidR="00FC79D5" w:rsidRPr="009C7E14" w:rsidRDefault="00FC79D5" w:rsidP="00637A55">
            <w:pPr>
              <w:jc w:val="center"/>
              <w:rPr>
                <w:b/>
                <w:sz w:val="18"/>
                <w:szCs w:val="18"/>
              </w:rPr>
            </w:pPr>
            <w:r w:rsidRPr="009C7E14">
              <w:rPr>
                <w:b/>
                <w:sz w:val="18"/>
                <w:szCs w:val="18"/>
              </w:rPr>
              <w:t>24</w:t>
            </w:r>
            <w:r>
              <w:rPr>
                <w:b/>
                <w:sz w:val="18"/>
                <w:szCs w:val="18"/>
              </w:rPr>
              <w:t xml:space="preserve"> </w:t>
            </w:r>
            <w:r w:rsidRPr="009C7E14">
              <w:rPr>
                <w:b/>
                <w:sz w:val="18"/>
                <w:szCs w:val="18"/>
              </w:rPr>
              <w:t>953,8</w:t>
            </w:r>
          </w:p>
        </w:tc>
        <w:tc>
          <w:tcPr>
            <w:tcW w:w="992" w:type="dxa"/>
            <w:vAlign w:val="center"/>
          </w:tcPr>
          <w:p w:rsidR="00FC79D5" w:rsidRPr="009C7E14" w:rsidRDefault="00FC79D5" w:rsidP="00637A55">
            <w:pPr>
              <w:jc w:val="center"/>
              <w:rPr>
                <w:b/>
                <w:sz w:val="18"/>
                <w:szCs w:val="18"/>
              </w:rPr>
            </w:pPr>
            <w:r w:rsidRPr="009C7E14">
              <w:rPr>
                <w:b/>
                <w:sz w:val="18"/>
                <w:szCs w:val="18"/>
              </w:rPr>
              <w:t>25</w:t>
            </w:r>
            <w:r>
              <w:rPr>
                <w:b/>
                <w:sz w:val="18"/>
                <w:szCs w:val="18"/>
              </w:rPr>
              <w:t xml:space="preserve"> </w:t>
            </w:r>
            <w:r w:rsidRPr="009C7E14">
              <w:rPr>
                <w:b/>
                <w:sz w:val="18"/>
                <w:szCs w:val="18"/>
              </w:rPr>
              <w:t>470,5</w:t>
            </w:r>
          </w:p>
        </w:tc>
        <w:tc>
          <w:tcPr>
            <w:tcW w:w="851" w:type="dxa"/>
            <w:vAlign w:val="center"/>
          </w:tcPr>
          <w:p w:rsidR="00FC79D5" w:rsidRPr="009C7E14" w:rsidRDefault="00FC79D5" w:rsidP="00637A55">
            <w:pPr>
              <w:jc w:val="center"/>
              <w:rPr>
                <w:b/>
                <w:sz w:val="18"/>
                <w:szCs w:val="18"/>
              </w:rPr>
            </w:pPr>
            <w:r>
              <w:rPr>
                <w:b/>
                <w:sz w:val="18"/>
                <w:szCs w:val="18"/>
              </w:rPr>
              <w:t>27 580,2</w:t>
            </w:r>
          </w:p>
        </w:tc>
        <w:tc>
          <w:tcPr>
            <w:tcW w:w="850" w:type="dxa"/>
            <w:vAlign w:val="center"/>
          </w:tcPr>
          <w:p w:rsidR="00FC79D5" w:rsidRPr="009C7E14" w:rsidRDefault="00FC79D5" w:rsidP="00637A55">
            <w:pPr>
              <w:jc w:val="center"/>
              <w:rPr>
                <w:b/>
                <w:sz w:val="18"/>
                <w:szCs w:val="18"/>
              </w:rPr>
            </w:pPr>
            <w:r w:rsidRPr="009C7E14">
              <w:rPr>
                <w:b/>
                <w:sz w:val="18"/>
                <w:szCs w:val="18"/>
              </w:rPr>
              <w:t>2</w:t>
            </w:r>
            <w:r>
              <w:rPr>
                <w:b/>
                <w:sz w:val="18"/>
                <w:szCs w:val="18"/>
              </w:rPr>
              <w:t>9 922,2</w:t>
            </w:r>
          </w:p>
        </w:tc>
        <w:tc>
          <w:tcPr>
            <w:tcW w:w="851" w:type="dxa"/>
            <w:vAlign w:val="center"/>
          </w:tcPr>
          <w:p w:rsidR="00FC79D5" w:rsidRPr="009C7E14" w:rsidRDefault="00FC79D5" w:rsidP="00637A55">
            <w:pPr>
              <w:jc w:val="center"/>
              <w:rPr>
                <w:b/>
                <w:sz w:val="18"/>
                <w:szCs w:val="18"/>
              </w:rPr>
            </w:pPr>
            <w:r>
              <w:rPr>
                <w:b/>
                <w:sz w:val="18"/>
                <w:szCs w:val="18"/>
              </w:rPr>
              <w:t>34 903,8</w:t>
            </w:r>
          </w:p>
        </w:tc>
        <w:tc>
          <w:tcPr>
            <w:tcW w:w="850" w:type="dxa"/>
            <w:vAlign w:val="center"/>
          </w:tcPr>
          <w:p w:rsidR="00FC79D5" w:rsidRPr="009C7E14" w:rsidRDefault="00FC79D5" w:rsidP="00637A55">
            <w:pPr>
              <w:jc w:val="center"/>
              <w:rPr>
                <w:b/>
                <w:sz w:val="18"/>
                <w:szCs w:val="18"/>
              </w:rPr>
            </w:pPr>
            <w:r>
              <w:rPr>
                <w:b/>
                <w:sz w:val="18"/>
                <w:szCs w:val="18"/>
              </w:rPr>
              <w:t>30 395,0</w:t>
            </w:r>
          </w:p>
        </w:tc>
      </w:tr>
      <w:tr w:rsidR="00FC79D5" w:rsidRPr="006225D1" w:rsidTr="005B6507">
        <w:tc>
          <w:tcPr>
            <w:tcW w:w="3348" w:type="dxa"/>
          </w:tcPr>
          <w:p w:rsidR="00FC79D5" w:rsidRPr="009C7E14" w:rsidRDefault="00FC79D5" w:rsidP="00637A55">
            <w:pPr>
              <w:rPr>
                <w:sz w:val="20"/>
                <w:szCs w:val="20"/>
              </w:rPr>
            </w:pPr>
            <w:r w:rsidRPr="009C7E14">
              <w:rPr>
                <w:sz w:val="20"/>
                <w:szCs w:val="20"/>
              </w:rPr>
              <w:t>Оплата труда с начислениями</w:t>
            </w:r>
          </w:p>
        </w:tc>
        <w:tc>
          <w:tcPr>
            <w:tcW w:w="1134" w:type="dxa"/>
            <w:vAlign w:val="center"/>
          </w:tcPr>
          <w:p w:rsidR="00FC79D5" w:rsidRPr="00047255" w:rsidRDefault="00FC79D5" w:rsidP="00637A55">
            <w:pPr>
              <w:jc w:val="center"/>
              <w:rPr>
                <w:sz w:val="18"/>
                <w:szCs w:val="18"/>
              </w:rPr>
            </w:pPr>
            <w:r>
              <w:rPr>
                <w:sz w:val="18"/>
                <w:szCs w:val="18"/>
              </w:rPr>
              <w:t>160 759,4</w:t>
            </w:r>
          </w:p>
        </w:tc>
        <w:tc>
          <w:tcPr>
            <w:tcW w:w="938" w:type="dxa"/>
            <w:vAlign w:val="center"/>
          </w:tcPr>
          <w:p w:rsidR="00FC79D5" w:rsidRPr="009C7E14" w:rsidRDefault="00FC79D5" w:rsidP="00637A55">
            <w:pPr>
              <w:jc w:val="center"/>
              <w:rPr>
                <w:sz w:val="18"/>
                <w:szCs w:val="18"/>
              </w:rPr>
            </w:pPr>
            <w:r w:rsidRPr="009C7E14">
              <w:rPr>
                <w:sz w:val="18"/>
                <w:szCs w:val="18"/>
              </w:rPr>
              <w:t>17</w:t>
            </w:r>
            <w:r>
              <w:rPr>
                <w:sz w:val="18"/>
                <w:szCs w:val="18"/>
              </w:rPr>
              <w:t> </w:t>
            </w:r>
            <w:r w:rsidRPr="009C7E14">
              <w:rPr>
                <w:sz w:val="18"/>
                <w:szCs w:val="18"/>
              </w:rPr>
              <w:t>663</w:t>
            </w:r>
            <w:r>
              <w:rPr>
                <w:sz w:val="18"/>
                <w:szCs w:val="18"/>
              </w:rPr>
              <w:t>,0</w:t>
            </w:r>
          </w:p>
        </w:tc>
        <w:tc>
          <w:tcPr>
            <w:tcW w:w="905" w:type="dxa"/>
            <w:vAlign w:val="center"/>
          </w:tcPr>
          <w:p w:rsidR="00FC79D5" w:rsidRPr="009C7E14" w:rsidRDefault="00FC79D5" w:rsidP="00637A55">
            <w:pPr>
              <w:jc w:val="center"/>
              <w:rPr>
                <w:sz w:val="18"/>
                <w:szCs w:val="18"/>
              </w:rPr>
            </w:pPr>
            <w:r w:rsidRPr="009C7E14">
              <w:rPr>
                <w:sz w:val="18"/>
                <w:szCs w:val="18"/>
              </w:rPr>
              <w:t>18</w:t>
            </w:r>
            <w:r>
              <w:rPr>
                <w:sz w:val="18"/>
                <w:szCs w:val="18"/>
              </w:rPr>
              <w:t xml:space="preserve"> </w:t>
            </w:r>
            <w:r w:rsidRPr="009C7E14">
              <w:rPr>
                <w:sz w:val="18"/>
                <w:szCs w:val="18"/>
              </w:rPr>
              <w:t>866,3</w:t>
            </w:r>
          </w:p>
        </w:tc>
        <w:tc>
          <w:tcPr>
            <w:tcW w:w="992" w:type="dxa"/>
            <w:vAlign w:val="center"/>
          </w:tcPr>
          <w:p w:rsidR="00FC79D5" w:rsidRPr="009C7E14" w:rsidRDefault="00FC79D5" w:rsidP="00637A55">
            <w:pPr>
              <w:jc w:val="center"/>
              <w:rPr>
                <w:sz w:val="18"/>
                <w:szCs w:val="18"/>
              </w:rPr>
            </w:pPr>
            <w:r>
              <w:rPr>
                <w:sz w:val="18"/>
                <w:szCs w:val="18"/>
              </w:rPr>
              <w:t>21 533,0</w:t>
            </w:r>
          </w:p>
        </w:tc>
        <w:tc>
          <w:tcPr>
            <w:tcW w:w="851" w:type="dxa"/>
            <w:vAlign w:val="center"/>
          </w:tcPr>
          <w:p w:rsidR="00FC79D5" w:rsidRPr="009C7E14" w:rsidRDefault="00FC79D5" w:rsidP="00637A55">
            <w:pPr>
              <w:jc w:val="center"/>
              <w:rPr>
                <w:sz w:val="18"/>
                <w:szCs w:val="18"/>
              </w:rPr>
            </w:pPr>
            <w:r>
              <w:rPr>
                <w:sz w:val="18"/>
                <w:szCs w:val="18"/>
              </w:rPr>
              <w:t>22 999,2</w:t>
            </w:r>
          </w:p>
        </w:tc>
        <w:tc>
          <w:tcPr>
            <w:tcW w:w="850" w:type="dxa"/>
            <w:vAlign w:val="center"/>
          </w:tcPr>
          <w:p w:rsidR="00FC79D5" w:rsidRPr="00B67E2D" w:rsidRDefault="00FC79D5" w:rsidP="00637A55">
            <w:pPr>
              <w:jc w:val="center"/>
              <w:rPr>
                <w:sz w:val="18"/>
                <w:szCs w:val="18"/>
              </w:rPr>
            </w:pPr>
            <w:r>
              <w:rPr>
                <w:sz w:val="18"/>
                <w:szCs w:val="18"/>
              </w:rPr>
              <w:t>25 379,1</w:t>
            </w:r>
          </w:p>
        </w:tc>
        <w:tc>
          <w:tcPr>
            <w:tcW w:w="851" w:type="dxa"/>
            <w:vAlign w:val="center"/>
          </w:tcPr>
          <w:p w:rsidR="00FC79D5" w:rsidRPr="00B67E2D" w:rsidRDefault="00FC79D5" w:rsidP="00637A55">
            <w:pPr>
              <w:jc w:val="center"/>
              <w:rPr>
                <w:sz w:val="18"/>
                <w:szCs w:val="18"/>
              </w:rPr>
            </w:pPr>
            <w:r>
              <w:rPr>
                <w:sz w:val="18"/>
                <w:szCs w:val="18"/>
              </w:rPr>
              <w:t>29 113,8</w:t>
            </w:r>
          </w:p>
        </w:tc>
        <w:tc>
          <w:tcPr>
            <w:tcW w:w="850" w:type="dxa"/>
            <w:vAlign w:val="center"/>
          </w:tcPr>
          <w:p w:rsidR="00FC79D5" w:rsidRPr="00B67E2D" w:rsidRDefault="00FC79D5" w:rsidP="00637A55">
            <w:pPr>
              <w:jc w:val="center"/>
              <w:rPr>
                <w:sz w:val="18"/>
                <w:szCs w:val="18"/>
              </w:rPr>
            </w:pPr>
            <w:r>
              <w:rPr>
                <w:sz w:val="18"/>
                <w:szCs w:val="18"/>
              </w:rPr>
              <w:t>25 205,0</w:t>
            </w:r>
          </w:p>
        </w:tc>
      </w:tr>
      <w:tr w:rsidR="00FC79D5" w:rsidRPr="006225D1" w:rsidTr="005B6507">
        <w:tc>
          <w:tcPr>
            <w:tcW w:w="3348" w:type="dxa"/>
          </w:tcPr>
          <w:p w:rsidR="00FC79D5" w:rsidRPr="009C7E14" w:rsidRDefault="00FC79D5" w:rsidP="00637A55">
            <w:pPr>
              <w:rPr>
                <w:sz w:val="20"/>
                <w:szCs w:val="20"/>
              </w:rPr>
            </w:pPr>
            <w:r w:rsidRPr="009C7E14">
              <w:rPr>
                <w:sz w:val="20"/>
                <w:szCs w:val="20"/>
              </w:rPr>
              <w:t>Оплата работ, услуг</w:t>
            </w:r>
          </w:p>
        </w:tc>
        <w:tc>
          <w:tcPr>
            <w:tcW w:w="1134" w:type="dxa"/>
            <w:vAlign w:val="center"/>
          </w:tcPr>
          <w:p w:rsidR="00FC79D5" w:rsidRPr="00047255" w:rsidRDefault="00FC79D5" w:rsidP="00637A55">
            <w:pPr>
              <w:jc w:val="center"/>
              <w:rPr>
                <w:sz w:val="18"/>
                <w:szCs w:val="18"/>
              </w:rPr>
            </w:pPr>
            <w:r w:rsidRPr="00047255">
              <w:rPr>
                <w:sz w:val="18"/>
                <w:szCs w:val="18"/>
              </w:rPr>
              <w:t>18</w:t>
            </w:r>
            <w:r>
              <w:rPr>
                <w:sz w:val="18"/>
                <w:szCs w:val="18"/>
              </w:rPr>
              <w:t> 904,6</w:t>
            </w:r>
          </w:p>
        </w:tc>
        <w:tc>
          <w:tcPr>
            <w:tcW w:w="938" w:type="dxa"/>
            <w:vAlign w:val="center"/>
          </w:tcPr>
          <w:p w:rsidR="00FC79D5" w:rsidRPr="009C7E14" w:rsidRDefault="00FC79D5" w:rsidP="00637A55">
            <w:pPr>
              <w:jc w:val="center"/>
              <w:rPr>
                <w:sz w:val="18"/>
                <w:szCs w:val="18"/>
              </w:rPr>
            </w:pPr>
            <w:r w:rsidRPr="009C7E14">
              <w:rPr>
                <w:sz w:val="18"/>
                <w:szCs w:val="18"/>
              </w:rPr>
              <w:t>2</w:t>
            </w:r>
            <w:r>
              <w:rPr>
                <w:sz w:val="18"/>
                <w:szCs w:val="18"/>
              </w:rPr>
              <w:t> </w:t>
            </w:r>
            <w:r w:rsidRPr="009C7E14">
              <w:rPr>
                <w:sz w:val="18"/>
                <w:szCs w:val="18"/>
              </w:rPr>
              <w:t>634</w:t>
            </w:r>
            <w:r>
              <w:rPr>
                <w:sz w:val="18"/>
                <w:szCs w:val="18"/>
              </w:rPr>
              <w:t>,0</w:t>
            </w:r>
          </w:p>
        </w:tc>
        <w:tc>
          <w:tcPr>
            <w:tcW w:w="905" w:type="dxa"/>
            <w:vAlign w:val="center"/>
          </w:tcPr>
          <w:p w:rsidR="00FC79D5" w:rsidRPr="009C7E14" w:rsidRDefault="00FC79D5" w:rsidP="00637A55">
            <w:pPr>
              <w:jc w:val="center"/>
              <w:rPr>
                <w:sz w:val="18"/>
                <w:szCs w:val="18"/>
              </w:rPr>
            </w:pPr>
            <w:r>
              <w:rPr>
                <w:sz w:val="18"/>
                <w:szCs w:val="18"/>
              </w:rPr>
              <w:t>3 264,8</w:t>
            </w:r>
          </w:p>
        </w:tc>
        <w:tc>
          <w:tcPr>
            <w:tcW w:w="992" w:type="dxa"/>
            <w:vAlign w:val="center"/>
          </w:tcPr>
          <w:p w:rsidR="00FC79D5" w:rsidRPr="009C7E14" w:rsidRDefault="00FC79D5" w:rsidP="00637A55">
            <w:pPr>
              <w:jc w:val="center"/>
              <w:rPr>
                <w:sz w:val="18"/>
                <w:szCs w:val="18"/>
              </w:rPr>
            </w:pPr>
            <w:r>
              <w:rPr>
                <w:sz w:val="18"/>
                <w:szCs w:val="18"/>
              </w:rPr>
              <w:t>1 956,1</w:t>
            </w:r>
          </w:p>
        </w:tc>
        <w:tc>
          <w:tcPr>
            <w:tcW w:w="851" w:type="dxa"/>
            <w:vAlign w:val="center"/>
          </w:tcPr>
          <w:p w:rsidR="00FC79D5" w:rsidRPr="009C7E14" w:rsidRDefault="00FC79D5" w:rsidP="00637A55">
            <w:pPr>
              <w:jc w:val="center"/>
              <w:rPr>
                <w:sz w:val="18"/>
                <w:szCs w:val="18"/>
              </w:rPr>
            </w:pPr>
            <w:r>
              <w:rPr>
                <w:sz w:val="18"/>
                <w:szCs w:val="18"/>
              </w:rPr>
              <w:t>2 679,1</w:t>
            </w:r>
          </w:p>
        </w:tc>
        <w:tc>
          <w:tcPr>
            <w:tcW w:w="850" w:type="dxa"/>
            <w:vAlign w:val="center"/>
          </w:tcPr>
          <w:p w:rsidR="00FC79D5" w:rsidRPr="00B67E2D" w:rsidRDefault="00FC79D5" w:rsidP="00637A55">
            <w:pPr>
              <w:jc w:val="center"/>
              <w:rPr>
                <w:sz w:val="18"/>
                <w:szCs w:val="18"/>
              </w:rPr>
            </w:pPr>
            <w:r w:rsidRPr="00B67E2D">
              <w:rPr>
                <w:sz w:val="18"/>
                <w:szCs w:val="18"/>
              </w:rPr>
              <w:t>2</w:t>
            </w:r>
            <w:r>
              <w:rPr>
                <w:sz w:val="18"/>
                <w:szCs w:val="18"/>
              </w:rPr>
              <w:t> </w:t>
            </w:r>
            <w:r w:rsidRPr="00B67E2D">
              <w:rPr>
                <w:sz w:val="18"/>
                <w:szCs w:val="18"/>
              </w:rPr>
              <w:t>7</w:t>
            </w:r>
            <w:r>
              <w:rPr>
                <w:sz w:val="18"/>
                <w:szCs w:val="18"/>
              </w:rPr>
              <w:t>90,6</w:t>
            </w:r>
          </w:p>
        </w:tc>
        <w:tc>
          <w:tcPr>
            <w:tcW w:w="851" w:type="dxa"/>
            <w:vAlign w:val="center"/>
          </w:tcPr>
          <w:p w:rsidR="00FC79D5" w:rsidRPr="00B67E2D" w:rsidRDefault="00FC79D5" w:rsidP="00637A55">
            <w:pPr>
              <w:jc w:val="center"/>
              <w:rPr>
                <w:sz w:val="18"/>
                <w:szCs w:val="18"/>
              </w:rPr>
            </w:pPr>
            <w:r w:rsidRPr="00B67E2D">
              <w:rPr>
                <w:sz w:val="18"/>
                <w:szCs w:val="18"/>
              </w:rPr>
              <w:t>2</w:t>
            </w:r>
            <w:r>
              <w:rPr>
                <w:sz w:val="18"/>
                <w:szCs w:val="18"/>
              </w:rPr>
              <w:t> 790,0</w:t>
            </w:r>
          </w:p>
        </w:tc>
        <w:tc>
          <w:tcPr>
            <w:tcW w:w="850" w:type="dxa"/>
            <w:vAlign w:val="center"/>
          </w:tcPr>
          <w:p w:rsidR="00FC79D5" w:rsidRPr="00B67E2D" w:rsidRDefault="00FC79D5" w:rsidP="00637A55">
            <w:pPr>
              <w:jc w:val="center"/>
              <w:rPr>
                <w:sz w:val="18"/>
                <w:szCs w:val="18"/>
              </w:rPr>
            </w:pPr>
            <w:r w:rsidRPr="00B67E2D">
              <w:rPr>
                <w:sz w:val="18"/>
                <w:szCs w:val="18"/>
              </w:rPr>
              <w:t>2 </w:t>
            </w:r>
            <w:r>
              <w:rPr>
                <w:sz w:val="18"/>
                <w:szCs w:val="18"/>
              </w:rPr>
              <w:t>790</w:t>
            </w:r>
            <w:r w:rsidRPr="00B67E2D">
              <w:rPr>
                <w:sz w:val="18"/>
                <w:szCs w:val="18"/>
              </w:rPr>
              <w:t>,0</w:t>
            </w:r>
          </w:p>
        </w:tc>
      </w:tr>
      <w:tr w:rsidR="00FC79D5" w:rsidRPr="006225D1" w:rsidTr="005B6507">
        <w:tc>
          <w:tcPr>
            <w:tcW w:w="3348" w:type="dxa"/>
          </w:tcPr>
          <w:p w:rsidR="00FC79D5" w:rsidRPr="009C7E14" w:rsidRDefault="00FC79D5" w:rsidP="00637A55">
            <w:pPr>
              <w:rPr>
                <w:sz w:val="20"/>
                <w:szCs w:val="20"/>
              </w:rPr>
            </w:pPr>
            <w:r w:rsidRPr="009C7E14">
              <w:rPr>
                <w:sz w:val="20"/>
                <w:szCs w:val="20"/>
              </w:rPr>
              <w:t>Прочие расходы</w:t>
            </w:r>
          </w:p>
        </w:tc>
        <w:tc>
          <w:tcPr>
            <w:tcW w:w="1134" w:type="dxa"/>
            <w:vAlign w:val="center"/>
          </w:tcPr>
          <w:p w:rsidR="00FC79D5" w:rsidRPr="00047255" w:rsidRDefault="00FC79D5" w:rsidP="00637A55">
            <w:pPr>
              <w:jc w:val="center"/>
              <w:rPr>
                <w:sz w:val="18"/>
                <w:szCs w:val="18"/>
              </w:rPr>
            </w:pPr>
            <w:r>
              <w:rPr>
                <w:sz w:val="18"/>
                <w:szCs w:val="18"/>
              </w:rPr>
              <w:t>729,0</w:t>
            </w:r>
          </w:p>
        </w:tc>
        <w:tc>
          <w:tcPr>
            <w:tcW w:w="938" w:type="dxa"/>
            <w:vAlign w:val="center"/>
          </w:tcPr>
          <w:p w:rsidR="00FC79D5" w:rsidRPr="009C7E14" w:rsidRDefault="00FC79D5" w:rsidP="00637A55">
            <w:pPr>
              <w:jc w:val="center"/>
              <w:rPr>
                <w:sz w:val="18"/>
                <w:szCs w:val="18"/>
              </w:rPr>
            </w:pPr>
            <w:r w:rsidRPr="009C7E14">
              <w:rPr>
                <w:sz w:val="18"/>
                <w:szCs w:val="18"/>
              </w:rPr>
              <w:t>22</w:t>
            </w:r>
            <w:r>
              <w:rPr>
                <w:sz w:val="18"/>
                <w:szCs w:val="18"/>
              </w:rPr>
              <w:t>,0</w:t>
            </w:r>
          </w:p>
        </w:tc>
        <w:tc>
          <w:tcPr>
            <w:tcW w:w="905" w:type="dxa"/>
            <w:vAlign w:val="center"/>
          </w:tcPr>
          <w:p w:rsidR="00FC79D5" w:rsidRPr="009C7E14" w:rsidRDefault="00FC79D5" w:rsidP="00637A55">
            <w:pPr>
              <w:jc w:val="center"/>
              <w:rPr>
                <w:sz w:val="18"/>
                <w:szCs w:val="18"/>
              </w:rPr>
            </w:pPr>
            <w:r w:rsidRPr="009C7E14">
              <w:rPr>
                <w:sz w:val="18"/>
                <w:szCs w:val="18"/>
              </w:rPr>
              <w:t>83,2</w:t>
            </w:r>
          </w:p>
        </w:tc>
        <w:tc>
          <w:tcPr>
            <w:tcW w:w="992" w:type="dxa"/>
            <w:vAlign w:val="center"/>
          </w:tcPr>
          <w:p w:rsidR="00FC79D5" w:rsidRPr="009C7E14" w:rsidRDefault="00FC79D5" w:rsidP="00637A55">
            <w:pPr>
              <w:jc w:val="center"/>
              <w:rPr>
                <w:sz w:val="18"/>
                <w:szCs w:val="18"/>
              </w:rPr>
            </w:pPr>
            <w:r>
              <w:rPr>
                <w:sz w:val="18"/>
                <w:szCs w:val="18"/>
              </w:rPr>
              <w:t>95,8</w:t>
            </w:r>
          </w:p>
        </w:tc>
        <w:tc>
          <w:tcPr>
            <w:tcW w:w="851" w:type="dxa"/>
            <w:vAlign w:val="center"/>
          </w:tcPr>
          <w:p w:rsidR="00FC79D5" w:rsidRPr="009C7E14" w:rsidRDefault="00FC79D5" w:rsidP="00637A55">
            <w:pPr>
              <w:jc w:val="center"/>
              <w:rPr>
                <w:sz w:val="18"/>
                <w:szCs w:val="18"/>
              </w:rPr>
            </w:pPr>
            <w:r>
              <w:rPr>
                <w:sz w:val="18"/>
                <w:szCs w:val="18"/>
              </w:rPr>
              <w:t>134,2</w:t>
            </w:r>
          </w:p>
        </w:tc>
        <w:tc>
          <w:tcPr>
            <w:tcW w:w="850" w:type="dxa"/>
            <w:vAlign w:val="center"/>
          </w:tcPr>
          <w:p w:rsidR="00FC79D5" w:rsidRPr="00B67E2D" w:rsidRDefault="00FC79D5" w:rsidP="00637A55">
            <w:pPr>
              <w:jc w:val="center"/>
              <w:rPr>
                <w:sz w:val="18"/>
                <w:szCs w:val="18"/>
              </w:rPr>
            </w:pPr>
            <w:r>
              <w:rPr>
                <w:sz w:val="18"/>
                <w:szCs w:val="18"/>
              </w:rPr>
              <w:t>73,8</w:t>
            </w:r>
          </w:p>
        </w:tc>
        <w:tc>
          <w:tcPr>
            <w:tcW w:w="851" w:type="dxa"/>
            <w:vAlign w:val="center"/>
          </w:tcPr>
          <w:p w:rsidR="00FC79D5" w:rsidRPr="00B67E2D" w:rsidRDefault="00FC79D5" w:rsidP="00637A55">
            <w:pPr>
              <w:jc w:val="center"/>
              <w:rPr>
                <w:sz w:val="18"/>
                <w:szCs w:val="18"/>
              </w:rPr>
            </w:pPr>
            <w:r w:rsidRPr="00B67E2D">
              <w:rPr>
                <w:sz w:val="18"/>
                <w:szCs w:val="18"/>
              </w:rPr>
              <w:t>1</w:t>
            </w:r>
            <w:r>
              <w:rPr>
                <w:sz w:val="18"/>
                <w:szCs w:val="18"/>
              </w:rPr>
              <w:t>60</w:t>
            </w:r>
            <w:r w:rsidRPr="00B67E2D">
              <w:rPr>
                <w:sz w:val="18"/>
                <w:szCs w:val="18"/>
              </w:rPr>
              <w:t>,0</w:t>
            </w:r>
          </w:p>
        </w:tc>
        <w:tc>
          <w:tcPr>
            <w:tcW w:w="850" w:type="dxa"/>
            <w:vAlign w:val="center"/>
          </w:tcPr>
          <w:p w:rsidR="00FC79D5" w:rsidRPr="00B67E2D" w:rsidRDefault="00FC79D5" w:rsidP="00637A55">
            <w:pPr>
              <w:jc w:val="center"/>
              <w:rPr>
                <w:sz w:val="18"/>
                <w:szCs w:val="18"/>
              </w:rPr>
            </w:pPr>
            <w:r w:rsidRPr="00B67E2D">
              <w:rPr>
                <w:sz w:val="18"/>
                <w:szCs w:val="18"/>
              </w:rPr>
              <w:t>1</w:t>
            </w:r>
            <w:r>
              <w:rPr>
                <w:sz w:val="18"/>
                <w:szCs w:val="18"/>
              </w:rPr>
              <w:t>60</w:t>
            </w:r>
            <w:r w:rsidRPr="00B67E2D">
              <w:rPr>
                <w:sz w:val="18"/>
                <w:szCs w:val="18"/>
              </w:rPr>
              <w:t>,0</w:t>
            </w:r>
          </w:p>
        </w:tc>
      </w:tr>
      <w:tr w:rsidR="00FC79D5" w:rsidRPr="006225D1" w:rsidTr="005B6507">
        <w:tc>
          <w:tcPr>
            <w:tcW w:w="3348" w:type="dxa"/>
          </w:tcPr>
          <w:p w:rsidR="00FC79D5" w:rsidRPr="009C7E14" w:rsidRDefault="00FC79D5" w:rsidP="00637A55">
            <w:pPr>
              <w:rPr>
                <w:sz w:val="20"/>
                <w:szCs w:val="20"/>
              </w:rPr>
            </w:pPr>
            <w:r w:rsidRPr="009C7E14">
              <w:rPr>
                <w:sz w:val="20"/>
                <w:szCs w:val="20"/>
              </w:rPr>
              <w:t>Поступление нефинансовых активов</w:t>
            </w:r>
          </w:p>
        </w:tc>
        <w:tc>
          <w:tcPr>
            <w:tcW w:w="1134" w:type="dxa"/>
            <w:vAlign w:val="center"/>
          </w:tcPr>
          <w:p w:rsidR="00FC79D5" w:rsidRPr="00047255" w:rsidRDefault="00FC79D5" w:rsidP="00637A55">
            <w:pPr>
              <w:jc w:val="center"/>
              <w:rPr>
                <w:sz w:val="18"/>
                <w:szCs w:val="18"/>
              </w:rPr>
            </w:pPr>
            <w:r>
              <w:rPr>
                <w:sz w:val="18"/>
                <w:szCs w:val="18"/>
              </w:rPr>
              <w:t>15 345,5</w:t>
            </w:r>
          </w:p>
        </w:tc>
        <w:tc>
          <w:tcPr>
            <w:tcW w:w="938" w:type="dxa"/>
            <w:vAlign w:val="center"/>
          </w:tcPr>
          <w:p w:rsidR="00FC79D5" w:rsidRPr="009C7E14" w:rsidRDefault="00FC79D5" w:rsidP="00637A55">
            <w:pPr>
              <w:jc w:val="center"/>
              <w:rPr>
                <w:sz w:val="18"/>
                <w:szCs w:val="18"/>
              </w:rPr>
            </w:pPr>
            <w:r w:rsidRPr="009C7E14">
              <w:rPr>
                <w:sz w:val="18"/>
                <w:szCs w:val="18"/>
              </w:rPr>
              <w:t>2</w:t>
            </w:r>
            <w:r>
              <w:rPr>
                <w:sz w:val="18"/>
                <w:szCs w:val="18"/>
              </w:rPr>
              <w:t> </w:t>
            </w:r>
            <w:r w:rsidRPr="009C7E14">
              <w:rPr>
                <w:sz w:val="18"/>
                <w:szCs w:val="18"/>
              </w:rPr>
              <w:t>194</w:t>
            </w:r>
            <w:r>
              <w:rPr>
                <w:sz w:val="18"/>
                <w:szCs w:val="18"/>
              </w:rPr>
              <w:t>,0</w:t>
            </w:r>
          </w:p>
        </w:tc>
        <w:tc>
          <w:tcPr>
            <w:tcW w:w="905" w:type="dxa"/>
            <w:vAlign w:val="center"/>
          </w:tcPr>
          <w:p w:rsidR="00FC79D5" w:rsidRPr="009C7E14" w:rsidRDefault="00FC79D5" w:rsidP="00637A55">
            <w:pPr>
              <w:jc w:val="center"/>
              <w:rPr>
                <w:sz w:val="18"/>
                <w:szCs w:val="18"/>
              </w:rPr>
            </w:pPr>
            <w:r>
              <w:rPr>
                <w:sz w:val="18"/>
                <w:szCs w:val="18"/>
              </w:rPr>
              <w:t>2 739,5</w:t>
            </w:r>
          </w:p>
        </w:tc>
        <w:tc>
          <w:tcPr>
            <w:tcW w:w="992" w:type="dxa"/>
            <w:vAlign w:val="center"/>
          </w:tcPr>
          <w:p w:rsidR="00FC79D5" w:rsidRPr="009C7E14" w:rsidRDefault="00FC79D5" w:rsidP="00637A55">
            <w:pPr>
              <w:jc w:val="center"/>
              <w:rPr>
                <w:sz w:val="18"/>
                <w:szCs w:val="18"/>
              </w:rPr>
            </w:pPr>
            <w:r>
              <w:rPr>
                <w:sz w:val="18"/>
                <w:szCs w:val="18"/>
              </w:rPr>
              <w:t>1 885,6</w:t>
            </w:r>
          </w:p>
        </w:tc>
        <w:tc>
          <w:tcPr>
            <w:tcW w:w="851" w:type="dxa"/>
            <w:vAlign w:val="center"/>
          </w:tcPr>
          <w:p w:rsidR="00FC79D5" w:rsidRPr="009C7E14" w:rsidRDefault="00FC79D5" w:rsidP="00637A55">
            <w:pPr>
              <w:jc w:val="center"/>
              <w:rPr>
                <w:sz w:val="18"/>
                <w:szCs w:val="18"/>
              </w:rPr>
            </w:pPr>
            <w:r>
              <w:rPr>
                <w:sz w:val="18"/>
                <w:szCs w:val="18"/>
              </w:rPr>
              <w:t>1 767,7</w:t>
            </w:r>
          </w:p>
        </w:tc>
        <w:tc>
          <w:tcPr>
            <w:tcW w:w="850" w:type="dxa"/>
            <w:vAlign w:val="center"/>
          </w:tcPr>
          <w:p w:rsidR="00FC79D5" w:rsidRPr="00B67E2D" w:rsidRDefault="00FC79D5" w:rsidP="00637A55">
            <w:pPr>
              <w:jc w:val="center"/>
              <w:rPr>
                <w:sz w:val="18"/>
                <w:szCs w:val="18"/>
              </w:rPr>
            </w:pPr>
            <w:r>
              <w:rPr>
                <w:sz w:val="18"/>
                <w:szCs w:val="18"/>
              </w:rPr>
              <w:t>1 678,7</w:t>
            </w:r>
          </w:p>
        </w:tc>
        <w:tc>
          <w:tcPr>
            <w:tcW w:w="851" w:type="dxa"/>
            <w:vAlign w:val="center"/>
          </w:tcPr>
          <w:p w:rsidR="00FC79D5" w:rsidRPr="00B67E2D" w:rsidRDefault="00FC79D5" w:rsidP="00637A55">
            <w:pPr>
              <w:jc w:val="center"/>
              <w:rPr>
                <w:sz w:val="18"/>
                <w:szCs w:val="18"/>
              </w:rPr>
            </w:pPr>
            <w:r>
              <w:rPr>
                <w:sz w:val="18"/>
                <w:szCs w:val="18"/>
              </w:rPr>
              <w:t>2 840,0</w:t>
            </w:r>
          </w:p>
        </w:tc>
        <w:tc>
          <w:tcPr>
            <w:tcW w:w="850" w:type="dxa"/>
            <w:vAlign w:val="center"/>
          </w:tcPr>
          <w:p w:rsidR="00FC79D5" w:rsidRPr="00B67E2D" w:rsidRDefault="00FC79D5" w:rsidP="00637A55">
            <w:pPr>
              <w:jc w:val="center"/>
              <w:rPr>
                <w:sz w:val="18"/>
                <w:szCs w:val="18"/>
              </w:rPr>
            </w:pPr>
            <w:r>
              <w:rPr>
                <w:sz w:val="18"/>
                <w:szCs w:val="18"/>
              </w:rPr>
              <w:t>2 240,0</w:t>
            </w:r>
          </w:p>
        </w:tc>
      </w:tr>
      <w:tr w:rsidR="00FC79D5" w:rsidRPr="006225D1" w:rsidTr="005B6507">
        <w:tc>
          <w:tcPr>
            <w:tcW w:w="3348" w:type="dxa"/>
          </w:tcPr>
          <w:p w:rsidR="00FC79D5" w:rsidRPr="009C7E14" w:rsidRDefault="00FC79D5" w:rsidP="00637A55">
            <w:pPr>
              <w:rPr>
                <w:b/>
                <w:i/>
              </w:rPr>
            </w:pPr>
            <w:r w:rsidRPr="009C7E14">
              <w:rPr>
                <w:b/>
                <w:i/>
                <w:sz w:val="22"/>
                <w:szCs w:val="22"/>
              </w:rPr>
              <w:t>Ресурсное обеспечение реализации подпрограммы «Функционирование главы администрации городского поселения город Лиски»</w:t>
            </w:r>
          </w:p>
        </w:tc>
        <w:tc>
          <w:tcPr>
            <w:tcW w:w="1134" w:type="dxa"/>
            <w:vAlign w:val="center"/>
          </w:tcPr>
          <w:p w:rsidR="00FC79D5" w:rsidRPr="009C7E14" w:rsidRDefault="00FC79D5" w:rsidP="00637A55">
            <w:pPr>
              <w:jc w:val="center"/>
              <w:rPr>
                <w:b/>
                <w:i/>
                <w:sz w:val="18"/>
                <w:szCs w:val="18"/>
              </w:rPr>
            </w:pPr>
            <w:r w:rsidRPr="009C7E14">
              <w:rPr>
                <w:b/>
                <w:i/>
                <w:sz w:val="18"/>
                <w:szCs w:val="18"/>
              </w:rPr>
              <w:t>15</w:t>
            </w:r>
            <w:r>
              <w:rPr>
                <w:b/>
                <w:i/>
                <w:sz w:val="18"/>
                <w:szCs w:val="18"/>
              </w:rPr>
              <w:t> 225,3</w:t>
            </w:r>
          </w:p>
        </w:tc>
        <w:tc>
          <w:tcPr>
            <w:tcW w:w="938" w:type="dxa"/>
            <w:vAlign w:val="center"/>
          </w:tcPr>
          <w:p w:rsidR="00FC79D5" w:rsidRPr="009C7E14" w:rsidRDefault="00FC79D5" w:rsidP="00637A55">
            <w:pPr>
              <w:jc w:val="center"/>
              <w:rPr>
                <w:b/>
                <w:i/>
                <w:sz w:val="18"/>
                <w:szCs w:val="18"/>
              </w:rPr>
            </w:pPr>
            <w:r w:rsidRPr="009C7E14">
              <w:rPr>
                <w:b/>
                <w:i/>
                <w:sz w:val="18"/>
                <w:szCs w:val="18"/>
              </w:rPr>
              <w:t>1 733,0</w:t>
            </w:r>
          </w:p>
        </w:tc>
        <w:tc>
          <w:tcPr>
            <w:tcW w:w="905" w:type="dxa"/>
            <w:vAlign w:val="center"/>
          </w:tcPr>
          <w:p w:rsidR="00FC79D5" w:rsidRPr="009C7E14" w:rsidRDefault="00FC79D5" w:rsidP="00637A55">
            <w:pPr>
              <w:jc w:val="center"/>
              <w:rPr>
                <w:b/>
                <w:i/>
                <w:sz w:val="18"/>
                <w:szCs w:val="18"/>
              </w:rPr>
            </w:pPr>
            <w:r w:rsidRPr="009C7E14">
              <w:rPr>
                <w:b/>
                <w:i/>
                <w:sz w:val="18"/>
                <w:szCs w:val="18"/>
              </w:rPr>
              <w:t>1 770,0</w:t>
            </w:r>
          </w:p>
        </w:tc>
        <w:tc>
          <w:tcPr>
            <w:tcW w:w="992" w:type="dxa"/>
            <w:vAlign w:val="center"/>
          </w:tcPr>
          <w:p w:rsidR="00FC79D5" w:rsidRPr="009C7E14" w:rsidRDefault="00FC79D5" w:rsidP="00637A55">
            <w:pPr>
              <w:jc w:val="center"/>
              <w:rPr>
                <w:b/>
                <w:i/>
                <w:sz w:val="18"/>
                <w:szCs w:val="18"/>
              </w:rPr>
            </w:pPr>
            <w:r w:rsidRPr="009C7E14">
              <w:rPr>
                <w:b/>
                <w:i/>
                <w:sz w:val="18"/>
                <w:szCs w:val="18"/>
              </w:rPr>
              <w:t>2 339,6</w:t>
            </w:r>
          </w:p>
        </w:tc>
        <w:tc>
          <w:tcPr>
            <w:tcW w:w="851" w:type="dxa"/>
            <w:vAlign w:val="center"/>
          </w:tcPr>
          <w:p w:rsidR="00FC79D5" w:rsidRPr="009C7E14" w:rsidRDefault="00FC79D5" w:rsidP="00637A55">
            <w:pPr>
              <w:jc w:val="center"/>
              <w:rPr>
                <w:sz w:val="18"/>
                <w:szCs w:val="18"/>
              </w:rPr>
            </w:pPr>
            <w:r w:rsidRPr="009C7E14">
              <w:rPr>
                <w:b/>
                <w:i/>
                <w:sz w:val="18"/>
                <w:szCs w:val="18"/>
              </w:rPr>
              <w:t>2 3</w:t>
            </w:r>
            <w:r>
              <w:rPr>
                <w:b/>
                <w:i/>
                <w:sz w:val="18"/>
                <w:szCs w:val="18"/>
              </w:rPr>
              <w:t>34</w:t>
            </w:r>
            <w:r w:rsidRPr="009C7E14">
              <w:rPr>
                <w:b/>
                <w:i/>
                <w:sz w:val="18"/>
                <w:szCs w:val="18"/>
              </w:rPr>
              <w:t>,</w:t>
            </w:r>
            <w:r>
              <w:rPr>
                <w:b/>
                <w:i/>
                <w:sz w:val="18"/>
                <w:szCs w:val="18"/>
              </w:rPr>
              <w:t>2</w:t>
            </w:r>
          </w:p>
        </w:tc>
        <w:tc>
          <w:tcPr>
            <w:tcW w:w="850" w:type="dxa"/>
            <w:vAlign w:val="center"/>
          </w:tcPr>
          <w:p w:rsidR="00FC79D5" w:rsidRPr="009C7E14" w:rsidRDefault="00FC79D5" w:rsidP="00637A55">
            <w:pPr>
              <w:jc w:val="center"/>
              <w:rPr>
                <w:sz w:val="18"/>
                <w:szCs w:val="18"/>
              </w:rPr>
            </w:pPr>
            <w:r w:rsidRPr="009C7E14">
              <w:rPr>
                <w:b/>
                <w:i/>
                <w:sz w:val="18"/>
                <w:szCs w:val="18"/>
              </w:rPr>
              <w:t>2</w:t>
            </w:r>
            <w:r>
              <w:rPr>
                <w:b/>
                <w:i/>
                <w:sz w:val="18"/>
                <w:szCs w:val="18"/>
              </w:rPr>
              <w:t> 168,5</w:t>
            </w:r>
          </w:p>
        </w:tc>
        <w:tc>
          <w:tcPr>
            <w:tcW w:w="851" w:type="dxa"/>
            <w:vAlign w:val="center"/>
          </w:tcPr>
          <w:p w:rsidR="00FC79D5" w:rsidRPr="009C7E14" w:rsidRDefault="00FC79D5" w:rsidP="00637A55">
            <w:pPr>
              <w:jc w:val="center"/>
              <w:rPr>
                <w:sz w:val="18"/>
                <w:szCs w:val="18"/>
              </w:rPr>
            </w:pPr>
            <w:r w:rsidRPr="009C7E14">
              <w:rPr>
                <w:b/>
                <w:i/>
                <w:sz w:val="18"/>
                <w:szCs w:val="18"/>
              </w:rPr>
              <w:t>2 </w:t>
            </w:r>
            <w:r>
              <w:rPr>
                <w:b/>
                <w:i/>
                <w:sz w:val="18"/>
                <w:szCs w:val="18"/>
              </w:rPr>
              <w:t>440</w:t>
            </w:r>
            <w:r w:rsidRPr="009C7E14">
              <w:rPr>
                <w:b/>
                <w:i/>
                <w:sz w:val="18"/>
                <w:szCs w:val="18"/>
              </w:rPr>
              <w:t>,0</w:t>
            </w:r>
          </w:p>
        </w:tc>
        <w:tc>
          <w:tcPr>
            <w:tcW w:w="850" w:type="dxa"/>
            <w:vAlign w:val="center"/>
          </w:tcPr>
          <w:p w:rsidR="00FC79D5" w:rsidRPr="009C7E14" w:rsidRDefault="00FC79D5" w:rsidP="00637A55">
            <w:pPr>
              <w:jc w:val="center"/>
              <w:rPr>
                <w:sz w:val="18"/>
                <w:szCs w:val="18"/>
              </w:rPr>
            </w:pPr>
            <w:r w:rsidRPr="009C7E14">
              <w:rPr>
                <w:b/>
                <w:i/>
                <w:sz w:val="18"/>
                <w:szCs w:val="18"/>
              </w:rPr>
              <w:t>2 </w:t>
            </w:r>
            <w:r>
              <w:rPr>
                <w:b/>
                <w:i/>
                <w:sz w:val="18"/>
                <w:szCs w:val="18"/>
              </w:rPr>
              <w:t>440</w:t>
            </w:r>
            <w:r w:rsidRPr="009C7E14">
              <w:rPr>
                <w:b/>
                <w:i/>
                <w:sz w:val="18"/>
                <w:szCs w:val="18"/>
              </w:rPr>
              <w:t>,0</w:t>
            </w:r>
          </w:p>
        </w:tc>
      </w:tr>
      <w:tr w:rsidR="00FC79D5" w:rsidRPr="006225D1" w:rsidTr="005B6507">
        <w:tc>
          <w:tcPr>
            <w:tcW w:w="3348" w:type="dxa"/>
          </w:tcPr>
          <w:p w:rsidR="00FC79D5" w:rsidRPr="009C7E14" w:rsidRDefault="00FC79D5" w:rsidP="00637A55">
            <w:pPr>
              <w:rPr>
                <w:sz w:val="20"/>
                <w:szCs w:val="20"/>
              </w:rPr>
            </w:pPr>
            <w:r w:rsidRPr="009C7E14">
              <w:rPr>
                <w:sz w:val="20"/>
                <w:szCs w:val="20"/>
              </w:rPr>
              <w:t>Оплата труда с начислениями</w:t>
            </w:r>
          </w:p>
        </w:tc>
        <w:tc>
          <w:tcPr>
            <w:tcW w:w="1134" w:type="dxa"/>
            <w:vAlign w:val="center"/>
          </w:tcPr>
          <w:p w:rsidR="00FC79D5" w:rsidRPr="009C7E14" w:rsidRDefault="00FC79D5" w:rsidP="00637A55">
            <w:pPr>
              <w:jc w:val="center"/>
              <w:rPr>
                <w:sz w:val="18"/>
                <w:szCs w:val="18"/>
              </w:rPr>
            </w:pPr>
            <w:r w:rsidRPr="009C7E14">
              <w:rPr>
                <w:sz w:val="18"/>
                <w:szCs w:val="18"/>
              </w:rPr>
              <w:t>15</w:t>
            </w:r>
            <w:r>
              <w:rPr>
                <w:sz w:val="18"/>
                <w:szCs w:val="18"/>
              </w:rPr>
              <w:t> 225,3</w:t>
            </w:r>
          </w:p>
        </w:tc>
        <w:tc>
          <w:tcPr>
            <w:tcW w:w="938" w:type="dxa"/>
            <w:vAlign w:val="center"/>
          </w:tcPr>
          <w:p w:rsidR="00FC79D5" w:rsidRPr="009C7E14" w:rsidRDefault="00FC79D5" w:rsidP="00637A55">
            <w:pPr>
              <w:jc w:val="center"/>
              <w:rPr>
                <w:sz w:val="18"/>
                <w:szCs w:val="18"/>
              </w:rPr>
            </w:pPr>
            <w:r w:rsidRPr="009C7E14">
              <w:rPr>
                <w:sz w:val="18"/>
                <w:szCs w:val="18"/>
              </w:rPr>
              <w:t>1 733,0</w:t>
            </w:r>
          </w:p>
        </w:tc>
        <w:tc>
          <w:tcPr>
            <w:tcW w:w="905" w:type="dxa"/>
            <w:vAlign w:val="center"/>
          </w:tcPr>
          <w:p w:rsidR="00FC79D5" w:rsidRPr="009C7E14" w:rsidRDefault="00FC79D5" w:rsidP="00637A55">
            <w:pPr>
              <w:jc w:val="center"/>
              <w:rPr>
                <w:sz w:val="18"/>
                <w:szCs w:val="18"/>
              </w:rPr>
            </w:pPr>
            <w:r w:rsidRPr="009C7E14">
              <w:rPr>
                <w:sz w:val="18"/>
                <w:szCs w:val="18"/>
              </w:rPr>
              <w:t>1 770,0</w:t>
            </w:r>
          </w:p>
        </w:tc>
        <w:tc>
          <w:tcPr>
            <w:tcW w:w="992" w:type="dxa"/>
            <w:vAlign w:val="center"/>
          </w:tcPr>
          <w:p w:rsidR="00FC79D5" w:rsidRPr="009C7E14" w:rsidRDefault="00FC79D5" w:rsidP="00637A55">
            <w:pPr>
              <w:jc w:val="center"/>
              <w:rPr>
                <w:sz w:val="18"/>
                <w:szCs w:val="18"/>
              </w:rPr>
            </w:pPr>
            <w:r w:rsidRPr="009C7E14">
              <w:rPr>
                <w:sz w:val="18"/>
                <w:szCs w:val="18"/>
              </w:rPr>
              <w:t>2 339,6</w:t>
            </w:r>
          </w:p>
        </w:tc>
        <w:tc>
          <w:tcPr>
            <w:tcW w:w="851" w:type="dxa"/>
            <w:vAlign w:val="center"/>
          </w:tcPr>
          <w:p w:rsidR="00FC79D5" w:rsidRPr="009C7E14" w:rsidRDefault="00FC79D5" w:rsidP="00637A55">
            <w:pPr>
              <w:jc w:val="center"/>
              <w:rPr>
                <w:sz w:val="18"/>
                <w:szCs w:val="18"/>
              </w:rPr>
            </w:pPr>
            <w:r w:rsidRPr="009C7E14">
              <w:rPr>
                <w:sz w:val="18"/>
                <w:szCs w:val="18"/>
              </w:rPr>
              <w:t>2 3</w:t>
            </w:r>
            <w:r>
              <w:rPr>
                <w:sz w:val="18"/>
                <w:szCs w:val="18"/>
              </w:rPr>
              <w:t>34</w:t>
            </w:r>
            <w:r w:rsidRPr="009C7E14">
              <w:rPr>
                <w:sz w:val="18"/>
                <w:szCs w:val="18"/>
              </w:rPr>
              <w:t>,</w:t>
            </w:r>
            <w:r>
              <w:rPr>
                <w:sz w:val="18"/>
                <w:szCs w:val="18"/>
              </w:rPr>
              <w:t>2</w:t>
            </w:r>
          </w:p>
        </w:tc>
        <w:tc>
          <w:tcPr>
            <w:tcW w:w="850" w:type="dxa"/>
            <w:vAlign w:val="center"/>
          </w:tcPr>
          <w:p w:rsidR="00FC79D5" w:rsidRPr="009C7E14" w:rsidRDefault="00FC79D5" w:rsidP="00637A55">
            <w:pPr>
              <w:jc w:val="center"/>
              <w:rPr>
                <w:sz w:val="18"/>
                <w:szCs w:val="18"/>
              </w:rPr>
            </w:pPr>
            <w:r w:rsidRPr="009C7E14">
              <w:rPr>
                <w:sz w:val="18"/>
                <w:szCs w:val="18"/>
              </w:rPr>
              <w:t>2</w:t>
            </w:r>
            <w:r>
              <w:rPr>
                <w:sz w:val="18"/>
                <w:szCs w:val="18"/>
              </w:rPr>
              <w:t> 168,5</w:t>
            </w:r>
          </w:p>
        </w:tc>
        <w:tc>
          <w:tcPr>
            <w:tcW w:w="851" w:type="dxa"/>
            <w:vAlign w:val="center"/>
          </w:tcPr>
          <w:p w:rsidR="00FC79D5" w:rsidRPr="009C7E14" w:rsidRDefault="00FC79D5" w:rsidP="00637A55">
            <w:pPr>
              <w:jc w:val="center"/>
              <w:rPr>
                <w:sz w:val="18"/>
                <w:szCs w:val="18"/>
              </w:rPr>
            </w:pPr>
            <w:r w:rsidRPr="009C7E14">
              <w:rPr>
                <w:sz w:val="18"/>
                <w:szCs w:val="18"/>
              </w:rPr>
              <w:t>2 </w:t>
            </w:r>
            <w:r>
              <w:rPr>
                <w:sz w:val="18"/>
                <w:szCs w:val="18"/>
              </w:rPr>
              <w:t>440</w:t>
            </w:r>
            <w:r w:rsidRPr="009C7E14">
              <w:rPr>
                <w:sz w:val="18"/>
                <w:szCs w:val="18"/>
              </w:rPr>
              <w:t>,0</w:t>
            </w:r>
          </w:p>
        </w:tc>
        <w:tc>
          <w:tcPr>
            <w:tcW w:w="850" w:type="dxa"/>
            <w:vAlign w:val="center"/>
          </w:tcPr>
          <w:p w:rsidR="00FC79D5" w:rsidRPr="009C7E14" w:rsidRDefault="00FC79D5" w:rsidP="00637A55">
            <w:pPr>
              <w:jc w:val="center"/>
              <w:rPr>
                <w:sz w:val="18"/>
                <w:szCs w:val="18"/>
              </w:rPr>
            </w:pPr>
            <w:r w:rsidRPr="009C7E14">
              <w:rPr>
                <w:sz w:val="18"/>
                <w:szCs w:val="18"/>
              </w:rPr>
              <w:t>2 </w:t>
            </w:r>
            <w:r>
              <w:rPr>
                <w:sz w:val="18"/>
                <w:szCs w:val="18"/>
              </w:rPr>
              <w:t>440</w:t>
            </w:r>
            <w:r w:rsidRPr="009C7E14">
              <w:rPr>
                <w:sz w:val="18"/>
                <w:szCs w:val="18"/>
              </w:rPr>
              <w:t>,0</w:t>
            </w:r>
          </w:p>
        </w:tc>
      </w:tr>
      <w:tr w:rsidR="00FC79D5" w:rsidRPr="006225D1" w:rsidTr="005B6507">
        <w:tc>
          <w:tcPr>
            <w:tcW w:w="3348" w:type="dxa"/>
          </w:tcPr>
          <w:p w:rsidR="00FC79D5" w:rsidRPr="009C7E14" w:rsidRDefault="00FC79D5" w:rsidP="00637A55">
            <w:pPr>
              <w:rPr>
                <w:b/>
                <w:i/>
              </w:rPr>
            </w:pPr>
            <w:r w:rsidRPr="009C7E14">
              <w:rPr>
                <w:b/>
                <w:i/>
                <w:sz w:val="22"/>
                <w:szCs w:val="22"/>
              </w:rPr>
              <w:t>Ресурсное обеспечение реализации подпрограммы «Управление в сфере функций органов администрации городского поселения город Лиски»</w:t>
            </w:r>
          </w:p>
        </w:tc>
        <w:tc>
          <w:tcPr>
            <w:tcW w:w="1134" w:type="dxa"/>
            <w:vAlign w:val="center"/>
          </w:tcPr>
          <w:p w:rsidR="00FC79D5" w:rsidRPr="009C7E14" w:rsidRDefault="00FC79D5" w:rsidP="00637A55">
            <w:pPr>
              <w:jc w:val="center"/>
              <w:rPr>
                <w:b/>
                <w:i/>
                <w:sz w:val="18"/>
                <w:szCs w:val="18"/>
              </w:rPr>
            </w:pPr>
            <w:r>
              <w:rPr>
                <w:b/>
                <w:i/>
                <w:sz w:val="18"/>
                <w:szCs w:val="18"/>
              </w:rPr>
              <w:t>79 885,7</w:t>
            </w:r>
          </w:p>
        </w:tc>
        <w:tc>
          <w:tcPr>
            <w:tcW w:w="938" w:type="dxa"/>
            <w:vAlign w:val="center"/>
          </w:tcPr>
          <w:p w:rsidR="00FC79D5" w:rsidRPr="009C7E14" w:rsidRDefault="00FC79D5" w:rsidP="00637A55">
            <w:pPr>
              <w:jc w:val="center"/>
              <w:rPr>
                <w:b/>
                <w:i/>
                <w:sz w:val="18"/>
                <w:szCs w:val="18"/>
              </w:rPr>
            </w:pPr>
            <w:r w:rsidRPr="009C7E14">
              <w:rPr>
                <w:b/>
                <w:i/>
                <w:sz w:val="18"/>
                <w:szCs w:val="18"/>
              </w:rPr>
              <w:t>8 614,0</w:t>
            </w:r>
          </w:p>
        </w:tc>
        <w:tc>
          <w:tcPr>
            <w:tcW w:w="905" w:type="dxa"/>
            <w:vAlign w:val="center"/>
          </w:tcPr>
          <w:p w:rsidR="00FC79D5" w:rsidRPr="009C7E14" w:rsidRDefault="00FC79D5" w:rsidP="00637A55">
            <w:pPr>
              <w:jc w:val="center"/>
              <w:rPr>
                <w:b/>
                <w:i/>
                <w:sz w:val="18"/>
                <w:szCs w:val="18"/>
              </w:rPr>
            </w:pPr>
            <w:r w:rsidRPr="009C7E14">
              <w:rPr>
                <w:b/>
                <w:i/>
                <w:sz w:val="18"/>
                <w:szCs w:val="18"/>
              </w:rPr>
              <w:t>9</w:t>
            </w:r>
            <w:r>
              <w:rPr>
                <w:b/>
                <w:i/>
                <w:sz w:val="18"/>
                <w:szCs w:val="18"/>
              </w:rPr>
              <w:t> </w:t>
            </w:r>
            <w:r w:rsidRPr="009C7E14">
              <w:rPr>
                <w:b/>
                <w:i/>
                <w:sz w:val="18"/>
                <w:szCs w:val="18"/>
              </w:rPr>
              <w:t>8</w:t>
            </w:r>
            <w:r>
              <w:rPr>
                <w:b/>
                <w:i/>
                <w:sz w:val="18"/>
                <w:szCs w:val="18"/>
              </w:rPr>
              <w:t>39,7</w:t>
            </w:r>
          </w:p>
        </w:tc>
        <w:tc>
          <w:tcPr>
            <w:tcW w:w="992" w:type="dxa"/>
            <w:vAlign w:val="center"/>
          </w:tcPr>
          <w:p w:rsidR="00FC79D5" w:rsidRPr="009C7E14" w:rsidRDefault="00FC79D5" w:rsidP="00637A55">
            <w:pPr>
              <w:jc w:val="center"/>
              <w:rPr>
                <w:b/>
                <w:i/>
                <w:sz w:val="18"/>
                <w:szCs w:val="18"/>
              </w:rPr>
            </w:pPr>
            <w:r w:rsidRPr="009C7E14">
              <w:rPr>
                <w:b/>
                <w:i/>
                <w:sz w:val="18"/>
                <w:szCs w:val="18"/>
              </w:rPr>
              <w:t>11</w:t>
            </w:r>
            <w:r>
              <w:rPr>
                <w:b/>
                <w:i/>
                <w:sz w:val="18"/>
                <w:szCs w:val="18"/>
              </w:rPr>
              <w:t> </w:t>
            </w:r>
            <w:r w:rsidRPr="009C7E14">
              <w:rPr>
                <w:b/>
                <w:i/>
                <w:sz w:val="18"/>
                <w:szCs w:val="18"/>
              </w:rPr>
              <w:t>073</w:t>
            </w:r>
            <w:r>
              <w:rPr>
                <w:b/>
                <w:i/>
                <w:sz w:val="18"/>
                <w:szCs w:val="18"/>
              </w:rPr>
              <w:t>,0</w:t>
            </w:r>
          </w:p>
        </w:tc>
        <w:tc>
          <w:tcPr>
            <w:tcW w:w="851" w:type="dxa"/>
            <w:vAlign w:val="center"/>
          </w:tcPr>
          <w:p w:rsidR="00FC79D5" w:rsidRPr="009C7E14" w:rsidRDefault="00FC79D5" w:rsidP="00637A55">
            <w:pPr>
              <w:jc w:val="center"/>
              <w:rPr>
                <w:b/>
                <w:i/>
                <w:sz w:val="18"/>
                <w:szCs w:val="18"/>
              </w:rPr>
            </w:pPr>
            <w:r>
              <w:rPr>
                <w:b/>
                <w:i/>
                <w:sz w:val="18"/>
                <w:szCs w:val="18"/>
              </w:rPr>
              <w:t>11 761,0</w:t>
            </w:r>
          </w:p>
        </w:tc>
        <w:tc>
          <w:tcPr>
            <w:tcW w:w="850" w:type="dxa"/>
            <w:vAlign w:val="center"/>
          </w:tcPr>
          <w:p w:rsidR="00FC79D5" w:rsidRPr="009C7E14" w:rsidRDefault="00FC79D5" w:rsidP="00637A55">
            <w:pPr>
              <w:jc w:val="center"/>
              <w:rPr>
                <w:b/>
                <w:i/>
                <w:sz w:val="18"/>
                <w:szCs w:val="18"/>
              </w:rPr>
            </w:pPr>
            <w:r>
              <w:rPr>
                <w:b/>
                <w:i/>
                <w:sz w:val="18"/>
                <w:szCs w:val="18"/>
              </w:rPr>
              <w:t>11 904,2</w:t>
            </w:r>
          </w:p>
        </w:tc>
        <w:tc>
          <w:tcPr>
            <w:tcW w:w="851" w:type="dxa"/>
            <w:vAlign w:val="center"/>
          </w:tcPr>
          <w:p w:rsidR="00FC79D5" w:rsidRPr="009C7E14" w:rsidRDefault="00FC79D5" w:rsidP="00637A55">
            <w:pPr>
              <w:jc w:val="center"/>
              <w:rPr>
                <w:b/>
                <w:i/>
                <w:sz w:val="18"/>
                <w:szCs w:val="18"/>
              </w:rPr>
            </w:pPr>
            <w:r>
              <w:rPr>
                <w:b/>
                <w:i/>
                <w:sz w:val="18"/>
                <w:szCs w:val="18"/>
              </w:rPr>
              <w:t>14 303,8</w:t>
            </w:r>
          </w:p>
        </w:tc>
        <w:tc>
          <w:tcPr>
            <w:tcW w:w="850" w:type="dxa"/>
            <w:vAlign w:val="center"/>
          </w:tcPr>
          <w:p w:rsidR="00FC79D5" w:rsidRPr="009C7E14" w:rsidRDefault="00FC79D5" w:rsidP="00637A55">
            <w:pPr>
              <w:jc w:val="center"/>
              <w:rPr>
                <w:b/>
                <w:i/>
                <w:sz w:val="18"/>
                <w:szCs w:val="18"/>
              </w:rPr>
            </w:pPr>
            <w:r w:rsidRPr="009C7E14">
              <w:rPr>
                <w:b/>
                <w:i/>
                <w:sz w:val="18"/>
                <w:szCs w:val="18"/>
              </w:rPr>
              <w:t>12</w:t>
            </w:r>
            <w:r>
              <w:rPr>
                <w:b/>
                <w:i/>
                <w:sz w:val="18"/>
                <w:szCs w:val="18"/>
              </w:rPr>
              <w:t> 390,0</w:t>
            </w:r>
          </w:p>
        </w:tc>
      </w:tr>
      <w:tr w:rsidR="00FC79D5" w:rsidRPr="006225D1" w:rsidTr="005B6507">
        <w:tc>
          <w:tcPr>
            <w:tcW w:w="3348" w:type="dxa"/>
          </w:tcPr>
          <w:p w:rsidR="00FC79D5" w:rsidRPr="009C7E14" w:rsidRDefault="00FC79D5" w:rsidP="00637A55">
            <w:pPr>
              <w:rPr>
                <w:sz w:val="20"/>
                <w:szCs w:val="20"/>
              </w:rPr>
            </w:pPr>
            <w:r w:rsidRPr="009C7E14">
              <w:rPr>
                <w:sz w:val="20"/>
                <w:szCs w:val="20"/>
              </w:rPr>
              <w:t>Оплата труда с начислениями</w:t>
            </w:r>
          </w:p>
        </w:tc>
        <w:tc>
          <w:tcPr>
            <w:tcW w:w="1134" w:type="dxa"/>
            <w:vAlign w:val="center"/>
          </w:tcPr>
          <w:p w:rsidR="00FC79D5" w:rsidRPr="004D4014" w:rsidRDefault="00FC79D5" w:rsidP="00637A55">
            <w:pPr>
              <w:jc w:val="center"/>
              <w:rPr>
                <w:sz w:val="18"/>
                <w:szCs w:val="18"/>
                <w:highlight w:val="yellow"/>
              </w:rPr>
            </w:pPr>
            <w:r>
              <w:rPr>
                <w:sz w:val="18"/>
                <w:szCs w:val="18"/>
              </w:rPr>
              <w:t>63 380,6</w:t>
            </w:r>
          </w:p>
        </w:tc>
        <w:tc>
          <w:tcPr>
            <w:tcW w:w="938" w:type="dxa"/>
            <w:vAlign w:val="center"/>
          </w:tcPr>
          <w:p w:rsidR="00FC79D5" w:rsidRPr="009C7E14" w:rsidRDefault="00FC79D5" w:rsidP="00637A55">
            <w:pPr>
              <w:jc w:val="center"/>
              <w:rPr>
                <w:sz w:val="18"/>
                <w:szCs w:val="18"/>
              </w:rPr>
            </w:pPr>
            <w:r w:rsidRPr="009C7E14">
              <w:rPr>
                <w:sz w:val="18"/>
                <w:szCs w:val="18"/>
              </w:rPr>
              <w:t>6</w:t>
            </w:r>
            <w:r>
              <w:rPr>
                <w:sz w:val="18"/>
                <w:szCs w:val="18"/>
              </w:rPr>
              <w:t> </w:t>
            </w:r>
            <w:r w:rsidRPr="009C7E14">
              <w:rPr>
                <w:sz w:val="18"/>
                <w:szCs w:val="18"/>
              </w:rPr>
              <w:t>239</w:t>
            </w:r>
            <w:r>
              <w:rPr>
                <w:sz w:val="18"/>
                <w:szCs w:val="18"/>
              </w:rPr>
              <w:t>,0</w:t>
            </w:r>
          </w:p>
        </w:tc>
        <w:tc>
          <w:tcPr>
            <w:tcW w:w="905" w:type="dxa"/>
            <w:vAlign w:val="center"/>
          </w:tcPr>
          <w:p w:rsidR="00FC79D5" w:rsidRPr="009C7E14" w:rsidRDefault="00FC79D5" w:rsidP="00637A55">
            <w:pPr>
              <w:jc w:val="center"/>
              <w:rPr>
                <w:sz w:val="18"/>
                <w:szCs w:val="18"/>
              </w:rPr>
            </w:pPr>
            <w:r w:rsidRPr="009C7E14">
              <w:rPr>
                <w:sz w:val="18"/>
                <w:szCs w:val="18"/>
              </w:rPr>
              <w:t>6</w:t>
            </w:r>
            <w:r>
              <w:rPr>
                <w:sz w:val="18"/>
                <w:szCs w:val="18"/>
              </w:rPr>
              <w:t> 298,7</w:t>
            </w:r>
          </w:p>
        </w:tc>
        <w:tc>
          <w:tcPr>
            <w:tcW w:w="992" w:type="dxa"/>
            <w:vAlign w:val="center"/>
          </w:tcPr>
          <w:p w:rsidR="00FC79D5" w:rsidRPr="009C7E14" w:rsidRDefault="00FC79D5" w:rsidP="00637A55">
            <w:pPr>
              <w:jc w:val="center"/>
              <w:rPr>
                <w:sz w:val="18"/>
                <w:szCs w:val="18"/>
              </w:rPr>
            </w:pPr>
            <w:r>
              <w:rPr>
                <w:sz w:val="18"/>
                <w:szCs w:val="18"/>
              </w:rPr>
              <w:t>9 265,6</w:t>
            </w:r>
          </w:p>
        </w:tc>
        <w:tc>
          <w:tcPr>
            <w:tcW w:w="851" w:type="dxa"/>
            <w:vAlign w:val="center"/>
          </w:tcPr>
          <w:p w:rsidR="00FC79D5" w:rsidRPr="009C7E14" w:rsidRDefault="00FC79D5" w:rsidP="00637A55">
            <w:pPr>
              <w:jc w:val="center"/>
              <w:rPr>
                <w:sz w:val="18"/>
                <w:szCs w:val="18"/>
              </w:rPr>
            </w:pPr>
            <w:r>
              <w:rPr>
                <w:sz w:val="18"/>
                <w:szCs w:val="18"/>
              </w:rPr>
              <w:t>9 378,7</w:t>
            </w:r>
          </w:p>
        </w:tc>
        <w:tc>
          <w:tcPr>
            <w:tcW w:w="850" w:type="dxa"/>
            <w:vAlign w:val="center"/>
          </w:tcPr>
          <w:p w:rsidR="00FC79D5" w:rsidRPr="00DE5FA8" w:rsidRDefault="00FC79D5" w:rsidP="00637A55">
            <w:pPr>
              <w:jc w:val="center"/>
              <w:rPr>
                <w:sz w:val="18"/>
                <w:szCs w:val="18"/>
              </w:rPr>
            </w:pPr>
            <w:r>
              <w:rPr>
                <w:sz w:val="18"/>
                <w:szCs w:val="18"/>
              </w:rPr>
              <w:t>9 884,8</w:t>
            </w:r>
          </w:p>
        </w:tc>
        <w:tc>
          <w:tcPr>
            <w:tcW w:w="851" w:type="dxa"/>
            <w:vAlign w:val="center"/>
          </w:tcPr>
          <w:p w:rsidR="00FC79D5" w:rsidRPr="00DE5FA8" w:rsidRDefault="00FC79D5" w:rsidP="00637A55">
            <w:pPr>
              <w:jc w:val="center"/>
              <w:rPr>
                <w:sz w:val="18"/>
                <w:szCs w:val="18"/>
              </w:rPr>
            </w:pPr>
            <w:r>
              <w:rPr>
                <w:sz w:val="18"/>
                <w:szCs w:val="18"/>
              </w:rPr>
              <w:t>12 113,8</w:t>
            </w:r>
          </w:p>
        </w:tc>
        <w:tc>
          <w:tcPr>
            <w:tcW w:w="850" w:type="dxa"/>
            <w:vAlign w:val="center"/>
          </w:tcPr>
          <w:p w:rsidR="00FC79D5" w:rsidRPr="00DE5FA8" w:rsidRDefault="00FC79D5" w:rsidP="00637A55">
            <w:pPr>
              <w:jc w:val="center"/>
              <w:rPr>
                <w:sz w:val="18"/>
                <w:szCs w:val="18"/>
              </w:rPr>
            </w:pPr>
            <w:r w:rsidRPr="00DE5FA8">
              <w:rPr>
                <w:sz w:val="18"/>
                <w:szCs w:val="18"/>
              </w:rPr>
              <w:t>10 200,0</w:t>
            </w:r>
          </w:p>
        </w:tc>
      </w:tr>
      <w:tr w:rsidR="00FC79D5" w:rsidRPr="006225D1" w:rsidTr="005B6507">
        <w:tc>
          <w:tcPr>
            <w:tcW w:w="3348" w:type="dxa"/>
          </w:tcPr>
          <w:p w:rsidR="00FC79D5" w:rsidRPr="009C7E14" w:rsidRDefault="00FC79D5" w:rsidP="00637A55">
            <w:pPr>
              <w:rPr>
                <w:sz w:val="20"/>
                <w:szCs w:val="20"/>
              </w:rPr>
            </w:pPr>
            <w:r w:rsidRPr="009C7E14">
              <w:rPr>
                <w:sz w:val="20"/>
                <w:szCs w:val="20"/>
              </w:rPr>
              <w:t>Оплата работ, услуг</w:t>
            </w:r>
          </w:p>
        </w:tc>
        <w:tc>
          <w:tcPr>
            <w:tcW w:w="1134" w:type="dxa"/>
            <w:vAlign w:val="center"/>
          </w:tcPr>
          <w:p w:rsidR="00FC79D5" w:rsidRPr="000D6529" w:rsidRDefault="00FC79D5" w:rsidP="00637A55">
            <w:pPr>
              <w:jc w:val="center"/>
              <w:rPr>
                <w:sz w:val="18"/>
                <w:szCs w:val="18"/>
              </w:rPr>
            </w:pPr>
            <w:r w:rsidRPr="000D6529">
              <w:rPr>
                <w:sz w:val="18"/>
                <w:szCs w:val="18"/>
              </w:rPr>
              <w:t>13</w:t>
            </w:r>
            <w:r>
              <w:rPr>
                <w:sz w:val="18"/>
                <w:szCs w:val="18"/>
              </w:rPr>
              <w:t> 533,7</w:t>
            </w:r>
          </w:p>
        </w:tc>
        <w:tc>
          <w:tcPr>
            <w:tcW w:w="938" w:type="dxa"/>
            <w:vAlign w:val="center"/>
          </w:tcPr>
          <w:p w:rsidR="00FC79D5" w:rsidRPr="009C7E14" w:rsidRDefault="00FC79D5" w:rsidP="00637A55">
            <w:pPr>
              <w:jc w:val="center"/>
              <w:rPr>
                <w:sz w:val="18"/>
                <w:szCs w:val="18"/>
              </w:rPr>
            </w:pPr>
            <w:r w:rsidRPr="009C7E14">
              <w:rPr>
                <w:sz w:val="18"/>
                <w:szCs w:val="18"/>
              </w:rPr>
              <w:t>1</w:t>
            </w:r>
            <w:r>
              <w:rPr>
                <w:sz w:val="18"/>
                <w:szCs w:val="18"/>
              </w:rPr>
              <w:t> </w:t>
            </w:r>
            <w:r w:rsidRPr="009C7E14">
              <w:rPr>
                <w:sz w:val="18"/>
                <w:szCs w:val="18"/>
              </w:rPr>
              <w:t>835</w:t>
            </w:r>
            <w:r>
              <w:rPr>
                <w:sz w:val="18"/>
                <w:szCs w:val="18"/>
              </w:rPr>
              <w:t>,0</w:t>
            </w:r>
          </w:p>
        </w:tc>
        <w:tc>
          <w:tcPr>
            <w:tcW w:w="905" w:type="dxa"/>
            <w:vAlign w:val="center"/>
          </w:tcPr>
          <w:p w:rsidR="00FC79D5" w:rsidRPr="009C7E14" w:rsidRDefault="00FC79D5" w:rsidP="00637A55">
            <w:pPr>
              <w:jc w:val="center"/>
              <w:rPr>
                <w:sz w:val="18"/>
                <w:szCs w:val="18"/>
              </w:rPr>
            </w:pPr>
            <w:r w:rsidRPr="009C7E14">
              <w:rPr>
                <w:sz w:val="18"/>
                <w:szCs w:val="18"/>
              </w:rPr>
              <w:t>2</w:t>
            </w:r>
            <w:r>
              <w:rPr>
                <w:sz w:val="18"/>
                <w:szCs w:val="18"/>
              </w:rPr>
              <w:t> 157,8</w:t>
            </w:r>
          </w:p>
        </w:tc>
        <w:tc>
          <w:tcPr>
            <w:tcW w:w="992" w:type="dxa"/>
            <w:vAlign w:val="center"/>
          </w:tcPr>
          <w:p w:rsidR="00FC79D5" w:rsidRPr="009C7E14" w:rsidRDefault="00FC79D5" w:rsidP="00637A55">
            <w:pPr>
              <w:jc w:val="center"/>
              <w:rPr>
                <w:sz w:val="18"/>
                <w:szCs w:val="18"/>
              </w:rPr>
            </w:pPr>
            <w:r>
              <w:rPr>
                <w:sz w:val="18"/>
                <w:szCs w:val="18"/>
              </w:rPr>
              <w:t>1 662,2</w:t>
            </w:r>
          </w:p>
        </w:tc>
        <w:tc>
          <w:tcPr>
            <w:tcW w:w="851" w:type="dxa"/>
            <w:vAlign w:val="center"/>
          </w:tcPr>
          <w:p w:rsidR="00FC79D5" w:rsidRPr="009C7E14" w:rsidRDefault="00FC79D5" w:rsidP="00637A55">
            <w:pPr>
              <w:jc w:val="center"/>
              <w:rPr>
                <w:sz w:val="18"/>
                <w:szCs w:val="18"/>
              </w:rPr>
            </w:pPr>
            <w:r>
              <w:rPr>
                <w:sz w:val="18"/>
                <w:szCs w:val="18"/>
              </w:rPr>
              <w:t>2 057,0</w:t>
            </w:r>
          </w:p>
        </w:tc>
        <w:tc>
          <w:tcPr>
            <w:tcW w:w="850" w:type="dxa"/>
            <w:vAlign w:val="center"/>
          </w:tcPr>
          <w:p w:rsidR="00FC79D5" w:rsidRPr="00DE5FA8" w:rsidRDefault="00FC79D5" w:rsidP="00637A55">
            <w:pPr>
              <w:jc w:val="center"/>
              <w:rPr>
                <w:sz w:val="18"/>
                <w:szCs w:val="18"/>
              </w:rPr>
            </w:pPr>
            <w:r>
              <w:rPr>
                <w:sz w:val="18"/>
                <w:szCs w:val="18"/>
              </w:rPr>
              <w:t>1 941,7</w:t>
            </w:r>
          </w:p>
        </w:tc>
        <w:tc>
          <w:tcPr>
            <w:tcW w:w="851" w:type="dxa"/>
            <w:vAlign w:val="center"/>
          </w:tcPr>
          <w:p w:rsidR="00FC79D5" w:rsidRPr="00DE5FA8" w:rsidRDefault="00FC79D5" w:rsidP="00637A55">
            <w:pPr>
              <w:jc w:val="center"/>
              <w:rPr>
                <w:sz w:val="18"/>
                <w:szCs w:val="18"/>
              </w:rPr>
            </w:pPr>
            <w:r w:rsidRPr="00DE5FA8">
              <w:rPr>
                <w:sz w:val="18"/>
                <w:szCs w:val="18"/>
              </w:rPr>
              <w:t>1 </w:t>
            </w:r>
            <w:r>
              <w:rPr>
                <w:sz w:val="18"/>
                <w:szCs w:val="18"/>
              </w:rPr>
              <w:t>940</w:t>
            </w:r>
            <w:r w:rsidRPr="00DE5FA8">
              <w:rPr>
                <w:sz w:val="18"/>
                <w:szCs w:val="18"/>
              </w:rPr>
              <w:t>,0</w:t>
            </w:r>
          </w:p>
        </w:tc>
        <w:tc>
          <w:tcPr>
            <w:tcW w:w="850" w:type="dxa"/>
            <w:vAlign w:val="center"/>
          </w:tcPr>
          <w:p w:rsidR="00FC79D5" w:rsidRPr="00DE5FA8" w:rsidRDefault="00FC79D5" w:rsidP="00637A55">
            <w:pPr>
              <w:jc w:val="center"/>
              <w:rPr>
                <w:sz w:val="18"/>
                <w:szCs w:val="18"/>
              </w:rPr>
            </w:pPr>
            <w:r w:rsidRPr="00DE5FA8">
              <w:rPr>
                <w:sz w:val="18"/>
                <w:szCs w:val="18"/>
              </w:rPr>
              <w:t>1 </w:t>
            </w:r>
            <w:r>
              <w:rPr>
                <w:sz w:val="18"/>
                <w:szCs w:val="18"/>
              </w:rPr>
              <w:t>940</w:t>
            </w:r>
            <w:r w:rsidRPr="00DE5FA8">
              <w:rPr>
                <w:sz w:val="18"/>
                <w:szCs w:val="18"/>
              </w:rPr>
              <w:t>,0</w:t>
            </w:r>
          </w:p>
        </w:tc>
      </w:tr>
      <w:tr w:rsidR="00FC79D5" w:rsidRPr="006225D1" w:rsidTr="005B6507">
        <w:tc>
          <w:tcPr>
            <w:tcW w:w="3348" w:type="dxa"/>
          </w:tcPr>
          <w:p w:rsidR="00FC79D5" w:rsidRPr="009C7E14" w:rsidRDefault="00FC79D5" w:rsidP="00637A55">
            <w:pPr>
              <w:rPr>
                <w:sz w:val="20"/>
                <w:szCs w:val="20"/>
              </w:rPr>
            </w:pPr>
            <w:r w:rsidRPr="009C7E14">
              <w:rPr>
                <w:sz w:val="20"/>
                <w:szCs w:val="20"/>
              </w:rPr>
              <w:t>Прочие расходы</w:t>
            </w:r>
          </w:p>
        </w:tc>
        <w:tc>
          <w:tcPr>
            <w:tcW w:w="1134" w:type="dxa"/>
            <w:vAlign w:val="center"/>
          </w:tcPr>
          <w:p w:rsidR="00FC79D5" w:rsidRPr="000D6529" w:rsidRDefault="00FC79D5" w:rsidP="00637A55">
            <w:pPr>
              <w:jc w:val="center"/>
              <w:rPr>
                <w:sz w:val="18"/>
                <w:szCs w:val="18"/>
              </w:rPr>
            </w:pPr>
            <w:r>
              <w:rPr>
                <w:sz w:val="18"/>
                <w:szCs w:val="18"/>
              </w:rPr>
              <w:t>671,3</w:t>
            </w:r>
          </w:p>
        </w:tc>
        <w:tc>
          <w:tcPr>
            <w:tcW w:w="938" w:type="dxa"/>
            <w:vAlign w:val="center"/>
          </w:tcPr>
          <w:p w:rsidR="00FC79D5" w:rsidRPr="009C7E14" w:rsidRDefault="00FC79D5" w:rsidP="00637A55">
            <w:pPr>
              <w:jc w:val="center"/>
              <w:rPr>
                <w:sz w:val="18"/>
                <w:szCs w:val="18"/>
              </w:rPr>
            </w:pPr>
            <w:r w:rsidRPr="009C7E14">
              <w:rPr>
                <w:sz w:val="18"/>
                <w:szCs w:val="18"/>
              </w:rPr>
              <w:t>22</w:t>
            </w:r>
            <w:r>
              <w:rPr>
                <w:sz w:val="18"/>
                <w:szCs w:val="18"/>
              </w:rPr>
              <w:t>,0</w:t>
            </w:r>
          </w:p>
        </w:tc>
        <w:tc>
          <w:tcPr>
            <w:tcW w:w="905" w:type="dxa"/>
            <w:vAlign w:val="center"/>
          </w:tcPr>
          <w:p w:rsidR="00FC79D5" w:rsidRPr="009C7E14" w:rsidRDefault="00FC79D5" w:rsidP="00637A55">
            <w:pPr>
              <w:jc w:val="center"/>
              <w:rPr>
                <w:sz w:val="18"/>
                <w:szCs w:val="18"/>
              </w:rPr>
            </w:pPr>
            <w:r w:rsidRPr="009C7E14">
              <w:rPr>
                <w:sz w:val="18"/>
                <w:szCs w:val="18"/>
              </w:rPr>
              <w:t>83,2</w:t>
            </w:r>
          </w:p>
        </w:tc>
        <w:tc>
          <w:tcPr>
            <w:tcW w:w="992" w:type="dxa"/>
            <w:vAlign w:val="center"/>
          </w:tcPr>
          <w:p w:rsidR="00FC79D5" w:rsidRPr="009C7E14" w:rsidRDefault="00FC79D5" w:rsidP="00637A55">
            <w:pPr>
              <w:jc w:val="center"/>
              <w:rPr>
                <w:sz w:val="18"/>
                <w:szCs w:val="18"/>
              </w:rPr>
            </w:pPr>
            <w:r>
              <w:rPr>
                <w:sz w:val="18"/>
                <w:szCs w:val="18"/>
              </w:rPr>
              <w:t>95,8</w:t>
            </w:r>
          </w:p>
        </w:tc>
        <w:tc>
          <w:tcPr>
            <w:tcW w:w="851" w:type="dxa"/>
            <w:vAlign w:val="center"/>
          </w:tcPr>
          <w:p w:rsidR="00FC79D5" w:rsidRPr="009C7E14" w:rsidRDefault="00FC79D5" w:rsidP="00637A55">
            <w:pPr>
              <w:jc w:val="center"/>
              <w:rPr>
                <w:sz w:val="18"/>
                <w:szCs w:val="18"/>
              </w:rPr>
            </w:pPr>
            <w:r>
              <w:rPr>
                <w:sz w:val="18"/>
                <w:szCs w:val="18"/>
              </w:rPr>
              <w:t>134,2</w:t>
            </w:r>
          </w:p>
        </w:tc>
        <w:tc>
          <w:tcPr>
            <w:tcW w:w="850" w:type="dxa"/>
            <w:vAlign w:val="center"/>
          </w:tcPr>
          <w:p w:rsidR="00FC79D5" w:rsidRPr="00DE5FA8" w:rsidRDefault="00FC79D5" w:rsidP="00637A55">
            <w:pPr>
              <w:jc w:val="center"/>
              <w:rPr>
                <w:sz w:val="18"/>
                <w:szCs w:val="18"/>
              </w:rPr>
            </w:pPr>
            <w:r>
              <w:rPr>
                <w:sz w:val="18"/>
                <w:szCs w:val="18"/>
              </w:rPr>
              <w:t>56,1</w:t>
            </w:r>
          </w:p>
        </w:tc>
        <w:tc>
          <w:tcPr>
            <w:tcW w:w="851" w:type="dxa"/>
            <w:vAlign w:val="center"/>
          </w:tcPr>
          <w:p w:rsidR="00FC79D5" w:rsidRPr="00DE5FA8" w:rsidRDefault="00FC79D5" w:rsidP="00637A55">
            <w:pPr>
              <w:jc w:val="center"/>
              <w:rPr>
                <w:sz w:val="18"/>
                <w:szCs w:val="18"/>
              </w:rPr>
            </w:pPr>
            <w:r>
              <w:rPr>
                <w:sz w:val="18"/>
                <w:szCs w:val="18"/>
              </w:rPr>
              <w:t>140,0</w:t>
            </w:r>
          </w:p>
        </w:tc>
        <w:tc>
          <w:tcPr>
            <w:tcW w:w="850" w:type="dxa"/>
            <w:vAlign w:val="center"/>
          </w:tcPr>
          <w:p w:rsidR="00FC79D5" w:rsidRPr="00DE5FA8" w:rsidRDefault="00FC79D5" w:rsidP="00637A55">
            <w:pPr>
              <w:jc w:val="center"/>
              <w:rPr>
                <w:sz w:val="18"/>
                <w:szCs w:val="18"/>
              </w:rPr>
            </w:pPr>
            <w:r>
              <w:rPr>
                <w:sz w:val="18"/>
                <w:szCs w:val="18"/>
              </w:rPr>
              <w:t>140,0</w:t>
            </w:r>
          </w:p>
        </w:tc>
      </w:tr>
      <w:tr w:rsidR="00FC79D5" w:rsidRPr="006225D1" w:rsidTr="005B6507">
        <w:tc>
          <w:tcPr>
            <w:tcW w:w="3348" w:type="dxa"/>
          </w:tcPr>
          <w:p w:rsidR="00FC79D5" w:rsidRPr="009C7E14" w:rsidRDefault="00FC79D5" w:rsidP="00637A55">
            <w:pPr>
              <w:rPr>
                <w:sz w:val="20"/>
                <w:szCs w:val="20"/>
              </w:rPr>
            </w:pPr>
            <w:r w:rsidRPr="009C7E14">
              <w:rPr>
                <w:sz w:val="20"/>
                <w:szCs w:val="20"/>
              </w:rPr>
              <w:t>Поступление нефинансовых активов</w:t>
            </w:r>
          </w:p>
        </w:tc>
        <w:tc>
          <w:tcPr>
            <w:tcW w:w="1134" w:type="dxa"/>
            <w:vAlign w:val="center"/>
          </w:tcPr>
          <w:p w:rsidR="00FC79D5" w:rsidRPr="000D6529" w:rsidRDefault="00FC79D5" w:rsidP="00637A55">
            <w:pPr>
              <w:jc w:val="center"/>
              <w:rPr>
                <w:sz w:val="18"/>
                <w:szCs w:val="18"/>
              </w:rPr>
            </w:pPr>
            <w:r w:rsidRPr="000D6529">
              <w:rPr>
                <w:sz w:val="18"/>
                <w:szCs w:val="18"/>
              </w:rPr>
              <w:t>2</w:t>
            </w:r>
            <w:r>
              <w:rPr>
                <w:sz w:val="18"/>
                <w:szCs w:val="18"/>
              </w:rPr>
              <w:t> 300,1</w:t>
            </w:r>
          </w:p>
        </w:tc>
        <w:tc>
          <w:tcPr>
            <w:tcW w:w="938" w:type="dxa"/>
            <w:vAlign w:val="center"/>
          </w:tcPr>
          <w:p w:rsidR="00FC79D5" w:rsidRPr="009C7E14" w:rsidRDefault="00FC79D5" w:rsidP="00637A55">
            <w:pPr>
              <w:jc w:val="center"/>
              <w:rPr>
                <w:sz w:val="18"/>
                <w:szCs w:val="18"/>
              </w:rPr>
            </w:pPr>
            <w:r w:rsidRPr="009C7E14">
              <w:rPr>
                <w:sz w:val="18"/>
                <w:szCs w:val="18"/>
              </w:rPr>
              <w:t>518</w:t>
            </w:r>
            <w:r>
              <w:rPr>
                <w:sz w:val="18"/>
                <w:szCs w:val="18"/>
              </w:rPr>
              <w:t>,0</w:t>
            </w:r>
          </w:p>
        </w:tc>
        <w:tc>
          <w:tcPr>
            <w:tcW w:w="905" w:type="dxa"/>
            <w:vAlign w:val="center"/>
          </w:tcPr>
          <w:p w:rsidR="00FC79D5" w:rsidRPr="009C7E14" w:rsidRDefault="00FC79D5" w:rsidP="00637A55">
            <w:pPr>
              <w:jc w:val="center"/>
              <w:rPr>
                <w:sz w:val="18"/>
                <w:szCs w:val="18"/>
              </w:rPr>
            </w:pPr>
            <w:r w:rsidRPr="009C7E14">
              <w:rPr>
                <w:sz w:val="18"/>
                <w:szCs w:val="18"/>
              </w:rPr>
              <w:t>1</w:t>
            </w:r>
            <w:r>
              <w:rPr>
                <w:sz w:val="18"/>
                <w:szCs w:val="18"/>
              </w:rPr>
              <w:t> </w:t>
            </w:r>
            <w:r w:rsidRPr="009C7E14">
              <w:rPr>
                <w:sz w:val="18"/>
                <w:szCs w:val="18"/>
              </w:rPr>
              <w:t>300</w:t>
            </w:r>
            <w:r>
              <w:rPr>
                <w:sz w:val="18"/>
                <w:szCs w:val="18"/>
              </w:rPr>
              <w:t>,0</w:t>
            </w:r>
          </w:p>
        </w:tc>
        <w:tc>
          <w:tcPr>
            <w:tcW w:w="992" w:type="dxa"/>
            <w:vAlign w:val="center"/>
          </w:tcPr>
          <w:p w:rsidR="00FC79D5" w:rsidRPr="009C7E14" w:rsidRDefault="00FC79D5" w:rsidP="00637A55">
            <w:pPr>
              <w:jc w:val="center"/>
              <w:rPr>
                <w:sz w:val="18"/>
                <w:szCs w:val="18"/>
              </w:rPr>
            </w:pPr>
            <w:r>
              <w:rPr>
                <w:sz w:val="18"/>
                <w:szCs w:val="18"/>
              </w:rPr>
              <w:t>49,4</w:t>
            </w:r>
          </w:p>
        </w:tc>
        <w:tc>
          <w:tcPr>
            <w:tcW w:w="851" w:type="dxa"/>
            <w:vAlign w:val="center"/>
          </w:tcPr>
          <w:p w:rsidR="00FC79D5" w:rsidRPr="009C7E14" w:rsidRDefault="00FC79D5" w:rsidP="00637A55">
            <w:pPr>
              <w:jc w:val="center"/>
              <w:rPr>
                <w:sz w:val="18"/>
                <w:szCs w:val="18"/>
              </w:rPr>
            </w:pPr>
            <w:r>
              <w:rPr>
                <w:sz w:val="18"/>
                <w:szCs w:val="18"/>
              </w:rPr>
              <w:t>191,1</w:t>
            </w:r>
          </w:p>
        </w:tc>
        <w:tc>
          <w:tcPr>
            <w:tcW w:w="850" w:type="dxa"/>
            <w:vAlign w:val="center"/>
          </w:tcPr>
          <w:p w:rsidR="00FC79D5" w:rsidRPr="00DE5FA8" w:rsidRDefault="00FC79D5" w:rsidP="00637A55">
            <w:pPr>
              <w:jc w:val="center"/>
              <w:rPr>
                <w:sz w:val="18"/>
                <w:szCs w:val="18"/>
              </w:rPr>
            </w:pPr>
            <w:r>
              <w:rPr>
                <w:sz w:val="18"/>
                <w:szCs w:val="18"/>
              </w:rPr>
              <w:t>21,6</w:t>
            </w:r>
          </w:p>
        </w:tc>
        <w:tc>
          <w:tcPr>
            <w:tcW w:w="851" w:type="dxa"/>
            <w:vAlign w:val="center"/>
          </w:tcPr>
          <w:p w:rsidR="00FC79D5" w:rsidRPr="00DE5FA8" w:rsidRDefault="00FC79D5" w:rsidP="00637A55">
            <w:pPr>
              <w:jc w:val="center"/>
              <w:rPr>
                <w:sz w:val="18"/>
                <w:szCs w:val="18"/>
              </w:rPr>
            </w:pPr>
            <w:r>
              <w:rPr>
                <w:sz w:val="18"/>
                <w:szCs w:val="18"/>
              </w:rPr>
              <w:t>110,0</w:t>
            </w:r>
          </w:p>
        </w:tc>
        <w:tc>
          <w:tcPr>
            <w:tcW w:w="850" w:type="dxa"/>
            <w:vAlign w:val="center"/>
          </w:tcPr>
          <w:p w:rsidR="00FC79D5" w:rsidRPr="00DE5FA8" w:rsidRDefault="00FC79D5" w:rsidP="00637A55">
            <w:pPr>
              <w:jc w:val="center"/>
              <w:rPr>
                <w:sz w:val="18"/>
                <w:szCs w:val="18"/>
              </w:rPr>
            </w:pPr>
            <w:r>
              <w:rPr>
                <w:sz w:val="18"/>
                <w:szCs w:val="18"/>
              </w:rPr>
              <w:t>110,0</w:t>
            </w:r>
          </w:p>
        </w:tc>
      </w:tr>
      <w:tr w:rsidR="00FC79D5" w:rsidRPr="006225D1" w:rsidTr="005B6507">
        <w:tc>
          <w:tcPr>
            <w:tcW w:w="3348" w:type="dxa"/>
          </w:tcPr>
          <w:p w:rsidR="00FC79D5" w:rsidRPr="009C7E14" w:rsidRDefault="00FC79D5" w:rsidP="00637A55">
            <w:pPr>
              <w:rPr>
                <w:b/>
                <w:i/>
              </w:rPr>
            </w:pPr>
            <w:r w:rsidRPr="009C7E14">
              <w:rPr>
                <w:b/>
                <w:i/>
                <w:sz w:val="22"/>
                <w:szCs w:val="22"/>
              </w:rPr>
              <w:t>Ресурсное обеспечение реализации подпрограммы «Обеспечение реализации муниципальных программ в сфере муниципального управления»</w:t>
            </w:r>
          </w:p>
        </w:tc>
        <w:tc>
          <w:tcPr>
            <w:tcW w:w="1134" w:type="dxa"/>
            <w:vAlign w:val="center"/>
          </w:tcPr>
          <w:p w:rsidR="00FC79D5" w:rsidRPr="009C7E14" w:rsidRDefault="00FC79D5" w:rsidP="00637A55">
            <w:pPr>
              <w:jc w:val="center"/>
              <w:rPr>
                <w:b/>
                <w:i/>
                <w:sz w:val="18"/>
                <w:szCs w:val="18"/>
              </w:rPr>
            </w:pPr>
            <w:r>
              <w:rPr>
                <w:b/>
                <w:i/>
                <w:sz w:val="18"/>
                <w:szCs w:val="18"/>
              </w:rPr>
              <w:t>100 627,5</w:t>
            </w:r>
          </w:p>
        </w:tc>
        <w:tc>
          <w:tcPr>
            <w:tcW w:w="938" w:type="dxa"/>
            <w:vAlign w:val="center"/>
          </w:tcPr>
          <w:p w:rsidR="00FC79D5" w:rsidRPr="009C7E14" w:rsidRDefault="00FC79D5" w:rsidP="00637A55">
            <w:pPr>
              <w:jc w:val="center"/>
              <w:rPr>
                <w:b/>
                <w:i/>
                <w:sz w:val="18"/>
                <w:szCs w:val="18"/>
              </w:rPr>
            </w:pPr>
            <w:r w:rsidRPr="009C7E14">
              <w:rPr>
                <w:b/>
                <w:i/>
                <w:sz w:val="18"/>
                <w:szCs w:val="18"/>
              </w:rPr>
              <w:t>12</w:t>
            </w:r>
            <w:r>
              <w:rPr>
                <w:b/>
                <w:i/>
                <w:sz w:val="18"/>
                <w:szCs w:val="18"/>
              </w:rPr>
              <w:t> </w:t>
            </w:r>
            <w:r w:rsidRPr="009C7E14">
              <w:rPr>
                <w:b/>
                <w:i/>
                <w:sz w:val="18"/>
                <w:szCs w:val="18"/>
              </w:rPr>
              <w:t>166</w:t>
            </w:r>
            <w:r>
              <w:rPr>
                <w:b/>
                <w:i/>
                <w:sz w:val="18"/>
                <w:szCs w:val="18"/>
              </w:rPr>
              <w:t>,0</w:t>
            </w:r>
          </w:p>
        </w:tc>
        <w:tc>
          <w:tcPr>
            <w:tcW w:w="905" w:type="dxa"/>
            <w:vAlign w:val="center"/>
          </w:tcPr>
          <w:p w:rsidR="00FC79D5" w:rsidRPr="009C7E14" w:rsidRDefault="00FC79D5" w:rsidP="00637A55">
            <w:pPr>
              <w:jc w:val="center"/>
              <w:rPr>
                <w:b/>
                <w:i/>
                <w:sz w:val="18"/>
                <w:szCs w:val="18"/>
              </w:rPr>
            </w:pPr>
            <w:r w:rsidRPr="009C7E14">
              <w:rPr>
                <w:b/>
                <w:i/>
                <w:sz w:val="18"/>
                <w:szCs w:val="18"/>
              </w:rPr>
              <w:t>13</w:t>
            </w:r>
            <w:r>
              <w:rPr>
                <w:b/>
                <w:i/>
                <w:sz w:val="18"/>
                <w:szCs w:val="18"/>
              </w:rPr>
              <w:t> 344,1</w:t>
            </w:r>
          </w:p>
        </w:tc>
        <w:tc>
          <w:tcPr>
            <w:tcW w:w="992" w:type="dxa"/>
            <w:vAlign w:val="center"/>
          </w:tcPr>
          <w:p w:rsidR="00FC79D5" w:rsidRPr="009C7E14" w:rsidRDefault="00FC79D5" w:rsidP="00637A55">
            <w:pPr>
              <w:jc w:val="center"/>
              <w:rPr>
                <w:b/>
                <w:i/>
                <w:sz w:val="18"/>
                <w:szCs w:val="18"/>
              </w:rPr>
            </w:pPr>
            <w:r w:rsidRPr="009C7E14">
              <w:rPr>
                <w:b/>
                <w:i/>
                <w:sz w:val="18"/>
                <w:szCs w:val="18"/>
              </w:rPr>
              <w:t>12</w:t>
            </w:r>
            <w:r>
              <w:rPr>
                <w:b/>
                <w:i/>
                <w:sz w:val="18"/>
                <w:szCs w:val="18"/>
              </w:rPr>
              <w:t xml:space="preserve"> </w:t>
            </w:r>
            <w:r w:rsidRPr="009C7E14">
              <w:rPr>
                <w:b/>
                <w:i/>
                <w:sz w:val="18"/>
                <w:szCs w:val="18"/>
              </w:rPr>
              <w:t>057,9</w:t>
            </w:r>
          </w:p>
        </w:tc>
        <w:tc>
          <w:tcPr>
            <w:tcW w:w="851" w:type="dxa"/>
            <w:vAlign w:val="center"/>
          </w:tcPr>
          <w:p w:rsidR="00FC79D5" w:rsidRPr="009C7E14" w:rsidRDefault="00FC79D5" w:rsidP="00637A55">
            <w:pPr>
              <w:jc w:val="center"/>
              <w:rPr>
                <w:b/>
                <w:i/>
                <w:sz w:val="18"/>
                <w:szCs w:val="18"/>
              </w:rPr>
            </w:pPr>
            <w:r>
              <w:rPr>
                <w:b/>
                <w:i/>
                <w:sz w:val="18"/>
                <w:szCs w:val="18"/>
              </w:rPr>
              <w:t>13 485,0</w:t>
            </w:r>
          </w:p>
        </w:tc>
        <w:tc>
          <w:tcPr>
            <w:tcW w:w="850" w:type="dxa"/>
            <w:vAlign w:val="center"/>
          </w:tcPr>
          <w:p w:rsidR="00FC79D5" w:rsidRPr="009C7E14" w:rsidRDefault="00FC79D5" w:rsidP="00637A55">
            <w:pPr>
              <w:jc w:val="center"/>
              <w:rPr>
                <w:b/>
                <w:i/>
                <w:sz w:val="18"/>
                <w:szCs w:val="18"/>
              </w:rPr>
            </w:pPr>
            <w:r>
              <w:rPr>
                <w:b/>
                <w:i/>
                <w:sz w:val="18"/>
                <w:szCs w:val="18"/>
              </w:rPr>
              <w:t>15 849,5</w:t>
            </w:r>
          </w:p>
        </w:tc>
        <w:tc>
          <w:tcPr>
            <w:tcW w:w="851" w:type="dxa"/>
            <w:vAlign w:val="center"/>
          </w:tcPr>
          <w:p w:rsidR="00FC79D5" w:rsidRPr="009C7E14" w:rsidRDefault="00FC79D5" w:rsidP="00637A55">
            <w:pPr>
              <w:jc w:val="center"/>
              <w:rPr>
                <w:b/>
                <w:i/>
                <w:sz w:val="18"/>
                <w:szCs w:val="18"/>
              </w:rPr>
            </w:pPr>
            <w:r>
              <w:rPr>
                <w:b/>
                <w:i/>
                <w:sz w:val="18"/>
                <w:szCs w:val="18"/>
              </w:rPr>
              <w:t>18 160,0</w:t>
            </w:r>
          </w:p>
        </w:tc>
        <w:tc>
          <w:tcPr>
            <w:tcW w:w="850" w:type="dxa"/>
            <w:vAlign w:val="center"/>
          </w:tcPr>
          <w:p w:rsidR="00FC79D5" w:rsidRPr="009C7E14" w:rsidRDefault="00FC79D5" w:rsidP="00637A55">
            <w:pPr>
              <w:jc w:val="center"/>
              <w:rPr>
                <w:b/>
                <w:i/>
                <w:sz w:val="18"/>
                <w:szCs w:val="18"/>
              </w:rPr>
            </w:pPr>
            <w:r>
              <w:rPr>
                <w:b/>
                <w:i/>
                <w:sz w:val="18"/>
                <w:szCs w:val="18"/>
              </w:rPr>
              <w:t>15 565,0</w:t>
            </w:r>
          </w:p>
        </w:tc>
      </w:tr>
      <w:tr w:rsidR="00FC79D5" w:rsidRPr="006225D1" w:rsidTr="005B6507">
        <w:tc>
          <w:tcPr>
            <w:tcW w:w="3348" w:type="dxa"/>
          </w:tcPr>
          <w:p w:rsidR="00FC79D5" w:rsidRPr="009C7E14" w:rsidRDefault="00FC79D5" w:rsidP="00637A55">
            <w:pPr>
              <w:rPr>
                <w:sz w:val="20"/>
                <w:szCs w:val="20"/>
              </w:rPr>
            </w:pPr>
            <w:r w:rsidRPr="009C7E14">
              <w:rPr>
                <w:sz w:val="20"/>
                <w:szCs w:val="20"/>
              </w:rPr>
              <w:t>Оплата труда с начислениями</w:t>
            </w:r>
          </w:p>
        </w:tc>
        <w:tc>
          <w:tcPr>
            <w:tcW w:w="1134" w:type="dxa"/>
            <w:vAlign w:val="center"/>
          </w:tcPr>
          <w:p w:rsidR="00FC79D5" w:rsidRPr="00B67E2D" w:rsidRDefault="00FC79D5" w:rsidP="00637A55">
            <w:pPr>
              <w:jc w:val="center"/>
              <w:rPr>
                <w:sz w:val="18"/>
                <w:szCs w:val="18"/>
              </w:rPr>
            </w:pPr>
            <w:r>
              <w:rPr>
                <w:sz w:val="18"/>
                <w:szCs w:val="18"/>
              </w:rPr>
              <w:t>82 153,5</w:t>
            </w:r>
          </w:p>
        </w:tc>
        <w:tc>
          <w:tcPr>
            <w:tcW w:w="938" w:type="dxa"/>
            <w:vAlign w:val="center"/>
          </w:tcPr>
          <w:p w:rsidR="00FC79D5" w:rsidRPr="009C7E14" w:rsidRDefault="00FC79D5" w:rsidP="00637A55">
            <w:pPr>
              <w:jc w:val="center"/>
              <w:rPr>
                <w:sz w:val="18"/>
                <w:szCs w:val="18"/>
              </w:rPr>
            </w:pPr>
            <w:r w:rsidRPr="009C7E14">
              <w:rPr>
                <w:sz w:val="18"/>
                <w:szCs w:val="18"/>
              </w:rPr>
              <w:t>9</w:t>
            </w:r>
            <w:r>
              <w:rPr>
                <w:sz w:val="18"/>
                <w:szCs w:val="18"/>
              </w:rPr>
              <w:t> </w:t>
            </w:r>
            <w:r w:rsidRPr="009C7E14">
              <w:rPr>
                <w:sz w:val="18"/>
                <w:szCs w:val="18"/>
              </w:rPr>
              <w:t>691</w:t>
            </w:r>
            <w:r>
              <w:rPr>
                <w:sz w:val="18"/>
                <w:szCs w:val="18"/>
              </w:rPr>
              <w:t>,0</w:t>
            </w:r>
          </w:p>
        </w:tc>
        <w:tc>
          <w:tcPr>
            <w:tcW w:w="905" w:type="dxa"/>
            <w:vAlign w:val="center"/>
          </w:tcPr>
          <w:p w:rsidR="00FC79D5" w:rsidRPr="009C7E14" w:rsidRDefault="00FC79D5" w:rsidP="00637A55">
            <w:pPr>
              <w:jc w:val="center"/>
              <w:rPr>
                <w:sz w:val="18"/>
                <w:szCs w:val="18"/>
              </w:rPr>
            </w:pPr>
            <w:r w:rsidRPr="009C7E14">
              <w:rPr>
                <w:sz w:val="18"/>
                <w:szCs w:val="18"/>
              </w:rPr>
              <w:t>10</w:t>
            </w:r>
            <w:r>
              <w:rPr>
                <w:sz w:val="18"/>
                <w:szCs w:val="18"/>
              </w:rPr>
              <w:t> 797,6</w:t>
            </w:r>
          </w:p>
        </w:tc>
        <w:tc>
          <w:tcPr>
            <w:tcW w:w="992" w:type="dxa"/>
            <w:vAlign w:val="center"/>
          </w:tcPr>
          <w:p w:rsidR="00FC79D5" w:rsidRPr="009C7E14" w:rsidRDefault="00FC79D5" w:rsidP="00637A55">
            <w:pPr>
              <w:jc w:val="center"/>
              <w:rPr>
                <w:sz w:val="18"/>
                <w:szCs w:val="18"/>
              </w:rPr>
            </w:pPr>
            <w:r>
              <w:rPr>
                <w:sz w:val="18"/>
                <w:szCs w:val="18"/>
              </w:rPr>
              <w:t>9 927,8</w:t>
            </w:r>
          </w:p>
        </w:tc>
        <w:tc>
          <w:tcPr>
            <w:tcW w:w="851" w:type="dxa"/>
            <w:vAlign w:val="center"/>
          </w:tcPr>
          <w:p w:rsidR="00FC79D5" w:rsidRPr="009C7E14" w:rsidRDefault="00FC79D5" w:rsidP="00637A55">
            <w:pPr>
              <w:jc w:val="center"/>
              <w:rPr>
                <w:sz w:val="18"/>
                <w:szCs w:val="18"/>
              </w:rPr>
            </w:pPr>
            <w:r>
              <w:rPr>
                <w:sz w:val="18"/>
                <w:szCs w:val="18"/>
              </w:rPr>
              <w:t>11 286,3</w:t>
            </w:r>
          </w:p>
        </w:tc>
        <w:tc>
          <w:tcPr>
            <w:tcW w:w="850" w:type="dxa"/>
            <w:vAlign w:val="center"/>
          </w:tcPr>
          <w:p w:rsidR="00FC79D5" w:rsidRPr="00B67E2D" w:rsidRDefault="00FC79D5" w:rsidP="00637A55">
            <w:pPr>
              <w:jc w:val="center"/>
              <w:rPr>
                <w:sz w:val="18"/>
                <w:szCs w:val="18"/>
              </w:rPr>
            </w:pPr>
            <w:r>
              <w:rPr>
                <w:sz w:val="18"/>
                <w:szCs w:val="18"/>
              </w:rPr>
              <w:t>13 325,8</w:t>
            </w:r>
          </w:p>
        </w:tc>
        <w:tc>
          <w:tcPr>
            <w:tcW w:w="851" w:type="dxa"/>
            <w:vAlign w:val="center"/>
          </w:tcPr>
          <w:p w:rsidR="00FC79D5" w:rsidRPr="00B67E2D" w:rsidRDefault="00FC79D5" w:rsidP="00637A55">
            <w:pPr>
              <w:jc w:val="center"/>
              <w:rPr>
                <w:sz w:val="18"/>
                <w:szCs w:val="18"/>
              </w:rPr>
            </w:pPr>
            <w:r>
              <w:rPr>
                <w:sz w:val="18"/>
                <w:szCs w:val="18"/>
              </w:rPr>
              <w:t>14 560,0</w:t>
            </w:r>
          </w:p>
        </w:tc>
        <w:tc>
          <w:tcPr>
            <w:tcW w:w="850" w:type="dxa"/>
            <w:vAlign w:val="center"/>
          </w:tcPr>
          <w:p w:rsidR="00FC79D5" w:rsidRPr="00B67E2D" w:rsidRDefault="00FC79D5" w:rsidP="00637A55">
            <w:pPr>
              <w:jc w:val="center"/>
              <w:rPr>
                <w:sz w:val="18"/>
                <w:szCs w:val="18"/>
              </w:rPr>
            </w:pPr>
            <w:r>
              <w:rPr>
                <w:sz w:val="18"/>
                <w:szCs w:val="18"/>
              </w:rPr>
              <w:t>12 565,0</w:t>
            </w:r>
          </w:p>
        </w:tc>
      </w:tr>
      <w:tr w:rsidR="00FC79D5" w:rsidRPr="006225D1" w:rsidTr="005B6507">
        <w:tc>
          <w:tcPr>
            <w:tcW w:w="3348" w:type="dxa"/>
          </w:tcPr>
          <w:p w:rsidR="00FC79D5" w:rsidRPr="009C7E14" w:rsidRDefault="00FC79D5" w:rsidP="00637A55">
            <w:pPr>
              <w:rPr>
                <w:sz w:val="20"/>
                <w:szCs w:val="20"/>
              </w:rPr>
            </w:pPr>
            <w:r w:rsidRPr="009C7E14">
              <w:rPr>
                <w:sz w:val="20"/>
                <w:szCs w:val="20"/>
              </w:rPr>
              <w:t>Оплата работ, услуг</w:t>
            </w:r>
          </w:p>
        </w:tc>
        <w:tc>
          <w:tcPr>
            <w:tcW w:w="1134" w:type="dxa"/>
            <w:vAlign w:val="center"/>
          </w:tcPr>
          <w:p w:rsidR="00FC79D5" w:rsidRPr="00B67E2D" w:rsidRDefault="00FC79D5" w:rsidP="00637A55">
            <w:pPr>
              <w:jc w:val="center"/>
              <w:rPr>
                <w:sz w:val="18"/>
                <w:szCs w:val="18"/>
              </w:rPr>
            </w:pPr>
            <w:r>
              <w:rPr>
                <w:sz w:val="18"/>
                <w:szCs w:val="18"/>
              </w:rPr>
              <w:t>5 370,9</w:t>
            </w:r>
          </w:p>
        </w:tc>
        <w:tc>
          <w:tcPr>
            <w:tcW w:w="938" w:type="dxa"/>
            <w:vAlign w:val="center"/>
          </w:tcPr>
          <w:p w:rsidR="00FC79D5" w:rsidRPr="009C7E14" w:rsidRDefault="00FC79D5" w:rsidP="00637A55">
            <w:pPr>
              <w:jc w:val="center"/>
              <w:rPr>
                <w:sz w:val="18"/>
                <w:szCs w:val="18"/>
              </w:rPr>
            </w:pPr>
            <w:r w:rsidRPr="009C7E14">
              <w:rPr>
                <w:sz w:val="18"/>
                <w:szCs w:val="18"/>
              </w:rPr>
              <w:t>799</w:t>
            </w:r>
            <w:r>
              <w:rPr>
                <w:sz w:val="18"/>
                <w:szCs w:val="18"/>
              </w:rPr>
              <w:t>,0</w:t>
            </w:r>
          </w:p>
        </w:tc>
        <w:tc>
          <w:tcPr>
            <w:tcW w:w="905" w:type="dxa"/>
            <w:vAlign w:val="center"/>
          </w:tcPr>
          <w:p w:rsidR="00FC79D5" w:rsidRPr="009C7E14" w:rsidRDefault="00FC79D5" w:rsidP="00637A55">
            <w:pPr>
              <w:jc w:val="center"/>
              <w:rPr>
                <w:sz w:val="18"/>
                <w:szCs w:val="18"/>
              </w:rPr>
            </w:pPr>
            <w:r w:rsidRPr="009C7E14">
              <w:rPr>
                <w:sz w:val="18"/>
                <w:szCs w:val="18"/>
              </w:rPr>
              <w:t>1</w:t>
            </w:r>
            <w:r>
              <w:rPr>
                <w:sz w:val="18"/>
                <w:szCs w:val="18"/>
              </w:rPr>
              <w:t> </w:t>
            </w:r>
            <w:r w:rsidRPr="009C7E14">
              <w:rPr>
                <w:sz w:val="18"/>
                <w:szCs w:val="18"/>
              </w:rPr>
              <w:t>107</w:t>
            </w:r>
            <w:r>
              <w:rPr>
                <w:sz w:val="18"/>
                <w:szCs w:val="18"/>
              </w:rPr>
              <w:t>,0</w:t>
            </w:r>
          </w:p>
        </w:tc>
        <w:tc>
          <w:tcPr>
            <w:tcW w:w="992" w:type="dxa"/>
            <w:vAlign w:val="center"/>
          </w:tcPr>
          <w:p w:rsidR="00FC79D5" w:rsidRPr="009C7E14" w:rsidRDefault="00FC79D5" w:rsidP="00637A55">
            <w:pPr>
              <w:jc w:val="center"/>
              <w:rPr>
                <w:sz w:val="18"/>
                <w:szCs w:val="18"/>
              </w:rPr>
            </w:pPr>
            <w:r>
              <w:rPr>
                <w:sz w:val="18"/>
                <w:szCs w:val="18"/>
              </w:rPr>
              <w:t>293,9</w:t>
            </w:r>
          </w:p>
        </w:tc>
        <w:tc>
          <w:tcPr>
            <w:tcW w:w="851" w:type="dxa"/>
            <w:vAlign w:val="center"/>
          </w:tcPr>
          <w:p w:rsidR="00FC79D5" w:rsidRPr="009C7E14" w:rsidRDefault="00FC79D5" w:rsidP="00637A55">
            <w:pPr>
              <w:jc w:val="center"/>
              <w:rPr>
                <w:sz w:val="18"/>
                <w:szCs w:val="18"/>
              </w:rPr>
            </w:pPr>
            <w:r>
              <w:rPr>
                <w:sz w:val="18"/>
                <w:szCs w:val="18"/>
              </w:rPr>
              <w:t>622,1</w:t>
            </w:r>
          </w:p>
        </w:tc>
        <w:tc>
          <w:tcPr>
            <w:tcW w:w="850" w:type="dxa"/>
            <w:vAlign w:val="center"/>
          </w:tcPr>
          <w:p w:rsidR="00FC79D5" w:rsidRPr="00B67E2D" w:rsidRDefault="00FC79D5" w:rsidP="00637A55">
            <w:pPr>
              <w:jc w:val="center"/>
              <w:rPr>
                <w:sz w:val="18"/>
                <w:szCs w:val="18"/>
              </w:rPr>
            </w:pPr>
            <w:r>
              <w:rPr>
                <w:sz w:val="18"/>
                <w:szCs w:val="18"/>
              </w:rPr>
              <w:t>848,9</w:t>
            </w:r>
          </w:p>
        </w:tc>
        <w:tc>
          <w:tcPr>
            <w:tcW w:w="851" w:type="dxa"/>
            <w:vAlign w:val="center"/>
          </w:tcPr>
          <w:p w:rsidR="00FC79D5" w:rsidRPr="00B67E2D" w:rsidRDefault="00FC79D5" w:rsidP="00637A55">
            <w:pPr>
              <w:jc w:val="center"/>
              <w:rPr>
                <w:sz w:val="18"/>
                <w:szCs w:val="18"/>
              </w:rPr>
            </w:pPr>
            <w:r>
              <w:rPr>
                <w:sz w:val="18"/>
                <w:szCs w:val="18"/>
              </w:rPr>
              <w:t>850</w:t>
            </w:r>
            <w:r w:rsidRPr="00B67E2D">
              <w:rPr>
                <w:sz w:val="18"/>
                <w:szCs w:val="18"/>
              </w:rPr>
              <w:t>,0</w:t>
            </w:r>
          </w:p>
        </w:tc>
        <w:tc>
          <w:tcPr>
            <w:tcW w:w="850" w:type="dxa"/>
            <w:vAlign w:val="center"/>
          </w:tcPr>
          <w:p w:rsidR="00FC79D5" w:rsidRPr="00B67E2D" w:rsidRDefault="00FC79D5" w:rsidP="00637A55">
            <w:pPr>
              <w:jc w:val="center"/>
              <w:rPr>
                <w:sz w:val="18"/>
                <w:szCs w:val="18"/>
              </w:rPr>
            </w:pPr>
            <w:r w:rsidRPr="00B67E2D">
              <w:rPr>
                <w:sz w:val="18"/>
                <w:szCs w:val="18"/>
              </w:rPr>
              <w:t>6</w:t>
            </w:r>
            <w:r>
              <w:rPr>
                <w:sz w:val="18"/>
                <w:szCs w:val="18"/>
              </w:rPr>
              <w:t>50</w:t>
            </w:r>
            <w:r w:rsidRPr="00B67E2D">
              <w:rPr>
                <w:sz w:val="18"/>
                <w:szCs w:val="18"/>
              </w:rPr>
              <w:t>,0</w:t>
            </w:r>
          </w:p>
        </w:tc>
      </w:tr>
      <w:tr w:rsidR="00FC79D5" w:rsidRPr="006225D1" w:rsidTr="005B6507">
        <w:tc>
          <w:tcPr>
            <w:tcW w:w="3348" w:type="dxa"/>
          </w:tcPr>
          <w:p w:rsidR="00FC79D5" w:rsidRPr="009C7E14" w:rsidRDefault="00FC79D5" w:rsidP="00637A55">
            <w:pPr>
              <w:rPr>
                <w:sz w:val="20"/>
                <w:szCs w:val="20"/>
              </w:rPr>
            </w:pPr>
            <w:r w:rsidRPr="009C7E14">
              <w:rPr>
                <w:sz w:val="20"/>
                <w:szCs w:val="20"/>
              </w:rPr>
              <w:t>Прочие расходы</w:t>
            </w:r>
          </w:p>
        </w:tc>
        <w:tc>
          <w:tcPr>
            <w:tcW w:w="1134" w:type="dxa"/>
            <w:vAlign w:val="center"/>
          </w:tcPr>
          <w:p w:rsidR="00FC79D5" w:rsidRPr="00B67E2D" w:rsidRDefault="00FC79D5" w:rsidP="00637A55">
            <w:pPr>
              <w:jc w:val="center"/>
              <w:rPr>
                <w:sz w:val="18"/>
                <w:szCs w:val="18"/>
              </w:rPr>
            </w:pPr>
            <w:r>
              <w:rPr>
                <w:sz w:val="18"/>
                <w:szCs w:val="18"/>
              </w:rPr>
              <w:t>57,7</w:t>
            </w:r>
          </w:p>
        </w:tc>
        <w:tc>
          <w:tcPr>
            <w:tcW w:w="938" w:type="dxa"/>
            <w:vAlign w:val="center"/>
          </w:tcPr>
          <w:p w:rsidR="00FC79D5" w:rsidRPr="009C7E14" w:rsidRDefault="00FC79D5" w:rsidP="00637A55">
            <w:pPr>
              <w:jc w:val="center"/>
              <w:rPr>
                <w:sz w:val="18"/>
                <w:szCs w:val="18"/>
              </w:rPr>
            </w:pPr>
            <w:r w:rsidRPr="009C7E14">
              <w:rPr>
                <w:sz w:val="18"/>
                <w:szCs w:val="18"/>
              </w:rPr>
              <w:t>-</w:t>
            </w:r>
          </w:p>
        </w:tc>
        <w:tc>
          <w:tcPr>
            <w:tcW w:w="905" w:type="dxa"/>
            <w:vAlign w:val="center"/>
          </w:tcPr>
          <w:p w:rsidR="00FC79D5" w:rsidRPr="009C7E14" w:rsidRDefault="00FC79D5" w:rsidP="00637A55">
            <w:pPr>
              <w:jc w:val="center"/>
              <w:rPr>
                <w:sz w:val="18"/>
                <w:szCs w:val="18"/>
              </w:rPr>
            </w:pPr>
            <w:r w:rsidRPr="009C7E14">
              <w:rPr>
                <w:sz w:val="18"/>
                <w:szCs w:val="18"/>
              </w:rPr>
              <w:t>-</w:t>
            </w:r>
          </w:p>
        </w:tc>
        <w:tc>
          <w:tcPr>
            <w:tcW w:w="992" w:type="dxa"/>
            <w:vAlign w:val="center"/>
          </w:tcPr>
          <w:p w:rsidR="00FC79D5" w:rsidRPr="009C7E14" w:rsidRDefault="00FC79D5" w:rsidP="00637A55">
            <w:pPr>
              <w:jc w:val="center"/>
              <w:rPr>
                <w:sz w:val="18"/>
                <w:szCs w:val="18"/>
              </w:rPr>
            </w:pPr>
            <w:r w:rsidRPr="009C7E14">
              <w:rPr>
                <w:sz w:val="18"/>
                <w:szCs w:val="18"/>
              </w:rPr>
              <w:t>-</w:t>
            </w:r>
          </w:p>
        </w:tc>
        <w:tc>
          <w:tcPr>
            <w:tcW w:w="851" w:type="dxa"/>
            <w:vAlign w:val="center"/>
          </w:tcPr>
          <w:p w:rsidR="00FC79D5" w:rsidRPr="009C7E14" w:rsidRDefault="00FC79D5" w:rsidP="00637A55">
            <w:pPr>
              <w:jc w:val="center"/>
              <w:rPr>
                <w:sz w:val="18"/>
                <w:szCs w:val="18"/>
              </w:rPr>
            </w:pPr>
            <w:r w:rsidRPr="009C7E14">
              <w:rPr>
                <w:sz w:val="18"/>
                <w:szCs w:val="18"/>
              </w:rPr>
              <w:t>-</w:t>
            </w:r>
          </w:p>
        </w:tc>
        <w:tc>
          <w:tcPr>
            <w:tcW w:w="850" w:type="dxa"/>
            <w:vAlign w:val="center"/>
          </w:tcPr>
          <w:p w:rsidR="00FC79D5" w:rsidRPr="00B67E2D" w:rsidRDefault="00FC79D5" w:rsidP="00637A55">
            <w:pPr>
              <w:jc w:val="center"/>
              <w:rPr>
                <w:sz w:val="18"/>
                <w:szCs w:val="18"/>
              </w:rPr>
            </w:pPr>
            <w:r>
              <w:rPr>
                <w:sz w:val="18"/>
                <w:szCs w:val="18"/>
              </w:rPr>
              <w:t>17,7</w:t>
            </w:r>
          </w:p>
        </w:tc>
        <w:tc>
          <w:tcPr>
            <w:tcW w:w="851" w:type="dxa"/>
            <w:vAlign w:val="center"/>
          </w:tcPr>
          <w:p w:rsidR="00FC79D5" w:rsidRPr="00B67E2D" w:rsidRDefault="00FC79D5" w:rsidP="00637A55">
            <w:pPr>
              <w:jc w:val="center"/>
              <w:rPr>
                <w:sz w:val="18"/>
                <w:szCs w:val="18"/>
              </w:rPr>
            </w:pPr>
            <w:r>
              <w:rPr>
                <w:sz w:val="18"/>
                <w:szCs w:val="18"/>
              </w:rPr>
              <w:t>20,0</w:t>
            </w:r>
          </w:p>
        </w:tc>
        <w:tc>
          <w:tcPr>
            <w:tcW w:w="850" w:type="dxa"/>
            <w:vAlign w:val="center"/>
          </w:tcPr>
          <w:p w:rsidR="00FC79D5" w:rsidRPr="00B67E2D" w:rsidRDefault="00FC79D5" w:rsidP="00637A55">
            <w:pPr>
              <w:jc w:val="center"/>
              <w:rPr>
                <w:sz w:val="18"/>
                <w:szCs w:val="18"/>
              </w:rPr>
            </w:pPr>
            <w:r>
              <w:rPr>
                <w:sz w:val="18"/>
                <w:szCs w:val="18"/>
              </w:rPr>
              <w:t>20,0</w:t>
            </w:r>
          </w:p>
        </w:tc>
      </w:tr>
      <w:tr w:rsidR="00FC79D5" w:rsidRPr="006225D1" w:rsidTr="005B6507">
        <w:tc>
          <w:tcPr>
            <w:tcW w:w="3348" w:type="dxa"/>
          </w:tcPr>
          <w:p w:rsidR="00FC79D5" w:rsidRPr="009C7E14" w:rsidRDefault="00FC79D5" w:rsidP="00637A55">
            <w:pPr>
              <w:rPr>
                <w:sz w:val="20"/>
                <w:szCs w:val="20"/>
              </w:rPr>
            </w:pPr>
            <w:r w:rsidRPr="009C7E14">
              <w:rPr>
                <w:sz w:val="20"/>
                <w:szCs w:val="20"/>
              </w:rPr>
              <w:t>Поступление нефинансовых активов</w:t>
            </w:r>
          </w:p>
        </w:tc>
        <w:tc>
          <w:tcPr>
            <w:tcW w:w="1134" w:type="dxa"/>
            <w:vAlign w:val="center"/>
          </w:tcPr>
          <w:p w:rsidR="00FC79D5" w:rsidRPr="00B67E2D" w:rsidRDefault="00FC79D5" w:rsidP="00637A55">
            <w:pPr>
              <w:jc w:val="center"/>
              <w:rPr>
                <w:sz w:val="18"/>
                <w:szCs w:val="18"/>
              </w:rPr>
            </w:pPr>
            <w:r>
              <w:rPr>
                <w:sz w:val="18"/>
                <w:szCs w:val="18"/>
              </w:rPr>
              <w:t>13 045,4</w:t>
            </w:r>
          </w:p>
        </w:tc>
        <w:tc>
          <w:tcPr>
            <w:tcW w:w="938" w:type="dxa"/>
            <w:vAlign w:val="center"/>
          </w:tcPr>
          <w:p w:rsidR="00FC79D5" w:rsidRPr="009C7E14" w:rsidRDefault="00FC79D5" w:rsidP="00637A55">
            <w:pPr>
              <w:jc w:val="center"/>
              <w:rPr>
                <w:sz w:val="18"/>
                <w:szCs w:val="18"/>
              </w:rPr>
            </w:pPr>
            <w:r w:rsidRPr="009C7E14">
              <w:rPr>
                <w:sz w:val="18"/>
                <w:szCs w:val="18"/>
              </w:rPr>
              <w:t>1</w:t>
            </w:r>
            <w:r>
              <w:rPr>
                <w:sz w:val="18"/>
                <w:szCs w:val="18"/>
              </w:rPr>
              <w:t> </w:t>
            </w:r>
            <w:r w:rsidRPr="009C7E14">
              <w:rPr>
                <w:sz w:val="18"/>
                <w:szCs w:val="18"/>
              </w:rPr>
              <w:t>676</w:t>
            </w:r>
            <w:r>
              <w:rPr>
                <w:sz w:val="18"/>
                <w:szCs w:val="18"/>
              </w:rPr>
              <w:t>,0</w:t>
            </w:r>
          </w:p>
        </w:tc>
        <w:tc>
          <w:tcPr>
            <w:tcW w:w="905" w:type="dxa"/>
            <w:vAlign w:val="center"/>
          </w:tcPr>
          <w:p w:rsidR="00FC79D5" w:rsidRPr="009C7E14" w:rsidRDefault="00FC79D5" w:rsidP="00637A55">
            <w:pPr>
              <w:jc w:val="center"/>
              <w:rPr>
                <w:sz w:val="18"/>
                <w:szCs w:val="18"/>
              </w:rPr>
            </w:pPr>
            <w:r w:rsidRPr="009C7E14">
              <w:rPr>
                <w:sz w:val="18"/>
                <w:szCs w:val="18"/>
              </w:rPr>
              <w:t>1</w:t>
            </w:r>
            <w:r>
              <w:rPr>
                <w:sz w:val="18"/>
                <w:szCs w:val="18"/>
              </w:rPr>
              <w:t> 439,5</w:t>
            </w:r>
          </w:p>
        </w:tc>
        <w:tc>
          <w:tcPr>
            <w:tcW w:w="992" w:type="dxa"/>
            <w:vAlign w:val="center"/>
          </w:tcPr>
          <w:p w:rsidR="00FC79D5" w:rsidRPr="009C7E14" w:rsidRDefault="00FC79D5" w:rsidP="00637A55">
            <w:pPr>
              <w:jc w:val="center"/>
              <w:rPr>
                <w:sz w:val="18"/>
                <w:szCs w:val="18"/>
              </w:rPr>
            </w:pPr>
            <w:r>
              <w:rPr>
                <w:sz w:val="18"/>
                <w:szCs w:val="18"/>
              </w:rPr>
              <w:t>1 836,2</w:t>
            </w:r>
          </w:p>
        </w:tc>
        <w:tc>
          <w:tcPr>
            <w:tcW w:w="851" w:type="dxa"/>
            <w:vAlign w:val="center"/>
          </w:tcPr>
          <w:p w:rsidR="00FC79D5" w:rsidRPr="009C7E14" w:rsidRDefault="00FC79D5" w:rsidP="00637A55">
            <w:pPr>
              <w:jc w:val="center"/>
              <w:rPr>
                <w:sz w:val="18"/>
                <w:szCs w:val="18"/>
              </w:rPr>
            </w:pPr>
            <w:r w:rsidRPr="009C7E14">
              <w:rPr>
                <w:sz w:val="18"/>
                <w:szCs w:val="18"/>
              </w:rPr>
              <w:t>1</w:t>
            </w:r>
            <w:r>
              <w:rPr>
                <w:sz w:val="18"/>
                <w:szCs w:val="18"/>
              </w:rPr>
              <w:t> 576,6</w:t>
            </w:r>
          </w:p>
        </w:tc>
        <w:tc>
          <w:tcPr>
            <w:tcW w:w="850" w:type="dxa"/>
            <w:vAlign w:val="center"/>
          </w:tcPr>
          <w:p w:rsidR="00FC79D5" w:rsidRPr="00B67E2D" w:rsidRDefault="00FC79D5" w:rsidP="00637A55">
            <w:pPr>
              <w:jc w:val="center"/>
              <w:rPr>
                <w:sz w:val="18"/>
                <w:szCs w:val="18"/>
              </w:rPr>
            </w:pPr>
            <w:r>
              <w:rPr>
                <w:sz w:val="18"/>
                <w:szCs w:val="18"/>
              </w:rPr>
              <w:t>1 657,1</w:t>
            </w:r>
          </w:p>
        </w:tc>
        <w:tc>
          <w:tcPr>
            <w:tcW w:w="851" w:type="dxa"/>
            <w:vAlign w:val="center"/>
          </w:tcPr>
          <w:p w:rsidR="00FC79D5" w:rsidRPr="00B67E2D" w:rsidRDefault="00FC79D5" w:rsidP="00637A55">
            <w:pPr>
              <w:jc w:val="center"/>
              <w:rPr>
                <w:sz w:val="18"/>
                <w:szCs w:val="18"/>
              </w:rPr>
            </w:pPr>
            <w:r>
              <w:rPr>
                <w:sz w:val="18"/>
                <w:szCs w:val="18"/>
              </w:rPr>
              <w:t>2 730,0</w:t>
            </w:r>
          </w:p>
        </w:tc>
        <w:tc>
          <w:tcPr>
            <w:tcW w:w="850" w:type="dxa"/>
            <w:vAlign w:val="center"/>
          </w:tcPr>
          <w:p w:rsidR="00FC79D5" w:rsidRPr="00B67E2D" w:rsidRDefault="00FC79D5" w:rsidP="00637A55">
            <w:pPr>
              <w:jc w:val="center"/>
              <w:rPr>
                <w:sz w:val="18"/>
                <w:szCs w:val="18"/>
              </w:rPr>
            </w:pPr>
            <w:r>
              <w:rPr>
                <w:sz w:val="18"/>
                <w:szCs w:val="18"/>
              </w:rPr>
              <w:t>2 130,0</w:t>
            </w:r>
          </w:p>
        </w:tc>
      </w:tr>
    </w:tbl>
    <w:p w:rsidR="00FC79D5" w:rsidRPr="008D09E9" w:rsidRDefault="00FC79D5" w:rsidP="00FC79D5"/>
    <w:p w:rsidR="00FC79D5" w:rsidRDefault="00FC79D5" w:rsidP="00FC79D5"/>
    <w:p w:rsidR="00DF10E2" w:rsidRPr="005408AD" w:rsidRDefault="00DF10E2" w:rsidP="009B55C0">
      <w:pPr>
        <w:autoSpaceDE w:val="0"/>
        <w:autoSpaceDN w:val="0"/>
        <w:adjustRightInd w:val="0"/>
        <w:jc w:val="both"/>
      </w:pPr>
    </w:p>
    <w:p w:rsidR="00AA6E97" w:rsidRDefault="00AA6E97" w:rsidP="009B55C0">
      <w:pPr>
        <w:shd w:val="clear" w:color="auto" w:fill="FFFFFF"/>
        <w:rPr>
          <w:b/>
          <w:color w:val="000000"/>
          <w:spacing w:val="-4"/>
          <w:sz w:val="22"/>
          <w:szCs w:val="22"/>
        </w:rPr>
      </w:pPr>
    </w:p>
    <w:p w:rsidR="009B55C0" w:rsidRDefault="009B55C0" w:rsidP="009B55C0">
      <w:pPr>
        <w:shd w:val="clear" w:color="auto" w:fill="FFFFFF"/>
        <w:rPr>
          <w:b/>
          <w:color w:val="000000"/>
          <w:spacing w:val="-4"/>
          <w:sz w:val="22"/>
          <w:szCs w:val="22"/>
        </w:rPr>
      </w:pPr>
    </w:p>
    <w:p w:rsidR="005B6507" w:rsidRDefault="005B6507" w:rsidP="005B6507">
      <w:pPr>
        <w:shd w:val="clear" w:color="auto" w:fill="FFFFFF"/>
        <w:autoSpaceDE w:val="0"/>
        <w:ind w:left="426"/>
        <w:jc w:val="center"/>
        <w:rPr>
          <w:b/>
          <w:smallCaps/>
          <w:color w:val="000000"/>
          <w:spacing w:val="4"/>
        </w:rPr>
      </w:pPr>
      <w:r>
        <w:rPr>
          <w:smallCaps/>
          <w:noProof/>
          <w:color w:val="000000"/>
          <w:spacing w:val="4"/>
          <w:sz w:val="32"/>
          <w:szCs w:val="32"/>
          <w:lang w:eastAsia="ru-RU"/>
        </w:rPr>
        <w:drawing>
          <wp:inline distT="0" distB="0" distL="0" distR="0">
            <wp:extent cx="581025" cy="685800"/>
            <wp:effectExtent l="1905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5B6507" w:rsidRDefault="005B6507" w:rsidP="005B6507">
      <w:pPr>
        <w:shd w:val="clear" w:color="auto" w:fill="FFFFFF"/>
        <w:autoSpaceDE w:val="0"/>
        <w:jc w:val="center"/>
        <w:rPr>
          <w:b/>
          <w:smallCaps/>
          <w:color w:val="000000"/>
          <w:spacing w:val="4"/>
        </w:rPr>
      </w:pPr>
    </w:p>
    <w:p w:rsidR="005B6507" w:rsidRPr="005B6507" w:rsidRDefault="005B6507" w:rsidP="005B6507">
      <w:pPr>
        <w:pStyle w:val="1"/>
        <w:tabs>
          <w:tab w:val="left" w:pos="0"/>
        </w:tabs>
        <w:rPr>
          <w:sz w:val="22"/>
          <w:szCs w:val="22"/>
        </w:rPr>
      </w:pPr>
      <w:r w:rsidRPr="005B6507">
        <w:rPr>
          <w:sz w:val="22"/>
          <w:szCs w:val="22"/>
        </w:rPr>
        <w:t>АДМИНИСТРАЦИЯ ГОРОДСКОГО ПОСЕЛЕНИЯ  ГОРОД  ЛИСКИ</w:t>
      </w:r>
    </w:p>
    <w:p w:rsidR="005B6507" w:rsidRPr="005B6507" w:rsidRDefault="005B6507" w:rsidP="005B6507">
      <w:pPr>
        <w:shd w:val="clear" w:color="auto" w:fill="FFFFFF"/>
        <w:autoSpaceDE w:val="0"/>
        <w:ind w:right="-5"/>
        <w:jc w:val="center"/>
        <w:rPr>
          <w:b/>
          <w:spacing w:val="-4"/>
          <w:sz w:val="22"/>
          <w:szCs w:val="22"/>
        </w:rPr>
      </w:pPr>
      <w:r w:rsidRPr="005B6507">
        <w:rPr>
          <w:b/>
          <w:spacing w:val="-4"/>
          <w:sz w:val="22"/>
          <w:szCs w:val="22"/>
        </w:rPr>
        <w:t xml:space="preserve">ЛИСКИНСКОГО МУНИЦИПАЛЬНОГО РАЙОНА </w:t>
      </w:r>
    </w:p>
    <w:p w:rsidR="005B6507" w:rsidRPr="005B6507" w:rsidRDefault="005B6507" w:rsidP="005B6507">
      <w:pPr>
        <w:shd w:val="clear" w:color="auto" w:fill="FFFFFF"/>
        <w:autoSpaceDE w:val="0"/>
        <w:ind w:right="-5"/>
        <w:jc w:val="center"/>
        <w:rPr>
          <w:b/>
          <w:spacing w:val="-4"/>
          <w:sz w:val="22"/>
          <w:szCs w:val="22"/>
        </w:rPr>
      </w:pPr>
      <w:r w:rsidRPr="005B6507">
        <w:rPr>
          <w:b/>
          <w:spacing w:val="-4"/>
          <w:sz w:val="22"/>
          <w:szCs w:val="22"/>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5B6507" w:rsidRPr="005B6507" w:rsidTr="00637A55">
        <w:tc>
          <w:tcPr>
            <w:tcW w:w="9570" w:type="dxa"/>
            <w:tcBorders>
              <w:top w:val="nil"/>
              <w:left w:val="nil"/>
              <w:right w:val="nil"/>
            </w:tcBorders>
          </w:tcPr>
          <w:p w:rsidR="005B6507" w:rsidRPr="005B6507" w:rsidRDefault="005B6507" w:rsidP="00637A55">
            <w:pPr>
              <w:pStyle w:val="2"/>
              <w:tabs>
                <w:tab w:val="left" w:pos="0"/>
              </w:tabs>
              <w:spacing w:before="0"/>
              <w:ind w:right="-6"/>
              <w:rPr>
                <w:rFonts w:ascii="Times New Roman" w:eastAsia="Times New Roman" w:hAnsi="Times New Roman" w:cs="Times New Roman"/>
                <w:color w:val="auto"/>
                <w:sz w:val="22"/>
                <w:szCs w:val="22"/>
              </w:rPr>
            </w:pPr>
          </w:p>
          <w:p w:rsidR="005B6507" w:rsidRPr="005B6507" w:rsidRDefault="005B6507" w:rsidP="005B6507">
            <w:pPr>
              <w:pStyle w:val="2"/>
              <w:tabs>
                <w:tab w:val="left" w:pos="0"/>
              </w:tabs>
              <w:spacing w:before="0"/>
              <w:ind w:right="-6"/>
              <w:jc w:val="center"/>
              <w:rPr>
                <w:rFonts w:ascii="Times New Roman" w:eastAsia="Times New Roman" w:hAnsi="Times New Roman" w:cs="Times New Roman"/>
                <w:color w:val="auto"/>
                <w:sz w:val="22"/>
                <w:szCs w:val="22"/>
              </w:rPr>
            </w:pPr>
            <w:r w:rsidRPr="005B6507">
              <w:rPr>
                <w:rFonts w:ascii="Times New Roman" w:eastAsia="Times New Roman" w:hAnsi="Times New Roman" w:cs="Times New Roman"/>
                <w:color w:val="auto"/>
                <w:sz w:val="22"/>
                <w:szCs w:val="22"/>
              </w:rPr>
              <w:t>П О С Т А Н О В Л Е Н И Е</w:t>
            </w:r>
          </w:p>
        </w:tc>
      </w:tr>
    </w:tbl>
    <w:p w:rsidR="005B6507" w:rsidRPr="005B6507" w:rsidRDefault="008172BF" w:rsidP="005B6507">
      <w:pPr>
        <w:shd w:val="clear" w:color="auto" w:fill="FFFFFF"/>
        <w:autoSpaceDE w:val="0"/>
        <w:ind w:right="-6"/>
        <w:rPr>
          <w:bCs/>
          <w:spacing w:val="-4"/>
          <w:sz w:val="22"/>
          <w:szCs w:val="22"/>
        </w:rPr>
      </w:pPr>
      <w:r>
        <w:rPr>
          <w:bCs/>
          <w:noProof/>
          <w:spacing w:val="-4"/>
          <w:sz w:val="22"/>
          <w:szCs w:val="22"/>
        </w:rPr>
        <w:pict>
          <v:shape id="_x0000_s1185" type="#_x0000_t202" style="position:absolute;margin-left:381.5pt;margin-top:5.25pt;width:1in;height:23.25pt;z-index:251668480;mso-position-horizontal-relative:text;mso-position-vertical-relative:text" stroked="f">
            <v:textbox style="mso-next-textbox:#_x0000_s1185">
              <w:txbxContent>
                <w:p w:rsidR="00637A55" w:rsidRPr="00306B1B" w:rsidRDefault="00637A55" w:rsidP="005B6507">
                  <w:pPr>
                    <w:rPr>
                      <w:szCs w:val="20"/>
                    </w:rPr>
                  </w:pPr>
                </w:p>
              </w:txbxContent>
            </v:textbox>
          </v:shape>
        </w:pict>
      </w:r>
    </w:p>
    <w:p w:rsidR="005B6507" w:rsidRPr="005B6507" w:rsidRDefault="005B6507" w:rsidP="005B6507">
      <w:pPr>
        <w:shd w:val="clear" w:color="auto" w:fill="FFFFFF"/>
        <w:autoSpaceDE w:val="0"/>
        <w:ind w:right="-6"/>
        <w:rPr>
          <w:bCs/>
          <w:spacing w:val="-4"/>
          <w:sz w:val="22"/>
          <w:szCs w:val="22"/>
        </w:rPr>
      </w:pPr>
      <w:r w:rsidRPr="005B6507">
        <w:rPr>
          <w:bCs/>
          <w:spacing w:val="-4"/>
          <w:sz w:val="22"/>
          <w:szCs w:val="22"/>
        </w:rPr>
        <w:t>от « 19 »   августа  2019 г.  №  502</w:t>
      </w:r>
    </w:p>
    <w:p w:rsidR="005B6507" w:rsidRPr="008B14E3" w:rsidRDefault="005B6507" w:rsidP="005B6507">
      <w:pPr>
        <w:shd w:val="clear" w:color="auto" w:fill="FFFFFF"/>
        <w:autoSpaceDE w:val="0"/>
        <w:ind w:right="-6"/>
        <w:rPr>
          <w:bCs/>
          <w:color w:val="000000"/>
          <w:spacing w:val="-4"/>
          <w:sz w:val="20"/>
          <w:szCs w:val="20"/>
        </w:rPr>
      </w:pPr>
      <w:r>
        <w:rPr>
          <w:bCs/>
          <w:color w:val="000000"/>
          <w:spacing w:val="-4"/>
          <w:szCs w:val="28"/>
        </w:rPr>
        <w:t xml:space="preserve">                     </w:t>
      </w:r>
      <w:r w:rsidRPr="008B14E3">
        <w:rPr>
          <w:bCs/>
          <w:color w:val="000000"/>
          <w:spacing w:val="-4"/>
          <w:szCs w:val="28"/>
        </w:rPr>
        <w:t xml:space="preserve">  </w:t>
      </w:r>
      <w:r w:rsidRPr="008B14E3">
        <w:rPr>
          <w:bCs/>
          <w:color w:val="000000"/>
          <w:spacing w:val="-4"/>
          <w:sz w:val="20"/>
          <w:szCs w:val="20"/>
        </w:rPr>
        <w:t>г. Лиски</w:t>
      </w:r>
    </w:p>
    <w:p w:rsidR="005B6507" w:rsidRDefault="005B6507" w:rsidP="005B6507">
      <w:pPr>
        <w:jc w:val="center"/>
        <w:rPr>
          <w:b/>
          <w:sz w:val="28"/>
          <w:szCs w:val="28"/>
        </w:rPr>
      </w:pPr>
    </w:p>
    <w:p w:rsidR="005B6507" w:rsidRPr="005B6507" w:rsidRDefault="005B6507" w:rsidP="005B6507">
      <w:pPr>
        <w:rPr>
          <w:b/>
          <w:sz w:val="22"/>
          <w:szCs w:val="22"/>
        </w:rPr>
      </w:pPr>
    </w:p>
    <w:tbl>
      <w:tblPr>
        <w:tblW w:w="0" w:type="auto"/>
        <w:tblLook w:val="01E0"/>
      </w:tblPr>
      <w:tblGrid>
        <w:gridCol w:w="6108"/>
        <w:gridCol w:w="3349"/>
      </w:tblGrid>
      <w:tr w:rsidR="005B6507" w:rsidRPr="005B6507" w:rsidTr="00637A55">
        <w:tc>
          <w:tcPr>
            <w:tcW w:w="6108" w:type="dxa"/>
            <w:shd w:val="clear" w:color="auto" w:fill="auto"/>
          </w:tcPr>
          <w:p w:rsidR="005B6507" w:rsidRPr="005B6507" w:rsidRDefault="005B6507" w:rsidP="00637A55">
            <w:pPr>
              <w:jc w:val="both"/>
              <w:rPr>
                <w:b/>
              </w:rPr>
            </w:pPr>
            <w:r w:rsidRPr="005B6507">
              <w:rPr>
                <w:b/>
                <w:sz w:val="22"/>
                <w:szCs w:val="22"/>
              </w:rPr>
              <w:t xml:space="preserve">О внесении изменений в постановление администрации городского поселения город Лиски от 31.12.2013 г. № 584 «Об утверждении муниципальной программы «Обеспечение доступным и комфортным жильем и коммунальными услугами населения городского поселения город Лиски» </w:t>
            </w:r>
          </w:p>
        </w:tc>
        <w:tc>
          <w:tcPr>
            <w:tcW w:w="3349" w:type="dxa"/>
            <w:shd w:val="clear" w:color="auto" w:fill="auto"/>
          </w:tcPr>
          <w:p w:rsidR="005B6507" w:rsidRPr="005B6507" w:rsidRDefault="005B6507" w:rsidP="00637A55">
            <w:pPr>
              <w:spacing w:line="360" w:lineRule="auto"/>
              <w:rPr>
                <w:b/>
              </w:rPr>
            </w:pPr>
          </w:p>
        </w:tc>
      </w:tr>
    </w:tbl>
    <w:p w:rsidR="005B6507" w:rsidRPr="00E17647" w:rsidRDefault="005B6507" w:rsidP="005B6507">
      <w:pPr>
        <w:spacing w:line="360" w:lineRule="auto"/>
        <w:rPr>
          <w:b/>
          <w:sz w:val="28"/>
          <w:szCs w:val="28"/>
        </w:rPr>
      </w:pPr>
    </w:p>
    <w:p w:rsidR="005B6507" w:rsidRPr="005B6507" w:rsidRDefault="005B6507" w:rsidP="005B6507">
      <w:pPr>
        <w:spacing w:line="360" w:lineRule="auto"/>
        <w:jc w:val="both"/>
        <w:rPr>
          <w:sz w:val="22"/>
          <w:szCs w:val="22"/>
        </w:rPr>
      </w:pPr>
      <w:r w:rsidRPr="005B6507">
        <w:rPr>
          <w:sz w:val="22"/>
          <w:szCs w:val="22"/>
        </w:rPr>
        <w:t xml:space="preserve">       В соответствии с Решением Совета народных депутатов городского поселения город Лиски Лискинского муниципального района Воронежской области №179 от 27.05.2019 года «О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 144 от 15.11.2018 г. «О бюджете городского поселения город Лиски Лискинского муниципального района Воронежской области на 2019 год и на плановый период 2020 и 2021 годов» администрация городского поселения город Лиски</w:t>
      </w:r>
    </w:p>
    <w:p w:rsidR="005B6507" w:rsidRPr="005B6507" w:rsidRDefault="005B6507" w:rsidP="005B6507">
      <w:pPr>
        <w:spacing w:line="360" w:lineRule="auto"/>
        <w:jc w:val="both"/>
        <w:rPr>
          <w:b/>
          <w:sz w:val="22"/>
          <w:szCs w:val="22"/>
        </w:rPr>
      </w:pPr>
      <w:r w:rsidRPr="005B6507">
        <w:rPr>
          <w:b/>
          <w:sz w:val="22"/>
          <w:szCs w:val="22"/>
        </w:rPr>
        <w:t>п о с т а н о в л я е т:</w:t>
      </w:r>
    </w:p>
    <w:p w:rsidR="005B6507" w:rsidRPr="005B6507" w:rsidRDefault="005B6507" w:rsidP="005B6507">
      <w:pPr>
        <w:spacing w:line="360" w:lineRule="auto"/>
        <w:jc w:val="both"/>
        <w:rPr>
          <w:sz w:val="22"/>
          <w:szCs w:val="22"/>
        </w:rPr>
      </w:pPr>
      <w:r w:rsidRPr="005B6507">
        <w:rPr>
          <w:sz w:val="22"/>
          <w:szCs w:val="22"/>
        </w:rPr>
        <w:t xml:space="preserve">      1. Приложение к постановлению администрации городского поселения город Лиски Лискинского муниципального района Воронежской области от 31.12.2013 г. №584 «Обеспечение доступным и комфортным жильем и коммунальными услугами населения городского поселения город Лиски» изложить в новой редакции согласно приложению к настоящему постановлению.</w:t>
      </w:r>
    </w:p>
    <w:p w:rsidR="005B6507" w:rsidRPr="005B6507" w:rsidRDefault="005B6507" w:rsidP="005B6507">
      <w:pPr>
        <w:spacing w:line="360" w:lineRule="auto"/>
        <w:jc w:val="both"/>
        <w:rPr>
          <w:sz w:val="22"/>
          <w:szCs w:val="22"/>
        </w:rPr>
      </w:pPr>
      <w:r w:rsidRPr="005B6507">
        <w:rPr>
          <w:sz w:val="22"/>
          <w:szCs w:val="22"/>
        </w:rPr>
        <w:t xml:space="preserve">      2. Опубликовать настоящее постановление в газете «Официальный вестник города Лиски» и разместить на официальном сайте администрации городского поселения город Лиски  в сети «Интернет».</w:t>
      </w:r>
    </w:p>
    <w:p w:rsidR="005B6507" w:rsidRPr="005B6507" w:rsidRDefault="005B6507" w:rsidP="005B6507">
      <w:pPr>
        <w:spacing w:line="360" w:lineRule="auto"/>
        <w:jc w:val="both"/>
        <w:rPr>
          <w:sz w:val="22"/>
          <w:szCs w:val="22"/>
        </w:rPr>
      </w:pPr>
      <w:r w:rsidRPr="005B6507">
        <w:rPr>
          <w:sz w:val="22"/>
          <w:szCs w:val="22"/>
        </w:rPr>
        <w:t xml:space="preserve">       3.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Щелокову Л.В.</w:t>
      </w:r>
    </w:p>
    <w:p w:rsidR="005B6507" w:rsidRPr="005B6507" w:rsidRDefault="005B6507" w:rsidP="005B6507">
      <w:pPr>
        <w:spacing w:line="360" w:lineRule="auto"/>
        <w:jc w:val="both"/>
        <w:rPr>
          <w:sz w:val="22"/>
          <w:szCs w:val="22"/>
        </w:rPr>
      </w:pPr>
    </w:p>
    <w:p w:rsidR="005B6507" w:rsidRPr="005B6507" w:rsidRDefault="005B6507" w:rsidP="005B6507">
      <w:pPr>
        <w:jc w:val="both"/>
        <w:rPr>
          <w:sz w:val="22"/>
          <w:szCs w:val="22"/>
        </w:rPr>
      </w:pPr>
      <w:r w:rsidRPr="005B6507">
        <w:rPr>
          <w:sz w:val="22"/>
          <w:szCs w:val="22"/>
        </w:rPr>
        <w:t xml:space="preserve">Глава администрации </w:t>
      </w:r>
    </w:p>
    <w:p w:rsidR="005B6507" w:rsidRPr="005B6507" w:rsidRDefault="005B6507" w:rsidP="005B6507">
      <w:pPr>
        <w:jc w:val="both"/>
        <w:rPr>
          <w:sz w:val="22"/>
          <w:szCs w:val="22"/>
        </w:rPr>
      </w:pPr>
      <w:r w:rsidRPr="005B6507">
        <w:rPr>
          <w:sz w:val="22"/>
          <w:szCs w:val="22"/>
        </w:rPr>
        <w:t>городского поселения город Лиски                                                Е.В.Митюрёв</w:t>
      </w:r>
    </w:p>
    <w:p w:rsidR="005B6507" w:rsidRPr="005B6507" w:rsidRDefault="005B6507" w:rsidP="005B6507">
      <w:pPr>
        <w:spacing w:line="360" w:lineRule="auto"/>
        <w:ind w:left="-180"/>
        <w:jc w:val="both"/>
        <w:rPr>
          <w:sz w:val="22"/>
          <w:szCs w:val="22"/>
        </w:rPr>
      </w:pPr>
    </w:p>
    <w:p w:rsidR="005B6507" w:rsidRDefault="005B6507" w:rsidP="005B6507">
      <w:pPr>
        <w:jc w:val="center"/>
        <w:rPr>
          <w:b/>
          <w:sz w:val="28"/>
          <w:szCs w:val="28"/>
        </w:rPr>
      </w:pPr>
    </w:p>
    <w:p w:rsidR="005B6507" w:rsidRPr="007F0E62" w:rsidRDefault="005B6507" w:rsidP="005B6507">
      <w:pPr>
        <w:jc w:val="center"/>
        <w:rPr>
          <w:b/>
          <w:sz w:val="28"/>
          <w:szCs w:val="28"/>
        </w:rPr>
      </w:pPr>
    </w:p>
    <w:p w:rsidR="005B6507" w:rsidRPr="007F0E62" w:rsidRDefault="005B6507" w:rsidP="005B6507">
      <w:pPr>
        <w:jc w:val="center"/>
        <w:rPr>
          <w:b/>
          <w:sz w:val="28"/>
          <w:szCs w:val="28"/>
        </w:rPr>
      </w:pPr>
    </w:p>
    <w:p w:rsidR="005B6507" w:rsidRPr="007F0E62" w:rsidRDefault="005B6507" w:rsidP="005B6507">
      <w:pPr>
        <w:jc w:val="center"/>
        <w:rPr>
          <w:b/>
          <w:sz w:val="28"/>
          <w:szCs w:val="28"/>
        </w:rPr>
      </w:pPr>
    </w:p>
    <w:tbl>
      <w:tblPr>
        <w:tblW w:w="10428" w:type="dxa"/>
        <w:tblLook w:val="01E0"/>
      </w:tblPr>
      <w:tblGrid>
        <w:gridCol w:w="5628"/>
        <w:gridCol w:w="4800"/>
      </w:tblGrid>
      <w:tr w:rsidR="005B6507" w:rsidRPr="005B6507" w:rsidTr="00637A55">
        <w:tc>
          <w:tcPr>
            <w:tcW w:w="5628" w:type="dxa"/>
            <w:shd w:val="clear" w:color="auto" w:fill="auto"/>
          </w:tcPr>
          <w:p w:rsidR="005B6507" w:rsidRPr="005B6507" w:rsidRDefault="005B6507" w:rsidP="00637A55">
            <w:pPr>
              <w:rPr>
                <w:sz w:val="20"/>
                <w:szCs w:val="20"/>
              </w:rPr>
            </w:pPr>
          </w:p>
        </w:tc>
        <w:tc>
          <w:tcPr>
            <w:tcW w:w="4800" w:type="dxa"/>
            <w:shd w:val="clear" w:color="auto" w:fill="auto"/>
          </w:tcPr>
          <w:p w:rsidR="005B6507" w:rsidRPr="005B6507" w:rsidRDefault="005B6507" w:rsidP="00637A55">
            <w:pPr>
              <w:jc w:val="right"/>
              <w:rPr>
                <w:sz w:val="20"/>
                <w:szCs w:val="20"/>
              </w:rPr>
            </w:pPr>
            <w:r w:rsidRPr="005B6507">
              <w:rPr>
                <w:sz w:val="20"/>
                <w:szCs w:val="20"/>
              </w:rPr>
              <w:t>Приложение</w:t>
            </w:r>
          </w:p>
          <w:p w:rsidR="005B6507" w:rsidRPr="005B6507" w:rsidRDefault="005B6507" w:rsidP="00637A55">
            <w:pPr>
              <w:jc w:val="right"/>
              <w:rPr>
                <w:sz w:val="20"/>
                <w:szCs w:val="20"/>
              </w:rPr>
            </w:pPr>
            <w:r w:rsidRPr="005B6507">
              <w:rPr>
                <w:sz w:val="20"/>
                <w:szCs w:val="20"/>
              </w:rPr>
              <w:t>к    постановлению   администрации городского  поселения  город Лиски  от « 19 » августа  2019 г. № 502</w:t>
            </w:r>
          </w:p>
          <w:p w:rsidR="005B6507" w:rsidRPr="005B6507" w:rsidRDefault="005B6507" w:rsidP="00637A55">
            <w:pPr>
              <w:jc w:val="right"/>
              <w:rPr>
                <w:sz w:val="20"/>
                <w:szCs w:val="20"/>
              </w:rPr>
            </w:pPr>
          </w:p>
          <w:p w:rsidR="005B6507" w:rsidRPr="005B6507" w:rsidRDefault="005B6507" w:rsidP="00637A55">
            <w:pPr>
              <w:jc w:val="right"/>
              <w:rPr>
                <w:sz w:val="20"/>
                <w:szCs w:val="20"/>
              </w:rPr>
            </w:pPr>
            <w:r w:rsidRPr="005B6507">
              <w:rPr>
                <w:sz w:val="20"/>
                <w:szCs w:val="20"/>
              </w:rPr>
              <w:t>«Приложение</w:t>
            </w:r>
          </w:p>
          <w:p w:rsidR="005B6507" w:rsidRPr="005B6507" w:rsidRDefault="005B6507" w:rsidP="00637A55">
            <w:pPr>
              <w:jc w:val="both"/>
              <w:rPr>
                <w:sz w:val="20"/>
                <w:szCs w:val="20"/>
              </w:rPr>
            </w:pPr>
            <w:r w:rsidRPr="005B6507">
              <w:rPr>
                <w:sz w:val="20"/>
                <w:szCs w:val="20"/>
              </w:rPr>
              <w:t>к постановлению  администрации городского поселения город Лиски  от «31» декабря  2013 г. № 584</w:t>
            </w:r>
          </w:p>
        </w:tc>
      </w:tr>
    </w:tbl>
    <w:p w:rsidR="005B6507" w:rsidRPr="005B6507" w:rsidRDefault="005B6507" w:rsidP="005B6507">
      <w:pPr>
        <w:jc w:val="center"/>
        <w:rPr>
          <w:b/>
          <w:sz w:val="20"/>
          <w:szCs w:val="20"/>
        </w:rPr>
      </w:pPr>
    </w:p>
    <w:p w:rsidR="005B6507" w:rsidRDefault="005B6507" w:rsidP="005B6507">
      <w:pPr>
        <w:rPr>
          <w:b/>
          <w:sz w:val="28"/>
          <w:szCs w:val="28"/>
        </w:rPr>
      </w:pPr>
    </w:p>
    <w:p w:rsidR="005B6507" w:rsidRDefault="005B6507" w:rsidP="005B6507">
      <w:pPr>
        <w:rPr>
          <w:b/>
          <w:sz w:val="28"/>
          <w:szCs w:val="28"/>
        </w:rPr>
      </w:pPr>
    </w:p>
    <w:p w:rsidR="005B6507" w:rsidRDefault="005B6507" w:rsidP="005B6507">
      <w:pPr>
        <w:rPr>
          <w:b/>
          <w:sz w:val="28"/>
          <w:szCs w:val="28"/>
        </w:rPr>
      </w:pPr>
    </w:p>
    <w:p w:rsidR="005B6507" w:rsidRPr="007F0E62" w:rsidRDefault="005B6507" w:rsidP="005B6507">
      <w:pPr>
        <w:jc w:val="center"/>
        <w:rPr>
          <w:b/>
          <w:sz w:val="28"/>
          <w:szCs w:val="28"/>
        </w:rPr>
      </w:pPr>
    </w:p>
    <w:p w:rsidR="005B6507" w:rsidRPr="005B6507" w:rsidRDefault="005B6507" w:rsidP="005B6507">
      <w:pPr>
        <w:jc w:val="center"/>
        <w:rPr>
          <w:b/>
          <w:sz w:val="22"/>
          <w:szCs w:val="22"/>
        </w:rPr>
      </w:pPr>
      <w:r w:rsidRPr="005B6507">
        <w:rPr>
          <w:b/>
          <w:sz w:val="22"/>
          <w:szCs w:val="22"/>
        </w:rPr>
        <w:t>МУНИЦИПАЛЬНАЯ</w:t>
      </w:r>
      <w:r w:rsidRPr="005B6507">
        <w:rPr>
          <w:b/>
          <w:sz w:val="22"/>
          <w:szCs w:val="22"/>
        </w:rPr>
        <w:br/>
        <w:t>ПРОГРАММА</w:t>
      </w:r>
    </w:p>
    <w:p w:rsidR="005B6507" w:rsidRPr="005B6507" w:rsidRDefault="005B6507" w:rsidP="005B6507">
      <w:pPr>
        <w:rPr>
          <w:sz w:val="22"/>
          <w:szCs w:val="22"/>
        </w:rPr>
      </w:pPr>
    </w:p>
    <w:p w:rsidR="005B6507" w:rsidRPr="005B6507" w:rsidRDefault="005B6507" w:rsidP="005B6507">
      <w:pPr>
        <w:jc w:val="center"/>
        <w:rPr>
          <w:b/>
          <w:sz w:val="22"/>
          <w:szCs w:val="22"/>
        </w:rPr>
      </w:pPr>
      <w:r w:rsidRPr="005B6507">
        <w:rPr>
          <w:b/>
          <w:sz w:val="22"/>
          <w:szCs w:val="22"/>
        </w:rPr>
        <w:t>«Обеспечение доступным и комфортным жильем и коммунальными услугами населения городского поселения город Лиски»</w:t>
      </w:r>
    </w:p>
    <w:p w:rsidR="005B6507" w:rsidRPr="005B6507" w:rsidRDefault="005B6507" w:rsidP="005B6507">
      <w:pPr>
        <w:jc w:val="center"/>
        <w:rPr>
          <w:b/>
          <w:sz w:val="22"/>
          <w:szCs w:val="22"/>
        </w:rPr>
      </w:pPr>
    </w:p>
    <w:p w:rsidR="005B6507" w:rsidRPr="007F0E62" w:rsidRDefault="005B6507" w:rsidP="005B6507">
      <w:pPr>
        <w:jc w:val="center"/>
        <w:rPr>
          <w:b/>
          <w:sz w:val="28"/>
          <w:szCs w:val="28"/>
        </w:rPr>
      </w:pPr>
    </w:p>
    <w:p w:rsidR="005B6507" w:rsidRPr="007F0E62" w:rsidRDefault="005B6507" w:rsidP="005B6507">
      <w:pPr>
        <w:jc w:val="center"/>
        <w:rPr>
          <w:b/>
          <w:sz w:val="28"/>
          <w:szCs w:val="28"/>
        </w:rPr>
      </w:pPr>
    </w:p>
    <w:p w:rsidR="005B6507" w:rsidRPr="007F0E62" w:rsidRDefault="005B6507" w:rsidP="005B6507">
      <w:pPr>
        <w:jc w:val="center"/>
        <w:rPr>
          <w:b/>
          <w:sz w:val="28"/>
          <w:szCs w:val="28"/>
        </w:rPr>
      </w:pPr>
    </w:p>
    <w:p w:rsidR="005B6507" w:rsidRPr="007F0E62" w:rsidRDefault="005B6507" w:rsidP="005B6507">
      <w:pPr>
        <w:jc w:val="center"/>
        <w:rPr>
          <w:b/>
          <w:sz w:val="28"/>
          <w:szCs w:val="28"/>
        </w:rPr>
      </w:pPr>
    </w:p>
    <w:p w:rsidR="005B6507" w:rsidRPr="007F0E62" w:rsidRDefault="005B6507" w:rsidP="005B6507">
      <w:pPr>
        <w:jc w:val="center"/>
        <w:rPr>
          <w:b/>
          <w:sz w:val="28"/>
          <w:szCs w:val="28"/>
        </w:rPr>
      </w:pPr>
    </w:p>
    <w:p w:rsidR="005B6507" w:rsidRPr="007F0E62" w:rsidRDefault="005B6507" w:rsidP="005B6507">
      <w:pPr>
        <w:jc w:val="center"/>
        <w:rPr>
          <w:b/>
          <w:sz w:val="28"/>
          <w:szCs w:val="28"/>
        </w:rPr>
      </w:pPr>
    </w:p>
    <w:p w:rsidR="005B6507" w:rsidRPr="007F0E62" w:rsidRDefault="005B6507" w:rsidP="005B6507">
      <w:pPr>
        <w:jc w:val="center"/>
        <w:rPr>
          <w:b/>
          <w:sz w:val="28"/>
          <w:szCs w:val="28"/>
        </w:rPr>
      </w:pPr>
    </w:p>
    <w:p w:rsidR="005B6507" w:rsidRPr="007F0E62" w:rsidRDefault="005B6507" w:rsidP="005B6507">
      <w:pPr>
        <w:jc w:val="center"/>
        <w:rPr>
          <w:b/>
          <w:sz w:val="28"/>
          <w:szCs w:val="28"/>
        </w:rPr>
      </w:pPr>
    </w:p>
    <w:p w:rsidR="005B6507" w:rsidRPr="007F0E62" w:rsidRDefault="005B6507" w:rsidP="005B6507">
      <w:pPr>
        <w:jc w:val="center"/>
        <w:rPr>
          <w:b/>
          <w:sz w:val="28"/>
          <w:szCs w:val="28"/>
        </w:rPr>
      </w:pPr>
    </w:p>
    <w:p w:rsidR="005B6507" w:rsidRDefault="005B6507" w:rsidP="005B6507">
      <w:pPr>
        <w:pStyle w:val="11"/>
        <w:jc w:val="center"/>
        <w:rPr>
          <w:b/>
          <w:sz w:val="24"/>
          <w:szCs w:val="24"/>
        </w:rPr>
      </w:pPr>
    </w:p>
    <w:p w:rsidR="005B6507" w:rsidRPr="005B6507" w:rsidRDefault="005B6507" w:rsidP="005B6507">
      <w:pPr>
        <w:pStyle w:val="11"/>
        <w:jc w:val="center"/>
        <w:rPr>
          <w:b/>
          <w:sz w:val="20"/>
          <w:szCs w:val="20"/>
        </w:rPr>
      </w:pPr>
      <w:r w:rsidRPr="005B6507">
        <w:rPr>
          <w:b/>
          <w:sz w:val="20"/>
          <w:szCs w:val="20"/>
        </w:rPr>
        <w:t>П А С П О Р Т</w:t>
      </w:r>
    </w:p>
    <w:p w:rsidR="005B6507" w:rsidRPr="005B6507" w:rsidRDefault="005B6507" w:rsidP="005B6507">
      <w:pPr>
        <w:pStyle w:val="11"/>
        <w:jc w:val="center"/>
        <w:rPr>
          <w:b/>
          <w:sz w:val="20"/>
          <w:szCs w:val="20"/>
        </w:rPr>
      </w:pPr>
      <w:r w:rsidRPr="005B6507">
        <w:rPr>
          <w:b/>
          <w:sz w:val="20"/>
          <w:szCs w:val="20"/>
        </w:rPr>
        <w:t>муниципальной программы</w:t>
      </w:r>
    </w:p>
    <w:p w:rsidR="005B6507" w:rsidRPr="005B6507" w:rsidRDefault="005B6507" w:rsidP="005B6507">
      <w:pPr>
        <w:pStyle w:val="11"/>
        <w:jc w:val="center"/>
        <w:rPr>
          <w:b/>
          <w:sz w:val="20"/>
          <w:szCs w:val="20"/>
        </w:rPr>
      </w:pPr>
      <w:r w:rsidRPr="005B6507">
        <w:rPr>
          <w:b/>
          <w:sz w:val="20"/>
          <w:szCs w:val="20"/>
        </w:rPr>
        <w:t>«Обеспечение доступным и комфортным жильем и коммунальными услугами населения городского поселения город Лиски»</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7"/>
        <w:gridCol w:w="950"/>
        <w:gridCol w:w="1417"/>
        <w:gridCol w:w="1639"/>
        <w:gridCol w:w="1639"/>
        <w:gridCol w:w="1759"/>
      </w:tblGrid>
      <w:tr w:rsidR="005B6507" w:rsidRPr="005B6507" w:rsidTr="00637A55">
        <w:tc>
          <w:tcPr>
            <w:tcW w:w="3017" w:type="dxa"/>
          </w:tcPr>
          <w:p w:rsidR="005B6507" w:rsidRPr="005B6507" w:rsidRDefault="005B6507" w:rsidP="00637A55">
            <w:pPr>
              <w:widowControl w:val="0"/>
              <w:shd w:val="clear" w:color="auto" w:fill="FFFFFF"/>
              <w:autoSpaceDE w:val="0"/>
              <w:autoSpaceDN w:val="0"/>
              <w:adjustRightInd w:val="0"/>
              <w:rPr>
                <w:b/>
                <w:bCs/>
                <w:spacing w:val="-2"/>
                <w:sz w:val="20"/>
                <w:szCs w:val="20"/>
              </w:rPr>
            </w:pPr>
            <w:r w:rsidRPr="005B6507">
              <w:rPr>
                <w:b/>
                <w:bCs/>
                <w:spacing w:val="-2"/>
                <w:sz w:val="20"/>
                <w:szCs w:val="20"/>
              </w:rPr>
              <w:t xml:space="preserve">Наименование муниципальной программы </w:t>
            </w:r>
          </w:p>
        </w:tc>
        <w:tc>
          <w:tcPr>
            <w:tcW w:w="7404" w:type="dxa"/>
            <w:gridSpan w:val="5"/>
          </w:tcPr>
          <w:p w:rsidR="005B6507" w:rsidRPr="005B6507" w:rsidRDefault="005B6507" w:rsidP="00637A55">
            <w:pPr>
              <w:keepNext/>
              <w:widowControl w:val="0"/>
              <w:rPr>
                <w:sz w:val="20"/>
                <w:szCs w:val="20"/>
              </w:rPr>
            </w:pPr>
            <w:r w:rsidRPr="005B6507">
              <w:rPr>
                <w:sz w:val="20"/>
                <w:szCs w:val="20"/>
              </w:rPr>
              <w:t>«Обеспечение доступным и комфортным жильем и коммунальными услугами населения городского поселения город Лиски» (далее – муниципальная программа)</w:t>
            </w:r>
          </w:p>
        </w:tc>
      </w:tr>
      <w:tr w:rsidR="005B6507" w:rsidRPr="005B6507" w:rsidTr="00637A55">
        <w:tc>
          <w:tcPr>
            <w:tcW w:w="3017" w:type="dxa"/>
          </w:tcPr>
          <w:p w:rsidR="005B6507" w:rsidRPr="005B6507" w:rsidRDefault="005B6507" w:rsidP="00637A55">
            <w:pPr>
              <w:shd w:val="clear" w:color="auto" w:fill="FFFFFF"/>
              <w:rPr>
                <w:sz w:val="20"/>
                <w:szCs w:val="20"/>
              </w:rPr>
            </w:pPr>
            <w:r w:rsidRPr="005B6507">
              <w:rPr>
                <w:b/>
                <w:bCs/>
                <w:spacing w:val="-2"/>
                <w:sz w:val="20"/>
                <w:szCs w:val="20"/>
              </w:rPr>
              <w:t xml:space="preserve">Ответственный </w:t>
            </w:r>
            <w:r w:rsidRPr="005B6507">
              <w:rPr>
                <w:b/>
                <w:bCs/>
                <w:sz w:val="20"/>
                <w:szCs w:val="20"/>
              </w:rPr>
              <w:t xml:space="preserve">исполнитель </w:t>
            </w:r>
            <w:bookmarkStart w:id="0" w:name="_GoBack"/>
            <w:bookmarkEnd w:id="0"/>
            <w:r w:rsidRPr="005B6507">
              <w:rPr>
                <w:b/>
                <w:bCs/>
                <w:sz w:val="20"/>
                <w:szCs w:val="20"/>
              </w:rPr>
              <w:t>муниципальной программы</w:t>
            </w:r>
          </w:p>
        </w:tc>
        <w:tc>
          <w:tcPr>
            <w:tcW w:w="7404" w:type="dxa"/>
            <w:gridSpan w:val="5"/>
          </w:tcPr>
          <w:p w:rsidR="005B6507" w:rsidRPr="005B6507" w:rsidRDefault="005B6507" w:rsidP="00637A55">
            <w:pPr>
              <w:keepNext/>
              <w:widowControl w:val="0"/>
              <w:rPr>
                <w:sz w:val="20"/>
                <w:szCs w:val="20"/>
              </w:rPr>
            </w:pPr>
            <w:r w:rsidRPr="005B6507">
              <w:rPr>
                <w:sz w:val="20"/>
                <w:szCs w:val="20"/>
              </w:rPr>
              <w:t>Администрация городского поселения город Лиски.</w:t>
            </w:r>
          </w:p>
        </w:tc>
      </w:tr>
      <w:tr w:rsidR="005B6507" w:rsidRPr="005B6507" w:rsidTr="00637A55">
        <w:tc>
          <w:tcPr>
            <w:tcW w:w="3017" w:type="dxa"/>
          </w:tcPr>
          <w:p w:rsidR="005B6507" w:rsidRPr="005B6507" w:rsidRDefault="005B6507" w:rsidP="00637A55">
            <w:pPr>
              <w:widowControl w:val="0"/>
              <w:shd w:val="clear" w:color="auto" w:fill="FFFFFF"/>
              <w:autoSpaceDE w:val="0"/>
              <w:autoSpaceDN w:val="0"/>
              <w:adjustRightInd w:val="0"/>
              <w:rPr>
                <w:sz w:val="20"/>
                <w:szCs w:val="20"/>
              </w:rPr>
            </w:pPr>
            <w:r w:rsidRPr="005B6507">
              <w:rPr>
                <w:b/>
                <w:bCs/>
                <w:spacing w:val="-2"/>
                <w:sz w:val="20"/>
                <w:szCs w:val="20"/>
              </w:rPr>
              <w:t xml:space="preserve">Исполнители </w:t>
            </w:r>
            <w:r w:rsidRPr="005B6507">
              <w:rPr>
                <w:b/>
                <w:bCs/>
                <w:sz w:val="20"/>
                <w:szCs w:val="20"/>
              </w:rPr>
              <w:t>муниципальной программы</w:t>
            </w:r>
          </w:p>
        </w:tc>
        <w:tc>
          <w:tcPr>
            <w:tcW w:w="7404" w:type="dxa"/>
            <w:gridSpan w:val="5"/>
          </w:tcPr>
          <w:p w:rsidR="005B6507" w:rsidRPr="005B6507" w:rsidRDefault="005B6507" w:rsidP="00637A55">
            <w:pPr>
              <w:keepNext/>
              <w:widowControl w:val="0"/>
              <w:rPr>
                <w:sz w:val="20"/>
                <w:szCs w:val="20"/>
              </w:rPr>
            </w:pPr>
            <w:r w:rsidRPr="005B6507">
              <w:rPr>
                <w:sz w:val="20"/>
                <w:szCs w:val="20"/>
              </w:rPr>
              <w:t>Администрация городского поселения город Лиски, МБУ «Благоустройство города», МБУ «Коммунальное хозяйство».</w:t>
            </w:r>
          </w:p>
        </w:tc>
      </w:tr>
      <w:tr w:rsidR="005B6507" w:rsidRPr="005B6507" w:rsidTr="00637A55">
        <w:tc>
          <w:tcPr>
            <w:tcW w:w="3017" w:type="dxa"/>
          </w:tcPr>
          <w:p w:rsidR="005B6507" w:rsidRPr="005B6507" w:rsidRDefault="005B6507" w:rsidP="00637A55">
            <w:pPr>
              <w:widowControl w:val="0"/>
              <w:shd w:val="clear" w:color="auto" w:fill="FFFFFF"/>
              <w:autoSpaceDE w:val="0"/>
              <w:autoSpaceDN w:val="0"/>
              <w:adjustRightInd w:val="0"/>
              <w:ind w:right="408"/>
              <w:rPr>
                <w:sz w:val="20"/>
                <w:szCs w:val="20"/>
              </w:rPr>
            </w:pPr>
            <w:r w:rsidRPr="005B6507">
              <w:rPr>
                <w:b/>
                <w:bCs/>
                <w:sz w:val="20"/>
                <w:szCs w:val="20"/>
              </w:rPr>
              <w:t>Основные разработчики муниципальной программы</w:t>
            </w:r>
          </w:p>
        </w:tc>
        <w:tc>
          <w:tcPr>
            <w:tcW w:w="7404" w:type="dxa"/>
            <w:gridSpan w:val="5"/>
          </w:tcPr>
          <w:p w:rsidR="005B6507" w:rsidRPr="005B6507" w:rsidRDefault="005B6507" w:rsidP="00637A55">
            <w:pPr>
              <w:keepNext/>
              <w:widowControl w:val="0"/>
              <w:jc w:val="both"/>
              <w:rPr>
                <w:sz w:val="20"/>
                <w:szCs w:val="20"/>
              </w:rPr>
            </w:pPr>
            <w:r w:rsidRPr="005B6507">
              <w:rPr>
                <w:sz w:val="20"/>
                <w:szCs w:val="20"/>
              </w:rPr>
              <w:t xml:space="preserve"> Администрация городского поселения город Лиски.</w:t>
            </w:r>
          </w:p>
        </w:tc>
      </w:tr>
      <w:tr w:rsidR="005B6507" w:rsidRPr="005B6507" w:rsidTr="00637A55">
        <w:tc>
          <w:tcPr>
            <w:tcW w:w="3017" w:type="dxa"/>
          </w:tcPr>
          <w:p w:rsidR="005B6507" w:rsidRPr="005B6507" w:rsidRDefault="005B6507" w:rsidP="00637A55">
            <w:pPr>
              <w:widowControl w:val="0"/>
              <w:shd w:val="clear" w:color="auto" w:fill="FFFFFF"/>
              <w:autoSpaceDE w:val="0"/>
              <w:autoSpaceDN w:val="0"/>
              <w:adjustRightInd w:val="0"/>
              <w:rPr>
                <w:b/>
                <w:bCs/>
                <w:spacing w:val="-2"/>
                <w:sz w:val="20"/>
                <w:szCs w:val="20"/>
              </w:rPr>
            </w:pPr>
            <w:r w:rsidRPr="005B6507">
              <w:rPr>
                <w:b/>
                <w:bCs/>
                <w:spacing w:val="-2"/>
                <w:sz w:val="20"/>
                <w:szCs w:val="20"/>
              </w:rPr>
              <w:t xml:space="preserve">Подпрограммы  муниципальной программы и основные мероприятия </w:t>
            </w:r>
          </w:p>
        </w:tc>
        <w:tc>
          <w:tcPr>
            <w:tcW w:w="7404" w:type="dxa"/>
            <w:gridSpan w:val="5"/>
          </w:tcPr>
          <w:p w:rsidR="005B6507" w:rsidRPr="005B6507" w:rsidRDefault="005B6507" w:rsidP="00637A55">
            <w:pPr>
              <w:shd w:val="clear" w:color="auto" w:fill="FFFFFF"/>
              <w:tabs>
                <w:tab w:val="left" w:pos="427"/>
              </w:tabs>
              <w:ind w:left="101" w:right="23"/>
              <w:jc w:val="both"/>
              <w:rPr>
                <w:b/>
                <w:bCs/>
                <w:sz w:val="20"/>
                <w:szCs w:val="20"/>
              </w:rPr>
            </w:pPr>
            <w:r w:rsidRPr="005B6507">
              <w:rPr>
                <w:sz w:val="20"/>
                <w:szCs w:val="20"/>
              </w:rPr>
              <w:t xml:space="preserve"> </w:t>
            </w:r>
            <w:r w:rsidRPr="005B6507">
              <w:rPr>
                <w:b/>
                <w:bCs/>
                <w:sz w:val="20"/>
                <w:szCs w:val="20"/>
              </w:rPr>
              <w:t>Подпрограмма 1. Комплекс работ по благоустройству городского поселения город Лиски</w:t>
            </w:r>
          </w:p>
          <w:p w:rsidR="005B6507" w:rsidRPr="005B6507" w:rsidRDefault="005B6507" w:rsidP="00637A55">
            <w:pPr>
              <w:shd w:val="clear" w:color="auto" w:fill="FFFFFF"/>
              <w:tabs>
                <w:tab w:val="left" w:pos="427"/>
              </w:tabs>
              <w:ind w:left="101" w:right="23"/>
              <w:jc w:val="both"/>
              <w:rPr>
                <w:sz w:val="20"/>
                <w:szCs w:val="20"/>
              </w:rPr>
            </w:pPr>
            <w:r w:rsidRPr="005B6507">
              <w:rPr>
                <w:sz w:val="20"/>
                <w:szCs w:val="20"/>
              </w:rPr>
              <w:t xml:space="preserve">Выполнение мероприятий программы позволит создать  условия </w:t>
            </w:r>
            <w:r w:rsidRPr="005B6507">
              <w:rPr>
                <w:sz w:val="20"/>
                <w:szCs w:val="20"/>
                <w:shd w:val="clear" w:color="auto" w:fill="FFFFFF"/>
              </w:rPr>
              <w:t xml:space="preserve">для экономически обоснованной системы развития и поддержания комплексного благоустройства, направленной на повышение качества жизни населения и улучшения внешнего облика </w:t>
            </w:r>
            <w:r w:rsidRPr="005B6507">
              <w:rPr>
                <w:sz w:val="20"/>
                <w:szCs w:val="20"/>
              </w:rPr>
              <w:t xml:space="preserve"> территории города</w:t>
            </w:r>
            <w:r w:rsidRPr="005B6507">
              <w:rPr>
                <w:sz w:val="20"/>
                <w:szCs w:val="20"/>
                <w:shd w:val="clear" w:color="auto" w:fill="FFFFFF"/>
              </w:rPr>
              <w:t>.</w:t>
            </w:r>
          </w:p>
          <w:p w:rsidR="005B6507" w:rsidRPr="005B6507" w:rsidRDefault="005B6507" w:rsidP="00637A55">
            <w:pPr>
              <w:shd w:val="clear" w:color="auto" w:fill="FFFFFF"/>
              <w:tabs>
                <w:tab w:val="left" w:pos="427"/>
              </w:tabs>
              <w:ind w:left="101" w:right="23"/>
              <w:jc w:val="both"/>
              <w:rPr>
                <w:b/>
                <w:bCs/>
                <w:sz w:val="20"/>
                <w:szCs w:val="20"/>
              </w:rPr>
            </w:pPr>
            <w:r w:rsidRPr="005B6507">
              <w:rPr>
                <w:b/>
                <w:bCs/>
                <w:sz w:val="20"/>
                <w:szCs w:val="20"/>
              </w:rPr>
              <w:t>Подпрограмма 2. Комплекс работ по организации сбора и вывоза бытовых отходов и мусора с территории городского поселения город Лиски</w:t>
            </w:r>
          </w:p>
          <w:p w:rsidR="005B6507" w:rsidRPr="005B6507" w:rsidRDefault="005B6507" w:rsidP="00637A55">
            <w:pPr>
              <w:shd w:val="clear" w:color="auto" w:fill="FFFFFF"/>
              <w:tabs>
                <w:tab w:val="left" w:pos="427"/>
              </w:tabs>
              <w:ind w:left="101" w:right="23"/>
              <w:jc w:val="both"/>
              <w:rPr>
                <w:sz w:val="20"/>
                <w:szCs w:val="20"/>
              </w:rPr>
            </w:pPr>
            <w:r w:rsidRPr="005B6507">
              <w:rPr>
                <w:sz w:val="20"/>
                <w:szCs w:val="20"/>
              </w:rPr>
              <w:t>Выполнение мероприятий программы позволит создать  условия для улучшения санитарного состояния городских территорий.</w:t>
            </w:r>
          </w:p>
          <w:p w:rsidR="005B6507" w:rsidRPr="005B6507" w:rsidRDefault="005B6507" w:rsidP="00637A55">
            <w:pPr>
              <w:shd w:val="clear" w:color="auto" w:fill="FFFFFF"/>
              <w:tabs>
                <w:tab w:val="left" w:pos="427"/>
              </w:tabs>
              <w:ind w:left="101" w:right="23"/>
              <w:jc w:val="both"/>
              <w:rPr>
                <w:b/>
                <w:bCs/>
                <w:sz w:val="20"/>
                <w:szCs w:val="20"/>
              </w:rPr>
            </w:pPr>
            <w:r w:rsidRPr="005B6507">
              <w:rPr>
                <w:b/>
                <w:bCs/>
                <w:sz w:val="20"/>
                <w:szCs w:val="20"/>
              </w:rPr>
              <w:t>Подпрограмма 3. Комплекс работ по озеленению и содержанию газонно-цветниковых зон на территории городского поселения город Лиски</w:t>
            </w:r>
          </w:p>
          <w:p w:rsidR="005B6507" w:rsidRPr="005B6507" w:rsidRDefault="005B6507" w:rsidP="00637A55">
            <w:pPr>
              <w:shd w:val="clear" w:color="auto" w:fill="FFFFFF"/>
              <w:tabs>
                <w:tab w:val="left" w:pos="427"/>
              </w:tabs>
              <w:ind w:left="101" w:right="23"/>
              <w:jc w:val="both"/>
              <w:rPr>
                <w:sz w:val="20"/>
                <w:szCs w:val="20"/>
              </w:rPr>
            </w:pPr>
            <w:r w:rsidRPr="005B6507">
              <w:rPr>
                <w:sz w:val="20"/>
                <w:szCs w:val="20"/>
              </w:rPr>
              <w:t xml:space="preserve">Выполнение мероприятий программы позволит создать  условия для </w:t>
            </w:r>
            <w:r w:rsidRPr="005B6507">
              <w:rPr>
                <w:sz w:val="20"/>
                <w:szCs w:val="20"/>
                <w:shd w:val="clear" w:color="auto" w:fill="FFFFFF"/>
              </w:rPr>
              <w:t xml:space="preserve">улучшения </w:t>
            </w:r>
            <w:r w:rsidRPr="005B6507">
              <w:rPr>
                <w:sz w:val="20"/>
                <w:szCs w:val="20"/>
              </w:rPr>
              <w:t xml:space="preserve">санитарного и эстетического вида территории города, повышению комфортности </w:t>
            </w:r>
            <w:r w:rsidRPr="005B6507">
              <w:rPr>
                <w:sz w:val="20"/>
                <w:szCs w:val="20"/>
              </w:rPr>
              <w:lastRenderedPageBreak/>
              <w:t>граждан,  озеленению территории города</w:t>
            </w:r>
            <w:r w:rsidRPr="005B6507">
              <w:rPr>
                <w:sz w:val="20"/>
                <w:szCs w:val="20"/>
                <w:shd w:val="clear" w:color="auto" w:fill="FFFFFF"/>
              </w:rPr>
              <w:t>.</w:t>
            </w:r>
          </w:p>
          <w:p w:rsidR="005B6507" w:rsidRPr="005B6507" w:rsidRDefault="005B6507" w:rsidP="00637A55">
            <w:pPr>
              <w:shd w:val="clear" w:color="auto" w:fill="FFFFFF"/>
              <w:tabs>
                <w:tab w:val="left" w:pos="427"/>
              </w:tabs>
              <w:ind w:left="101" w:right="23"/>
              <w:jc w:val="both"/>
              <w:rPr>
                <w:b/>
                <w:bCs/>
                <w:sz w:val="20"/>
                <w:szCs w:val="20"/>
              </w:rPr>
            </w:pPr>
            <w:r w:rsidRPr="005B6507">
              <w:rPr>
                <w:b/>
                <w:bCs/>
                <w:sz w:val="20"/>
                <w:szCs w:val="20"/>
              </w:rPr>
              <w:t>Подпрограмма 4. Реконструкция и строительство сетей объектов водоснабжения и водоотведения в городе Лиски</w:t>
            </w:r>
            <w:r w:rsidRPr="005B6507">
              <w:rPr>
                <w:sz w:val="20"/>
                <w:szCs w:val="20"/>
              </w:rPr>
              <w:t xml:space="preserve"> Выполнение мероприятий программы позволит создать  условия для улучшения водоснабжения, улучшение качества питьевой воды, решение экологических проблем.</w:t>
            </w:r>
          </w:p>
          <w:p w:rsidR="005B6507" w:rsidRPr="005B6507" w:rsidRDefault="005B6507" w:rsidP="00637A55">
            <w:pPr>
              <w:shd w:val="clear" w:color="auto" w:fill="FFFFFF"/>
              <w:tabs>
                <w:tab w:val="left" w:pos="427"/>
              </w:tabs>
              <w:ind w:left="101" w:right="23"/>
              <w:jc w:val="both"/>
              <w:rPr>
                <w:b/>
                <w:bCs/>
                <w:sz w:val="20"/>
                <w:szCs w:val="20"/>
              </w:rPr>
            </w:pPr>
            <w:r w:rsidRPr="005B6507">
              <w:rPr>
                <w:b/>
                <w:bCs/>
                <w:sz w:val="20"/>
                <w:szCs w:val="20"/>
              </w:rPr>
              <w:t>Подпрограмма 5. Санитарная очистка и благоустройство мест захоронения  на территории городского поселения город Лиски</w:t>
            </w:r>
          </w:p>
          <w:p w:rsidR="005B6507" w:rsidRPr="005B6507" w:rsidRDefault="005B6507" w:rsidP="00637A55">
            <w:pPr>
              <w:shd w:val="clear" w:color="auto" w:fill="FFFFFF"/>
              <w:tabs>
                <w:tab w:val="left" w:pos="427"/>
              </w:tabs>
              <w:ind w:left="101" w:right="23"/>
              <w:jc w:val="both"/>
              <w:rPr>
                <w:b/>
                <w:bCs/>
                <w:sz w:val="20"/>
                <w:szCs w:val="20"/>
              </w:rPr>
            </w:pPr>
            <w:r w:rsidRPr="005B6507">
              <w:rPr>
                <w:sz w:val="20"/>
                <w:szCs w:val="20"/>
              </w:rPr>
              <w:t>Выполнение мероприятий программы позволит создать  условия для приведения в надлежащее состояние территорий городских мест захоронений (кладбищ).</w:t>
            </w:r>
          </w:p>
          <w:p w:rsidR="005B6507" w:rsidRPr="005B6507" w:rsidRDefault="005B6507" w:rsidP="00637A55">
            <w:pPr>
              <w:shd w:val="clear" w:color="auto" w:fill="FFFFFF"/>
              <w:tabs>
                <w:tab w:val="left" w:pos="427"/>
              </w:tabs>
              <w:ind w:left="101" w:right="23"/>
              <w:jc w:val="both"/>
              <w:rPr>
                <w:b/>
                <w:bCs/>
                <w:sz w:val="20"/>
                <w:szCs w:val="20"/>
              </w:rPr>
            </w:pPr>
            <w:r w:rsidRPr="005B6507">
              <w:rPr>
                <w:b/>
                <w:bCs/>
                <w:sz w:val="20"/>
                <w:szCs w:val="20"/>
              </w:rPr>
              <w:t>Подпрограмма 6. Благоустройство придомовых территорий городского поселения город Лиски</w:t>
            </w:r>
          </w:p>
          <w:p w:rsidR="005B6507" w:rsidRPr="005B6507" w:rsidRDefault="005B6507" w:rsidP="00637A55">
            <w:pPr>
              <w:ind w:left="153"/>
              <w:jc w:val="both"/>
              <w:rPr>
                <w:bCs/>
                <w:sz w:val="20"/>
                <w:szCs w:val="20"/>
              </w:rPr>
            </w:pPr>
            <w:r w:rsidRPr="005B6507">
              <w:rPr>
                <w:sz w:val="20"/>
                <w:szCs w:val="20"/>
              </w:rPr>
              <w:t>Выполнение мероприятий программы позволит создать  условия для улучшения архитектурного и эстетического облика города, создания комфортных условий для спортивного развития детей дошкольного и школьного возраста.</w:t>
            </w:r>
            <w:r w:rsidRPr="005B6507">
              <w:rPr>
                <w:bCs/>
                <w:sz w:val="20"/>
                <w:szCs w:val="20"/>
              </w:rPr>
              <w:t xml:space="preserve"> </w:t>
            </w:r>
          </w:p>
          <w:p w:rsidR="005B6507" w:rsidRPr="005B6507" w:rsidRDefault="005B6507" w:rsidP="00637A55">
            <w:pPr>
              <w:ind w:left="153"/>
              <w:jc w:val="both"/>
              <w:rPr>
                <w:sz w:val="20"/>
                <w:szCs w:val="20"/>
              </w:rPr>
            </w:pPr>
            <w:r w:rsidRPr="005B6507">
              <w:rPr>
                <w:bCs/>
                <w:sz w:val="20"/>
                <w:szCs w:val="20"/>
              </w:rPr>
              <w:t>Выполнение</w:t>
            </w:r>
            <w:r w:rsidRPr="005B6507">
              <w:rPr>
                <w:b/>
                <w:bCs/>
                <w:sz w:val="20"/>
                <w:szCs w:val="20"/>
              </w:rPr>
              <w:t xml:space="preserve"> </w:t>
            </w:r>
            <w:r w:rsidRPr="005B6507">
              <w:rPr>
                <w:sz w:val="20"/>
                <w:szCs w:val="20"/>
              </w:rPr>
              <w:t>мероприятия программы повлечет за собой повышение уровня благоустройства территории городского поселения город Лиски</w:t>
            </w:r>
          </w:p>
          <w:p w:rsidR="005B6507" w:rsidRPr="005B6507" w:rsidRDefault="005B6507" w:rsidP="00637A55">
            <w:pPr>
              <w:shd w:val="clear" w:color="auto" w:fill="FFFFFF"/>
              <w:tabs>
                <w:tab w:val="left" w:pos="427"/>
              </w:tabs>
              <w:ind w:left="101" w:right="23"/>
              <w:jc w:val="both"/>
              <w:rPr>
                <w:b/>
                <w:bCs/>
                <w:sz w:val="20"/>
                <w:szCs w:val="20"/>
              </w:rPr>
            </w:pPr>
            <w:r w:rsidRPr="005B6507">
              <w:rPr>
                <w:b/>
                <w:bCs/>
                <w:sz w:val="20"/>
                <w:szCs w:val="20"/>
              </w:rPr>
              <w:t>Подпрограмма 7. Модернизация объектов и сетей инженерной инфраструктуры тепло-, газо- и водоснабжения на территории городского поселения город Лиски</w:t>
            </w:r>
          </w:p>
          <w:p w:rsidR="005B6507" w:rsidRPr="005B6507" w:rsidRDefault="005B6507" w:rsidP="00637A55">
            <w:pPr>
              <w:shd w:val="clear" w:color="auto" w:fill="FFFFFF"/>
              <w:tabs>
                <w:tab w:val="left" w:pos="427"/>
              </w:tabs>
              <w:ind w:left="101" w:right="23"/>
              <w:jc w:val="both"/>
              <w:rPr>
                <w:b/>
                <w:bCs/>
                <w:sz w:val="20"/>
                <w:szCs w:val="20"/>
              </w:rPr>
            </w:pPr>
            <w:r w:rsidRPr="005B6507">
              <w:rPr>
                <w:sz w:val="20"/>
                <w:szCs w:val="20"/>
              </w:rPr>
              <w:t>Выполнение мероприятий программы позволит создать  условия для увеличения доступности ресурса для потребителей</w:t>
            </w:r>
          </w:p>
          <w:p w:rsidR="005B6507" w:rsidRPr="005B6507" w:rsidRDefault="005B6507" w:rsidP="00637A55">
            <w:pPr>
              <w:shd w:val="clear" w:color="auto" w:fill="FFFFFF"/>
              <w:tabs>
                <w:tab w:val="left" w:pos="427"/>
              </w:tabs>
              <w:ind w:left="101" w:right="23"/>
              <w:jc w:val="both"/>
              <w:rPr>
                <w:b/>
                <w:bCs/>
                <w:sz w:val="20"/>
                <w:szCs w:val="20"/>
              </w:rPr>
            </w:pPr>
            <w:r w:rsidRPr="005B6507">
              <w:rPr>
                <w:b/>
                <w:bCs/>
                <w:sz w:val="20"/>
                <w:szCs w:val="20"/>
              </w:rPr>
              <w:t>Подпрограмма 8. Развитие градостроительной деятельности городского поселения город Лиски</w:t>
            </w:r>
          </w:p>
          <w:p w:rsidR="005B6507" w:rsidRPr="005B6507" w:rsidRDefault="005B6507" w:rsidP="00637A55">
            <w:pPr>
              <w:shd w:val="clear" w:color="auto" w:fill="FFFFFF"/>
              <w:tabs>
                <w:tab w:val="left" w:pos="427"/>
              </w:tabs>
              <w:ind w:left="101" w:right="23"/>
              <w:jc w:val="both"/>
              <w:rPr>
                <w:b/>
                <w:bCs/>
                <w:sz w:val="20"/>
                <w:szCs w:val="20"/>
              </w:rPr>
            </w:pPr>
            <w:r w:rsidRPr="005B6507">
              <w:rPr>
                <w:sz w:val="20"/>
                <w:szCs w:val="20"/>
              </w:rPr>
              <w:t>Выполнение мероприятий программы позволит создать  условия для реализации основных направлений государственной политики в сфере архитектуры и градостроительной деятельности на территории городского поселения город Лиски</w:t>
            </w:r>
          </w:p>
          <w:p w:rsidR="005B6507" w:rsidRPr="005B6507" w:rsidRDefault="005B6507" w:rsidP="00637A55">
            <w:pPr>
              <w:shd w:val="clear" w:color="auto" w:fill="FFFFFF"/>
              <w:tabs>
                <w:tab w:val="left" w:pos="427"/>
              </w:tabs>
              <w:ind w:left="101" w:right="23"/>
              <w:jc w:val="both"/>
              <w:rPr>
                <w:b/>
                <w:bCs/>
                <w:sz w:val="20"/>
                <w:szCs w:val="20"/>
              </w:rPr>
            </w:pPr>
            <w:r w:rsidRPr="005B6507">
              <w:rPr>
                <w:b/>
                <w:bCs/>
                <w:sz w:val="20"/>
                <w:szCs w:val="20"/>
              </w:rPr>
              <w:t>Подпрограмма 9. Создание условий для обеспечения качественными услугами ЖКХ в городском поселении город Лиски</w:t>
            </w:r>
          </w:p>
          <w:p w:rsidR="005B6507" w:rsidRPr="005B6507" w:rsidRDefault="005B6507" w:rsidP="00637A55">
            <w:pPr>
              <w:shd w:val="clear" w:color="auto" w:fill="FFFFFF"/>
              <w:tabs>
                <w:tab w:val="left" w:pos="427"/>
              </w:tabs>
              <w:ind w:left="101" w:right="23"/>
              <w:jc w:val="both"/>
              <w:rPr>
                <w:sz w:val="20"/>
                <w:szCs w:val="20"/>
              </w:rPr>
            </w:pPr>
            <w:r w:rsidRPr="005B6507">
              <w:rPr>
                <w:sz w:val="20"/>
                <w:szCs w:val="20"/>
              </w:rPr>
              <w:t xml:space="preserve">Выполнение мероприятий программы позволит создать  условия для увеличения объема капитального ремонта жилищного фонда, для повышения его комфортности и энергоэффективности </w:t>
            </w:r>
          </w:p>
        </w:tc>
      </w:tr>
      <w:tr w:rsidR="005B6507" w:rsidRPr="005B6507" w:rsidTr="00637A55">
        <w:tc>
          <w:tcPr>
            <w:tcW w:w="3017" w:type="dxa"/>
          </w:tcPr>
          <w:p w:rsidR="005B6507" w:rsidRPr="005B6507" w:rsidRDefault="005B6507" w:rsidP="00637A55">
            <w:pPr>
              <w:widowControl w:val="0"/>
              <w:shd w:val="clear" w:color="auto" w:fill="FFFFFF"/>
              <w:autoSpaceDE w:val="0"/>
              <w:autoSpaceDN w:val="0"/>
              <w:adjustRightInd w:val="0"/>
              <w:ind w:right="408"/>
              <w:rPr>
                <w:sz w:val="20"/>
                <w:szCs w:val="20"/>
              </w:rPr>
            </w:pPr>
            <w:r w:rsidRPr="005B6507">
              <w:rPr>
                <w:b/>
                <w:bCs/>
                <w:sz w:val="20"/>
                <w:szCs w:val="20"/>
              </w:rPr>
              <w:lastRenderedPageBreak/>
              <w:t>Цель муниципальной программы</w:t>
            </w:r>
          </w:p>
        </w:tc>
        <w:tc>
          <w:tcPr>
            <w:tcW w:w="7404" w:type="dxa"/>
            <w:gridSpan w:val="5"/>
            <w:vAlign w:val="center"/>
          </w:tcPr>
          <w:p w:rsidR="005B6507" w:rsidRPr="005B6507" w:rsidRDefault="005B6507" w:rsidP="00637A55">
            <w:pPr>
              <w:tabs>
                <w:tab w:val="left" w:pos="10065"/>
              </w:tabs>
              <w:jc w:val="both"/>
              <w:rPr>
                <w:sz w:val="20"/>
                <w:szCs w:val="20"/>
              </w:rPr>
            </w:pPr>
            <w:r w:rsidRPr="005B6507">
              <w:rPr>
                <w:sz w:val="20"/>
                <w:szCs w:val="20"/>
              </w:rPr>
              <w:t>Создание условий для обеспечения благоустроенным и комфортным жильем населения, а также</w:t>
            </w:r>
            <w:r w:rsidRPr="005B6507">
              <w:rPr>
                <w:rFonts w:eastAsia="Calibri"/>
                <w:sz w:val="20"/>
                <w:szCs w:val="20"/>
              </w:rPr>
              <w:t xml:space="preserve"> формирование благоприятной среды жизнедеятельности путем устойчивого развития территории городского поселения город Лиски</w:t>
            </w:r>
          </w:p>
        </w:tc>
      </w:tr>
      <w:tr w:rsidR="005B6507" w:rsidRPr="005B6507" w:rsidTr="00637A55">
        <w:tc>
          <w:tcPr>
            <w:tcW w:w="3017" w:type="dxa"/>
          </w:tcPr>
          <w:p w:rsidR="005B6507" w:rsidRPr="005B6507" w:rsidRDefault="005B6507" w:rsidP="00637A55">
            <w:pPr>
              <w:widowControl w:val="0"/>
              <w:shd w:val="clear" w:color="auto" w:fill="FFFFFF"/>
              <w:autoSpaceDE w:val="0"/>
              <w:autoSpaceDN w:val="0"/>
              <w:adjustRightInd w:val="0"/>
              <w:ind w:right="408"/>
              <w:rPr>
                <w:sz w:val="20"/>
                <w:szCs w:val="20"/>
              </w:rPr>
            </w:pPr>
            <w:r w:rsidRPr="005B6507">
              <w:rPr>
                <w:b/>
                <w:bCs/>
                <w:sz w:val="20"/>
                <w:szCs w:val="20"/>
              </w:rPr>
              <w:t>Задачи муниципальной программы</w:t>
            </w:r>
          </w:p>
        </w:tc>
        <w:tc>
          <w:tcPr>
            <w:tcW w:w="7404" w:type="dxa"/>
            <w:gridSpan w:val="5"/>
            <w:vAlign w:val="center"/>
          </w:tcPr>
          <w:p w:rsidR="005B6507" w:rsidRPr="005B6507" w:rsidRDefault="005B6507" w:rsidP="00637A55">
            <w:pPr>
              <w:pStyle w:val="a9"/>
              <w:tabs>
                <w:tab w:val="left" w:pos="176"/>
                <w:tab w:val="left" w:pos="317"/>
                <w:tab w:val="left" w:pos="10065"/>
              </w:tabs>
              <w:spacing w:line="240" w:lineRule="auto"/>
              <w:ind w:left="0"/>
              <w:rPr>
                <w:rFonts w:ascii="Times New Roman" w:hAnsi="Times New Roman"/>
                <w:sz w:val="20"/>
                <w:szCs w:val="20"/>
                <w:lang w:eastAsia="ru-RU"/>
              </w:rPr>
            </w:pPr>
            <w:r w:rsidRPr="005B6507">
              <w:rPr>
                <w:rFonts w:ascii="Times New Roman" w:hAnsi="Times New Roman"/>
                <w:sz w:val="20"/>
                <w:szCs w:val="20"/>
                <w:lang w:eastAsia="ru-RU"/>
              </w:rPr>
              <w:t>Реализация программы позволит решить следующие задачи:</w:t>
            </w:r>
          </w:p>
          <w:p w:rsidR="005B6507" w:rsidRPr="005B6507" w:rsidRDefault="005B6507" w:rsidP="00637A55">
            <w:pPr>
              <w:autoSpaceDE w:val="0"/>
              <w:autoSpaceDN w:val="0"/>
              <w:adjustRightInd w:val="0"/>
              <w:ind w:firstLine="416"/>
              <w:jc w:val="both"/>
              <w:rPr>
                <w:sz w:val="20"/>
                <w:szCs w:val="20"/>
              </w:rPr>
            </w:pPr>
            <w:r w:rsidRPr="005B6507">
              <w:rPr>
                <w:sz w:val="20"/>
                <w:szCs w:val="20"/>
              </w:rPr>
              <w:t>1. Повышение качества жилищного обеспечения населения городского поселения город Лиски;</w:t>
            </w:r>
          </w:p>
          <w:p w:rsidR="005B6507" w:rsidRPr="005B6507" w:rsidRDefault="005B6507" w:rsidP="00637A55">
            <w:pPr>
              <w:ind w:firstLine="416"/>
              <w:jc w:val="both"/>
              <w:rPr>
                <w:sz w:val="20"/>
                <w:szCs w:val="20"/>
              </w:rPr>
            </w:pPr>
            <w:r w:rsidRPr="005B6507">
              <w:rPr>
                <w:sz w:val="20"/>
                <w:szCs w:val="20"/>
              </w:rPr>
              <w:t>2. Реализация основных направлений государственной политики в сфере архитектуры и градостроительной деятельности на территории городского поселения город Лиски, формирование эффективной системы пространственного развития и административно-территориального устройств,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города посредством определения границ населенных пунктов.</w:t>
            </w:r>
          </w:p>
          <w:p w:rsidR="005B6507" w:rsidRPr="005B6507" w:rsidRDefault="005B6507" w:rsidP="00637A55">
            <w:pPr>
              <w:ind w:firstLine="416"/>
              <w:rPr>
                <w:sz w:val="20"/>
                <w:szCs w:val="20"/>
              </w:rPr>
            </w:pPr>
            <w:r w:rsidRPr="005B6507">
              <w:rPr>
                <w:sz w:val="20"/>
                <w:szCs w:val="20"/>
              </w:rPr>
              <w:t>3. Создание безопасных и благоприятных условий проживания граждан на территории городского поселения город Лиски.</w:t>
            </w:r>
          </w:p>
          <w:p w:rsidR="005B6507" w:rsidRPr="005B6507" w:rsidRDefault="005B6507" w:rsidP="00637A55">
            <w:pPr>
              <w:autoSpaceDE w:val="0"/>
              <w:autoSpaceDN w:val="0"/>
              <w:adjustRightInd w:val="0"/>
              <w:ind w:firstLine="385"/>
              <w:jc w:val="both"/>
              <w:rPr>
                <w:sz w:val="20"/>
                <w:szCs w:val="20"/>
              </w:rPr>
            </w:pPr>
            <w:r w:rsidRPr="005B6507">
              <w:rPr>
                <w:sz w:val="20"/>
                <w:szCs w:val="20"/>
              </w:rPr>
              <w:t>4. Повышение уровня благоустройства наиболее посещаемых территорий общего пользования с обустройством инфраструктуры для обеспечения доступности городской среды для маломобильных групп населения, в том числе создание безбарьерной среды для маломобильных граждан в зоне общественных пространств.</w:t>
            </w:r>
          </w:p>
          <w:p w:rsidR="005B6507" w:rsidRPr="005B6507" w:rsidRDefault="005B6507" w:rsidP="00637A55">
            <w:pPr>
              <w:autoSpaceDE w:val="0"/>
              <w:autoSpaceDN w:val="0"/>
              <w:adjustRightInd w:val="0"/>
              <w:ind w:firstLine="385"/>
              <w:jc w:val="both"/>
              <w:rPr>
                <w:sz w:val="20"/>
                <w:szCs w:val="20"/>
              </w:rPr>
            </w:pPr>
            <w:r w:rsidRPr="005B6507">
              <w:rPr>
                <w:sz w:val="20"/>
                <w:szCs w:val="20"/>
              </w:rPr>
              <w:t>5. Повышение уровня вовлеченности заинтересованных граждан, организаций в реализацию мероприятий по благоустройству территории городского поселения город Лиски.</w:t>
            </w:r>
          </w:p>
          <w:p w:rsidR="005B6507" w:rsidRPr="005B6507" w:rsidRDefault="005B6507" w:rsidP="00637A55">
            <w:pPr>
              <w:pStyle w:val="a9"/>
              <w:tabs>
                <w:tab w:val="left" w:pos="176"/>
                <w:tab w:val="left" w:pos="317"/>
                <w:tab w:val="left" w:pos="10065"/>
              </w:tabs>
              <w:spacing w:line="240" w:lineRule="auto"/>
              <w:ind w:left="0"/>
              <w:rPr>
                <w:rFonts w:ascii="Times New Roman" w:hAnsi="Times New Roman"/>
                <w:sz w:val="20"/>
                <w:szCs w:val="20"/>
                <w:lang w:eastAsia="ru-RU"/>
              </w:rPr>
            </w:pPr>
          </w:p>
        </w:tc>
      </w:tr>
      <w:tr w:rsidR="005B6507" w:rsidRPr="005B6507" w:rsidTr="00637A55">
        <w:tc>
          <w:tcPr>
            <w:tcW w:w="3017" w:type="dxa"/>
          </w:tcPr>
          <w:p w:rsidR="005B6507" w:rsidRPr="005B6507" w:rsidRDefault="005B6507" w:rsidP="00637A55">
            <w:pPr>
              <w:widowControl w:val="0"/>
              <w:shd w:val="clear" w:color="auto" w:fill="FFFFFF"/>
              <w:autoSpaceDE w:val="0"/>
              <w:autoSpaceDN w:val="0"/>
              <w:adjustRightInd w:val="0"/>
              <w:ind w:right="120"/>
              <w:rPr>
                <w:sz w:val="20"/>
                <w:szCs w:val="20"/>
              </w:rPr>
            </w:pPr>
            <w:r w:rsidRPr="005B6507">
              <w:rPr>
                <w:b/>
                <w:bCs/>
                <w:sz w:val="20"/>
                <w:szCs w:val="20"/>
              </w:rPr>
              <w:t xml:space="preserve">Целевые </w:t>
            </w:r>
            <w:r w:rsidRPr="005B6507">
              <w:rPr>
                <w:b/>
                <w:bCs/>
                <w:spacing w:val="-2"/>
                <w:sz w:val="20"/>
                <w:szCs w:val="20"/>
              </w:rPr>
              <w:t xml:space="preserve">индикаторы и </w:t>
            </w:r>
            <w:r w:rsidRPr="005B6507">
              <w:rPr>
                <w:b/>
                <w:bCs/>
                <w:sz w:val="20"/>
                <w:szCs w:val="20"/>
              </w:rPr>
              <w:t>показатели муниципальной программы</w:t>
            </w:r>
          </w:p>
        </w:tc>
        <w:tc>
          <w:tcPr>
            <w:tcW w:w="7404" w:type="dxa"/>
            <w:gridSpan w:val="5"/>
          </w:tcPr>
          <w:p w:rsidR="005B6507" w:rsidRPr="005B6507" w:rsidRDefault="005B6507" w:rsidP="00637A55">
            <w:pPr>
              <w:widowControl w:val="0"/>
              <w:autoSpaceDE w:val="0"/>
              <w:autoSpaceDN w:val="0"/>
              <w:adjustRightInd w:val="0"/>
              <w:ind w:firstLine="459"/>
              <w:jc w:val="both"/>
              <w:rPr>
                <w:sz w:val="20"/>
                <w:szCs w:val="20"/>
              </w:rPr>
            </w:pPr>
            <w:r w:rsidRPr="005B6507">
              <w:rPr>
                <w:sz w:val="20"/>
                <w:szCs w:val="20"/>
              </w:rPr>
              <w:t>По основным мероприятиям программы будет осуществлен мониторинг следующих индикаторов:</w:t>
            </w:r>
          </w:p>
          <w:p w:rsidR="005B6507" w:rsidRPr="005B6507" w:rsidRDefault="005B6507" w:rsidP="00637A55">
            <w:pPr>
              <w:widowControl w:val="0"/>
              <w:autoSpaceDE w:val="0"/>
              <w:autoSpaceDN w:val="0"/>
              <w:adjustRightInd w:val="0"/>
              <w:ind w:firstLine="459"/>
              <w:jc w:val="both"/>
              <w:rPr>
                <w:sz w:val="20"/>
                <w:szCs w:val="20"/>
              </w:rPr>
            </w:pPr>
            <w:r w:rsidRPr="005B6507">
              <w:rPr>
                <w:sz w:val="20"/>
                <w:szCs w:val="20"/>
              </w:rPr>
              <w:t>- количество отремонтированных многоквартирных домов;</w:t>
            </w:r>
          </w:p>
          <w:p w:rsidR="005B6507" w:rsidRPr="005B6507" w:rsidRDefault="005B6507" w:rsidP="00637A55">
            <w:pPr>
              <w:widowControl w:val="0"/>
              <w:autoSpaceDE w:val="0"/>
              <w:autoSpaceDN w:val="0"/>
              <w:adjustRightInd w:val="0"/>
              <w:ind w:firstLine="459"/>
              <w:jc w:val="both"/>
              <w:rPr>
                <w:sz w:val="20"/>
                <w:szCs w:val="20"/>
              </w:rPr>
            </w:pPr>
            <w:r w:rsidRPr="005B6507">
              <w:rPr>
                <w:sz w:val="20"/>
                <w:szCs w:val="20"/>
              </w:rPr>
              <w:t xml:space="preserve">-количество благоустроенных дворовых территорий в отчетном году, </w:t>
            </w:r>
          </w:p>
          <w:p w:rsidR="005B6507" w:rsidRPr="005B6507" w:rsidRDefault="005B6507" w:rsidP="00637A55">
            <w:pPr>
              <w:widowControl w:val="0"/>
              <w:autoSpaceDE w:val="0"/>
              <w:autoSpaceDN w:val="0"/>
              <w:adjustRightInd w:val="0"/>
              <w:ind w:firstLine="459"/>
              <w:jc w:val="both"/>
              <w:rPr>
                <w:sz w:val="20"/>
                <w:szCs w:val="20"/>
              </w:rPr>
            </w:pPr>
            <w:r w:rsidRPr="005B6507">
              <w:rPr>
                <w:sz w:val="20"/>
                <w:szCs w:val="20"/>
              </w:rPr>
              <w:lastRenderedPageBreak/>
              <w:t>-количество единиц коммунальной специализированной техники, приобретенной для санитарного содержания территорий городского поселения город Лиски;</w:t>
            </w:r>
          </w:p>
          <w:p w:rsidR="005B6507" w:rsidRPr="005B6507" w:rsidRDefault="005B6507" w:rsidP="00637A55">
            <w:pPr>
              <w:widowControl w:val="0"/>
              <w:autoSpaceDE w:val="0"/>
              <w:autoSpaceDN w:val="0"/>
              <w:adjustRightInd w:val="0"/>
              <w:ind w:firstLine="459"/>
              <w:jc w:val="both"/>
              <w:rPr>
                <w:sz w:val="20"/>
                <w:szCs w:val="20"/>
              </w:rPr>
            </w:pPr>
            <w:r w:rsidRPr="005B6507">
              <w:rPr>
                <w:sz w:val="20"/>
                <w:szCs w:val="20"/>
              </w:rPr>
              <w:t>- протяженность уличной водопроводной сети, подлежащей реконструкции в текущем году;</w:t>
            </w:r>
          </w:p>
          <w:p w:rsidR="005B6507" w:rsidRPr="005B6507" w:rsidRDefault="005B6507" w:rsidP="00637A55">
            <w:pPr>
              <w:widowControl w:val="0"/>
              <w:autoSpaceDE w:val="0"/>
              <w:autoSpaceDN w:val="0"/>
              <w:adjustRightInd w:val="0"/>
              <w:ind w:firstLine="459"/>
              <w:jc w:val="both"/>
              <w:rPr>
                <w:sz w:val="20"/>
                <w:szCs w:val="20"/>
              </w:rPr>
            </w:pPr>
            <w:r w:rsidRPr="005B6507">
              <w:rPr>
                <w:sz w:val="20"/>
                <w:szCs w:val="20"/>
              </w:rPr>
              <w:t>- протяженность уличной канализационной сети, подлежащей реконструкции в текущем году;</w:t>
            </w:r>
          </w:p>
          <w:p w:rsidR="005B6507" w:rsidRPr="005B6507" w:rsidRDefault="005B6507" w:rsidP="00637A55">
            <w:pPr>
              <w:widowControl w:val="0"/>
              <w:autoSpaceDE w:val="0"/>
              <w:autoSpaceDN w:val="0"/>
              <w:adjustRightInd w:val="0"/>
              <w:ind w:firstLine="459"/>
              <w:jc w:val="both"/>
              <w:rPr>
                <w:sz w:val="20"/>
                <w:szCs w:val="20"/>
              </w:rPr>
            </w:pPr>
            <w:r w:rsidRPr="005B6507">
              <w:rPr>
                <w:sz w:val="20"/>
                <w:szCs w:val="20"/>
              </w:rPr>
              <w:t>- протяженность тепловых сетей, подлежащей реконструкции в текущем году,</w:t>
            </w:r>
          </w:p>
          <w:p w:rsidR="005B6507" w:rsidRPr="005B6507" w:rsidRDefault="005B6507" w:rsidP="00637A55">
            <w:pPr>
              <w:widowControl w:val="0"/>
              <w:autoSpaceDE w:val="0"/>
              <w:autoSpaceDN w:val="0"/>
              <w:adjustRightInd w:val="0"/>
              <w:ind w:firstLine="459"/>
              <w:jc w:val="both"/>
              <w:rPr>
                <w:b/>
                <w:bCs/>
                <w:sz w:val="20"/>
                <w:szCs w:val="20"/>
              </w:rPr>
            </w:pPr>
            <w:r w:rsidRPr="005B6507">
              <w:rPr>
                <w:sz w:val="20"/>
                <w:szCs w:val="20"/>
              </w:rPr>
              <w:t>- развитие территориального планирования.</w:t>
            </w:r>
            <w:r w:rsidRPr="005B6507">
              <w:rPr>
                <w:b/>
                <w:bCs/>
                <w:sz w:val="20"/>
                <w:szCs w:val="20"/>
              </w:rPr>
              <w:t xml:space="preserve"> </w:t>
            </w:r>
          </w:p>
          <w:p w:rsidR="005B6507" w:rsidRPr="005B6507" w:rsidRDefault="005B6507" w:rsidP="00637A55">
            <w:pPr>
              <w:widowControl w:val="0"/>
              <w:autoSpaceDE w:val="0"/>
              <w:autoSpaceDN w:val="0"/>
              <w:adjustRightInd w:val="0"/>
              <w:ind w:firstLine="459"/>
              <w:jc w:val="both"/>
              <w:rPr>
                <w:sz w:val="20"/>
                <w:szCs w:val="20"/>
              </w:rPr>
            </w:pPr>
            <w:r w:rsidRPr="005B6507">
              <w:rPr>
                <w:b/>
                <w:bCs/>
                <w:sz w:val="20"/>
                <w:szCs w:val="20"/>
              </w:rPr>
              <w:t xml:space="preserve">- </w:t>
            </w:r>
            <w:r w:rsidRPr="005B6507">
              <w:rPr>
                <w:sz w:val="20"/>
                <w:szCs w:val="20"/>
              </w:rPr>
              <w:t>количество благоустроенных</w:t>
            </w:r>
            <w:r w:rsidRPr="005B6507">
              <w:rPr>
                <w:b/>
                <w:bCs/>
                <w:sz w:val="20"/>
                <w:szCs w:val="20"/>
              </w:rPr>
              <w:t xml:space="preserve"> </w:t>
            </w:r>
            <w:r w:rsidRPr="005B6507">
              <w:rPr>
                <w:bCs/>
                <w:sz w:val="20"/>
                <w:szCs w:val="20"/>
              </w:rPr>
              <w:t xml:space="preserve">наиболее посещаемой территории общего пользования </w:t>
            </w:r>
          </w:p>
        </w:tc>
      </w:tr>
      <w:tr w:rsidR="005B6507" w:rsidRPr="005B6507" w:rsidTr="00637A55">
        <w:tc>
          <w:tcPr>
            <w:tcW w:w="3017" w:type="dxa"/>
          </w:tcPr>
          <w:p w:rsidR="005B6507" w:rsidRPr="005B6507" w:rsidRDefault="005B6507" w:rsidP="00637A55">
            <w:pPr>
              <w:shd w:val="clear" w:color="auto" w:fill="FFFFFF"/>
              <w:rPr>
                <w:sz w:val="20"/>
                <w:szCs w:val="20"/>
              </w:rPr>
            </w:pPr>
            <w:r w:rsidRPr="005B6507">
              <w:rPr>
                <w:b/>
                <w:bCs/>
                <w:spacing w:val="-2"/>
                <w:sz w:val="20"/>
                <w:szCs w:val="20"/>
              </w:rPr>
              <w:lastRenderedPageBreak/>
              <w:t xml:space="preserve">Этапы и сроки </w:t>
            </w:r>
            <w:r w:rsidRPr="005B6507">
              <w:rPr>
                <w:b/>
                <w:bCs/>
                <w:sz w:val="20"/>
                <w:szCs w:val="20"/>
              </w:rPr>
              <w:t>реализации муниципальной программы</w:t>
            </w:r>
          </w:p>
        </w:tc>
        <w:tc>
          <w:tcPr>
            <w:tcW w:w="7404" w:type="dxa"/>
            <w:gridSpan w:val="5"/>
          </w:tcPr>
          <w:p w:rsidR="005B6507" w:rsidRPr="005B6507" w:rsidRDefault="005B6507" w:rsidP="00637A55">
            <w:pPr>
              <w:keepNext/>
              <w:widowControl w:val="0"/>
              <w:rPr>
                <w:sz w:val="20"/>
                <w:szCs w:val="20"/>
              </w:rPr>
            </w:pPr>
            <w:r w:rsidRPr="005B6507">
              <w:rPr>
                <w:sz w:val="20"/>
                <w:szCs w:val="20"/>
              </w:rPr>
              <w:t xml:space="preserve">2014-2020 годы. Этапы реализации программы не выделяются </w:t>
            </w:r>
          </w:p>
        </w:tc>
      </w:tr>
      <w:tr w:rsidR="005B6507" w:rsidRPr="005B6507" w:rsidTr="00637A55">
        <w:trPr>
          <w:trHeight w:val="1408"/>
        </w:trPr>
        <w:tc>
          <w:tcPr>
            <w:tcW w:w="3017" w:type="dxa"/>
            <w:vMerge w:val="restart"/>
          </w:tcPr>
          <w:p w:rsidR="005B6507" w:rsidRPr="005B6507" w:rsidRDefault="005B6507" w:rsidP="00637A55">
            <w:pPr>
              <w:widowControl w:val="0"/>
              <w:shd w:val="clear" w:color="auto" w:fill="FFFFFF"/>
              <w:autoSpaceDE w:val="0"/>
              <w:autoSpaceDN w:val="0"/>
              <w:adjustRightInd w:val="0"/>
              <w:ind w:right="173"/>
              <w:rPr>
                <w:b/>
                <w:bCs/>
                <w:sz w:val="20"/>
                <w:szCs w:val="20"/>
              </w:rPr>
            </w:pPr>
            <w:r w:rsidRPr="005B6507">
              <w:rPr>
                <w:b/>
                <w:bCs/>
                <w:sz w:val="20"/>
                <w:szCs w:val="20"/>
              </w:rPr>
              <w:t>Объемы и источники финансирования муниципальной программы (в действующих ценах каждого года реализации муниципальной программы)</w:t>
            </w:r>
          </w:p>
        </w:tc>
        <w:tc>
          <w:tcPr>
            <w:tcW w:w="7404" w:type="dxa"/>
            <w:gridSpan w:val="5"/>
          </w:tcPr>
          <w:p w:rsidR="005B6507" w:rsidRPr="005B6507" w:rsidRDefault="005B6507" w:rsidP="00637A55">
            <w:pPr>
              <w:shd w:val="clear" w:color="auto" w:fill="FFFFFF"/>
              <w:ind w:left="101" w:right="23"/>
              <w:jc w:val="both"/>
              <w:rPr>
                <w:sz w:val="20"/>
                <w:szCs w:val="20"/>
              </w:rPr>
            </w:pPr>
            <w:r w:rsidRPr="005B6507">
              <w:rPr>
                <w:sz w:val="20"/>
                <w:szCs w:val="20"/>
              </w:rPr>
              <w:t>Объем бюджетных ассигнований на реализацию муниципальной программы составляет   1 398 750,5 тыс. рублей, в том числе средства бюджета города  –   703 260,9 тыс. рублей.; средства областного бюджета – 628 207,0 тыс.руб.; средства федерального бюджета – 67 282,6 тыс.руб.</w:t>
            </w:r>
          </w:p>
          <w:p w:rsidR="005B6507" w:rsidRPr="005B6507" w:rsidRDefault="005B6507" w:rsidP="00637A55">
            <w:pPr>
              <w:jc w:val="both"/>
              <w:rPr>
                <w:sz w:val="20"/>
                <w:szCs w:val="20"/>
              </w:rPr>
            </w:pPr>
            <w:r w:rsidRPr="005B6507">
              <w:rPr>
                <w:sz w:val="20"/>
                <w:szCs w:val="20"/>
              </w:rPr>
              <w:t>Объем бюджетных ассигнований на реализацию муниципальной  программы по годам составляет:</w:t>
            </w:r>
          </w:p>
        </w:tc>
      </w:tr>
      <w:tr w:rsidR="005B6507" w:rsidRPr="005B6507" w:rsidTr="00637A55">
        <w:trPr>
          <w:trHeight w:val="375"/>
        </w:trPr>
        <w:tc>
          <w:tcPr>
            <w:tcW w:w="3017" w:type="dxa"/>
            <w:vMerge/>
          </w:tcPr>
          <w:p w:rsidR="005B6507" w:rsidRPr="005B6507" w:rsidRDefault="005B6507" w:rsidP="00637A55">
            <w:pPr>
              <w:widowControl w:val="0"/>
              <w:shd w:val="clear" w:color="auto" w:fill="FFFFFF"/>
              <w:autoSpaceDE w:val="0"/>
              <w:autoSpaceDN w:val="0"/>
              <w:adjustRightInd w:val="0"/>
              <w:ind w:right="173"/>
              <w:rPr>
                <w:b/>
                <w:bCs/>
                <w:sz w:val="20"/>
                <w:szCs w:val="20"/>
              </w:rPr>
            </w:pPr>
          </w:p>
        </w:tc>
        <w:tc>
          <w:tcPr>
            <w:tcW w:w="950" w:type="dxa"/>
          </w:tcPr>
          <w:p w:rsidR="005B6507" w:rsidRPr="005B6507" w:rsidRDefault="005B6507" w:rsidP="00637A55">
            <w:pPr>
              <w:widowControl w:val="0"/>
              <w:shd w:val="clear" w:color="auto" w:fill="FFFFFF"/>
              <w:autoSpaceDE w:val="0"/>
              <w:autoSpaceDN w:val="0"/>
              <w:adjustRightInd w:val="0"/>
              <w:ind w:left="101" w:right="23"/>
              <w:jc w:val="center"/>
              <w:rPr>
                <w:b/>
                <w:sz w:val="20"/>
                <w:szCs w:val="20"/>
              </w:rPr>
            </w:pPr>
            <w:r w:rsidRPr="005B6507">
              <w:rPr>
                <w:b/>
                <w:sz w:val="20"/>
                <w:szCs w:val="20"/>
              </w:rPr>
              <w:t>Год</w:t>
            </w:r>
          </w:p>
        </w:tc>
        <w:tc>
          <w:tcPr>
            <w:tcW w:w="1417" w:type="dxa"/>
          </w:tcPr>
          <w:p w:rsidR="005B6507" w:rsidRPr="005B6507" w:rsidRDefault="005B6507" w:rsidP="00637A55">
            <w:pPr>
              <w:widowControl w:val="0"/>
              <w:shd w:val="clear" w:color="auto" w:fill="FFFFFF"/>
              <w:autoSpaceDE w:val="0"/>
              <w:autoSpaceDN w:val="0"/>
              <w:adjustRightInd w:val="0"/>
              <w:ind w:left="101" w:right="23"/>
              <w:jc w:val="center"/>
              <w:rPr>
                <w:b/>
                <w:sz w:val="20"/>
                <w:szCs w:val="20"/>
              </w:rPr>
            </w:pPr>
            <w:r w:rsidRPr="005B6507">
              <w:rPr>
                <w:b/>
                <w:sz w:val="20"/>
                <w:szCs w:val="20"/>
              </w:rPr>
              <w:t>ВСЕГО (тыс.руб.)</w:t>
            </w:r>
          </w:p>
        </w:tc>
        <w:tc>
          <w:tcPr>
            <w:tcW w:w="1639" w:type="dxa"/>
          </w:tcPr>
          <w:p w:rsidR="005B6507" w:rsidRPr="005B6507" w:rsidRDefault="005B6507" w:rsidP="00637A55">
            <w:pPr>
              <w:widowControl w:val="0"/>
              <w:shd w:val="clear" w:color="auto" w:fill="FFFFFF"/>
              <w:autoSpaceDE w:val="0"/>
              <w:autoSpaceDN w:val="0"/>
              <w:adjustRightInd w:val="0"/>
              <w:ind w:left="101" w:right="23"/>
              <w:jc w:val="center"/>
              <w:rPr>
                <w:b/>
                <w:sz w:val="20"/>
                <w:szCs w:val="20"/>
              </w:rPr>
            </w:pPr>
            <w:r w:rsidRPr="005B6507">
              <w:rPr>
                <w:b/>
                <w:sz w:val="20"/>
                <w:szCs w:val="20"/>
              </w:rPr>
              <w:t xml:space="preserve">Бюджет </w:t>
            </w:r>
          </w:p>
          <w:p w:rsidR="005B6507" w:rsidRPr="005B6507" w:rsidRDefault="005B6507" w:rsidP="00637A55">
            <w:pPr>
              <w:widowControl w:val="0"/>
              <w:shd w:val="clear" w:color="auto" w:fill="FFFFFF"/>
              <w:autoSpaceDE w:val="0"/>
              <w:autoSpaceDN w:val="0"/>
              <w:adjustRightInd w:val="0"/>
              <w:ind w:left="101" w:right="23"/>
              <w:jc w:val="center"/>
              <w:rPr>
                <w:b/>
                <w:sz w:val="20"/>
                <w:szCs w:val="20"/>
              </w:rPr>
            </w:pPr>
            <w:r w:rsidRPr="005B6507">
              <w:rPr>
                <w:b/>
                <w:sz w:val="20"/>
                <w:szCs w:val="20"/>
              </w:rPr>
              <w:t>города</w:t>
            </w:r>
          </w:p>
        </w:tc>
        <w:tc>
          <w:tcPr>
            <w:tcW w:w="1639" w:type="dxa"/>
          </w:tcPr>
          <w:p w:rsidR="005B6507" w:rsidRPr="005B6507" w:rsidRDefault="005B6507" w:rsidP="00637A55">
            <w:pPr>
              <w:widowControl w:val="0"/>
              <w:shd w:val="clear" w:color="auto" w:fill="FFFFFF"/>
              <w:autoSpaceDE w:val="0"/>
              <w:autoSpaceDN w:val="0"/>
              <w:adjustRightInd w:val="0"/>
              <w:ind w:left="101" w:right="23"/>
              <w:jc w:val="center"/>
              <w:rPr>
                <w:b/>
                <w:sz w:val="20"/>
                <w:szCs w:val="20"/>
              </w:rPr>
            </w:pPr>
            <w:r w:rsidRPr="005B6507">
              <w:rPr>
                <w:b/>
                <w:sz w:val="20"/>
                <w:szCs w:val="20"/>
              </w:rPr>
              <w:t>Бюджет области</w:t>
            </w:r>
          </w:p>
        </w:tc>
        <w:tc>
          <w:tcPr>
            <w:tcW w:w="1759" w:type="dxa"/>
          </w:tcPr>
          <w:p w:rsidR="005B6507" w:rsidRPr="005B6507" w:rsidRDefault="005B6507" w:rsidP="00637A55">
            <w:pPr>
              <w:widowControl w:val="0"/>
              <w:shd w:val="clear" w:color="auto" w:fill="FFFFFF"/>
              <w:autoSpaceDE w:val="0"/>
              <w:autoSpaceDN w:val="0"/>
              <w:adjustRightInd w:val="0"/>
              <w:ind w:right="23"/>
              <w:jc w:val="center"/>
              <w:rPr>
                <w:b/>
                <w:sz w:val="20"/>
                <w:szCs w:val="20"/>
              </w:rPr>
            </w:pPr>
            <w:r w:rsidRPr="005B6507">
              <w:rPr>
                <w:b/>
                <w:sz w:val="20"/>
                <w:szCs w:val="20"/>
              </w:rPr>
              <w:t>Федеральный бюджет</w:t>
            </w:r>
          </w:p>
        </w:tc>
      </w:tr>
      <w:tr w:rsidR="005B6507" w:rsidRPr="005B6507" w:rsidTr="00637A55">
        <w:trPr>
          <w:trHeight w:val="540"/>
        </w:trPr>
        <w:tc>
          <w:tcPr>
            <w:tcW w:w="3017" w:type="dxa"/>
            <w:vMerge/>
          </w:tcPr>
          <w:p w:rsidR="005B6507" w:rsidRPr="005B6507" w:rsidRDefault="005B6507" w:rsidP="00637A55">
            <w:pPr>
              <w:widowControl w:val="0"/>
              <w:shd w:val="clear" w:color="auto" w:fill="FFFFFF"/>
              <w:autoSpaceDE w:val="0"/>
              <w:autoSpaceDN w:val="0"/>
              <w:adjustRightInd w:val="0"/>
              <w:ind w:right="173"/>
              <w:rPr>
                <w:b/>
                <w:bCs/>
                <w:sz w:val="20"/>
                <w:szCs w:val="20"/>
              </w:rPr>
            </w:pPr>
          </w:p>
        </w:tc>
        <w:tc>
          <w:tcPr>
            <w:tcW w:w="950"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2014</w:t>
            </w:r>
          </w:p>
        </w:tc>
        <w:tc>
          <w:tcPr>
            <w:tcW w:w="1417"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296 075,0</w:t>
            </w:r>
          </w:p>
        </w:tc>
        <w:tc>
          <w:tcPr>
            <w:tcW w:w="163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120 613,0</w:t>
            </w:r>
          </w:p>
        </w:tc>
        <w:tc>
          <w:tcPr>
            <w:tcW w:w="163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171 925,0</w:t>
            </w:r>
          </w:p>
        </w:tc>
        <w:tc>
          <w:tcPr>
            <w:tcW w:w="175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3 537,0</w:t>
            </w:r>
          </w:p>
        </w:tc>
      </w:tr>
      <w:tr w:rsidR="005B6507" w:rsidRPr="005B6507" w:rsidTr="00637A55">
        <w:trPr>
          <w:trHeight w:val="540"/>
        </w:trPr>
        <w:tc>
          <w:tcPr>
            <w:tcW w:w="3017" w:type="dxa"/>
            <w:vMerge/>
          </w:tcPr>
          <w:p w:rsidR="005B6507" w:rsidRPr="005B6507" w:rsidRDefault="005B6507" w:rsidP="00637A55">
            <w:pPr>
              <w:widowControl w:val="0"/>
              <w:shd w:val="clear" w:color="auto" w:fill="FFFFFF"/>
              <w:autoSpaceDE w:val="0"/>
              <w:autoSpaceDN w:val="0"/>
              <w:adjustRightInd w:val="0"/>
              <w:ind w:right="173"/>
              <w:rPr>
                <w:b/>
                <w:bCs/>
                <w:sz w:val="20"/>
                <w:szCs w:val="20"/>
              </w:rPr>
            </w:pPr>
          </w:p>
        </w:tc>
        <w:tc>
          <w:tcPr>
            <w:tcW w:w="950"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2015</w:t>
            </w:r>
          </w:p>
        </w:tc>
        <w:tc>
          <w:tcPr>
            <w:tcW w:w="1417"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77 840,0</w:t>
            </w:r>
          </w:p>
        </w:tc>
        <w:tc>
          <w:tcPr>
            <w:tcW w:w="163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74 322,1</w:t>
            </w:r>
          </w:p>
        </w:tc>
        <w:tc>
          <w:tcPr>
            <w:tcW w:w="163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2 897,7</w:t>
            </w:r>
          </w:p>
        </w:tc>
        <w:tc>
          <w:tcPr>
            <w:tcW w:w="175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620,2</w:t>
            </w:r>
          </w:p>
        </w:tc>
      </w:tr>
      <w:tr w:rsidR="005B6507" w:rsidRPr="005B6507" w:rsidTr="00637A55">
        <w:trPr>
          <w:trHeight w:val="540"/>
        </w:trPr>
        <w:tc>
          <w:tcPr>
            <w:tcW w:w="3017" w:type="dxa"/>
            <w:vMerge/>
          </w:tcPr>
          <w:p w:rsidR="005B6507" w:rsidRPr="005B6507" w:rsidRDefault="005B6507" w:rsidP="00637A55">
            <w:pPr>
              <w:widowControl w:val="0"/>
              <w:shd w:val="clear" w:color="auto" w:fill="FFFFFF"/>
              <w:autoSpaceDE w:val="0"/>
              <w:autoSpaceDN w:val="0"/>
              <w:adjustRightInd w:val="0"/>
              <w:ind w:right="173"/>
              <w:rPr>
                <w:b/>
                <w:bCs/>
                <w:sz w:val="20"/>
                <w:szCs w:val="20"/>
              </w:rPr>
            </w:pPr>
          </w:p>
        </w:tc>
        <w:tc>
          <w:tcPr>
            <w:tcW w:w="950"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2016</w:t>
            </w:r>
          </w:p>
        </w:tc>
        <w:tc>
          <w:tcPr>
            <w:tcW w:w="1417"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276 844,9</w:t>
            </w:r>
          </w:p>
        </w:tc>
        <w:tc>
          <w:tcPr>
            <w:tcW w:w="163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115 071,1</w:t>
            </w:r>
          </w:p>
        </w:tc>
        <w:tc>
          <w:tcPr>
            <w:tcW w:w="163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161 773,8</w:t>
            </w:r>
          </w:p>
        </w:tc>
        <w:tc>
          <w:tcPr>
            <w:tcW w:w="175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rPr>
          <w:trHeight w:val="540"/>
        </w:trPr>
        <w:tc>
          <w:tcPr>
            <w:tcW w:w="3017" w:type="dxa"/>
            <w:vMerge/>
          </w:tcPr>
          <w:p w:rsidR="005B6507" w:rsidRPr="005B6507" w:rsidRDefault="005B6507" w:rsidP="00637A55">
            <w:pPr>
              <w:widowControl w:val="0"/>
              <w:shd w:val="clear" w:color="auto" w:fill="FFFFFF"/>
              <w:autoSpaceDE w:val="0"/>
              <w:autoSpaceDN w:val="0"/>
              <w:adjustRightInd w:val="0"/>
              <w:ind w:right="173"/>
              <w:rPr>
                <w:b/>
                <w:bCs/>
                <w:sz w:val="20"/>
                <w:szCs w:val="20"/>
              </w:rPr>
            </w:pPr>
          </w:p>
        </w:tc>
        <w:tc>
          <w:tcPr>
            <w:tcW w:w="950"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2017</w:t>
            </w:r>
          </w:p>
        </w:tc>
        <w:tc>
          <w:tcPr>
            <w:tcW w:w="1417"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304 796,5</w:t>
            </w:r>
          </w:p>
        </w:tc>
        <w:tc>
          <w:tcPr>
            <w:tcW w:w="163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116 009,9</w:t>
            </w:r>
          </w:p>
        </w:tc>
        <w:tc>
          <w:tcPr>
            <w:tcW w:w="163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173 219,8</w:t>
            </w:r>
          </w:p>
        </w:tc>
        <w:tc>
          <w:tcPr>
            <w:tcW w:w="175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15 566,8</w:t>
            </w:r>
          </w:p>
        </w:tc>
      </w:tr>
      <w:tr w:rsidR="005B6507" w:rsidRPr="005B6507" w:rsidTr="00637A55">
        <w:trPr>
          <w:trHeight w:val="540"/>
        </w:trPr>
        <w:tc>
          <w:tcPr>
            <w:tcW w:w="3017" w:type="dxa"/>
            <w:vMerge/>
          </w:tcPr>
          <w:p w:rsidR="005B6507" w:rsidRPr="005B6507" w:rsidRDefault="005B6507" w:rsidP="00637A55">
            <w:pPr>
              <w:widowControl w:val="0"/>
              <w:shd w:val="clear" w:color="auto" w:fill="FFFFFF"/>
              <w:autoSpaceDE w:val="0"/>
              <w:autoSpaceDN w:val="0"/>
              <w:adjustRightInd w:val="0"/>
              <w:ind w:right="173"/>
              <w:rPr>
                <w:b/>
                <w:bCs/>
                <w:sz w:val="20"/>
                <w:szCs w:val="20"/>
              </w:rPr>
            </w:pPr>
          </w:p>
        </w:tc>
        <w:tc>
          <w:tcPr>
            <w:tcW w:w="950"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2018</w:t>
            </w:r>
          </w:p>
        </w:tc>
        <w:tc>
          <w:tcPr>
            <w:tcW w:w="1417"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100 146,3</w:t>
            </w:r>
          </w:p>
        </w:tc>
        <w:tc>
          <w:tcPr>
            <w:tcW w:w="163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69 668,2</w:t>
            </w:r>
          </w:p>
        </w:tc>
        <w:tc>
          <w:tcPr>
            <w:tcW w:w="163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30 478,1</w:t>
            </w:r>
          </w:p>
        </w:tc>
        <w:tc>
          <w:tcPr>
            <w:tcW w:w="175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rPr>
          <w:trHeight w:val="540"/>
        </w:trPr>
        <w:tc>
          <w:tcPr>
            <w:tcW w:w="3017" w:type="dxa"/>
            <w:vMerge/>
          </w:tcPr>
          <w:p w:rsidR="005B6507" w:rsidRPr="005B6507" w:rsidRDefault="005B6507" w:rsidP="00637A55">
            <w:pPr>
              <w:widowControl w:val="0"/>
              <w:shd w:val="clear" w:color="auto" w:fill="FFFFFF"/>
              <w:autoSpaceDE w:val="0"/>
              <w:autoSpaceDN w:val="0"/>
              <w:adjustRightInd w:val="0"/>
              <w:ind w:right="173"/>
              <w:rPr>
                <w:b/>
                <w:bCs/>
                <w:sz w:val="20"/>
                <w:szCs w:val="20"/>
              </w:rPr>
            </w:pPr>
          </w:p>
        </w:tc>
        <w:tc>
          <w:tcPr>
            <w:tcW w:w="950"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2019</w:t>
            </w:r>
          </w:p>
        </w:tc>
        <w:tc>
          <w:tcPr>
            <w:tcW w:w="1417"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271 127,0</w:t>
            </w:r>
          </w:p>
        </w:tc>
        <w:tc>
          <w:tcPr>
            <w:tcW w:w="163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135 655,8</w:t>
            </w:r>
          </w:p>
        </w:tc>
        <w:tc>
          <w:tcPr>
            <w:tcW w:w="163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87 912,6</w:t>
            </w:r>
          </w:p>
        </w:tc>
        <w:tc>
          <w:tcPr>
            <w:tcW w:w="175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47 558,6</w:t>
            </w:r>
          </w:p>
        </w:tc>
      </w:tr>
      <w:tr w:rsidR="005B6507" w:rsidRPr="005B6507" w:rsidTr="00637A55">
        <w:trPr>
          <w:trHeight w:val="525"/>
        </w:trPr>
        <w:tc>
          <w:tcPr>
            <w:tcW w:w="3017" w:type="dxa"/>
            <w:vMerge/>
          </w:tcPr>
          <w:p w:rsidR="005B6507" w:rsidRPr="005B6507" w:rsidRDefault="005B6507" w:rsidP="00637A55">
            <w:pPr>
              <w:widowControl w:val="0"/>
              <w:shd w:val="clear" w:color="auto" w:fill="FFFFFF"/>
              <w:autoSpaceDE w:val="0"/>
              <w:autoSpaceDN w:val="0"/>
              <w:adjustRightInd w:val="0"/>
              <w:ind w:right="173"/>
              <w:rPr>
                <w:b/>
                <w:bCs/>
                <w:sz w:val="20"/>
                <w:szCs w:val="20"/>
              </w:rPr>
            </w:pPr>
          </w:p>
        </w:tc>
        <w:tc>
          <w:tcPr>
            <w:tcW w:w="950"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2020</w:t>
            </w:r>
          </w:p>
        </w:tc>
        <w:tc>
          <w:tcPr>
            <w:tcW w:w="1417"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71 920,7</w:t>
            </w:r>
          </w:p>
        </w:tc>
        <w:tc>
          <w:tcPr>
            <w:tcW w:w="163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71 920,7</w:t>
            </w:r>
          </w:p>
        </w:tc>
        <w:tc>
          <w:tcPr>
            <w:tcW w:w="163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1759"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3017" w:type="dxa"/>
            <w:vAlign w:val="center"/>
          </w:tcPr>
          <w:p w:rsidR="005B6507" w:rsidRPr="005B6507" w:rsidRDefault="005B6507" w:rsidP="00637A55">
            <w:pPr>
              <w:rPr>
                <w:b/>
                <w:bCs/>
                <w:sz w:val="20"/>
                <w:szCs w:val="20"/>
              </w:rPr>
            </w:pPr>
            <w:r w:rsidRPr="005B6507">
              <w:rPr>
                <w:b/>
                <w:bCs/>
                <w:sz w:val="20"/>
                <w:szCs w:val="20"/>
              </w:rPr>
              <w:t>Ожидаемые конечные результаты реализации муниципальной  программы</w:t>
            </w:r>
          </w:p>
        </w:tc>
        <w:tc>
          <w:tcPr>
            <w:tcW w:w="7404" w:type="dxa"/>
            <w:gridSpan w:val="5"/>
          </w:tcPr>
          <w:p w:rsidR="005B6507" w:rsidRPr="005B6507" w:rsidRDefault="005B6507" w:rsidP="00637A55">
            <w:pPr>
              <w:jc w:val="both"/>
              <w:rPr>
                <w:sz w:val="20"/>
                <w:szCs w:val="20"/>
              </w:rPr>
            </w:pPr>
            <w:r w:rsidRPr="005B6507">
              <w:rPr>
                <w:sz w:val="20"/>
                <w:szCs w:val="20"/>
              </w:rPr>
              <w:t>- удельный вес общей площади отремонтированных жилых домов по отношению к общей площади жилищного фонда в 2020 году показатель составит 20 %;</w:t>
            </w:r>
          </w:p>
          <w:p w:rsidR="005B6507" w:rsidRPr="005B6507" w:rsidRDefault="005B6507" w:rsidP="00637A55">
            <w:pPr>
              <w:jc w:val="both"/>
              <w:rPr>
                <w:sz w:val="20"/>
                <w:szCs w:val="20"/>
              </w:rPr>
            </w:pPr>
            <w:r w:rsidRPr="005B6507">
              <w:rPr>
                <w:sz w:val="20"/>
                <w:szCs w:val="20"/>
              </w:rPr>
              <w:t>- доля площади территорий, на которые разработаны проекты планировок от общей площади территорий к 2020 году должна составить 20%;</w:t>
            </w:r>
          </w:p>
          <w:p w:rsidR="005B6507" w:rsidRPr="005B6507" w:rsidRDefault="005B6507" w:rsidP="00637A55">
            <w:pPr>
              <w:jc w:val="both"/>
              <w:rPr>
                <w:sz w:val="20"/>
                <w:szCs w:val="20"/>
              </w:rPr>
            </w:pPr>
            <w:r w:rsidRPr="005B6507">
              <w:rPr>
                <w:sz w:val="20"/>
                <w:szCs w:val="20"/>
              </w:rPr>
              <w:t>- уровень износа коммунальной инфраструктуры к 2020 году должен составить 35,7%;</w:t>
            </w:r>
          </w:p>
          <w:p w:rsidR="005B6507" w:rsidRPr="005B6507" w:rsidRDefault="005B6507" w:rsidP="00637A55">
            <w:pPr>
              <w:jc w:val="both"/>
              <w:rPr>
                <w:sz w:val="20"/>
                <w:szCs w:val="20"/>
              </w:rPr>
            </w:pPr>
            <w:r w:rsidRPr="005B6507">
              <w:rPr>
                <w:sz w:val="20"/>
                <w:szCs w:val="20"/>
              </w:rPr>
              <w:t>- уровень благоустроенных дворовых территорий по отношению к общему числу дворовых территорий городского поселения город Лиски к 2020 году должен составить 50%.</w:t>
            </w:r>
          </w:p>
          <w:p w:rsidR="005B6507" w:rsidRPr="005B6507" w:rsidRDefault="005B6507" w:rsidP="00637A55">
            <w:pPr>
              <w:jc w:val="both"/>
              <w:rPr>
                <w:sz w:val="20"/>
                <w:szCs w:val="20"/>
              </w:rPr>
            </w:pPr>
            <w:r w:rsidRPr="005B6507">
              <w:rPr>
                <w:sz w:val="20"/>
                <w:szCs w:val="20"/>
              </w:rPr>
              <w:t>- увеличение доли отремонтированных наиболее посещаемых территорий общего пользования;</w:t>
            </w:r>
          </w:p>
          <w:p w:rsidR="005B6507" w:rsidRPr="005B6507" w:rsidRDefault="005B6507" w:rsidP="00637A55">
            <w:pPr>
              <w:jc w:val="both"/>
              <w:rPr>
                <w:sz w:val="20"/>
                <w:szCs w:val="20"/>
              </w:rPr>
            </w:pPr>
            <w:r w:rsidRPr="005B6507">
              <w:rPr>
                <w:sz w:val="20"/>
                <w:szCs w:val="20"/>
              </w:rPr>
              <w:t>- вовлеченность граждан в реализацию проектов по благоустройству дворовых территорий многоквартирных домов и наиболее посещаемых территорий общего пользования</w:t>
            </w:r>
          </w:p>
          <w:p w:rsidR="005B6507" w:rsidRPr="005B6507" w:rsidRDefault="005B6507" w:rsidP="00637A55">
            <w:pPr>
              <w:jc w:val="both"/>
              <w:rPr>
                <w:sz w:val="20"/>
                <w:szCs w:val="20"/>
              </w:rPr>
            </w:pPr>
          </w:p>
        </w:tc>
      </w:tr>
    </w:tbl>
    <w:p w:rsidR="005B6507" w:rsidRPr="005B6507" w:rsidRDefault="005B6507" w:rsidP="005B6507">
      <w:pPr>
        <w:rPr>
          <w:sz w:val="20"/>
          <w:szCs w:val="20"/>
        </w:rPr>
      </w:pPr>
    </w:p>
    <w:p w:rsidR="005B6507" w:rsidRPr="005B6507" w:rsidRDefault="005B6507" w:rsidP="005B6507">
      <w:pPr>
        <w:keepNext/>
        <w:widowControl w:val="0"/>
        <w:jc w:val="center"/>
        <w:rPr>
          <w:b/>
          <w:sz w:val="20"/>
          <w:szCs w:val="20"/>
        </w:rPr>
      </w:pPr>
      <w:r w:rsidRPr="005B6507">
        <w:rPr>
          <w:b/>
          <w:bCs/>
          <w:sz w:val="20"/>
          <w:szCs w:val="20"/>
        </w:rPr>
        <w:t>1 Общая характеристика сферы реализации муниципальной программы</w:t>
      </w:r>
    </w:p>
    <w:p w:rsidR="005B6507" w:rsidRPr="005B6507" w:rsidRDefault="005B6507" w:rsidP="005B6507">
      <w:pPr>
        <w:keepNext/>
        <w:widowControl w:val="0"/>
        <w:jc w:val="center"/>
        <w:rPr>
          <w:b/>
          <w:sz w:val="20"/>
          <w:szCs w:val="20"/>
        </w:rPr>
      </w:pP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xml:space="preserve">      Реформирование жилищно-коммунального хозяйства в Российской Федерации прошло несколько важных этапов, в ходе которых были в целом выполнены задачи реформы оплаты жилья и коммунальных услуг, создания системы адресной социальной поддержки граждан, совершенствования системы управления многоквартирными жилыми домами, финансового оздоровления организаций жилищно-коммунального комплекса, развития в жилищно-коммунальной сфере конкурентных рыночных отношений и привлечения частного сектора к управлению объектами коммунальной инфраструктуры и жилищного фонда.</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lastRenderedPageBreak/>
        <w:t xml:space="preserve">   Основной причиной высокой степени износа многоквартирного жилищного фонда является несвоевременное проведение плановых капитальных ремонтов из-за недостатка средств в местном бюджете, а также значительного увеличения жилого фонда за счёт принятого ведомственного жилья с просроченными сроками ремонта. </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xml:space="preserve">Принятие Федерального </w:t>
      </w:r>
      <w:hyperlink r:id="rId9" w:history="1">
        <w:r w:rsidRPr="005B6507">
          <w:rPr>
            <w:rFonts w:ascii="Times New Roman" w:hAnsi="Times New Roman" w:cs="Times New Roman"/>
            <w:sz w:val="20"/>
            <w:szCs w:val="20"/>
          </w:rPr>
          <w:t>закона</w:t>
        </w:r>
      </w:hyperlink>
      <w:r w:rsidRPr="005B6507">
        <w:rPr>
          <w:rFonts w:ascii="Times New Roman" w:hAnsi="Times New Roman" w:cs="Times New Roman"/>
          <w:sz w:val="20"/>
          <w:szCs w:val="20"/>
        </w:rPr>
        <w:t xml:space="preserve"> от 21 июля </w:t>
      </w:r>
      <w:smartTag w:uri="urn:schemas-microsoft-com:office:smarttags" w:element="metricconverter">
        <w:smartTagPr>
          <w:attr w:name="ProductID" w:val="2007 г"/>
        </w:smartTagPr>
        <w:r w:rsidRPr="005B6507">
          <w:rPr>
            <w:rFonts w:ascii="Times New Roman" w:hAnsi="Times New Roman" w:cs="Times New Roman"/>
            <w:sz w:val="20"/>
            <w:szCs w:val="20"/>
          </w:rPr>
          <w:t>2007 г</w:t>
        </w:r>
      </w:smartTag>
      <w:r w:rsidRPr="005B6507">
        <w:rPr>
          <w:rFonts w:ascii="Times New Roman" w:hAnsi="Times New Roman" w:cs="Times New Roman"/>
          <w:sz w:val="20"/>
          <w:szCs w:val="20"/>
        </w:rPr>
        <w:t>. N 185-ФЗ «О Фонде содействия реформированию жилищно-коммунального хозяйства» позволило обеспечить проведение капитального ремонта многоквартирных домов, а также переселение граждан из аварийного жилищного фонда.</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xml:space="preserve">В целом состояние систем коммунальной инфраструктуры городского поселения город Лиски можно оценить как удовлетворительное. </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В тоже время, в связи с отсутствием достаточного финансирования деятельности организаций теплоэнергетического комплекса возникает ряд существенных проблем.</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Наиболее уязвимым звеном в системе теплоснабжения города Лиски является высокая степень износа магистральных тепловых сетей. </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xml:space="preserve">Настоящей программой предлагается проведение модернизации тепловых сетей и сетей горячего водоснабжения с заменой эксплуатируемых в настоящее время труб на современные трубы с ППУ теплоизоляцией. </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Состояние систем коммунальной инфраструктуры водоотведения и  водоснабжения городского поселения город Лиски можно оценить как удовлетворительное. В тоже время, в связи с отсутствием достаточного финансирования деятельности ресурсоснабжающих организаций возникает ряд существенных проблем.</w:t>
      </w:r>
    </w:p>
    <w:p w:rsidR="005B6507" w:rsidRPr="005B6507" w:rsidRDefault="005B6507" w:rsidP="005B6507">
      <w:pPr>
        <w:jc w:val="both"/>
        <w:rPr>
          <w:sz w:val="20"/>
          <w:szCs w:val="20"/>
        </w:rPr>
      </w:pPr>
      <w:r w:rsidRPr="005B6507">
        <w:rPr>
          <w:sz w:val="20"/>
          <w:szCs w:val="20"/>
        </w:rPr>
        <w:t xml:space="preserve">       Наиболее уязвимым звеном в системе водоотведения и водоснабжения города Лиски является высокая степень износа магистральных канализационных  и водопроводных сетей.  Потери воды на отдельных участках составляют более 30%. Большой коэффициент энергоемкости водоотведения и водоснабжения  требует оптимизации работы  канализационно-насосных станций.       На основании оценки состояния системы водоотведения к основным мероприятиям развития этой системы программой отнесена модернизация канализационных сетей с целью снижения негативного воздействия на окружающую среду. Развития системы водоснабжения предусматривает модернизацию существующих сетей и водоводов с заменой материала труб на полиэтиленовые изделия. Замена водопроводов требует модернизации запорной арматуры с установкой   предохранительных клапанов.</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Основная цель проводимых реформ жилищно-коммунальных хозяйства – создание комфортных и безопасных условий проживания граждан с соблюдением необходимых санитарных норм и правил, что напрямую зависит от технического состояния жилых домов и благоустройства дворовых территорий.</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Многолетнее недофинансирование мероприятий по ремонту и приведению дворовых территорий в надлежащий вид привело к повышенному износу асфальтового покрытия, отсутствию детских и хозяйственных площадок, утрате внешнего  соответствующего облика газонов.</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При существующей системе налогообложения и нормативных отчислений в городской бюджет денежных средств  хватает  только на капитальные ремонты  отдельных участков домов и внутридомовых сетей, отдельных участков сетей газоснабжения, водоснабжения, теплоснабжения и водоотведения.</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Таким образом, для решения существующих проблем необходима концентрация ресурсов, привлечение  финансовых средств из бюджетов других уровней и внебюджетных источников для реализации долгосрочной и крупномасштабной программы.</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xml:space="preserve">   В связи с этим органы местного самоуправления должны сосредоточить усилия на решении двух основных задач. Первая задача заключается в проведении в значительных объемах капитального ремонта и реконструкции многоквартирных домов с использованием средств собственников жилья и различных механизмов государственной поддержки инициативных собственников жилья в энергоэффективной модернизации многоквартирных домов. Решение этой задачи позволит создать более комфортную среду обитания граждан, снизить расходы на оплату энергоресурсов за счет повышения энергоэффективности жилых зданий. Вторая задача связана с техническим обновлением коммунальной инфраструктуры. Это позволит повысить качество коммунальных услуг, обеспечить высокую надежность их предоставления, создать технические и организационные возможности потребителю регулировать объемы потребляемых услуг и оплату по факту их потребления. Решение этой задачи связано с принципиальным улучшением инвестиционного климата в коммунальном секторе. </w:t>
      </w:r>
    </w:p>
    <w:p w:rsidR="005B6507" w:rsidRPr="005B6507" w:rsidRDefault="005B6507" w:rsidP="005B6507">
      <w:pPr>
        <w:ind w:firstLine="709"/>
        <w:jc w:val="both"/>
        <w:rPr>
          <w:sz w:val="20"/>
          <w:szCs w:val="20"/>
        </w:rPr>
      </w:pPr>
      <w:r w:rsidRPr="005B6507">
        <w:rPr>
          <w:sz w:val="20"/>
          <w:szCs w:val="20"/>
        </w:rPr>
        <w:t>На территории  городского поселения город Лиски в градостроительной сфере ведется планомерная работа по реализации государственной политики. К настоящему времени город  имеет утвержденные документы территориального планирования и градостроительного зонирования. В связи с крайней недостаточностью средств в местном бюджете разработка указанных документов в 2010 – 2013 годах осуществлялась с привлечением средств областного бюджета. При подготовке документов территориального планирования софинансирование работ из средств областного бюджета составило 90%, а при подготовке правил землепользования и застройки – 95% от стоимости муниципальных контрактов.</w:t>
      </w:r>
    </w:p>
    <w:p w:rsidR="005B6507" w:rsidRPr="005B6507" w:rsidRDefault="005B6507" w:rsidP="005B6507">
      <w:pPr>
        <w:ind w:firstLine="709"/>
        <w:jc w:val="both"/>
        <w:rPr>
          <w:sz w:val="20"/>
          <w:szCs w:val="20"/>
        </w:rPr>
      </w:pPr>
      <w:r w:rsidRPr="005B6507">
        <w:rPr>
          <w:sz w:val="20"/>
          <w:szCs w:val="20"/>
        </w:rPr>
        <w:t>В 2012 - 2013 годах была продолжена работа по разработке градостроительной документации. Необходимо разрабатывать проекты планировок на планируемые к застройке территории, проводить работу по актуализации градостроительной документации.</w:t>
      </w:r>
    </w:p>
    <w:p w:rsidR="005B6507" w:rsidRPr="005B6507" w:rsidRDefault="005B6507" w:rsidP="005B6507">
      <w:pPr>
        <w:jc w:val="both"/>
        <w:rPr>
          <w:sz w:val="20"/>
          <w:szCs w:val="20"/>
        </w:rPr>
      </w:pPr>
    </w:p>
    <w:p w:rsidR="005B6507" w:rsidRPr="005B6507" w:rsidRDefault="005B6507" w:rsidP="005B6507">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5B6507">
        <w:rPr>
          <w:b/>
          <w:bCs/>
          <w:sz w:val="20"/>
          <w:szCs w:val="20"/>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5B6507" w:rsidRPr="005B6507" w:rsidRDefault="005B6507" w:rsidP="005B6507">
      <w:pPr>
        <w:keepNext/>
        <w:widowControl w:val="0"/>
        <w:jc w:val="center"/>
        <w:rPr>
          <w:sz w:val="20"/>
          <w:szCs w:val="20"/>
        </w:rPr>
      </w:pPr>
    </w:p>
    <w:p w:rsidR="005B6507" w:rsidRPr="005B6507" w:rsidRDefault="005B6507" w:rsidP="005B6507">
      <w:pPr>
        <w:jc w:val="both"/>
        <w:rPr>
          <w:sz w:val="20"/>
          <w:szCs w:val="20"/>
        </w:rPr>
      </w:pPr>
      <w:r w:rsidRPr="005B6507">
        <w:rPr>
          <w:sz w:val="20"/>
          <w:szCs w:val="20"/>
        </w:rPr>
        <w:t xml:space="preserve">      Приоритеты и цели муниципальной политики в жилищной сфере определены в соответствии с Указом Президента Российской Федерации от 07 мая 2012г. № 600 «О мерах по обеспечению граждан Российской Федерации доступным и комфортным жильем и повышению качества жилищно-коммунальных услуг».</w:t>
      </w:r>
    </w:p>
    <w:p w:rsidR="005B6507" w:rsidRPr="005B6507" w:rsidRDefault="005B6507" w:rsidP="005B6507">
      <w:pPr>
        <w:jc w:val="both"/>
        <w:rPr>
          <w:sz w:val="20"/>
          <w:szCs w:val="20"/>
        </w:rPr>
      </w:pPr>
      <w:r w:rsidRPr="005B6507">
        <w:rPr>
          <w:sz w:val="20"/>
          <w:szCs w:val="20"/>
        </w:rPr>
        <w:t xml:space="preserve">    Изменились нормы и принципы градостроительного законодательства, требования к охране природных  ландшафтов, к качеству жилья, архитектуре зданий и сооружений, уровню благоустройства.  Вместе с тем, очевидным является несоответствие современных экологических требований реальному отношению жителей городского поселения город Лиски к проблемам  чистоты, порядка. Необходимо воспитать у горожан бережное и уважительное отношение к тому месту, где они проживают.</w:t>
      </w:r>
      <w:r w:rsidRPr="005B6507">
        <w:rPr>
          <w:sz w:val="20"/>
          <w:szCs w:val="20"/>
        </w:rPr>
        <w:tab/>
        <w:t xml:space="preserve"> С учетом комплексной оценки текущего состояния ЖКХ определены цель и задачи программы.</w:t>
      </w:r>
    </w:p>
    <w:p w:rsidR="005B6507" w:rsidRPr="005B6507" w:rsidRDefault="005B6507" w:rsidP="005B6507">
      <w:pPr>
        <w:pStyle w:val="ConsPlusNormal"/>
        <w:widowControl/>
        <w:ind w:firstLine="426"/>
        <w:jc w:val="both"/>
        <w:rPr>
          <w:sz w:val="20"/>
          <w:szCs w:val="20"/>
        </w:rPr>
      </w:pPr>
      <w:r w:rsidRPr="005B6507">
        <w:rPr>
          <w:sz w:val="20"/>
          <w:szCs w:val="20"/>
        </w:rPr>
        <w:t xml:space="preserve">  Целью муниципальной программы является создание условий для обеспечения благоустроенным и комфортным жильем населения, а также формирование благоприятной среды жизнедеятельности путем устойчивого развития территории городского поселения.</w:t>
      </w:r>
    </w:p>
    <w:p w:rsidR="005B6507" w:rsidRPr="005B6507" w:rsidRDefault="005B6507" w:rsidP="005B6507">
      <w:pPr>
        <w:pStyle w:val="a9"/>
        <w:tabs>
          <w:tab w:val="left" w:pos="176"/>
          <w:tab w:val="left" w:pos="317"/>
          <w:tab w:val="left" w:pos="10065"/>
        </w:tabs>
        <w:spacing w:line="240" w:lineRule="auto"/>
        <w:ind w:left="0"/>
        <w:rPr>
          <w:rFonts w:ascii="Times New Roman" w:hAnsi="Times New Roman"/>
          <w:sz w:val="20"/>
          <w:szCs w:val="20"/>
          <w:lang w:eastAsia="ru-RU"/>
        </w:rPr>
      </w:pPr>
      <w:r w:rsidRPr="005B6507">
        <w:rPr>
          <w:rFonts w:ascii="Times New Roman" w:hAnsi="Times New Roman"/>
          <w:sz w:val="20"/>
          <w:szCs w:val="20"/>
          <w:lang w:eastAsia="ru-RU"/>
        </w:rPr>
        <w:t xml:space="preserve">             Реализация программы позволит решить следующие задачи:</w:t>
      </w:r>
    </w:p>
    <w:p w:rsidR="005B6507" w:rsidRPr="005B6507" w:rsidRDefault="005B6507" w:rsidP="005B6507">
      <w:pPr>
        <w:autoSpaceDE w:val="0"/>
        <w:autoSpaceDN w:val="0"/>
        <w:adjustRightInd w:val="0"/>
        <w:ind w:firstLine="416"/>
        <w:jc w:val="both"/>
        <w:rPr>
          <w:sz w:val="20"/>
          <w:szCs w:val="20"/>
        </w:rPr>
      </w:pPr>
      <w:r w:rsidRPr="005B6507">
        <w:rPr>
          <w:sz w:val="20"/>
          <w:szCs w:val="20"/>
        </w:rPr>
        <w:t>1) повышение качества жилищного обеспечения населения городского поселения город Лиски;</w:t>
      </w:r>
    </w:p>
    <w:p w:rsidR="005B6507" w:rsidRPr="005B6507" w:rsidRDefault="005B6507" w:rsidP="005B6507">
      <w:pPr>
        <w:ind w:firstLine="416"/>
        <w:jc w:val="both"/>
        <w:rPr>
          <w:sz w:val="20"/>
          <w:szCs w:val="20"/>
        </w:rPr>
      </w:pPr>
      <w:r w:rsidRPr="005B6507">
        <w:rPr>
          <w:sz w:val="20"/>
          <w:szCs w:val="20"/>
        </w:rPr>
        <w:t>2) реализация основных направлений государственной политики в сфере архитектуры и градостроительной деятельности на территории городского поселения город Лиски, формирование эффективной системы пространственного развития и административно-территориального устройств,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города посредством определения границ населенных пунктов.</w:t>
      </w:r>
    </w:p>
    <w:p w:rsidR="005B6507" w:rsidRPr="005B6507" w:rsidRDefault="005B6507" w:rsidP="005B6507">
      <w:pPr>
        <w:ind w:firstLine="416"/>
        <w:jc w:val="both"/>
        <w:rPr>
          <w:sz w:val="20"/>
          <w:szCs w:val="20"/>
        </w:rPr>
      </w:pPr>
      <w:r w:rsidRPr="005B6507">
        <w:rPr>
          <w:sz w:val="20"/>
          <w:szCs w:val="20"/>
        </w:rPr>
        <w:t>3) создание безопасных и благоприятных условий проживания граждан на территории городского поселения город Лиски.</w:t>
      </w:r>
    </w:p>
    <w:p w:rsidR="005B6507" w:rsidRPr="005B6507" w:rsidRDefault="005B6507" w:rsidP="005B6507">
      <w:pPr>
        <w:pStyle w:val="ConsPlusNormal"/>
        <w:tabs>
          <w:tab w:val="left" w:pos="880"/>
          <w:tab w:val="left" w:pos="990"/>
        </w:tabs>
        <w:ind w:firstLine="0"/>
        <w:jc w:val="both"/>
        <w:rPr>
          <w:sz w:val="20"/>
          <w:szCs w:val="20"/>
        </w:rPr>
      </w:pPr>
      <w:r w:rsidRPr="005B6507">
        <w:rPr>
          <w:sz w:val="20"/>
          <w:szCs w:val="20"/>
        </w:rPr>
        <w:t xml:space="preserve">     Сведения о показателях (индикаторах) программы и их значениях представлены в приложении №1 к программе. </w:t>
      </w:r>
    </w:p>
    <w:p w:rsidR="005B6507" w:rsidRPr="005B6507" w:rsidRDefault="005B6507" w:rsidP="005B6507">
      <w:pPr>
        <w:pStyle w:val="a9"/>
        <w:ind w:left="0"/>
        <w:rPr>
          <w:rFonts w:ascii="Times New Roman" w:hAnsi="Times New Roman"/>
          <w:sz w:val="20"/>
          <w:szCs w:val="20"/>
        </w:rPr>
      </w:pPr>
      <w:r w:rsidRPr="005B6507">
        <w:rPr>
          <w:rFonts w:ascii="Times New Roman" w:hAnsi="Times New Roman"/>
          <w:sz w:val="20"/>
          <w:szCs w:val="20"/>
        </w:rPr>
        <w:t xml:space="preserve">     Общий срок реализации муниципальной программы 2014-2020 годы.</w:t>
      </w:r>
    </w:p>
    <w:p w:rsidR="005B6507" w:rsidRPr="005B6507" w:rsidRDefault="005B6507" w:rsidP="005B6507">
      <w:pPr>
        <w:keepNext/>
        <w:widowControl w:val="0"/>
        <w:ind w:firstLine="709"/>
        <w:jc w:val="both"/>
        <w:rPr>
          <w:sz w:val="20"/>
          <w:szCs w:val="20"/>
        </w:rPr>
      </w:pPr>
    </w:p>
    <w:p w:rsidR="005B6507" w:rsidRPr="005B6507" w:rsidRDefault="005B6507" w:rsidP="005B6507">
      <w:pPr>
        <w:keepNext/>
        <w:widowControl w:val="0"/>
        <w:ind w:firstLine="709"/>
        <w:jc w:val="both"/>
        <w:rPr>
          <w:sz w:val="20"/>
          <w:szCs w:val="20"/>
        </w:rPr>
      </w:pPr>
      <w:r w:rsidRPr="005B6507">
        <w:rPr>
          <w:b/>
          <w:bCs/>
          <w:sz w:val="20"/>
          <w:szCs w:val="20"/>
        </w:rPr>
        <w:t>3. Обобщенная характеристика основных мероприятий программы.</w:t>
      </w:r>
    </w:p>
    <w:p w:rsidR="005B6507" w:rsidRPr="005B6507" w:rsidRDefault="005B6507" w:rsidP="005B6507">
      <w:pPr>
        <w:keepNext/>
        <w:widowControl w:val="0"/>
        <w:ind w:firstLine="709"/>
        <w:jc w:val="both"/>
        <w:rPr>
          <w:sz w:val="20"/>
          <w:szCs w:val="20"/>
        </w:rPr>
      </w:pP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Для достижения поставленных целей и задач в рамках настоящей программы предусматривается реализация девяти подпрограмм:</w:t>
      </w:r>
    </w:p>
    <w:p w:rsidR="005B6507" w:rsidRPr="005B6507" w:rsidRDefault="005B6507" w:rsidP="005B6507">
      <w:pPr>
        <w:shd w:val="clear" w:color="auto" w:fill="FFFFFF"/>
        <w:tabs>
          <w:tab w:val="left" w:pos="427"/>
        </w:tabs>
        <w:ind w:left="101" w:right="23"/>
        <w:jc w:val="both"/>
        <w:rPr>
          <w:bCs/>
          <w:sz w:val="20"/>
          <w:szCs w:val="20"/>
        </w:rPr>
      </w:pPr>
      <w:r w:rsidRPr="005B6507">
        <w:rPr>
          <w:sz w:val="20"/>
          <w:szCs w:val="20"/>
        </w:rPr>
        <w:tab/>
      </w:r>
      <w:r w:rsidRPr="005B6507">
        <w:rPr>
          <w:bCs/>
          <w:sz w:val="20"/>
          <w:szCs w:val="20"/>
        </w:rPr>
        <w:t>Подпрограмма 1. «Комплекс работ по благоустройству городского поселения город Лиски» включает в себя</w:t>
      </w:r>
      <w:r w:rsidRPr="005B6507">
        <w:rPr>
          <w:sz w:val="20"/>
          <w:szCs w:val="20"/>
        </w:rPr>
        <w:t xml:space="preserve"> устройство, ремонт и  восстановление  автобусных остановок, установку урн и закрепление аншлагов с названием пункта и расписанием  движения пассажирского транспорта, обновление флагов по городу, проведение опиловки и вырубки аварийных деревьев, </w:t>
      </w:r>
      <w:r w:rsidRPr="005B6507">
        <w:rPr>
          <w:bCs/>
          <w:sz w:val="20"/>
          <w:szCs w:val="20"/>
        </w:rPr>
        <w:t xml:space="preserve">  </w:t>
      </w:r>
      <w:r w:rsidRPr="005B6507">
        <w:rPr>
          <w:sz w:val="20"/>
          <w:szCs w:val="20"/>
        </w:rPr>
        <w:t xml:space="preserve">позволит создать  условия </w:t>
      </w:r>
      <w:r w:rsidRPr="005B6507">
        <w:rPr>
          <w:sz w:val="20"/>
          <w:szCs w:val="20"/>
          <w:shd w:val="clear" w:color="auto" w:fill="FFFFFF"/>
        </w:rPr>
        <w:t xml:space="preserve">для экономически обоснованной системы развития и поддержания комплексного благоустройства, направленной на повышение качества жизни населения и улучшения внешнего облика </w:t>
      </w:r>
      <w:r w:rsidRPr="005B6507">
        <w:rPr>
          <w:sz w:val="20"/>
          <w:szCs w:val="20"/>
        </w:rPr>
        <w:t xml:space="preserve"> территории города</w:t>
      </w:r>
      <w:r w:rsidRPr="005B6507">
        <w:rPr>
          <w:sz w:val="20"/>
          <w:szCs w:val="20"/>
          <w:shd w:val="clear" w:color="auto" w:fill="FFFFFF"/>
        </w:rPr>
        <w:t>.</w:t>
      </w:r>
    </w:p>
    <w:p w:rsidR="005B6507" w:rsidRPr="005B6507" w:rsidRDefault="005B6507" w:rsidP="005B6507">
      <w:pPr>
        <w:shd w:val="clear" w:color="auto" w:fill="FFFFFF"/>
        <w:tabs>
          <w:tab w:val="left" w:pos="427"/>
        </w:tabs>
        <w:ind w:left="101" w:right="23"/>
        <w:jc w:val="both"/>
        <w:rPr>
          <w:bCs/>
          <w:sz w:val="20"/>
          <w:szCs w:val="20"/>
        </w:rPr>
      </w:pPr>
      <w:r w:rsidRPr="005B6507">
        <w:rPr>
          <w:bCs/>
          <w:sz w:val="20"/>
          <w:szCs w:val="20"/>
        </w:rPr>
        <w:t xml:space="preserve">   Подпрограмма 2. «Комплекс работ по организации сбора и вывоза бытовых отходов и мусора с территории городского поселения город Лиски» включает в себя </w:t>
      </w:r>
      <w:r w:rsidRPr="005B6507">
        <w:rPr>
          <w:sz w:val="20"/>
          <w:szCs w:val="20"/>
          <w:shd w:val="clear" w:color="auto" w:fill="FFFFFF"/>
        </w:rPr>
        <w:t xml:space="preserve">обеспечение бесперебойного вывоза бытовых отходов и мусора с территории городского поселения, а так же от населения частного сектора и многоквартирных домов, </w:t>
      </w:r>
      <w:r w:rsidRPr="005B6507">
        <w:rPr>
          <w:bCs/>
          <w:sz w:val="20"/>
          <w:szCs w:val="20"/>
        </w:rPr>
        <w:t xml:space="preserve"> </w:t>
      </w:r>
      <w:r w:rsidRPr="005B6507">
        <w:rPr>
          <w:sz w:val="20"/>
          <w:szCs w:val="20"/>
        </w:rPr>
        <w:t>позволит создать  условия для улучшения санитарного состояния городских территорий.</w:t>
      </w:r>
    </w:p>
    <w:p w:rsidR="005B6507" w:rsidRPr="005B6507" w:rsidRDefault="005B6507" w:rsidP="005B6507">
      <w:pPr>
        <w:shd w:val="clear" w:color="auto" w:fill="FFFFFF"/>
        <w:tabs>
          <w:tab w:val="left" w:pos="427"/>
        </w:tabs>
        <w:ind w:left="101" w:right="23"/>
        <w:jc w:val="both"/>
        <w:rPr>
          <w:sz w:val="20"/>
          <w:szCs w:val="20"/>
        </w:rPr>
      </w:pPr>
      <w:r w:rsidRPr="005B6507">
        <w:rPr>
          <w:bCs/>
          <w:sz w:val="20"/>
          <w:szCs w:val="20"/>
        </w:rPr>
        <w:t xml:space="preserve">   Подпрограмма 3. «Комплекс работ по озеленению и содержанию газонно-цветниковых зон на территории городского поселения город Лиски» включает в себя </w:t>
      </w:r>
      <w:r w:rsidRPr="005B6507">
        <w:rPr>
          <w:sz w:val="20"/>
          <w:szCs w:val="20"/>
          <w:shd w:val="clear" w:color="auto" w:fill="FFFFFF"/>
        </w:rPr>
        <w:t>посадку и полив флоры города,</w:t>
      </w:r>
      <w:r w:rsidRPr="005B6507">
        <w:rPr>
          <w:sz w:val="20"/>
          <w:szCs w:val="20"/>
        </w:rPr>
        <w:t xml:space="preserve"> позволит создать  условия для </w:t>
      </w:r>
      <w:r w:rsidRPr="005B6507">
        <w:rPr>
          <w:sz w:val="20"/>
          <w:szCs w:val="20"/>
          <w:shd w:val="clear" w:color="auto" w:fill="FFFFFF"/>
        </w:rPr>
        <w:t xml:space="preserve">улучшения </w:t>
      </w:r>
      <w:r w:rsidRPr="005B6507">
        <w:rPr>
          <w:sz w:val="20"/>
          <w:szCs w:val="20"/>
        </w:rPr>
        <w:t>санитарного и эстетического вида территории города, повышению комфортности проживания граждан</w:t>
      </w:r>
      <w:r w:rsidRPr="005B6507">
        <w:rPr>
          <w:sz w:val="20"/>
          <w:szCs w:val="20"/>
          <w:shd w:val="clear" w:color="auto" w:fill="FFFFFF"/>
        </w:rPr>
        <w:t>.</w:t>
      </w:r>
    </w:p>
    <w:p w:rsidR="005B6507" w:rsidRPr="005B6507" w:rsidRDefault="005B6507" w:rsidP="005B6507">
      <w:pPr>
        <w:shd w:val="clear" w:color="auto" w:fill="FFFFFF"/>
        <w:tabs>
          <w:tab w:val="left" w:pos="427"/>
        </w:tabs>
        <w:ind w:left="101" w:right="23"/>
        <w:jc w:val="both"/>
        <w:rPr>
          <w:bCs/>
          <w:sz w:val="20"/>
          <w:szCs w:val="20"/>
        </w:rPr>
      </w:pPr>
      <w:r w:rsidRPr="005B6507">
        <w:rPr>
          <w:bCs/>
          <w:sz w:val="20"/>
          <w:szCs w:val="20"/>
        </w:rPr>
        <w:t xml:space="preserve">   Подпрограмма 4. «Реконструкция и строительство сетей объектов водоснабжения и водоотведения в городе Лиски» включает в себя </w:t>
      </w:r>
      <w:r w:rsidRPr="005B6507">
        <w:rPr>
          <w:sz w:val="20"/>
          <w:szCs w:val="20"/>
        </w:rPr>
        <w:t>повышение надежности работы систем водоснабжения в соответствии с нормативными требованиями, позволит создать  условия для улучшения водоснабжения, улучшение качества питьевой воды, решение экологических проблем.</w:t>
      </w:r>
    </w:p>
    <w:p w:rsidR="005B6507" w:rsidRPr="005B6507" w:rsidRDefault="005B6507" w:rsidP="005B6507">
      <w:pPr>
        <w:jc w:val="both"/>
        <w:rPr>
          <w:bCs/>
          <w:sz w:val="20"/>
          <w:szCs w:val="20"/>
        </w:rPr>
      </w:pPr>
      <w:r w:rsidRPr="005B6507">
        <w:rPr>
          <w:bCs/>
          <w:sz w:val="20"/>
          <w:szCs w:val="20"/>
        </w:rPr>
        <w:t xml:space="preserve">    Подпрограмма 5. «Санитарная очистка и благоустройство мест захоронения  на территории городского поселения город Лиски» включает в себя </w:t>
      </w:r>
      <w:r w:rsidRPr="005B6507">
        <w:rPr>
          <w:sz w:val="20"/>
          <w:szCs w:val="20"/>
        </w:rPr>
        <w:t>благоустройство территорий мест захоронений, санитарную очистку территорий кладбищ, позволит создать  условия для приведения в надлежащее состояние территорий городских мест захоронений (кладбищ).</w:t>
      </w:r>
      <w:r w:rsidRPr="005B6507">
        <w:rPr>
          <w:bCs/>
          <w:sz w:val="20"/>
          <w:szCs w:val="20"/>
        </w:rPr>
        <w:t xml:space="preserve">   </w:t>
      </w:r>
    </w:p>
    <w:p w:rsidR="005B6507" w:rsidRPr="005B6507" w:rsidRDefault="005B6507" w:rsidP="005B6507">
      <w:pPr>
        <w:jc w:val="both"/>
        <w:rPr>
          <w:sz w:val="20"/>
          <w:szCs w:val="20"/>
        </w:rPr>
      </w:pPr>
      <w:r w:rsidRPr="005B6507">
        <w:rPr>
          <w:bCs/>
          <w:sz w:val="20"/>
          <w:szCs w:val="20"/>
        </w:rPr>
        <w:t xml:space="preserve">    Подпрограмма 6. «Благоустройство придомовых территорий городского поселения город Лиски» включает в себя </w:t>
      </w:r>
      <w:r w:rsidRPr="005B6507">
        <w:rPr>
          <w:sz w:val="20"/>
          <w:szCs w:val="20"/>
        </w:rPr>
        <w:t>проведение работ по реконструкции дорожного покрытия  внутридворовых проездов, проведение работ  по благоустройству зелёных зон внутридворовых территорий, проведение работ по ремонту существующих и установке новых детских игровых и хозяйственных площадок, элементов малых архитектурных форм</w:t>
      </w:r>
      <w:r w:rsidRPr="005B6507">
        <w:rPr>
          <w:bCs/>
          <w:sz w:val="20"/>
          <w:szCs w:val="20"/>
        </w:rPr>
        <w:t xml:space="preserve">, </w:t>
      </w:r>
      <w:r w:rsidRPr="005B6507">
        <w:rPr>
          <w:sz w:val="20"/>
          <w:szCs w:val="20"/>
        </w:rPr>
        <w:t>позволит создать  условия для улучшения архитектурного и эстетического облика города, создания комфортных условий для спортивного развития детей дошкольного и школьного возраста.</w:t>
      </w:r>
    </w:p>
    <w:p w:rsidR="005B6507" w:rsidRPr="005B6507" w:rsidRDefault="005B6507" w:rsidP="005B6507">
      <w:pPr>
        <w:jc w:val="both"/>
        <w:rPr>
          <w:sz w:val="20"/>
          <w:szCs w:val="20"/>
        </w:rPr>
      </w:pPr>
      <w:r w:rsidRPr="005B6507">
        <w:rPr>
          <w:sz w:val="20"/>
          <w:szCs w:val="20"/>
        </w:rPr>
        <w:t xml:space="preserve">    </w:t>
      </w:r>
      <w:r w:rsidRPr="005B6507">
        <w:rPr>
          <w:bCs/>
          <w:sz w:val="20"/>
          <w:szCs w:val="20"/>
        </w:rPr>
        <w:t>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разработано основное мероприятие «Формирование современной городской среды»   (далее – основное мероприятие), в котором предусматривается целенаправленная работа исходя из:</w:t>
      </w:r>
    </w:p>
    <w:p w:rsidR="005B6507" w:rsidRPr="005B6507" w:rsidRDefault="005B6507" w:rsidP="005B6507">
      <w:pPr>
        <w:jc w:val="both"/>
        <w:rPr>
          <w:sz w:val="20"/>
          <w:szCs w:val="20"/>
        </w:rPr>
      </w:pPr>
      <w:r w:rsidRPr="005B6507">
        <w:rPr>
          <w:sz w:val="20"/>
          <w:szCs w:val="20"/>
        </w:rPr>
        <w:t xml:space="preserve">     </w:t>
      </w:r>
      <w:r w:rsidRPr="005B6507">
        <w:rPr>
          <w:bCs/>
          <w:sz w:val="20"/>
          <w:szCs w:val="20"/>
        </w:rPr>
        <w:t>1) Минимального перечня работ;</w:t>
      </w:r>
    </w:p>
    <w:p w:rsidR="005B6507" w:rsidRPr="005B6507" w:rsidRDefault="005B6507" w:rsidP="005B6507">
      <w:pPr>
        <w:jc w:val="both"/>
        <w:rPr>
          <w:sz w:val="20"/>
          <w:szCs w:val="20"/>
        </w:rPr>
      </w:pPr>
      <w:r w:rsidRPr="005B6507">
        <w:rPr>
          <w:sz w:val="20"/>
          <w:szCs w:val="20"/>
        </w:rPr>
        <w:lastRenderedPageBreak/>
        <w:t xml:space="preserve">     </w:t>
      </w:r>
      <w:r w:rsidRPr="005B6507">
        <w:rPr>
          <w:bCs/>
          <w:sz w:val="20"/>
          <w:szCs w:val="20"/>
        </w:rPr>
        <w:t>2) Дополнительного перечня работ;</w:t>
      </w:r>
    </w:p>
    <w:p w:rsidR="005B6507" w:rsidRPr="005B6507" w:rsidRDefault="005B6507" w:rsidP="005B6507">
      <w:pPr>
        <w:jc w:val="both"/>
        <w:rPr>
          <w:bCs/>
          <w:sz w:val="20"/>
          <w:szCs w:val="20"/>
        </w:rPr>
      </w:pPr>
      <w:r w:rsidRPr="005B6507">
        <w:rPr>
          <w:sz w:val="20"/>
          <w:szCs w:val="20"/>
        </w:rPr>
        <w:t xml:space="preserve">     </w:t>
      </w:r>
      <w:r w:rsidRPr="005B6507">
        <w:rPr>
          <w:bCs/>
          <w:sz w:val="20"/>
          <w:szCs w:val="20"/>
        </w:rPr>
        <w:t>3) Трудового участия заинтересованных лиц в выполнении  работ по благоустройству дворовых территорий;</w:t>
      </w:r>
    </w:p>
    <w:p w:rsidR="005B6507" w:rsidRPr="005B6507" w:rsidRDefault="005B6507" w:rsidP="005B6507">
      <w:pPr>
        <w:jc w:val="both"/>
        <w:rPr>
          <w:bCs/>
          <w:sz w:val="20"/>
          <w:szCs w:val="20"/>
        </w:rPr>
      </w:pPr>
      <w:r w:rsidRPr="005B6507">
        <w:rPr>
          <w:sz w:val="20"/>
          <w:szCs w:val="20"/>
        </w:rPr>
        <w:t xml:space="preserve">      </w:t>
      </w:r>
      <w:r w:rsidRPr="005B6507">
        <w:rPr>
          <w:bCs/>
          <w:sz w:val="20"/>
          <w:szCs w:val="20"/>
        </w:rPr>
        <w:t>4) Нормативной стоимости (территориальные единичные расценки) работ по    благоустройству дворовых территорий, входящих в минимальный и дополнительный перечни работ применяется</w:t>
      </w:r>
      <w:r w:rsidRPr="005B6507">
        <w:rPr>
          <w:sz w:val="20"/>
          <w:szCs w:val="20"/>
        </w:rPr>
        <w:t xml:space="preserve"> </w:t>
      </w:r>
      <w:r w:rsidRPr="005B6507">
        <w:rPr>
          <w:bCs/>
          <w:sz w:val="20"/>
          <w:szCs w:val="20"/>
        </w:rPr>
        <w:t>сметно-нормативная база Воронежской области ТЕР; ТЕРр; ТЕРм; ТЕРп; ТСЭМ; ТССЦ; ТССЦпг в редакции 2014г.</w:t>
      </w:r>
    </w:p>
    <w:p w:rsidR="005B6507" w:rsidRPr="005B6507" w:rsidRDefault="005B6507" w:rsidP="005B6507">
      <w:pPr>
        <w:shd w:val="clear" w:color="auto" w:fill="FFFFFF"/>
        <w:tabs>
          <w:tab w:val="left" w:pos="427"/>
        </w:tabs>
        <w:ind w:left="101" w:right="23"/>
        <w:jc w:val="both"/>
        <w:rPr>
          <w:bCs/>
          <w:sz w:val="20"/>
          <w:szCs w:val="20"/>
        </w:rPr>
      </w:pPr>
      <w:r w:rsidRPr="005B6507">
        <w:rPr>
          <w:sz w:val="20"/>
          <w:szCs w:val="20"/>
        </w:rPr>
        <w:t xml:space="preserve">    </w:t>
      </w:r>
      <w:r w:rsidRPr="005B6507">
        <w:rPr>
          <w:bCs/>
          <w:sz w:val="20"/>
          <w:szCs w:val="20"/>
        </w:rPr>
        <w:t xml:space="preserve"> Подпрограмма 7. «Модернизация объектов и сетей инженерной инфраструктуры газоснабжения на территории городского поселения город Лиски» включает в себя </w:t>
      </w:r>
      <w:r w:rsidRPr="005B6507">
        <w:rPr>
          <w:sz w:val="20"/>
          <w:szCs w:val="20"/>
        </w:rPr>
        <w:t>повышение эффективности и надежности функционирования муниципальных инженерных объектов коммунальной инфраструктуры городского поселения город Лиски и уровня комфортности проживания населения за счет осуществления комплекса организационно - технических мероприятий, направленных на модернизацию и реконструкцию действующих объектов</w:t>
      </w:r>
      <w:r w:rsidRPr="005B6507">
        <w:rPr>
          <w:bCs/>
          <w:sz w:val="20"/>
          <w:szCs w:val="20"/>
        </w:rPr>
        <w:t xml:space="preserve">, </w:t>
      </w:r>
      <w:r w:rsidRPr="005B6507">
        <w:rPr>
          <w:sz w:val="20"/>
          <w:szCs w:val="20"/>
        </w:rPr>
        <w:t>позволит создать  условия для увеличения доступности ресурса для потребителей</w:t>
      </w:r>
    </w:p>
    <w:p w:rsidR="005B6507" w:rsidRPr="005B6507" w:rsidRDefault="005B6507" w:rsidP="005B6507">
      <w:pPr>
        <w:shd w:val="clear" w:color="auto" w:fill="FFFFFF"/>
        <w:tabs>
          <w:tab w:val="left" w:pos="427"/>
        </w:tabs>
        <w:ind w:left="101" w:right="23"/>
        <w:jc w:val="both"/>
        <w:rPr>
          <w:bCs/>
          <w:sz w:val="20"/>
          <w:szCs w:val="20"/>
        </w:rPr>
      </w:pPr>
      <w:r w:rsidRPr="005B6507">
        <w:rPr>
          <w:bCs/>
          <w:sz w:val="20"/>
          <w:szCs w:val="20"/>
        </w:rPr>
        <w:t xml:space="preserve">     Подпрограмма 8. «Развитие градостроительной деятельности городского поселения город Лиски» включает в себя уточнение границ городского поселения город Лиски, планы детальной планировки, </w:t>
      </w:r>
      <w:r w:rsidRPr="005B6507">
        <w:rPr>
          <w:sz w:val="20"/>
          <w:szCs w:val="20"/>
        </w:rPr>
        <w:t>позволит создать  условия для реализации основных направлений государственной политики в сфере архитектуры и градостроительной деятельности на территории городского поселения город Лиски.</w:t>
      </w:r>
    </w:p>
    <w:p w:rsidR="005B6507" w:rsidRPr="005B6507" w:rsidRDefault="005B6507" w:rsidP="005B6507">
      <w:pPr>
        <w:shd w:val="clear" w:color="auto" w:fill="FFFFFF"/>
        <w:tabs>
          <w:tab w:val="left" w:pos="427"/>
        </w:tabs>
        <w:ind w:left="101" w:right="23"/>
        <w:jc w:val="both"/>
        <w:rPr>
          <w:bCs/>
          <w:sz w:val="20"/>
          <w:szCs w:val="20"/>
        </w:rPr>
      </w:pPr>
      <w:r w:rsidRPr="005B6507">
        <w:rPr>
          <w:bCs/>
          <w:sz w:val="20"/>
          <w:szCs w:val="20"/>
        </w:rPr>
        <w:t xml:space="preserve">      Подпрограмма 9. «Создание условий для обеспечения качественными услугами ЖКХ в городском поселении город Лиски» включает в себя капитальный ремонт многоквартирных домов, </w:t>
      </w:r>
      <w:r w:rsidRPr="005B6507">
        <w:rPr>
          <w:sz w:val="20"/>
          <w:szCs w:val="20"/>
        </w:rPr>
        <w:t>позволит создать  условия для повышения комфортности жилищного фонда и его энергоэффективности.</w:t>
      </w:r>
    </w:p>
    <w:p w:rsidR="005B6507" w:rsidRPr="005B6507" w:rsidRDefault="005B6507" w:rsidP="005B6507">
      <w:pPr>
        <w:tabs>
          <w:tab w:val="left" w:pos="10065"/>
        </w:tabs>
        <w:ind w:firstLine="709"/>
        <w:jc w:val="both"/>
        <w:rPr>
          <w:sz w:val="20"/>
          <w:szCs w:val="20"/>
        </w:rPr>
      </w:pPr>
    </w:p>
    <w:p w:rsidR="005B6507" w:rsidRPr="005B6507" w:rsidRDefault="005B6507" w:rsidP="005B6507">
      <w:pPr>
        <w:shd w:val="clear" w:color="auto" w:fill="FFFFFF"/>
        <w:spacing w:before="278"/>
        <w:ind w:right="10" w:firstLine="567"/>
        <w:contextualSpacing/>
        <w:jc w:val="center"/>
        <w:rPr>
          <w:b/>
          <w:bCs/>
          <w:sz w:val="20"/>
          <w:szCs w:val="20"/>
        </w:rPr>
      </w:pPr>
      <w:r w:rsidRPr="005B6507">
        <w:rPr>
          <w:b/>
          <w:bCs/>
          <w:sz w:val="20"/>
          <w:szCs w:val="20"/>
        </w:rPr>
        <w:t>4. Ресурсное обеспечение муниципальной программы.</w:t>
      </w:r>
    </w:p>
    <w:p w:rsidR="005B6507" w:rsidRPr="005B6507" w:rsidRDefault="005B6507" w:rsidP="005B6507">
      <w:pPr>
        <w:ind w:firstLine="684"/>
        <w:jc w:val="both"/>
        <w:rPr>
          <w:sz w:val="20"/>
          <w:szCs w:val="20"/>
        </w:rPr>
      </w:pPr>
    </w:p>
    <w:p w:rsidR="005B6507" w:rsidRPr="005B6507" w:rsidRDefault="005B6507" w:rsidP="005B6507">
      <w:pPr>
        <w:ind w:firstLine="567"/>
        <w:contextualSpacing/>
        <w:jc w:val="both"/>
        <w:rPr>
          <w:sz w:val="20"/>
          <w:szCs w:val="20"/>
        </w:rPr>
      </w:pPr>
      <w:r w:rsidRPr="005B6507">
        <w:rPr>
          <w:sz w:val="20"/>
          <w:szCs w:val="20"/>
        </w:rPr>
        <w:t xml:space="preserve">Финансовые ресурсы, необходимые для реализации муниципальной 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расходах бюджета городского поселения город Лиски на реализацию программы, в т.ч. в разрезе подпрограммы, представлена в приложении № 2.</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ресурсном обеспечении и прогнозной оценке расходов бюджета городского поселения город Лиски на реализацию программы, в т.ч. в разрезе подпрограммы представлена в приложении № 3.</w:t>
      </w:r>
    </w:p>
    <w:p w:rsidR="005B6507" w:rsidRPr="005B6507" w:rsidRDefault="005B6507" w:rsidP="005B6507">
      <w:pPr>
        <w:ind w:firstLine="567"/>
        <w:contextualSpacing/>
        <w:jc w:val="both"/>
        <w:rPr>
          <w:sz w:val="20"/>
          <w:szCs w:val="20"/>
        </w:rPr>
      </w:pPr>
    </w:p>
    <w:p w:rsidR="005B6507" w:rsidRPr="005B6507" w:rsidRDefault="005B6507" w:rsidP="005B6507">
      <w:pPr>
        <w:shd w:val="clear" w:color="auto" w:fill="FFFFFF"/>
        <w:spacing w:before="278"/>
        <w:ind w:right="10" w:firstLine="567"/>
        <w:contextualSpacing/>
        <w:jc w:val="center"/>
        <w:rPr>
          <w:sz w:val="20"/>
          <w:szCs w:val="20"/>
        </w:rPr>
      </w:pPr>
      <w:r w:rsidRPr="005B6507">
        <w:rPr>
          <w:b/>
          <w:bCs/>
          <w:sz w:val="20"/>
          <w:szCs w:val="20"/>
        </w:rPr>
        <w:t>5. Анализ рисков реализации муниципальной  программы и описание мер управления рисками реализации муниципальной программы.</w:t>
      </w:r>
    </w:p>
    <w:p w:rsidR="005B6507" w:rsidRPr="005B6507" w:rsidRDefault="005B6507" w:rsidP="005B6507">
      <w:pPr>
        <w:contextualSpacing/>
        <w:jc w:val="both"/>
        <w:rPr>
          <w:sz w:val="20"/>
          <w:szCs w:val="20"/>
        </w:rPr>
      </w:pP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К рискам реализации программы, которыми могут управлять ответственный исполнитель и соисполнители программы, уменьшая вероятность их возникновения, следует отнести следующие.</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Институционально-правовой риск, связанный с отсутствием законодательного регулирования или недостаточно быстрым формированием институтов, предусмотренных муниципальной программой (например, развитие коммунальной инфраструктуры в рамках проектов государственно-частного партнерства, финансирование капитального ремонта многоквартирных домов и другие), что может привести к невыполнению программы в полном объеме. Данный риск можно оценить как высокий, поскольку формирование новых институтов в рамках программы, как показывает предыдущий опыт, может потребовать значительных сроков практического внедрения.</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Операционные риски, связанные с ошибками управления реализацией программы, в том числе ее исполнителей (соисполнителей), неготовности организационной инфраструктуры к решению задач, поставленных программой, что может привести к нецелевому и/или неэффективному использованию бюджетных средств, невыполнению ряда мероприятий программы или задержке в их выполнении. Данный риск может быть качественно оценен как умеренный, поскольку опыт реализации областных жилищных программ показывает возможность успешного управления данным риском.</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Риск финансового обеспечения, который связан с финансированием программы в неполном объеме, как за счет бюджетных, так и внебюджетных источников. Данный риск возникает по причине значительной продолжительности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вышестоящих бюджетов, риск сбоев в реализации программы по причине недофинансирования можно считать умеренным.</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Реализации программы также угрожают следующие  риски, которые связаны с изменениями внешней среды и которыми невозможно управлять в рамках реализации программы:</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а) 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Учитывая опыт последнего финансово-экономического кризиса, который оказал существенное негативное влияние на экономику в целом, такой риск для реализации муниципальной программы может быть качественно оценен как высокий;</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xml:space="preserve">б) риск возникновения обстоятельств непреодолимой силы, в том числе природных и техногенных катастроф и </w:t>
      </w:r>
      <w:r w:rsidRPr="005B6507">
        <w:rPr>
          <w:sz w:val="20"/>
          <w:szCs w:val="20"/>
        </w:rPr>
        <w:lastRenderedPageBreak/>
        <w:t>катаклизмов, что может привести к существенному снижению состояния жилищного фонда и коммунальной инфраструктуры в отдельных муниципалитетах, а также потребовать концентрации бюджетных средств на преодоление последствий таких катастроф. На качественном уровне такой риск для программы можно оценить как умеренный.</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К рискам реализации подпрограммы относятся:</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1. В сфере развития жилищного строительства, обеспечения населенных пунктов области градостроительной документацией и социальной инфраструктурой:</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рост цен на энергоресурсы, строительные материалы и материально-технические средства, потребляемые в строительной отрасли, что повлечет повышение стоимости жилья, коммунальной и социальной  инфраструктуры;</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ухудшение условий кредитования граждан кредитными организациями, повышение процентных ставок;</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снижение уровня доходов граждан;</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отсутствие в муниципальных бюджетах средств на соблюдение условий софинансирования мероприятий по обеспечению населенных пунктов области градостроительной документацией и проведение капитального ремонта и бюджетных инвестиций  в объекты социальной инфраструктуры  муниципальной собственности;</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снижение уровня финансирования из областного бюджета мероприятий программы.</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2. В сфере улучшения состояния жилищного фонда:</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макроэкономические факторы, в том числе рост цен на энергоресурсы и другие материально-технические средства, потребляемые в отрасли;</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отсутствие в муниципальных бюджетах средств на софинансирование мероприятий в сфере ЖКХ;</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недостаточное техническое обеспечение, включая выходы из строя оборудования, большие сроки ремонтно-восстановительных работ, моральное старение оборудования, несвоевременная и не в полном объеме оплата предоставляемых жилищно-коммунальных услуг;</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xml:space="preserve">- слабая материально-техническая база и низкие темпы обновления основных производственных фондов, что отрицательно сказывается на своевременном и качественном оказании коммунальных услуг; </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неблагоприятные климатические изменения, нарушение экологии, природные катаклизмы и стихийные бедствия, включая пожары, засухи и наводнения;</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низкая инвестиционная привлекательность отрасли ЖКХ;</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низкий уровень прибыльности предприятий жилищно-коммунального хозяйства, ограничивающий возможность осуществлять инновационные проекты, переход к новым ресурсосберегающим технологиям.</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xml:space="preserve">При реализации целей и задач программы должны осуществляться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 </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Снизить риски возможно за счет оптимизации финансовых расходов на уровне программы, технической политики, направленной на своевременную модернизацию информационно-технического обеспечения и грамотной кадровой политики, включая подготовку квалифицированных специалистов для всех направлений реализации программы.</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Управление рисками реализации подпрограмм будет осуществляться путем координации деятельности всех, участвующих в реализации подпрограмм.</w:t>
      </w:r>
    </w:p>
    <w:p w:rsidR="005B6507" w:rsidRPr="005B6507" w:rsidRDefault="005B6507" w:rsidP="005B6507">
      <w:pPr>
        <w:ind w:firstLine="567"/>
        <w:contextualSpacing/>
        <w:jc w:val="both"/>
        <w:rPr>
          <w:sz w:val="20"/>
          <w:szCs w:val="20"/>
        </w:rPr>
      </w:pPr>
    </w:p>
    <w:p w:rsidR="005B6507" w:rsidRPr="005B6507" w:rsidRDefault="005B6507" w:rsidP="005B6507">
      <w:pPr>
        <w:ind w:firstLine="567"/>
        <w:contextualSpacing/>
        <w:jc w:val="center"/>
        <w:rPr>
          <w:b/>
          <w:bCs/>
          <w:sz w:val="20"/>
          <w:szCs w:val="20"/>
        </w:rPr>
      </w:pPr>
      <w:r w:rsidRPr="005B6507">
        <w:rPr>
          <w:b/>
          <w:bCs/>
          <w:sz w:val="20"/>
          <w:szCs w:val="20"/>
        </w:rPr>
        <w:t>6. Оценка эффективности реализации муниципальной программы.</w:t>
      </w:r>
    </w:p>
    <w:p w:rsidR="005B6507" w:rsidRPr="005B6507" w:rsidRDefault="005B6507" w:rsidP="005B6507">
      <w:pPr>
        <w:contextualSpacing/>
        <w:jc w:val="both"/>
        <w:rPr>
          <w:sz w:val="20"/>
          <w:szCs w:val="20"/>
        </w:rPr>
      </w:pPr>
    </w:p>
    <w:p w:rsidR="005B6507" w:rsidRPr="005B6507" w:rsidRDefault="005B6507" w:rsidP="005B6507">
      <w:pPr>
        <w:widowControl w:val="0"/>
        <w:autoSpaceDE w:val="0"/>
        <w:autoSpaceDN w:val="0"/>
        <w:adjustRightInd w:val="0"/>
        <w:ind w:firstLine="709"/>
        <w:jc w:val="both"/>
        <w:rPr>
          <w:sz w:val="20"/>
          <w:szCs w:val="20"/>
        </w:rPr>
      </w:pPr>
      <w:r w:rsidRPr="005B6507">
        <w:rPr>
          <w:sz w:val="20"/>
          <w:szCs w:val="20"/>
        </w:rPr>
        <w:t xml:space="preserve">     Оценка эффективности реализации программы на основе:</w:t>
      </w:r>
    </w:p>
    <w:p w:rsidR="005B6507" w:rsidRPr="005B6507" w:rsidRDefault="005B6507" w:rsidP="005B6507">
      <w:pPr>
        <w:widowControl w:val="0"/>
        <w:autoSpaceDE w:val="0"/>
        <w:autoSpaceDN w:val="0"/>
        <w:adjustRightInd w:val="0"/>
        <w:ind w:firstLine="709"/>
        <w:jc w:val="both"/>
        <w:rPr>
          <w:sz w:val="20"/>
          <w:szCs w:val="20"/>
        </w:rPr>
      </w:pPr>
      <w:r w:rsidRPr="005B6507">
        <w:rPr>
          <w:sz w:val="20"/>
          <w:szCs w:val="20"/>
        </w:rPr>
        <w:t>-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w:t>
      </w:r>
    </w:p>
    <w:p w:rsidR="005B6507" w:rsidRPr="005B6507" w:rsidRDefault="005B6507" w:rsidP="005B6507">
      <w:pPr>
        <w:widowControl w:val="0"/>
        <w:autoSpaceDE w:val="0"/>
        <w:autoSpaceDN w:val="0"/>
        <w:adjustRightInd w:val="0"/>
        <w:ind w:firstLine="709"/>
        <w:jc w:val="both"/>
        <w:rPr>
          <w:sz w:val="20"/>
          <w:szCs w:val="20"/>
        </w:rPr>
      </w:pPr>
      <w:r w:rsidRPr="005B6507">
        <w:rPr>
          <w:sz w:val="20"/>
          <w:szCs w:val="20"/>
        </w:rPr>
        <w:t>- степени соответствия запланированному уровню затрат и эффективности использования средств бюджета путем сопоставления фактических и плановых объемов финансирования программы в целом и ее подпрограмм, их формирования и реализации, и сопоставления фактических и плановых объемов финансирования мероприятий, их формирования и реализации;</w:t>
      </w:r>
    </w:p>
    <w:p w:rsidR="005B6507" w:rsidRPr="005B6507" w:rsidRDefault="005B6507" w:rsidP="005B6507">
      <w:pPr>
        <w:keepNext/>
        <w:ind w:firstLine="709"/>
        <w:jc w:val="both"/>
        <w:outlineLvl w:val="3"/>
        <w:rPr>
          <w:bCs/>
          <w:sz w:val="20"/>
          <w:szCs w:val="20"/>
        </w:rPr>
      </w:pPr>
      <w:r w:rsidRPr="005B6507">
        <w:rPr>
          <w:bCs/>
          <w:sz w:val="20"/>
          <w:szCs w:val="20"/>
        </w:rPr>
        <w:t>-увеличение доли придомовых территорий от общего количества дворовых территорий многоквартирных домов, нуждающихся в проведении вышеуказанных мероприятий.</w:t>
      </w:r>
    </w:p>
    <w:p w:rsidR="005B6507" w:rsidRPr="005B6507" w:rsidRDefault="005B6507" w:rsidP="005B6507">
      <w:pPr>
        <w:widowControl w:val="0"/>
        <w:autoSpaceDE w:val="0"/>
        <w:autoSpaceDN w:val="0"/>
        <w:adjustRightInd w:val="0"/>
        <w:ind w:firstLine="709"/>
        <w:jc w:val="both"/>
        <w:rPr>
          <w:sz w:val="20"/>
          <w:szCs w:val="20"/>
        </w:rPr>
      </w:pPr>
    </w:p>
    <w:p w:rsidR="005B6507" w:rsidRPr="007F0E62" w:rsidRDefault="005B6507" w:rsidP="005B6507">
      <w:pPr>
        <w:tabs>
          <w:tab w:val="left" w:pos="248"/>
          <w:tab w:val="left" w:pos="10065"/>
        </w:tabs>
        <w:jc w:val="both"/>
        <w:rPr>
          <w:sz w:val="28"/>
          <w:szCs w:val="28"/>
        </w:rPr>
      </w:pPr>
    </w:p>
    <w:p w:rsidR="005B6507" w:rsidRPr="007F0E62" w:rsidRDefault="005B6507" w:rsidP="005B6507">
      <w:pPr>
        <w:keepNext/>
        <w:widowControl w:val="0"/>
        <w:ind w:firstLine="709"/>
        <w:jc w:val="both"/>
        <w:rPr>
          <w:sz w:val="28"/>
          <w:szCs w:val="28"/>
        </w:rPr>
      </w:pPr>
    </w:p>
    <w:p w:rsidR="005B6507" w:rsidRPr="005B6507" w:rsidRDefault="005B6507" w:rsidP="005B6507">
      <w:pPr>
        <w:shd w:val="clear" w:color="auto" w:fill="FFFFFF"/>
        <w:jc w:val="center"/>
        <w:rPr>
          <w:b/>
          <w:bCs/>
          <w:sz w:val="20"/>
          <w:szCs w:val="20"/>
        </w:rPr>
      </w:pPr>
      <w:r w:rsidRPr="005B6507">
        <w:rPr>
          <w:b/>
          <w:bCs/>
          <w:spacing w:val="-1"/>
          <w:sz w:val="20"/>
          <w:szCs w:val="20"/>
        </w:rPr>
        <w:t xml:space="preserve">Подпрограмма 1. </w:t>
      </w:r>
      <w:r w:rsidRPr="005B6507">
        <w:rPr>
          <w:b/>
          <w:bCs/>
          <w:sz w:val="20"/>
          <w:szCs w:val="20"/>
        </w:rPr>
        <w:t>«Комплекс работ по благоустройству городского поселения город Лиски»</w:t>
      </w:r>
    </w:p>
    <w:p w:rsidR="005B6507" w:rsidRPr="005B6507" w:rsidRDefault="005B6507" w:rsidP="005B6507">
      <w:pPr>
        <w:shd w:val="clear" w:color="auto" w:fill="FFFFFF"/>
        <w:ind w:firstLine="567"/>
        <w:rPr>
          <w:sz w:val="20"/>
          <w:szCs w:val="20"/>
        </w:rPr>
      </w:pPr>
      <w:r w:rsidRPr="005B6507">
        <w:rPr>
          <w:sz w:val="20"/>
          <w:szCs w:val="20"/>
        </w:rPr>
        <w:t xml:space="preserve">                                                  П А С П О Р Т</w:t>
      </w:r>
    </w:p>
    <w:p w:rsidR="005B6507" w:rsidRPr="005B6507" w:rsidRDefault="005B6507" w:rsidP="005B6507">
      <w:pPr>
        <w:spacing w:after="278"/>
        <w:ind w:firstLine="567"/>
        <w:rPr>
          <w:sz w:val="20"/>
          <w:szCs w:val="20"/>
        </w:rPr>
      </w:pPr>
    </w:p>
    <w:tbl>
      <w:tblPr>
        <w:tblW w:w="9540" w:type="dxa"/>
        <w:tblLayout w:type="fixed"/>
        <w:tblCellMar>
          <w:left w:w="40" w:type="dxa"/>
          <w:right w:w="40" w:type="dxa"/>
        </w:tblCellMar>
        <w:tblLook w:val="04A0"/>
      </w:tblPr>
      <w:tblGrid>
        <w:gridCol w:w="2593"/>
        <w:gridCol w:w="991"/>
        <w:gridCol w:w="1418"/>
        <w:gridCol w:w="1559"/>
        <w:gridCol w:w="1417"/>
        <w:gridCol w:w="1562"/>
      </w:tblGrid>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 xml:space="preserve">Исполнители подпрограммы муниципальной </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tabs>
                <w:tab w:val="left" w:pos="0"/>
              </w:tabs>
              <w:ind w:right="23"/>
              <w:jc w:val="both"/>
              <w:rPr>
                <w:sz w:val="20"/>
                <w:szCs w:val="20"/>
              </w:rPr>
            </w:pPr>
            <w:r w:rsidRPr="005B6507">
              <w:rPr>
                <w:sz w:val="20"/>
                <w:szCs w:val="20"/>
              </w:rPr>
              <w:t>Администрация городского поселения город Лиски, МБУ «Благоустройство города», МБУ «Коммунальное хозяйство»</w:t>
            </w:r>
          </w:p>
          <w:p w:rsidR="005B6507" w:rsidRPr="005B6507" w:rsidRDefault="005B6507" w:rsidP="00637A55">
            <w:pPr>
              <w:keepNext/>
              <w:widowControl w:val="0"/>
              <w:rPr>
                <w:sz w:val="20"/>
                <w:szCs w:val="20"/>
              </w:rPr>
            </w:pP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 xml:space="preserve">Основные мероприятия, входящие в состав подпрограммы </w:t>
            </w:r>
            <w:r w:rsidRPr="005B6507">
              <w:rPr>
                <w:rFonts w:ascii="Times New Roman" w:hAnsi="Times New Roman" w:cs="Times New Roman"/>
                <w:b/>
                <w:sz w:val="20"/>
                <w:szCs w:val="20"/>
              </w:rPr>
              <w:lastRenderedPageBreak/>
              <w:t>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A12A32">
            <w:pPr>
              <w:numPr>
                <w:ilvl w:val="0"/>
                <w:numId w:val="12"/>
              </w:numPr>
              <w:shd w:val="clear" w:color="auto" w:fill="FFFFFF"/>
              <w:tabs>
                <w:tab w:val="left" w:pos="427"/>
              </w:tabs>
              <w:suppressAutoHyphens w:val="0"/>
              <w:ind w:right="23"/>
              <w:jc w:val="both"/>
              <w:rPr>
                <w:sz w:val="20"/>
                <w:szCs w:val="20"/>
              </w:rPr>
            </w:pPr>
            <w:r w:rsidRPr="005B6507">
              <w:rPr>
                <w:sz w:val="20"/>
                <w:szCs w:val="20"/>
              </w:rPr>
              <w:lastRenderedPageBreak/>
              <w:t>Муниципальное задание МБУ «Благоустройство города»</w:t>
            </w:r>
          </w:p>
          <w:p w:rsidR="005B6507" w:rsidRPr="005B6507" w:rsidRDefault="005B6507" w:rsidP="00A12A32">
            <w:pPr>
              <w:numPr>
                <w:ilvl w:val="0"/>
                <w:numId w:val="12"/>
              </w:numPr>
              <w:shd w:val="clear" w:color="auto" w:fill="FFFFFF"/>
              <w:tabs>
                <w:tab w:val="left" w:pos="427"/>
              </w:tabs>
              <w:suppressAutoHyphens w:val="0"/>
              <w:ind w:right="23"/>
              <w:jc w:val="both"/>
              <w:rPr>
                <w:sz w:val="20"/>
                <w:szCs w:val="20"/>
              </w:rPr>
            </w:pPr>
            <w:r w:rsidRPr="005B6507">
              <w:rPr>
                <w:sz w:val="20"/>
                <w:szCs w:val="20"/>
              </w:rPr>
              <w:t>Муниципальное задание МБУ «Коммунальное хозяйство»</w:t>
            </w:r>
          </w:p>
          <w:p w:rsidR="005B6507" w:rsidRPr="005B6507" w:rsidRDefault="005B6507" w:rsidP="00A12A32">
            <w:pPr>
              <w:numPr>
                <w:ilvl w:val="0"/>
                <w:numId w:val="12"/>
              </w:numPr>
              <w:shd w:val="clear" w:color="auto" w:fill="FFFFFF"/>
              <w:tabs>
                <w:tab w:val="left" w:pos="427"/>
              </w:tabs>
              <w:suppressAutoHyphens w:val="0"/>
              <w:ind w:right="23"/>
              <w:jc w:val="both"/>
              <w:rPr>
                <w:sz w:val="20"/>
                <w:szCs w:val="20"/>
              </w:rPr>
            </w:pPr>
            <w:r w:rsidRPr="005B6507">
              <w:rPr>
                <w:sz w:val="20"/>
                <w:szCs w:val="20"/>
              </w:rPr>
              <w:t>Обновление флагов, банеров</w:t>
            </w:r>
          </w:p>
          <w:p w:rsidR="005B6507" w:rsidRPr="005B6507" w:rsidRDefault="005B6507" w:rsidP="00A12A32">
            <w:pPr>
              <w:numPr>
                <w:ilvl w:val="0"/>
                <w:numId w:val="12"/>
              </w:numPr>
              <w:shd w:val="clear" w:color="auto" w:fill="FFFFFF"/>
              <w:tabs>
                <w:tab w:val="left" w:pos="427"/>
              </w:tabs>
              <w:suppressAutoHyphens w:val="0"/>
              <w:ind w:right="23"/>
              <w:jc w:val="both"/>
              <w:rPr>
                <w:sz w:val="20"/>
                <w:szCs w:val="20"/>
              </w:rPr>
            </w:pPr>
            <w:r w:rsidRPr="005B6507">
              <w:rPr>
                <w:sz w:val="20"/>
                <w:szCs w:val="20"/>
              </w:rPr>
              <w:lastRenderedPageBreak/>
              <w:t>Межевание земельных участков</w:t>
            </w:r>
          </w:p>
          <w:p w:rsidR="005B6507" w:rsidRPr="005B6507" w:rsidRDefault="005B6507" w:rsidP="00A12A32">
            <w:pPr>
              <w:numPr>
                <w:ilvl w:val="0"/>
                <w:numId w:val="12"/>
              </w:numPr>
              <w:shd w:val="clear" w:color="auto" w:fill="FFFFFF"/>
              <w:tabs>
                <w:tab w:val="left" w:pos="427"/>
              </w:tabs>
              <w:suppressAutoHyphens w:val="0"/>
              <w:ind w:right="23"/>
              <w:jc w:val="both"/>
              <w:rPr>
                <w:sz w:val="20"/>
                <w:szCs w:val="20"/>
              </w:rPr>
            </w:pPr>
            <w:r w:rsidRPr="005B6507">
              <w:rPr>
                <w:sz w:val="20"/>
                <w:szCs w:val="20"/>
              </w:rPr>
              <w:t>Приобретение коммунальной (специализированной) техники</w:t>
            </w:r>
          </w:p>
          <w:p w:rsidR="005B6507" w:rsidRPr="005B6507" w:rsidRDefault="005B6507" w:rsidP="00A12A32">
            <w:pPr>
              <w:numPr>
                <w:ilvl w:val="0"/>
                <w:numId w:val="12"/>
              </w:numPr>
              <w:shd w:val="clear" w:color="auto" w:fill="FFFFFF"/>
              <w:tabs>
                <w:tab w:val="left" w:pos="427"/>
              </w:tabs>
              <w:suppressAutoHyphens w:val="0"/>
              <w:ind w:right="23"/>
              <w:jc w:val="both"/>
              <w:rPr>
                <w:sz w:val="20"/>
                <w:szCs w:val="20"/>
              </w:rPr>
            </w:pPr>
            <w:r w:rsidRPr="005B6507">
              <w:rPr>
                <w:sz w:val="20"/>
                <w:szCs w:val="20"/>
              </w:rPr>
              <w:t>Прочее благоустройство городского поселения город Лиски</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pacing w:val="-2"/>
                <w:sz w:val="20"/>
                <w:szCs w:val="20"/>
              </w:rPr>
            </w:pPr>
            <w:r w:rsidRPr="005B6507">
              <w:rPr>
                <w:rFonts w:ascii="Times New Roman" w:hAnsi="Times New Roman" w:cs="Times New Roman"/>
                <w:b/>
                <w:sz w:val="20"/>
                <w:szCs w:val="20"/>
              </w:rPr>
              <w:lastRenderedPageBreak/>
              <w:t xml:space="preserve">Цель подпрограммы </w:t>
            </w:r>
            <w:r w:rsidRPr="005B6507">
              <w:rPr>
                <w:rFonts w:ascii="Times New Roman" w:hAnsi="Times New Roman" w:cs="Times New Roman"/>
                <w:b/>
                <w:spacing w:val="-2"/>
                <w:sz w:val="20"/>
                <w:szCs w:val="20"/>
              </w:rPr>
              <w:t>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pacing w:val="-2"/>
                <w:sz w:val="20"/>
                <w:szCs w:val="20"/>
              </w:rPr>
              <w:t>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keepNext/>
              <w:widowControl w:val="0"/>
              <w:jc w:val="both"/>
              <w:rPr>
                <w:sz w:val="20"/>
                <w:szCs w:val="20"/>
              </w:rPr>
            </w:pPr>
            <w:r w:rsidRPr="005B6507">
              <w:rPr>
                <w:sz w:val="20"/>
                <w:szCs w:val="20"/>
              </w:rPr>
              <w:t xml:space="preserve">Подпрограмма имеет своей целью </w:t>
            </w:r>
            <w:r w:rsidRPr="005B6507">
              <w:rPr>
                <w:sz w:val="20"/>
                <w:szCs w:val="20"/>
                <w:shd w:val="clear" w:color="auto" w:fill="FFFFFF"/>
              </w:rPr>
              <w:t xml:space="preserve">создание экономически обоснованной системы развития и поддержания комплексного благоустройства, направленной на повышение качества жизни населения и улучшения внешнего облика </w:t>
            </w:r>
            <w:r w:rsidRPr="005B6507">
              <w:rPr>
                <w:sz w:val="20"/>
                <w:szCs w:val="20"/>
              </w:rPr>
              <w:t xml:space="preserve"> территории города</w:t>
            </w:r>
            <w:r w:rsidRPr="005B6507">
              <w:rPr>
                <w:sz w:val="20"/>
                <w:szCs w:val="20"/>
                <w:shd w:val="clear" w:color="auto" w:fill="FFFFFF"/>
              </w:rPr>
              <w:t>.</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Задачи подпрограммы </w:t>
            </w:r>
            <w:r w:rsidRPr="005B6507">
              <w:rPr>
                <w:b/>
                <w:bCs/>
                <w:spacing w:val="-2"/>
                <w:sz w:val="20"/>
                <w:szCs w:val="20"/>
              </w:rPr>
              <w:t>муниципальной 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jc w:val="both"/>
              <w:rPr>
                <w:sz w:val="20"/>
                <w:szCs w:val="20"/>
              </w:rPr>
            </w:pPr>
            <w:r w:rsidRPr="005B6507">
              <w:rPr>
                <w:sz w:val="20"/>
                <w:szCs w:val="20"/>
              </w:rPr>
              <w:t>Реализация подпрограммы позволит решить следующие задачи:</w:t>
            </w:r>
          </w:p>
          <w:p w:rsidR="005B6507" w:rsidRPr="005B6507" w:rsidRDefault="005B6507" w:rsidP="00637A55">
            <w:pPr>
              <w:jc w:val="both"/>
              <w:rPr>
                <w:sz w:val="20"/>
                <w:szCs w:val="20"/>
              </w:rPr>
            </w:pPr>
            <w:r w:rsidRPr="005B6507">
              <w:rPr>
                <w:sz w:val="20"/>
                <w:szCs w:val="20"/>
              </w:rPr>
              <w:t xml:space="preserve">  -  создание благоприятных условий для проживания и отдыха жителей города;</w:t>
            </w:r>
          </w:p>
          <w:p w:rsidR="005B6507" w:rsidRPr="005B6507" w:rsidRDefault="005B6507" w:rsidP="00637A55">
            <w:pPr>
              <w:jc w:val="both"/>
              <w:rPr>
                <w:sz w:val="20"/>
                <w:szCs w:val="20"/>
              </w:rPr>
            </w:pPr>
            <w:r w:rsidRPr="005B6507">
              <w:rPr>
                <w:sz w:val="20"/>
                <w:szCs w:val="20"/>
              </w:rPr>
              <w:t xml:space="preserve">-  улучшение санитарного состояния городских территорий; </w:t>
            </w:r>
          </w:p>
          <w:p w:rsidR="005B6507" w:rsidRPr="005B6507" w:rsidRDefault="005B6507" w:rsidP="00637A55">
            <w:pPr>
              <w:jc w:val="both"/>
              <w:rPr>
                <w:sz w:val="20"/>
                <w:szCs w:val="20"/>
              </w:rPr>
            </w:pPr>
            <w:r w:rsidRPr="005B6507">
              <w:rPr>
                <w:sz w:val="20"/>
                <w:szCs w:val="20"/>
              </w:rPr>
              <w:t>- привлечение предприятий, организаций, жителей города к участию в решении проблем благоустройства города.</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pacing w:val="-2"/>
                <w:sz w:val="20"/>
                <w:szCs w:val="20"/>
              </w:rPr>
              <w:t xml:space="preserve">Сроки </w:t>
            </w:r>
            <w:r w:rsidRPr="005B6507">
              <w:rPr>
                <w:b/>
                <w:bCs/>
                <w:sz w:val="20"/>
                <w:szCs w:val="20"/>
              </w:rPr>
              <w:t xml:space="preserve">реализации подпрограммы </w:t>
            </w:r>
            <w:r w:rsidRPr="005B6507">
              <w:rPr>
                <w:b/>
                <w:bCs/>
                <w:spacing w:val="-2"/>
                <w:sz w:val="20"/>
                <w:szCs w:val="20"/>
              </w:rPr>
              <w:t>муниципальной 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both"/>
              <w:rPr>
                <w:sz w:val="20"/>
                <w:szCs w:val="20"/>
              </w:rPr>
            </w:pPr>
            <w:r w:rsidRPr="005B6507">
              <w:rPr>
                <w:sz w:val="20"/>
                <w:szCs w:val="20"/>
              </w:rPr>
              <w:t>2014-2020 годы. Этапы реализации подпрограммы не выделяются</w:t>
            </w:r>
          </w:p>
        </w:tc>
      </w:tr>
      <w:tr w:rsidR="005B6507" w:rsidRPr="005B6507" w:rsidTr="00637A55">
        <w:tc>
          <w:tcPr>
            <w:tcW w:w="2593" w:type="dxa"/>
            <w:vMerge w:val="restart"/>
            <w:tcBorders>
              <w:top w:val="single" w:sz="6" w:space="0" w:color="auto"/>
              <w:left w:val="single" w:sz="6" w:space="0" w:color="auto"/>
              <w:bottom w:val="nil"/>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Объемы и источники финансирования подпрограммы </w:t>
            </w:r>
            <w:r w:rsidRPr="005B6507">
              <w:rPr>
                <w:b/>
                <w:bCs/>
                <w:spacing w:val="-2"/>
                <w:sz w:val="20"/>
                <w:szCs w:val="20"/>
              </w:rPr>
              <w:t>муниципальной</w:t>
            </w:r>
            <w:r w:rsidRPr="005B6507">
              <w:rPr>
                <w:b/>
                <w:bCs/>
                <w:sz w:val="20"/>
                <w:szCs w:val="20"/>
              </w:rPr>
              <w:t xml:space="preserve"> программы (в действующих ценах каждого года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ind w:left="102"/>
              <w:contextualSpacing/>
              <w:jc w:val="both"/>
              <w:rPr>
                <w:sz w:val="20"/>
                <w:szCs w:val="20"/>
              </w:rPr>
            </w:pPr>
            <w:r w:rsidRPr="005B6507">
              <w:rPr>
                <w:sz w:val="20"/>
                <w:szCs w:val="20"/>
              </w:rPr>
              <w:t>Объем бюджетных ассигнований на реализацию подпрограммы составляет – 108 135,5 тыс.руб., в том числе: из средств бюджета города составляет – 98 000,2 тыс. руб., из средств бюджета области составляет – 10 135,3 тыс. руб.</w:t>
            </w:r>
          </w:p>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Объем бюджетных ассигнований на реализацию муниципальной  подпрограммы по годам составляет (тыс. руб.):</w:t>
            </w:r>
          </w:p>
        </w:tc>
      </w:tr>
      <w:tr w:rsidR="005B6507" w:rsidRPr="005B6507" w:rsidTr="00637A55">
        <w:trPr>
          <w:trHeight w:val="395"/>
        </w:trPr>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Год</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Всего</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Бюджет города</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Областной бюджет</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Федеральный бюджет</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13 838,0</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13 838,0</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13 243,6</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13 243,6</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9 597,8</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9 597,8</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14 627,8</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14 627,8</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29 072,6</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18 937,3</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10 135,3</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16 505,0</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16 505,0</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2020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11 250,7</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11 250,7</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tcBorders>
              <w:top w:val="single" w:sz="4" w:space="0" w:color="auto"/>
              <w:left w:val="single" w:sz="4" w:space="0" w:color="auto"/>
              <w:bottom w:val="single" w:sz="4" w:space="0" w:color="auto"/>
              <w:right w:val="single" w:sz="4" w:space="0" w:color="auto"/>
            </w:tcBorders>
            <w:shd w:val="clear" w:color="auto" w:fill="FFFFFF"/>
          </w:tcPr>
          <w:p w:rsidR="005B6507" w:rsidRPr="005B6507" w:rsidRDefault="005B6507" w:rsidP="00637A55">
            <w:pPr>
              <w:widowControl w:val="0"/>
              <w:autoSpaceDE w:val="0"/>
              <w:autoSpaceDN w:val="0"/>
              <w:adjustRightInd w:val="0"/>
              <w:contextualSpacing/>
              <w:rPr>
                <w:sz w:val="20"/>
                <w:szCs w:val="20"/>
              </w:rPr>
            </w:pPr>
            <w:r w:rsidRPr="005B6507">
              <w:rPr>
                <w:b/>
                <w:bCs/>
                <w:sz w:val="20"/>
                <w:szCs w:val="20"/>
              </w:rPr>
              <w:t xml:space="preserve">Ожидаемые непосредственные результаты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5"/>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jc w:val="both"/>
              <w:rPr>
                <w:sz w:val="20"/>
                <w:szCs w:val="20"/>
              </w:rPr>
            </w:pPr>
            <w:r w:rsidRPr="005B6507">
              <w:rPr>
                <w:sz w:val="20"/>
                <w:szCs w:val="20"/>
              </w:rPr>
              <w:t xml:space="preserve">- улучшение внешнего облика городского поселения и комфортности проживания жителей муниципального образования; </w:t>
            </w:r>
          </w:p>
          <w:p w:rsidR="005B6507" w:rsidRPr="005B6507" w:rsidRDefault="005B6507" w:rsidP="00637A55">
            <w:pPr>
              <w:jc w:val="both"/>
              <w:rPr>
                <w:sz w:val="20"/>
                <w:szCs w:val="20"/>
              </w:rPr>
            </w:pPr>
            <w:r w:rsidRPr="005B6507">
              <w:rPr>
                <w:sz w:val="20"/>
                <w:szCs w:val="20"/>
              </w:rPr>
              <w:t xml:space="preserve"> - увеличение активности жителей города в решении проблем благоустройства и заботливого отношения к достигнутым результатам;</w:t>
            </w:r>
          </w:p>
          <w:p w:rsidR="005B6507" w:rsidRPr="005B6507" w:rsidRDefault="005B6507" w:rsidP="00637A55">
            <w:pPr>
              <w:tabs>
                <w:tab w:val="left" w:pos="248"/>
                <w:tab w:val="left" w:pos="10065"/>
              </w:tabs>
              <w:jc w:val="both"/>
              <w:rPr>
                <w:sz w:val="20"/>
                <w:szCs w:val="20"/>
              </w:rPr>
            </w:pPr>
            <w:r w:rsidRPr="005B6507">
              <w:rPr>
                <w:sz w:val="20"/>
                <w:szCs w:val="20"/>
              </w:rPr>
              <w:t xml:space="preserve"> - привитие уважения к своему городу.</w:t>
            </w:r>
          </w:p>
        </w:tc>
      </w:tr>
    </w:tbl>
    <w:p w:rsidR="005B6507" w:rsidRPr="005B6507" w:rsidRDefault="005B6507" w:rsidP="005B6507">
      <w:pPr>
        <w:keepNext/>
        <w:widowControl w:val="0"/>
        <w:jc w:val="center"/>
        <w:rPr>
          <w:b/>
          <w:bCs/>
          <w:sz w:val="20"/>
          <w:szCs w:val="20"/>
        </w:rPr>
      </w:pPr>
    </w:p>
    <w:p w:rsidR="005B6507" w:rsidRPr="005B6507" w:rsidRDefault="005B6507" w:rsidP="005B6507">
      <w:pPr>
        <w:keepNext/>
        <w:widowControl w:val="0"/>
        <w:jc w:val="center"/>
        <w:rPr>
          <w:b/>
          <w:sz w:val="20"/>
          <w:szCs w:val="20"/>
        </w:rPr>
      </w:pPr>
      <w:r w:rsidRPr="005B6507">
        <w:rPr>
          <w:b/>
          <w:bCs/>
          <w:sz w:val="20"/>
          <w:szCs w:val="20"/>
        </w:rPr>
        <w:t>1. Общая характеристика сферы реализации муниципальной подпрограммы</w:t>
      </w:r>
    </w:p>
    <w:p w:rsidR="005B6507" w:rsidRPr="005B6507" w:rsidRDefault="005B6507" w:rsidP="005B6507">
      <w:pPr>
        <w:keepNext/>
        <w:widowControl w:val="0"/>
        <w:jc w:val="center"/>
        <w:rPr>
          <w:b/>
          <w:sz w:val="20"/>
          <w:szCs w:val="20"/>
        </w:rPr>
      </w:pPr>
    </w:p>
    <w:p w:rsidR="005B6507" w:rsidRPr="005B6507" w:rsidRDefault="005B6507" w:rsidP="005B6507">
      <w:pPr>
        <w:jc w:val="both"/>
        <w:rPr>
          <w:sz w:val="20"/>
          <w:szCs w:val="20"/>
        </w:rPr>
      </w:pPr>
      <w:r w:rsidRPr="005B6507">
        <w:rPr>
          <w:sz w:val="20"/>
          <w:szCs w:val="20"/>
        </w:rPr>
        <w:t xml:space="preserve">          Разработка муниципальной подпрограммы </w:t>
      </w:r>
      <w:r w:rsidRPr="005B6507">
        <w:rPr>
          <w:bCs/>
          <w:sz w:val="20"/>
          <w:szCs w:val="20"/>
        </w:rPr>
        <w:t>«Комплекс работ по благоустройству городского поселения город Лиски»</w:t>
      </w:r>
      <w:r w:rsidRPr="005B6507">
        <w:rPr>
          <w:b/>
          <w:bCs/>
          <w:sz w:val="20"/>
          <w:szCs w:val="20"/>
        </w:rPr>
        <w:t xml:space="preserve"> </w:t>
      </w:r>
      <w:r w:rsidRPr="005B6507">
        <w:rPr>
          <w:sz w:val="20"/>
          <w:szCs w:val="20"/>
        </w:rPr>
        <w:t xml:space="preserve">является своевременной и необходима  для    поддержания  и развития  благоустройства города.  </w:t>
      </w:r>
    </w:p>
    <w:p w:rsidR="005B6507" w:rsidRPr="005B6507" w:rsidRDefault="005B6507" w:rsidP="005B6507">
      <w:pPr>
        <w:jc w:val="both"/>
        <w:rPr>
          <w:sz w:val="20"/>
          <w:szCs w:val="20"/>
        </w:rPr>
      </w:pPr>
      <w:r w:rsidRPr="005B6507">
        <w:rPr>
          <w:sz w:val="20"/>
          <w:szCs w:val="20"/>
        </w:rPr>
        <w:t xml:space="preserve">       Благоустройство</w:t>
      </w:r>
      <w:r w:rsidRPr="005B6507">
        <w:rPr>
          <w:i/>
          <w:sz w:val="20"/>
          <w:szCs w:val="20"/>
        </w:rPr>
        <w:t xml:space="preserve"> </w:t>
      </w:r>
      <w:r w:rsidRPr="005B6507">
        <w:rPr>
          <w:sz w:val="20"/>
          <w:szCs w:val="20"/>
        </w:rPr>
        <w:t>- совокупность  мероприятий, направленных на создание благоприятных, здоровых и культурных условий жизни и досуга населения на территории муниципального образования, включающих в себя работы по строительству и ремонту объектов благоустройства, малых архитектурных форм, надлежащему санитарному содержанию территорий, освещению, озеленению, обустройству городской среды, внешней рекламы и информации, созданию внешнего облика города.</w:t>
      </w:r>
    </w:p>
    <w:p w:rsidR="005B6507" w:rsidRPr="005B6507" w:rsidRDefault="005B6507" w:rsidP="005B6507">
      <w:pPr>
        <w:jc w:val="both"/>
        <w:rPr>
          <w:sz w:val="20"/>
          <w:szCs w:val="20"/>
        </w:rPr>
      </w:pPr>
      <w:r w:rsidRPr="005B6507">
        <w:rPr>
          <w:sz w:val="20"/>
          <w:szCs w:val="20"/>
        </w:rPr>
        <w:t xml:space="preserve">     Проблема благоустройства территории городского поселения является одной из самых насущных, требующая каждодневного внимания и эффективного решения.  Необходимо принятие комплекса мер, направленных на приведение в надлежащее состояние  территорий общего пользования, внутриквартальных  придомовых территорий, территорий собственников.</w:t>
      </w:r>
    </w:p>
    <w:p w:rsidR="005B6507" w:rsidRPr="005B6507" w:rsidRDefault="005B6507" w:rsidP="005B6507">
      <w:pPr>
        <w:jc w:val="both"/>
        <w:rPr>
          <w:sz w:val="20"/>
          <w:szCs w:val="20"/>
        </w:rPr>
      </w:pPr>
      <w:r w:rsidRPr="005B6507">
        <w:rPr>
          <w:sz w:val="20"/>
          <w:szCs w:val="20"/>
        </w:rPr>
        <w:t xml:space="preserve">     Изменились нормы и принципы градостроительного законодательства, требования к охране природных  ландшафтов, к качеству жилья, архитектуре зданий и сооружений, уровню благоустройства.  Вместе с тем, очевидным является несоответствие современных экологических требований реальному отношению жителей городского поселения город Лиски к проблемам  чистоты, порядка. Необходимо воспитать у горожан бережное и уважительное отношение к тому месту, где они проживают.</w:t>
      </w:r>
    </w:p>
    <w:p w:rsidR="005B6507" w:rsidRPr="005B6507" w:rsidRDefault="005B6507" w:rsidP="005B6507">
      <w:pPr>
        <w:jc w:val="both"/>
        <w:rPr>
          <w:sz w:val="20"/>
          <w:szCs w:val="20"/>
        </w:rPr>
      </w:pPr>
      <w:r w:rsidRPr="005B6507">
        <w:rPr>
          <w:sz w:val="20"/>
          <w:szCs w:val="20"/>
        </w:rPr>
        <w:t xml:space="preserve">   Подпрограммой  предусматривается  устройство, ремонт и  восстановление  автобусных остановок, включающее в себя установку урн и закрепление аншлагов с названием пункта и расписанием  движения пассажирского транспорта, обновление флагов по городу, баннеров, проведение опиловки и вырубки аварийных деревьев, благоустройство аллей, строительство  благоустроенных мест отдыха и т.д. </w:t>
      </w:r>
    </w:p>
    <w:p w:rsidR="005B6507" w:rsidRPr="005B6507" w:rsidRDefault="005B6507" w:rsidP="005B6507">
      <w:pPr>
        <w:jc w:val="both"/>
        <w:rPr>
          <w:sz w:val="20"/>
          <w:szCs w:val="20"/>
        </w:rPr>
      </w:pPr>
      <w:r w:rsidRPr="005B6507">
        <w:rPr>
          <w:sz w:val="20"/>
          <w:szCs w:val="20"/>
        </w:rPr>
        <w:t xml:space="preserve">   Вывешивание и размещение объявлений граждан, афиш предполагается  только на рекламных тумбах, баннерах и  досках объявлений.   </w:t>
      </w:r>
    </w:p>
    <w:p w:rsidR="005B6507" w:rsidRPr="005B6507" w:rsidRDefault="005B6507" w:rsidP="005B6507">
      <w:pPr>
        <w:shd w:val="clear" w:color="auto" w:fill="FFFFFF"/>
        <w:jc w:val="both"/>
        <w:rPr>
          <w:bCs/>
          <w:sz w:val="20"/>
          <w:szCs w:val="20"/>
        </w:rPr>
      </w:pPr>
    </w:p>
    <w:p w:rsidR="005B6507" w:rsidRPr="005B6507" w:rsidRDefault="005B6507" w:rsidP="005B6507">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5B6507">
        <w:rPr>
          <w:b/>
          <w:bCs/>
          <w:sz w:val="20"/>
          <w:szCs w:val="20"/>
        </w:rPr>
        <w:lastRenderedPageBreak/>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5B6507" w:rsidRPr="005B6507" w:rsidRDefault="005B6507" w:rsidP="005B6507">
      <w:pPr>
        <w:keepNext/>
        <w:widowControl w:val="0"/>
        <w:jc w:val="center"/>
        <w:rPr>
          <w:sz w:val="20"/>
          <w:szCs w:val="20"/>
        </w:rPr>
      </w:pPr>
    </w:p>
    <w:p w:rsidR="005B6507" w:rsidRPr="005B6507" w:rsidRDefault="005B6507" w:rsidP="005B6507">
      <w:pPr>
        <w:jc w:val="both"/>
        <w:rPr>
          <w:rStyle w:val="ac"/>
          <w:i w:val="0"/>
          <w:sz w:val="20"/>
          <w:szCs w:val="20"/>
        </w:rPr>
      </w:pPr>
      <w:r w:rsidRPr="005B6507">
        <w:rPr>
          <w:sz w:val="20"/>
          <w:szCs w:val="20"/>
        </w:rPr>
        <w:t xml:space="preserve">         </w:t>
      </w:r>
      <w:r w:rsidRPr="005B6507">
        <w:rPr>
          <w:rStyle w:val="ac"/>
          <w:i w:val="0"/>
          <w:sz w:val="20"/>
          <w:szCs w:val="20"/>
        </w:rPr>
        <w:t>Приоритеты  муниципальной политики в сфере благоустройства определены в соответствии с Федеральным законом от 6 октября 2003 г. N 131-ФЗ "Об общих принципах организации местного самоуправления в Российской Федерации". </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В соответствии с приоритетами определены  цели подпрограммы: </w:t>
      </w:r>
    </w:p>
    <w:p w:rsidR="005B6507" w:rsidRPr="005B6507" w:rsidRDefault="005B6507" w:rsidP="005B6507">
      <w:pPr>
        <w:pStyle w:val="ConsPlusNonformat"/>
        <w:jc w:val="both"/>
        <w:rPr>
          <w:rFonts w:ascii="Times New Roman" w:hAnsi="Times New Roman" w:cs="Times New Roman"/>
          <w:color w:val="000000"/>
        </w:rPr>
      </w:pPr>
      <w:r w:rsidRPr="005B6507">
        <w:rPr>
          <w:rFonts w:ascii="Times New Roman" w:hAnsi="Times New Roman" w:cs="Times New Roman"/>
        </w:rPr>
        <w:t>- с</w:t>
      </w:r>
      <w:r w:rsidRPr="005B6507">
        <w:rPr>
          <w:rFonts w:ascii="Times New Roman" w:hAnsi="Times New Roman" w:cs="Times New Roman"/>
          <w:color w:val="000000"/>
        </w:rPr>
        <w:t>овершенствование системы комплексного благоустройства городского поселения город Лиски;</w:t>
      </w:r>
    </w:p>
    <w:p w:rsidR="005B6507" w:rsidRPr="005B6507" w:rsidRDefault="005B6507" w:rsidP="005B6507">
      <w:pPr>
        <w:pStyle w:val="ConsPlusNonformat"/>
        <w:jc w:val="both"/>
        <w:rPr>
          <w:rFonts w:ascii="Times New Roman" w:hAnsi="Times New Roman" w:cs="Times New Roman"/>
        </w:rPr>
      </w:pPr>
      <w:r w:rsidRPr="005B6507">
        <w:rPr>
          <w:rFonts w:ascii="Times New Roman" w:hAnsi="Times New Roman" w:cs="Times New Roman"/>
          <w:color w:val="000000"/>
        </w:rPr>
        <w:t xml:space="preserve">- </w:t>
      </w:r>
      <w:r w:rsidRPr="005B6507">
        <w:rPr>
          <w:rFonts w:ascii="Times New Roman" w:hAnsi="Times New Roman" w:cs="Times New Roman"/>
        </w:rPr>
        <w:t>повышение уровня внешнего благоустройства городского поселения город Лиски;</w:t>
      </w:r>
    </w:p>
    <w:p w:rsidR="005B6507" w:rsidRPr="005B6507" w:rsidRDefault="005B6507" w:rsidP="005B6507">
      <w:pPr>
        <w:pStyle w:val="ConsPlusNonformat"/>
        <w:jc w:val="both"/>
        <w:rPr>
          <w:rFonts w:ascii="Times New Roman" w:hAnsi="Times New Roman" w:cs="Times New Roman"/>
        </w:rPr>
      </w:pPr>
      <w:r w:rsidRPr="005B6507">
        <w:rPr>
          <w:rFonts w:ascii="Times New Roman" w:hAnsi="Times New Roman" w:cs="Times New Roman"/>
        </w:rPr>
        <w:t>- совершенствование эстетического вида города, создание гармоничной архитектурно-ландшафтной среды;</w:t>
      </w:r>
    </w:p>
    <w:p w:rsidR="005B6507" w:rsidRPr="005B6507" w:rsidRDefault="005B6507" w:rsidP="005B6507">
      <w:pPr>
        <w:rPr>
          <w:sz w:val="20"/>
          <w:szCs w:val="20"/>
        </w:rPr>
      </w:pPr>
      <w:r w:rsidRPr="005B6507">
        <w:rPr>
          <w:sz w:val="20"/>
          <w:szCs w:val="20"/>
        </w:rPr>
        <w:t>- повышение общего  уровня благоустройства поселения.</w:t>
      </w:r>
    </w:p>
    <w:p w:rsidR="005B6507" w:rsidRPr="005B6507" w:rsidRDefault="005B6507" w:rsidP="005B6507">
      <w:pPr>
        <w:jc w:val="both"/>
        <w:rPr>
          <w:color w:val="000000"/>
          <w:sz w:val="20"/>
          <w:szCs w:val="20"/>
        </w:rPr>
      </w:pPr>
      <w:r w:rsidRPr="005B6507">
        <w:rPr>
          <w:color w:val="000000"/>
          <w:sz w:val="20"/>
          <w:szCs w:val="20"/>
        </w:rPr>
        <w:t xml:space="preserve">     Одной из проблем благоустройства территории поселения является негативное отношение жителей к элементам благоустройства: приводятся в негодность детские площадки, разрушаются и разрисовываются фасады зданий, создаются несанкционированные свалки мусора, содержание гражданами с нарушением всех норм и правил домашних животных.</w:t>
      </w:r>
    </w:p>
    <w:p w:rsidR="005B6507" w:rsidRPr="005B6507" w:rsidRDefault="005B6507" w:rsidP="005B6507">
      <w:pPr>
        <w:ind w:firstLine="600"/>
        <w:jc w:val="both"/>
        <w:rPr>
          <w:color w:val="000000"/>
          <w:sz w:val="20"/>
          <w:szCs w:val="20"/>
        </w:rPr>
      </w:pPr>
      <w:r w:rsidRPr="005B6507">
        <w:rPr>
          <w:color w:val="000000"/>
          <w:sz w:val="20"/>
          <w:szCs w:val="20"/>
        </w:rPr>
        <w:t xml:space="preserve">Анализ показывает, что проблема заключается в низком уровне культуры поведения жителей поселения  на улицах и во дворах, небрежном отношении к элементам благоустройства. </w:t>
      </w:r>
    </w:p>
    <w:p w:rsidR="005B6507" w:rsidRPr="005B6507" w:rsidRDefault="005B6507" w:rsidP="005B6507">
      <w:pPr>
        <w:ind w:firstLine="600"/>
        <w:jc w:val="both"/>
        <w:rPr>
          <w:color w:val="000000"/>
          <w:sz w:val="20"/>
          <w:szCs w:val="20"/>
        </w:rPr>
      </w:pPr>
      <w:r w:rsidRPr="005B6507">
        <w:rPr>
          <w:color w:val="000000"/>
          <w:sz w:val="20"/>
          <w:szCs w:val="20"/>
        </w:rPr>
        <w:t xml:space="preserve">  В течение 2014 - 2020 годов необходимо организовать и провести:</w:t>
      </w:r>
    </w:p>
    <w:p w:rsidR="005B6507" w:rsidRPr="005B6507" w:rsidRDefault="005B6507" w:rsidP="005B6507">
      <w:pPr>
        <w:jc w:val="both"/>
        <w:rPr>
          <w:color w:val="000000"/>
          <w:sz w:val="20"/>
          <w:szCs w:val="20"/>
        </w:rPr>
      </w:pPr>
      <w:r w:rsidRPr="005B6507">
        <w:rPr>
          <w:color w:val="000000"/>
          <w:sz w:val="20"/>
          <w:szCs w:val="20"/>
        </w:rPr>
        <w:t>- смотры-конкурсы, направленные на благоустройство муниципального образования: «За лучшее проведение работ по благоустройству, санитарному и гигиеническому содержанию прилегающих территорий» с привлечением предприятий, организаций и учреждений;</w:t>
      </w:r>
    </w:p>
    <w:p w:rsidR="005B6507" w:rsidRPr="005B6507" w:rsidRDefault="005B6507" w:rsidP="005B6507">
      <w:pPr>
        <w:jc w:val="both"/>
        <w:rPr>
          <w:color w:val="000000"/>
          <w:sz w:val="20"/>
          <w:szCs w:val="20"/>
        </w:rPr>
      </w:pPr>
      <w:r w:rsidRPr="005B6507">
        <w:rPr>
          <w:color w:val="000000"/>
          <w:sz w:val="20"/>
          <w:szCs w:val="20"/>
        </w:rPr>
        <w:t xml:space="preserve">- различные конкурсы, направленные на озеленение дворов, придомовой территории. </w:t>
      </w:r>
    </w:p>
    <w:p w:rsidR="005B6507" w:rsidRPr="005B6507" w:rsidRDefault="005B6507" w:rsidP="005B6507">
      <w:pPr>
        <w:ind w:firstLine="600"/>
        <w:jc w:val="both"/>
        <w:rPr>
          <w:color w:val="000000"/>
          <w:sz w:val="20"/>
          <w:szCs w:val="20"/>
        </w:rPr>
      </w:pPr>
      <w:r w:rsidRPr="005B6507">
        <w:rPr>
          <w:color w:val="000000"/>
          <w:sz w:val="20"/>
          <w:szCs w:val="20"/>
        </w:rPr>
        <w:t>Проведение данных конкурсов призвано повышать культуру поведения жителей, прививать бережное отношение к элементам благоустройства, привлекать жителей к участию в  работах по благоустройству, санитарному и гигиеническому содержанию прилегающих территорий.</w:t>
      </w:r>
    </w:p>
    <w:p w:rsidR="005B6507" w:rsidRPr="005B6507" w:rsidRDefault="005B6507" w:rsidP="005B6507">
      <w:pPr>
        <w:ind w:firstLine="600"/>
        <w:jc w:val="both"/>
        <w:rPr>
          <w:color w:val="000000"/>
          <w:sz w:val="20"/>
          <w:szCs w:val="20"/>
        </w:rPr>
      </w:pPr>
      <w:r w:rsidRPr="005B6507">
        <w:rPr>
          <w:color w:val="000000"/>
          <w:sz w:val="20"/>
          <w:szCs w:val="20"/>
        </w:rPr>
        <w:t>Проведение разъяснительной работы по соблюдению законодательства по правилам содержания домашних животных.</w:t>
      </w:r>
    </w:p>
    <w:p w:rsidR="005B6507" w:rsidRPr="005B6507" w:rsidRDefault="005B6507" w:rsidP="005B6507">
      <w:pPr>
        <w:ind w:firstLine="600"/>
        <w:jc w:val="both"/>
        <w:rPr>
          <w:sz w:val="20"/>
          <w:szCs w:val="20"/>
        </w:rPr>
      </w:pPr>
      <w:r w:rsidRPr="005B6507">
        <w:rPr>
          <w:sz w:val="20"/>
          <w:szCs w:val="20"/>
        </w:rPr>
        <w:t>Данная подпрограмма направлена на повышение уровня комплексного благоустройства территории поселения:</w:t>
      </w:r>
    </w:p>
    <w:p w:rsidR="005B6507" w:rsidRPr="005B6507" w:rsidRDefault="005B6507" w:rsidP="005B6507">
      <w:pPr>
        <w:pStyle w:val="ConsPlusNonformat"/>
        <w:jc w:val="both"/>
        <w:rPr>
          <w:rFonts w:ascii="Times New Roman" w:hAnsi="Times New Roman" w:cs="Times New Roman"/>
          <w:color w:val="000000"/>
        </w:rPr>
      </w:pPr>
      <w:r w:rsidRPr="005B6507">
        <w:rPr>
          <w:rFonts w:ascii="Times New Roman" w:hAnsi="Times New Roman" w:cs="Times New Roman"/>
        </w:rPr>
        <w:t>- с</w:t>
      </w:r>
      <w:r w:rsidRPr="005B6507">
        <w:rPr>
          <w:rFonts w:ascii="Times New Roman" w:hAnsi="Times New Roman" w:cs="Times New Roman"/>
          <w:color w:val="000000"/>
        </w:rPr>
        <w:t>овершенствование системы комплексного благоустройства территории поселения,</w:t>
      </w:r>
      <w:r w:rsidRPr="005B6507">
        <w:rPr>
          <w:rFonts w:ascii="Times New Roman" w:hAnsi="Times New Roman" w:cs="Times New Roman"/>
        </w:rPr>
        <w:t xml:space="preserve"> эстетического вида поселения, создание гармоничной архитектурно-ландшафтной среды;</w:t>
      </w:r>
    </w:p>
    <w:p w:rsidR="005B6507" w:rsidRPr="005B6507" w:rsidRDefault="005B6507" w:rsidP="005B6507">
      <w:pPr>
        <w:pStyle w:val="ConsPlusNonformat"/>
        <w:jc w:val="both"/>
        <w:rPr>
          <w:rFonts w:ascii="Times New Roman" w:hAnsi="Times New Roman" w:cs="Times New Roman"/>
        </w:rPr>
      </w:pPr>
      <w:r w:rsidRPr="005B6507">
        <w:rPr>
          <w:rFonts w:ascii="Times New Roman" w:hAnsi="Times New Roman" w:cs="Times New Roman"/>
          <w:color w:val="000000"/>
        </w:rPr>
        <w:t>- п</w:t>
      </w:r>
      <w:r w:rsidRPr="005B6507">
        <w:rPr>
          <w:rFonts w:ascii="Times New Roman" w:hAnsi="Times New Roman" w:cs="Times New Roman"/>
        </w:rPr>
        <w:t>овышение уровня внешнего благоустройства и санитарного содержания территорий поселения;</w:t>
      </w:r>
    </w:p>
    <w:p w:rsidR="005B6507" w:rsidRPr="005B6507" w:rsidRDefault="005B6507" w:rsidP="005B6507">
      <w:pPr>
        <w:pStyle w:val="HTML"/>
        <w:jc w:val="both"/>
        <w:rPr>
          <w:rFonts w:ascii="Times New Roman" w:hAnsi="Times New Roman" w:cs="Times New Roman"/>
        </w:rPr>
      </w:pPr>
      <w:r w:rsidRPr="005B6507">
        <w:rPr>
          <w:rFonts w:ascii="Times New Roman" w:hAnsi="Times New Roman" w:cs="Times New Roman"/>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5B6507" w:rsidRPr="005B6507" w:rsidRDefault="005B6507" w:rsidP="005B6507">
      <w:pPr>
        <w:pStyle w:val="printj"/>
        <w:spacing w:before="0" w:beforeAutospacing="0" w:after="0" w:afterAutospacing="0"/>
        <w:jc w:val="both"/>
        <w:rPr>
          <w:sz w:val="20"/>
          <w:szCs w:val="20"/>
        </w:rPr>
      </w:pPr>
      <w:r w:rsidRPr="005B6507">
        <w:rPr>
          <w:sz w:val="20"/>
          <w:szCs w:val="20"/>
        </w:rPr>
        <w:t>- повышение общего уровня благоустройства поселения;</w:t>
      </w:r>
    </w:p>
    <w:p w:rsidR="005B6507" w:rsidRPr="005B6507" w:rsidRDefault="005B6507" w:rsidP="005B6507">
      <w:pPr>
        <w:jc w:val="both"/>
        <w:rPr>
          <w:color w:val="000000"/>
          <w:sz w:val="20"/>
          <w:szCs w:val="20"/>
        </w:rPr>
      </w:pPr>
      <w:r w:rsidRPr="005B6507">
        <w:rPr>
          <w:color w:val="000000"/>
          <w:sz w:val="20"/>
          <w:szCs w:val="20"/>
        </w:rPr>
        <w:t>- организация взаимодействия между предприятиями, организациями и учреждениями при решении вопросов благоустройства территории поселения</w:t>
      </w:r>
      <w:r w:rsidRPr="005B6507">
        <w:rPr>
          <w:sz w:val="20"/>
          <w:szCs w:val="20"/>
        </w:rPr>
        <w:t>;</w:t>
      </w:r>
    </w:p>
    <w:p w:rsidR="005B6507" w:rsidRPr="005B6507" w:rsidRDefault="005B6507" w:rsidP="005B6507">
      <w:pPr>
        <w:jc w:val="both"/>
        <w:rPr>
          <w:color w:val="000000"/>
          <w:sz w:val="20"/>
          <w:szCs w:val="20"/>
        </w:rPr>
      </w:pPr>
      <w:r w:rsidRPr="005B6507">
        <w:rPr>
          <w:color w:val="000000"/>
          <w:sz w:val="20"/>
          <w:szCs w:val="20"/>
        </w:rPr>
        <w:t>- приведение в качественное состояние элементов благоустройства</w:t>
      </w:r>
      <w:r w:rsidRPr="005B6507">
        <w:rPr>
          <w:sz w:val="20"/>
          <w:szCs w:val="20"/>
        </w:rPr>
        <w:t>;</w:t>
      </w:r>
    </w:p>
    <w:p w:rsidR="005B6507" w:rsidRPr="005B6507" w:rsidRDefault="005B6507" w:rsidP="005B6507">
      <w:pPr>
        <w:pStyle w:val="printj"/>
        <w:spacing w:before="0" w:beforeAutospacing="0" w:after="0" w:afterAutospacing="0"/>
        <w:jc w:val="both"/>
        <w:rPr>
          <w:sz w:val="20"/>
          <w:szCs w:val="20"/>
        </w:rPr>
      </w:pPr>
      <w:r w:rsidRPr="005B6507">
        <w:rPr>
          <w:sz w:val="20"/>
          <w:szCs w:val="20"/>
        </w:rPr>
        <w:t>- оздоровление санитарной экологической обстановки в поселении и на свободных территориях, ликвидация скоплений безнадзорных животных.</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ab/>
        <w:t>Срок реализации подпрограммы 2014-2020 годы</w:t>
      </w:r>
    </w:p>
    <w:p w:rsidR="005B6507" w:rsidRPr="005B6507" w:rsidRDefault="005B6507" w:rsidP="005B6507">
      <w:pPr>
        <w:tabs>
          <w:tab w:val="left" w:pos="10065"/>
        </w:tabs>
        <w:ind w:firstLine="567"/>
        <w:jc w:val="both"/>
        <w:rPr>
          <w:sz w:val="20"/>
          <w:szCs w:val="20"/>
        </w:rPr>
      </w:pPr>
    </w:p>
    <w:p w:rsidR="005B6507" w:rsidRPr="005B6507" w:rsidRDefault="005B6507" w:rsidP="005B6507">
      <w:pPr>
        <w:keepNext/>
        <w:widowControl w:val="0"/>
        <w:jc w:val="both"/>
        <w:rPr>
          <w:sz w:val="20"/>
          <w:szCs w:val="20"/>
        </w:rPr>
      </w:pPr>
    </w:p>
    <w:p w:rsidR="005B6507" w:rsidRPr="005B6507" w:rsidRDefault="005B6507" w:rsidP="005B6507">
      <w:pPr>
        <w:keepNext/>
        <w:widowControl w:val="0"/>
        <w:ind w:firstLine="709"/>
        <w:jc w:val="center"/>
        <w:rPr>
          <w:b/>
          <w:bCs/>
          <w:sz w:val="20"/>
          <w:szCs w:val="20"/>
        </w:rPr>
      </w:pPr>
      <w:r w:rsidRPr="005B6507">
        <w:rPr>
          <w:b/>
          <w:bCs/>
          <w:sz w:val="20"/>
          <w:szCs w:val="20"/>
        </w:rPr>
        <w:t>3. Обобщенная характеристика основных мероприятий</w:t>
      </w:r>
    </w:p>
    <w:p w:rsidR="005B6507" w:rsidRPr="005B6507" w:rsidRDefault="005B6507" w:rsidP="005B6507">
      <w:pPr>
        <w:keepNext/>
        <w:widowControl w:val="0"/>
        <w:ind w:firstLine="709"/>
        <w:jc w:val="center"/>
        <w:rPr>
          <w:b/>
          <w:bCs/>
          <w:sz w:val="20"/>
          <w:szCs w:val="20"/>
        </w:rPr>
      </w:pPr>
      <w:r w:rsidRPr="005B6507">
        <w:rPr>
          <w:b/>
          <w:bCs/>
          <w:sz w:val="20"/>
          <w:szCs w:val="20"/>
        </w:rPr>
        <w:t>подпрограммы.</w:t>
      </w:r>
    </w:p>
    <w:p w:rsidR="005B6507" w:rsidRPr="005B6507" w:rsidRDefault="005B6507" w:rsidP="005B6507">
      <w:pPr>
        <w:keepNext/>
        <w:widowControl w:val="0"/>
        <w:ind w:firstLine="709"/>
        <w:jc w:val="both"/>
        <w:rPr>
          <w:sz w:val="20"/>
          <w:szCs w:val="20"/>
        </w:rPr>
      </w:pP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Подпрограммой предусмотрена реализация следующих мероприятий: </w:t>
      </w:r>
    </w:p>
    <w:p w:rsidR="005B6507" w:rsidRPr="005B6507" w:rsidRDefault="005B6507" w:rsidP="005B6507">
      <w:pPr>
        <w:pStyle w:val="5"/>
        <w:ind w:right="40" w:firstLine="709"/>
        <w:jc w:val="both"/>
        <w:rPr>
          <w:rFonts w:ascii="Times New Roman" w:hAnsi="Times New Roman" w:cs="Times New Roman"/>
          <w:b/>
          <w:i/>
          <w:sz w:val="20"/>
          <w:szCs w:val="20"/>
        </w:rPr>
      </w:pPr>
      <w:r w:rsidRPr="005B6507">
        <w:rPr>
          <w:rFonts w:ascii="Times New Roman" w:hAnsi="Times New Roman" w:cs="Times New Roman"/>
          <w:b/>
          <w:i/>
          <w:sz w:val="20"/>
          <w:szCs w:val="20"/>
        </w:rPr>
        <w:t>1) муниципальное задание МБУ «Благоустройство города», включающее в себя содержание малых форм по городу, побелку деревьев, удаление и опиливание аварийных деревьев по городу, окраску урн, скамеек, автобусных остановок, замену декоративных ограждений, мытье и окраска рекламных щитов и прочее.</w:t>
      </w:r>
    </w:p>
    <w:p w:rsidR="005B6507" w:rsidRPr="005B6507" w:rsidRDefault="005B6507" w:rsidP="005B6507">
      <w:pPr>
        <w:jc w:val="both"/>
        <w:rPr>
          <w:sz w:val="20"/>
          <w:szCs w:val="20"/>
        </w:rPr>
      </w:pPr>
      <w:r w:rsidRPr="005B6507">
        <w:rPr>
          <w:sz w:val="20"/>
          <w:szCs w:val="20"/>
        </w:rPr>
        <w:t xml:space="preserve">            2) муниципальное задание МБУ «Коммунальное хозяйство», включающее в себя проверку расчетов, смет, актов, расценок и объемов работ по ремонту муниципального жилищного фонда, дорог, благоустройству города, работу с жалобами и обращениями граждан по вопросам коммунальных услуг.</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ab/>
        <w:t>3) приобретение  коммунальной (специализированной) техники.</w:t>
      </w:r>
    </w:p>
    <w:p w:rsidR="005B6507" w:rsidRPr="005B6507" w:rsidRDefault="005B6507" w:rsidP="005B6507">
      <w:pPr>
        <w:pStyle w:val="tekstob"/>
        <w:spacing w:before="0" w:beforeAutospacing="0" w:after="0" w:afterAutospacing="0"/>
        <w:jc w:val="both"/>
        <w:rPr>
          <w:sz w:val="20"/>
          <w:szCs w:val="20"/>
        </w:rPr>
      </w:pPr>
      <w:r w:rsidRPr="005B6507">
        <w:rPr>
          <w:sz w:val="20"/>
          <w:szCs w:val="20"/>
        </w:rPr>
        <w:tab/>
        <w:t xml:space="preserve">За период реализации подпрограммы планируется приобретение 5 единиц коммунальной техники. </w:t>
      </w:r>
    </w:p>
    <w:p w:rsidR="005B6507" w:rsidRPr="005B6507" w:rsidRDefault="005B6507" w:rsidP="005B6507">
      <w:pPr>
        <w:autoSpaceDE w:val="0"/>
        <w:autoSpaceDN w:val="0"/>
        <w:adjustRightInd w:val="0"/>
        <w:jc w:val="both"/>
        <w:rPr>
          <w:sz w:val="20"/>
          <w:szCs w:val="20"/>
        </w:rPr>
      </w:pPr>
    </w:p>
    <w:p w:rsidR="005B6507" w:rsidRPr="005B6507" w:rsidRDefault="005B6507" w:rsidP="005B6507">
      <w:pPr>
        <w:shd w:val="clear" w:color="auto" w:fill="FFFFFF"/>
        <w:spacing w:before="278"/>
        <w:ind w:firstLine="567"/>
        <w:contextualSpacing/>
        <w:jc w:val="center"/>
        <w:rPr>
          <w:b/>
          <w:bCs/>
          <w:sz w:val="20"/>
          <w:szCs w:val="20"/>
        </w:rPr>
      </w:pPr>
      <w:r w:rsidRPr="005B6507">
        <w:rPr>
          <w:b/>
          <w:bCs/>
          <w:sz w:val="20"/>
          <w:szCs w:val="20"/>
        </w:rPr>
        <w:t>4. Финансовое обеспечение реализации подпрограммы.</w:t>
      </w:r>
    </w:p>
    <w:p w:rsidR="005B6507" w:rsidRPr="005B6507" w:rsidRDefault="005B6507" w:rsidP="005B6507">
      <w:pPr>
        <w:ind w:firstLine="567"/>
        <w:contextualSpacing/>
        <w:jc w:val="both"/>
        <w:rPr>
          <w:sz w:val="20"/>
          <w:szCs w:val="20"/>
        </w:rPr>
      </w:pPr>
    </w:p>
    <w:p w:rsidR="005B6507" w:rsidRPr="005B6507" w:rsidRDefault="005B6507" w:rsidP="005B6507">
      <w:pPr>
        <w:ind w:firstLine="567"/>
        <w:contextualSpacing/>
        <w:jc w:val="both"/>
        <w:rPr>
          <w:sz w:val="20"/>
          <w:szCs w:val="20"/>
        </w:rPr>
      </w:pPr>
      <w:r w:rsidRPr="005B6507">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w:t>
      </w:r>
      <w:r w:rsidRPr="005B6507">
        <w:rPr>
          <w:sz w:val="20"/>
          <w:szCs w:val="20"/>
        </w:rPr>
        <w:lastRenderedPageBreak/>
        <w:t xml:space="preserve">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расходах бюджета городского поселения город Лиски на реализацию подпрограммы, представлена в приложении № 2.</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5B6507" w:rsidRPr="005B6507" w:rsidRDefault="005B6507" w:rsidP="005B6507">
      <w:pPr>
        <w:shd w:val="clear" w:color="auto" w:fill="FFFFFF"/>
        <w:spacing w:before="278"/>
        <w:ind w:right="10" w:firstLine="567"/>
        <w:contextualSpacing/>
        <w:jc w:val="center"/>
        <w:rPr>
          <w:b/>
          <w:bCs/>
          <w:sz w:val="20"/>
          <w:szCs w:val="20"/>
        </w:rPr>
      </w:pPr>
    </w:p>
    <w:p w:rsidR="005B6507" w:rsidRPr="005B6507" w:rsidRDefault="005B6507" w:rsidP="005B6507">
      <w:pPr>
        <w:shd w:val="clear" w:color="auto" w:fill="FFFFFF"/>
        <w:spacing w:before="278"/>
        <w:ind w:right="10" w:firstLine="567"/>
        <w:contextualSpacing/>
        <w:jc w:val="center"/>
        <w:rPr>
          <w:sz w:val="20"/>
          <w:szCs w:val="20"/>
        </w:rPr>
      </w:pPr>
      <w:r w:rsidRPr="005B6507">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5B6507" w:rsidRPr="005B6507" w:rsidRDefault="005B6507" w:rsidP="005B6507">
      <w:pPr>
        <w:contextualSpacing/>
        <w:jc w:val="both"/>
        <w:rPr>
          <w:sz w:val="20"/>
          <w:szCs w:val="20"/>
        </w:rPr>
      </w:pPr>
    </w:p>
    <w:p w:rsidR="005B6507" w:rsidRPr="005B6507" w:rsidRDefault="005B6507" w:rsidP="005B6507">
      <w:pPr>
        <w:ind w:firstLine="709"/>
        <w:jc w:val="both"/>
        <w:rPr>
          <w:sz w:val="20"/>
          <w:szCs w:val="20"/>
        </w:rPr>
      </w:pPr>
      <w:r w:rsidRPr="005B6507">
        <w:rPr>
          <w:sz w:val="20"/>
          <w:szCs w:val="20"/>
        </w:rPr>
        <w:t>К основным рискам реализации подпрограммы относятся:</w:t>
      </w:r>
    </w:p>
    <w:p w:rsidR="005B6507" w:rsidRPr="005B6507" w:rsidRDefault="005B6507" w:rsidP="005B6507">
      <w:pPr>
        <w:ind w:firstLine="709"/>
        <w:jc w:val="both"/>
        <w:rPr>
          <w:sz w:val="20"/>
          <w:szCs w:val="20"/>
        </w:rPr>
      </w:pPr>
      <w:r w:rsidRPr="005B6507">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5B6507" w:rsidRPr="005B6507" w:rsidRDefault="005B6507" w:rsidP="005B6507">
      <w:pPr>
        <w:ind w:firstLine="709"/>
        <w:jc w:val="both"/>
        <w:rPr>
          <w:sz w:val="20"/>
          <w:szCs w:val="20"/>
        </w:rPr>
      </w:pPr>
    </w:p>
    <w:p w:rsidR="005B6507" w:rsidRPr="005B6507" w:rsidRDefault="005B6507" w:rsidP="005B6507">
      <w:pPr>
        <w:autoSpaceDE w:val="0"/>
        <w:autoSpaceDN w:val="0"/>
        <w:adjustRightInd w:val="0"/>
        <w:outlineLvl w:val="1"/>
        <w:rPr>
          <w:b/>
          <w:sz w:val="20"/>
          <w:szCs w:val="20"/>
        </w:rPr>
      </w:pPr>
    </w:p>
    <w:p w:rsidR="005B6507" w:rsidRPr="005B6507" w:rsidRDefault="005B6507" w:rsidP="005B6507">
      <w:pPr>
        <w:pStyle w:val="a9"/>
        <w:spacing w:line="240" w:lineRule="auto"/>
        <w:ind w:left="0" w:firstLine="709"/>
        <w:jc w:val="center"/>
        <w:rPr>
          <w:rFonts w:ascii="Times New Roman" w:hAnsi="Times New Roman"/>
          <w:b/>
          <w:sz w:val="20"/>
          <w:szCs w:val="20"/>
        </w:rPr>
      </w:pPr>
      <w:r w:rsidRPr="005B6507">
        <w:rPr>
          <w:rFonts w:ascii="Times New Roman" w:hAnsi="Times New Roman"/>
          <w:b/>
          <w:sz w:val="20"/>
          <w:szCs w:val="20"/>
        </w:rPr>
        <w:t>6. Оценка эффективности реализации подпрограммы.</w:t>
      </w:r>
    </w:p>
    <w:p w:rsidR="005B6507" w:rsidRPr="005B6507" w:rsidRDefault="005B6507" w:rsidP="005B6507">
      <w:pPr>
        <w:pStyle w:val="a9"/>
        <w:spacing w:line="240" w:lineRule="auto"/>
        <w:ind w:left="0" w:firstLine="709"/>
        <w:rPr>
          <w:rFonts w:ascii="Times New Roman" w:hAnsi="Times New Roman"/>
          <w:b/>
          <w:sz w:val="20"/>
          <w:szCs w:val="20"/>
        </w:rPr>
      </w:pPr>
    </w:p>
    <w:p w:rsidR="005B6507" w:rsidRPr="005B6507" w:rsidRDefault="005B6507" w:rsidP="005B6507">
      <w:pPr>
        <w:tabs>
          <w:tab w:val="left" w:pos="248"/>
          <w:tab w:val="left" w:pos="10065"/>
        </w:tabs>
        <w:jc w:val="both"/>
        <w:rPr>
          <w:sz w:val="20"/>
          <w:szCs w:val="20"/>
        </w:rPr>
      </w:pPr>
      <w:r w:rsidRPr="005B6507">
        <w:rPr>
          <w:sz w:val="20"/>
          <w:szCs w:val="20"/>
        </w:rPr>
        <w:t xml:space="preserve">    Основными ожидаемыми результатами подпрограммы являются: </w:t>
      </w:r>
    </w:p>
    <w:p w:rsidR="005B6507" w:rsidRPr="005B6507" w:rsidRDefault="005B6507" w:rsidP="005B6507">
      <w:pPr>
        <w:jc w:val="both"/>
        <w:rPr>
          <w:color w:val="000000"/>
          <w:sz w:val="20"/>
          <w:szCs w:val="20"/>
        </w:rPr>
      </w:pPr>
      <w:r w:rsidRPr="005B6507">
        <w:rPr>
          <w:color w:val="000000"/>
          <w:sz w:val="20"/>
          <w:szCs w:val="20"/>
        </w:rPr>
        <w:t>- определение перспективы улучшения благоустройства городского поселения город Лиски;</w:t>
      </w:r>
    </w:p>
    <w:p w:rsidR="005B6507" w:rsidRPr="005B6507" w:rsidRDefault="005B6507" w:rsidP="005B6507">
      <w:pPr>
        <w:jc w:val="both"/>
        <w:rPr>
          <w:color w:val="000000"/>
          <w:sz w:val="20"/>
          <w:szCs w:val="20"/>
        </w:rPr>
      </w:pPr>
      <w:r w:rsidRPr="005B6507">
        <w:rPr>
          <w:color w:val="000000"/>
          <w:sz w:val="20"/>
          <w:szCs w:val="20"/>
        </w:rPr>
        <w:t>- создание условий для работы и отдыха жителей города;</w:t>
      </w:r>
    </w:p>
    <w:p w:rsidR="005B6507" w:rsidRPr="005B6507" w:rsidRDefault="005B6507" w:rsidP="005B6507">
      <w:pPr>
        <w:jc w:val="both"/>
        <w:rPr>
          <w:color w:val="000000"/>
          <w:sz w:val="20"/>
          <w:szCs w:val="20"/>
        </w:rPr>
      </w:pPr>
      <w:r w:rsidRPr="005B6507">
        <w:rPr>
          <w:color w:val="000000"/>
          <w:sz w:val="20"/>
          <w:szCs w:val="20"/>
        </w:rPr>
        <w:t>- улучшение состояния территорий города;</w:t>
      </w:r>
    </w:p>
    <w:p w:rsidR="005B6507" w:rsidRPr="005B6507" w:rsidRDefault="005B6507" w:rsidP="005B6507">
      <w:pPr>
        <w:jc w:val="both"/>
        <w:rPr>
          <w:color w:val="000000"/>
          <w:sz w:val="20"/>
          <w:szCs w:val="20"/>
        </w:rPr>
      </w:pPr>
      <w:r w:rsidRPr="005B6507">
        <w:rPr>
          <w:color w:val="000000"/>
          <w:sz w:val="20"/>
          <w:szCs w:val="20"/>
        </w:rPr>
        <w:t>- привитие жителям муниципального образования любви и уважения к своему городу, к соблюдению чистоты и порядка на территории городского поселения город Лиски;</w:t>
      </w:r>
    </w:p>
    <w:p w:rsidR="005B6507" w:rsidRPr="005B6507" w:rsidRDefault="005B6507" w:rsidP="005B6507">
      <w:pPr>
        <w:jc w:val="both"/>
        <w:rPr>
          <w:sz w:val="20"/>
          <w:szCs w:val="20"/>
        </w:rPr>
      </w:pPr>
      <w:r w:rsidRPr="005B6507">
        <w:rPr>
          <w:sz w:val="20"/>
          <w:szCs w:val="20"/>
        </w:rPr>
        <w:t>- улучшение экологической обстановки и создание среды, комфортной для проживания жителей города;</w:t>
      </w:r>
    </w:p>
    <w:p w:rsidR="005B6507" w:rsidRPr="005B6507" w:rsidRDefault="005B6507" w:rsidP="005B6507">
      <w:pPr>
        <w:jc w:val="both"/>
        <w:rPr>
          <w:sz w:val="20"/>
          <w:szCs w:val="20"/>
        </w:rPr>
      </w:pPr>
      <w:r w:rsidRPr="005B6507">
        <w:rPr>
          <w:sz w:val="20"/>
          <w:szCs w:val="20"/>
        </w:rPr>
        <w:t>- совершенствование эстетического состояния территории города.</w:t>
      </w:r>
    </w:p>
    <w:p w:rsidR="005B6507" w:rsidRPr="005B6507" w:rsidRDefault="005B6507" w:rsidP="005B6507">
      <w:pPr>
        <w:widowControl w:val="0"/>
        <w:autoSpaceDE w:val="0"/>
        <w:autoSpaceDN w:val="0"/>
        <w:adjustRightInd w:val="0"/>
        <w:ind w:firstLine="540"/>
        <w:jc w:val="both"/>
        <w:rPr>
          <w:sz w:val="20"/>
          <w:szCs w:val="20"/>
        </w:rPr>
      </w:pPr>
    </w:p>
    <w:p w:rsidR="005B6507" w:rsidRPr="005B6507" w:rsidRDefault="005B6507" w:rsidP="005B6507">
      <w:pPr>
        <w:shd w:val="clear" w:color="auto" w:fill="FFFFFF"/>
        <w:jc w:val="center"/>
        <w:rPr>
          <w:b/>
          <w:bCs/>
          <w:sz w:val="20"/>
          <w:szCs w:val="20"/>
        </w:rPr>
      </w:pPr>
      <w:r w:rsidRPr="005B6507">
        <w:rPr>
          <w:sz w:val="20"/>
          <w:szCs w:val="20"/>
        </w:rPr>
        <w:t xml:space="preserve">      </w:t>
      </w:r>
      <w:r w:rsidRPr="005B6507">
        <w:rPr>
          <w:b/>
          <w:bCs/>
          <w:spacing w:val="-1"/>
          <w:sz w:val="20"/>
          <w:szCs w:val="20"/>
        </w:rPr>
        <w:t xml:space="preserve">Подпрограмма 2. </w:t>
      </w:r>
      <w:r w:rsidRPr="005B6507">
        <w:rPr>
          <w:b/>
          <w:bCs/>
          <w:sz w:val="20"/>
          <w:szCs w:val="20"/>
        </w:rPr>
        <w:t>«Комплекс работ по организации сбора и вывоза бытовых отходов и мусора с территории городского поселения город Лиски»</w:t>
      </w:r>
    </w:p>
    <w:p w:rsidR="005B6507" w:rsidRPr="005B6507" w:rsidRDefault="005B6507" w:rsidP="005B6507">
      <w:pPr>
        <w:shd w:val="clear" w:color="auto" w:fill="FFFFFF"/>
        <w:ind w:firstLine="567"/>
        <w:jc w:val="center"/>
        <w:rPr>
          <w:sz w:val="20"/>
          <w:szCs w:val="20"/>
        </w:rPr>
      </w:pPr>
      <w:r w:rsidRPr="005B6507">
        <w:rPr>
          <w:sz w:val="20"/>
          <w:szCs w:val="20"/>
        </w:rPr>
        <w:t>П А С П О Р Т</w:t>
      </w:r>
    </w:p>
    <w:p w:rsidR="005B6507" w:rsidRPr="005B6507" w:rsidRDefault="005B6507" w:rsidP="005B6507">
      <w:pPr>
        <w:spacing w:after="278"/>
        <w:ind w:firstLine="567"/>
        <w:rPr>
          <w:sz w:val="20"/>
          <w:szCs w:val="20"/>
        </w:rPr>
      </w:pPr>
    </w:p>
    <w:tbl>
      <w:tblPr>
        <w:tblW w:w="9540" w:type="dxa"/>
        <w:tblLayout w:type="fixed"/>
        <w:tblCellMar>
          <w:left w:w="40" w:type="dxa"/>
          <w:right w:w="40" w:type="dxa"/>
        </w:tblCellMar>
        <w:tblLook w:val="04A0"/>
      </w:tblPr>
      <w:tblGrid>
        <w:gridCol w:w="2593"/>
        <w:gridCol w:w="1275"/>
        <w:gridCol w:w="2551"/>
        <w:gridCol w:w="3121"/>
      </w:tblGrid>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 xml:space="preserve">Исполнители подпрограммы муниципальной </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keepNext/>
              <w:widowControl w:val="0"/>
              <w:rPr>
                <w:sz w:val="20"/>
                <w:szCs w:val="20"/>
              </w:rPr>
            </w:pPr>
            <w:r w:rsidRPr="005B6507">
              <w:rPr>
                <w:sz w:val="20"/>
                <w:szCs w:val="20"/>
              </w:rPr>
              <w:t>Администрация городского поселения город Лиски, МБУ «Благоустройство города»</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Основные мероприятия, входящие в состав подпрограммы 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tabs>
                <w:tab w:val="left" w:pos="427"/>
              </w:tabs>
              <w:ind w:right="23"/>
              <w:jc w:val="both"/>
              <w:rPr>
                <w:sz w:val="20"/>
                <w:szCs w:val="20"/>
              </w:rPr>
            </w:pPr>
            <w:r w:rsidRPr="005B6507">
              <w:rPr>
                <w:sz w:val="20"/>
                <w:szCs w:val="20"/>
              </w:rPr>
              <w:t>муниципальное задание МБУ «Благоустройство города»</w:t>
            </w:r>
          </w:p>
          <w:p w:rsidR="005B6507" w:rsidRPr="005B6507" w:rsidRDefault="005B6507" w:rsidP="00637A55">
            <w:pPr>
              <w:shd w:val="clear" w:color="auto" w:fill="FFFFFF"/>
              <w:tabs>
                <w:tab w:val="left" w:pos="427"/>
              </w:tabs>
              <w:ind w:right="23"/>
              <w:jc w:val="both"/>
              <w:rPr>
                <w:sz w:val="20"/>
                <w:szCs w:val="20"/>
              </w:rPr>
            </w:pP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pacing w:val="-2"/>
                <w:sz w:val="20"/>
                <w:szCs w:val="20"/>
              </w:rPr>
            </w:pPr>
            <w:r w:rsidRPr="005B6507">
              <w:rPr>
                <w:rFonts w:ascii="Times New Roman" w:hAnsi="Times New Roman" w:cs="Times New Roman"/>
                <w:b/>
                <w:sz w:val="20"/>
                <w:szCs w:val="20"/>
              </w:rPr>
              <w:t xml:space="preserve">Цель подпрограммы </w:t>
            </w:r>
            <w:r w:rsidRPr="005B6507">
              <w:rPr>
                <w:rFonts w:ascii="Times New Roman" w:hAnsi="Times New Roman" w:cs="Times New Roman"/>
                <w:b/>
                <w:spacing w:val="-2"/>
                <w:sz w:val="20"/>
                <w:szCs w:val="20"/>
              </w:rPr>
              <w:t>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pacing w:val="-2"/>
                <w:sz w:val="20"/>
                <w:szCs w:val="20"/>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keepNext/>
              <w:widowControl w:val="0"/>
              <w:jc w:val="both"/>
              <w:rPr>
                <w:sz w:val="20"/>
                <w:szCs w:val="20"/>
              </w:rPr>
            </w:pPr>
            <w:r w:rsidRPr="005B6507">
              <w:rPr>
                <w:sz w:val="20"/>
                <w:szCs w:val="20"/>
              </w:rPr>
              <w:t xml:space="preserve">Подпрограмма имеет своей целью </w:t>
            </w:r>
            <w:r w:rsidRPr="005B6507">
              <w:rPr>
                <w:sz w:val="20"/>
                <w:szCs w:val="20"/>
                <w:shd w:val="clear" w:color="auto" w:fill="FFFFFF"/>
              </w:rPr>
              <w:t xml:space="preserve">обеспечение бесперебойного вывоза бытовых отходов и мусора с территории городского поселения, а так же от населения частного сектора и многоквартирных домов, улучшение эстетического облика города, </w:t>
            </w:r>
            <w:r w:rsidRPr="005B6507">
              <w:rPr>
                <w:color w:val="000000"/>
                <w:sz w:val="20"/>
                <w:szCs w:val="20"/>
              </w:rPr>
              <w:t>обеспечение</w:t>
            </w:r>
            <w:r w:rsidRPr="005B6507">
              <w:rPr>
                <w:rStyle w:val="apple-converted-space"/>
                <w:rFonts w:eastAsia="Arial Unicode MS"/>
                <w:sz w:val="20"/>
                <w:szCs w:val="20"/>
              </w:rPr>
              <w:t> </w:t>
            </w:r>
            <w:r w:rsidRPr="005B6507">
              <w:rPr>
                <w:color w:val="000000"/>
                <w:sz w:val="20"/>
                <w:szCs w:val="20"/>
              </w:rPr>
              <w:t>санитарно - эпидемиологического благополучия</w:t>
            </w:r>
            <w:r w:rsidRPr="005B6507">
              <w:rPr>
                <w:rStyle w:val="apple-converted-space"/>
                <w:rFonts w:eastAsia="Arial Unicode MS"/>
                <w:sz w:val="20"/>
                <w:szCs w:val="20"/>
              </w:rPr>
              <w:t xml:space="preserve"> </w:t>
            </w:r>
            <w:r w:rsidRPr="005B6507">
              <w:rPr>
                <w:color w:val="000000"/>
                <w:sz w:val="20"/>
                <w:szCs w:val="20"/>
              </w:rPr>
              <w:t>населения города</w:t>
            </w:r>
            <w:r w:rsidRPr="005B6507">
              <w:rPr>
                <w:rStyle w:val="apple-converted-space"/>
                <w:rFonts w:eastAsia="Arial Unicode MS"/>
                <w:sz w:val="20"/>
                <w:szCs w:val="20"/>
              </w:rPr>
              <w:t xml:space="preserve">, повышение </w:t>
            </w:r>
            <w:r w:rsidRPr="005B6507">
              <w:rPr>
                <w:sz w:val="20"/>
                <w:szCs w:val="20"/>
                <w:shd w:val="clear" w:color="auto" w:fill="FFFFFF"/>
              </w:rPr>
              <w:t>качества жизни горожан.</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Задачи подпрограммы </w:t>
            </w:r>
            <w:r w:rsidRPr="005B6507">
              <w:rPr>
                <w:b/>
                <w:bCs/>
                <w:spacing w:val="-2"/>
                <w:sz w:val="20"/>
                <w:szCs w:val="20"/>
              </w:rPr>
              <w:t>муниципальной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jc w:val="both"/>
              <w:rPr>
                <w:sz w:val="20"/>
                <w:szCs w:val="20"/>
              </w:rPr>
            </w:pPr>
            <w:r w:rsidRPr="005B6507">
              <w:rPr>
                <w:sz w:val="20"/>
                <w:szCs w:val="20"/>
              </w:rPr>
              <w:t>Реализация подпрограммы позволит решить следующие задачи:</w:t>
            </w:r>
          </w:p>
          <w:p w:rsidR="005B6507" w:rsidRPr="005B6507" w:rsidRDefault="005B6507" w:rsidP="00637A55">
            <w:pPr>
              <w:jc w:val="both"/>
              <w:rPr>
                <w:sz w:val="20"/>
                <w:szCs w:val="20"/>
              </w:rPr>
            </w:pPr>
            <w:r w:rsidRPr="005B6507">
              <w:rPr>
                <w:sz w:val="20"/>
                <w:szCs w:val="20"/>
              </w:rPr>
              <w:t>- организовать экономически эффективную систему санитарной очистки, отвечающей современным экологическим, санитарно - гигиеническим требованиям и создающей безопасные и комфортные условия для проживания населения ;</w:t>
            </w:r>
          </w:p>
          <w:p w:rsidR="005B6507" w:rsidRPr="005B6507" w:rsidRDefault="005B6507" w:rsidP="00637A55">
            <w:pPr>
              <w:jc w:val="both"/>
              <w:rPr>
                <w:sz w:val="20"/>
                <w:szCs w:val="20"/>
              </w:rPr>
            </w:pPr>
            <w:r w:rsidRPr="005B6507">
              <w:rPr>
                <w:sz w:val="20"/>
                <w:szCs w:val="20"/>
              </w:rPr>
              <w:t>-  создать благоприятные условия для проживания и отдыха жителей города.</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pacing w:val="-2"/>
                <w:sz w:val="20"/>
                <w:szCs w:val="20"/>
              </w:rPr>
              <w:t xml:space="preserve">Сроки </w:t>
            </w:r>
            <w:r w:rsidRPr="005B6507">
              <w:rPr>
                <w:b/>
                <w:bCs/>
                <w:sz w:val="20"/>
                <w:szCs w:val="20"/>
              </w:rPr>
              <w:t xml:space="preserve">реализации подпрограммы </w:t>
            </w:r>
            <w:r w:rsidRPr="005B6507">
              <w:rPr>
                <w:b/>
                <w:bCs/>
                <w:spacing w:val="-2"/>
                <w:sz w:val="20"/>
                <w:szCs w:val="20"/>
              </w:rPr>
              <w:t>муниципальной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both"/>
              <w:rPr>
                <w:sz w:val="20"/>
                <w:szCs w:val="20"/>
              </w:rPr>
            </w:pPr>
            <w:r w:rsidRPr="005B6507">
              <w:rPr>
                <w:sz w:val="20"/>
                <w:szCs w:val="20"/>
              </w:rPr>
              <w:t>2014-2020 годы. Этапы реализации подпрограммы не выделяются</w:t>
            </w:r>
          </w:p>
        </w:tc>
      </w:tr>
      <w:tr w:rsidR="005B6507" w:rsidRPr="005B6507" w:rsidTr="00637A55">
        <w:tc>
          <w:tcPr>
            <w:tcW w:w="2593" w:type="dxa"/>
            <w:vMerge w:val="restart"/>
            <w:tcBorders>
              <w:top w:val="single" w:sz="6" w:space="0" w:color="auto"/>
              <w:left w:val="single" w:sz="6" w:space="0" w:color="auto"/>
              <w:bottom w:val="nil"/>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Объемы и источники финансирования подпрограммы </w:t>
            </w:r>
            <w:r w:rsidRPr="005B6507">
              <w:rPr>
                <w:b/>
                <w:bCs/>
                <w:spacing w:val="-2"/>
                <w:sz w:val="20"/>
                <w:szCs w:val="20"/>
              </w:rPr>
              <w:t>муниципальной</w:t>
            </w:r>
            <w:r w:rsidRPr="005B6507">
              <w:rPr>
                <w:b/>
                <w:bCs/>
                <w:sz w:val="20"/>
                <w:szCs w:val="20"/>
              </w:rPr>
              <w:t xml:space="preserve"> программы (в действующих ценах </w:t>
            </w:r>
            <w:r w:rsidRPr="005B6507">
              <w:rPr>
                <w:b/>
                <w:bCs/>
                <w:sz w:val="20"/>
                <w:szCs w:val="20"/>
              </w:rPr>
              <w:lastRenderedPageBreak/>
              <w:t xml:space="preserve">каждого года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ind w:left="102"/>
              <w:contextualSpacing/>
              <w:jc w:val="both"/>
              <w:rPr>
                <w:sz w:val="20"/>
                <w:szCs w:val="20"/>
              </w:rPr>
            </w:pPr>
            <w:r w:rsidRPr="005B6507">
              <w:rPr>
                <w:sz w:val="20"/>
                <w:szCs w:val="20"/>
              </w:rPr>
              <w:lastRenderedPageBreak/>
              <w:t>Объем бюджетных ассигнований на реализацию подпрограммы составляет – 152 601,5 тыс.руб., в том числе: из средств бюджета города составляет – 152 601,5 тыс. руб.</w:t>
            </w:r>
          </w:p>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Объем бюджетных ассигнований на реализацию муниципальной  подпрограммы по годам составляет (тыс. руб.):</w:t>
            </w:r>
          </w:p>
        </w:tc>
      </w:tr>
      <w:tr w:rsidR="005B6507" w:rsidRPr="005B6507" w:rsidTr="00637A55">
        <w:trPr>
          <w:trHeight w:val="395"/>
        </w:trPr>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Год</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Всего</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Бюджет города</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2014</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15 507,0</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15 507,0</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2015</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19 335,0</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19 335,0</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2016</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22 169,6</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22 169,6</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2017</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22 542,5</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22 542,5</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2018</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23 267,1</w:t>
            </w:r>
          </w:p>
        </w:tc>
        <w:tc>
          <w:tcPr>
            <w:tcW w:w="3121"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23 267,1</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2019</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26 240,3</w:t>
            </w:r>
          </w:p>
        </w:tc>
        <w:tc>
          <w:tcPr>
            <w:tcW w:w="3121"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26 240,3</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2020</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23 540,0</w:t>
            </w:r>
          </w:p>
        </w:tc>
        <w:tc>
          <w:tcPr>
            <w:tcW w:w="3121"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23 540,0</w:t>
            </w:r>
          </w:p>
        </w:tc>
      </w:tr>
      <w:tr w:rsidR="005B6507" w:rsidRPr="005B6507" w:rsidTr="00637A55">
        <w:tc>
          <w:tcPr>
            <w:tcW w:w="2593" w:type="dxa"/>
            <w:tcBorders>
              <w:top w:val="single" w:sz="4" w:space="0" w:color="auto"/>
              <w:left w:val="single" w:sz="4" w:space="0" w:color="auto"/>
              <w:bottom w:val="single" w:sz="4" w:space="0" w:color="auto"/>
              <w:right w:val="single" w:sz="4" w:space="0" w:color="auto"/>
            </w:tcBorders>
            <w:shd w:val="clear" w:color="auto" w:fill="FFFFFF"/>
          </w:tcPr>
          <w:p w:rsidR="005B6507" w:rsidRPr="005B6507" w:rsidRDefault="005B6507" w:rsidP="00637A55">
            <w:pPr>
              <w:widowControl w:val="0"/>
              <w:autoSpaceDE w:val="0"/>
              <w:autoSpaceDN w:val="0"/>
              <w:adjustRightInd w:val="0"/>
              <w:contextualSpacing/>
              <w:rPr>
                <w:sz w:val="20"/>
                <w:szCs w:val="20"/>
              </w:rPr>
            </w:pPr>
            <w:r w:rsidRPr="005B6507">
              <w:rPr>
                <w:b/>
                <w:bCs/>
                <w:sz w:val="20"/>
                <w:szCs w:val="20"/>
              </w:rPr>
              <w:t xml:space="preserve">Ожидаемые непосредственные результаты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3"/>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tabs>
                <w:tab w:val="left" w:pos="176"/>
                <w:tab w:val="left" w:pos="10065"/>
              </w:tabs>
              <w:jc w:val="both"/>
              <w:rPr>
                <w:sz w:val="20"/>
                <w:szCs w:val="20"/>
              </w:rPr>
            </w:pPr>
          </w:p>
          <w:p w:rsidR="005B6507" w:rsidRPr="005B6507" w:rsidRDefault="005B6507" w:rsidP="00637A55">
            <w:pPr>
              <w:jc w:val="both"/>
              <w:rPr>
                <w:sz w:val="20"/>
                <w:szCs w:val="20"/>
              </w:rPr>
            </w:pPr>
            <w:r w:rsidRPr="005B6507">
              <w:rPr>
                <w:sz w:val="20"/>
                <w:szCs w:val="20"/>
              </w:rPr>
              <w:t xml:space="preserve">- создание безопасных и комфортных условий для проживания населения; </w:t>
            </w:r>
          </w:p>
          <w:p w:rsidR="005B6507" w:rsidRPr="005B6507" w:rsidRDefault="005B6507" w:rsidP="00637A55">
            <w:pPr>
              <w:jc w:val="both"/>
              <w:rPr>
                <w:sz w:val="20"/>
                <w:szCs w:val="20"/>
              </w:rPr>
            </w:pPr>
            <w:r w:rsidRPr="005B6507">
              <w:rPr>
                <w:sz w:val="20"/>
                <w:szCs w:val="20"/>
              </w:rPr>
              <w:t>- улучшение экологической обстановки и санитарно-гигиенических условий жизни в городе;</w:t>
            </w:r>
          </w:p>
          <w:p w:rsidR="005B6507" w:rsidRPr="005B6507" w:rsidRDefault="005B6507" w:rsidP="00637A55">
            <w:pPr>
              <w:autoSpaceDE w:val="0"/>
              <w:autoSpaceDN w:val="0"/>
              <w:adjustRightInd w:val="0"/>
              <w:contextualSpacing/>
              <w:jc w:val="both"/>
              <w:rPr>
                <w:sz w:val="20"/>
                <w:szCs w:val="20"/>
              </w:rPr>
            </w:pPr>
            <w:r w:rsidRPr="005B6507">
              <w:rPr>
                <w:sz w:val="20"/>
                <w:szCs w:val="20"/>
              </w:rPr>
              <w:t>-  улучшение эстетического облика города.</w:t>
            </w:r>
          </w:p>
        </w:tc>
      </w:tr>
    </w:tbl>
    <w:p w:rsidR="005B6507" w:rsidRPr="005B6507" w:rsidRDefault="005B6507" w:rsidP="005B6507">
      <w:pPr>
        <w:keepNext/>
        <w:widowControl w:val="0"/>
        <w:jc w:val="center"/>
        <w:rPr>
          <w:b/>
          <w:bCs/>
          <w:sz w:val="20"/>
          <w:szCs w:val="20"/>
        </w:rPr>
      </w:pPr>
    </w:p>
    <w:p w:rsidR="005B6507" w:rsidRPr="005B6507" w:rsidRDefault="005B6507" w:rsidP="005B6507">
      <w:pPr>
        <w:keepNext/>
        <w:widowControl w:val="0"/>
        <w:jc w:val="center"/>
        <w:rPr>
          <w:b/>
          <w:sz w:val="20"/>
          <w:szCs w:val="20"/>
        </w:rPr>
      </w:pPr>
      <w:r w:rsidRPr="005B6507">
        <w:rPr>
          <w:b/>
          <w:bCs/>
          <w:sz w:val="20"/>
          <w:szCs w:val="20"/>
        </w:rPr>
        <w:t>1. Общая характеристика сферы реализации муниципальной подпрограммы</w:t>
      </w:r>
    </w:p>
    <w:p w:rsidR="005B6507" w:rsidRPr="005B6507" w:rsidRDefault="005B6507" w:rsidP="005B6507">
      <w:pPr>
        <w:keepNext/>
        <w:widowControl w:val="0"/>
        <w:jc w:val="center"/>
        <w:rPr>
          <w:b/>
          <w:sz w:val="20"/>
          <w:szCs w:val="20"/>
        </w:rPr>
      </w:pPr>
    </w:p>
    <w:p w:rsidR="005B6507" w:rsidRPr="005B6507" w:rsidRDefault="005B6507" w:rsidP="005B6507">
      <w:pPr>
        <w:ind w:firstLine="720"/>
        <w:jc w:val="both"/>
        <w:rPr>
          <w:sz w:val="20"/>
          <w:szCs w:val="20"/>
        </w:rPr>
      </w:pPr>
      <w:r w:rsidRPr="005B6507">
        <w:rPr>
          <w:sz w:val="20"/>
          <w:szCs w:val="20"/>
        </w:rPr>
        <w:t xml:space="preserve">Одним из важнейших национальных проектов социально-экономического развития, обнародованных Правительством Российской Федерации, является вопрос улучшения уровня и качества жизни населения. Важнейшим аспектом в реализации данного проекта является создание органами местного самоуправления города Лиски условий комфортного и безопасного проживания граждан, содержание в чистоте мест общего пользования территории города, т.е. систематический вывоз мусора, твердых бытовых и крупногабаритных отходов. </w:t>
      </w:r>
    </w:p>
    <w:p w:rsidR="005B6507" w:rsidRPr="005B6507" w:rsidRDefault="005B6507" w:rsidP="005B6507">
      <w:pPr>
        <w:ind w:firstLine="720"/>
        <w:jc w:val="both"/>
        <w:rPr>
          <w:sz w:val="20"/>
          <w:szCs w:val="20"/>
        </w:rPr>
      </w:pPr>
      <w:r w:rsidRPr="005B6507">
        <w:rPr>
          <w:sz w:val="20"/>
          <w:szCs w:val="20"/>
        </w:rPr>
        <w:t>В области текущего содержания в чистоте территории города можно выделить следующие проблемы:</w:t>
      </w:r>
    </w:p>
    <w:p w:rsidR="005B6507" w:rsidRPr="005B6507" w:rsidRDefault="005B6507" w:rsidP="005B6507">
      <w:pPr>
        <w:ind w:firstLine="720"/>
        <w:jc w:val="both"/>
        <w:rPr>
          <w:sz w:val="20"/>
          <w:szCs w:val="20"/>
        </w:rPr>
      </w:pPr>
      <w:r w:rsidRPr="005B6507">
        <w:rPr>
          <w:sz w:val="20"/>
          <w:szCs w:val="20"/>
        </w:rPr>
        <w:t>- низкий уровень санитарного содержания дорог и тротуаров.</w:t>
      </w:r>
      <w:r w:rsidRPr="005B6507">
        <w:rPr>
          <w:sz w:val="20"/>
          <w:szCs w:val="20"/>
        </w:rPr>
        <w:br/>
        <w:t xml:space="preserve">Основной причиной данной проблемы является недостаток охвата уборки улиц, кратности уборок;  </w:t>
      </w:r>
    </w:p>
    <w:p w:rsidR="005B6507" w:rsidRPr="005B6507" w:rsidRDefault="005B6507" w:rsidP="005B6507">
      <w:pPr>
        <w:ind w:firstLine="720"/>
        <w:jc w:val="both"/>
        <w:rPr>
          <w:sz w:val="20"/>
          <w:szCs w:val="20"/>
        </w:rPr>
      </w:pPr>
      <w:r w:rsidRPr="005B6507">
        <w:rPr>
          <w:sz w:val="20"/>
          <w:szCs w:val="20"/>
        </w:rPr>
        <w:t xml:space="preserve">- рост автомобилизации, грузо- и пассажиропотока  создают  негативную атмосферу  в городе; </w:t>
      </w:r>
    </w:p>
    <w:p w:rsidR="005B6507" w:rsidRPr="005B6507" w:rsidRDefault="005B6507" w:rsidP="005B6507">
      <w:pPr>
        <w:ind w:firstLine="720"/>
        <w:jc w:val="both"/>
        <w:rPr>
          <w:sz w:val="20"/>
          <w:szCs w:val="20"/>
        </w:rPr>
      </w:pPr>
      <w:r w:rsidRPr="005B6507">
        <w:rPr>
          <w:sz w:val="20"/>
          <w:szCs w:val="20"/>
        </w:rPr>
        <w:t xml:space="preserve">- вынос колесами автомобилей грязи и пыли на проезжую часть загрязняют дороги  и  тротуары  делают их неприглядными; </w:t>
      </w:r>
    </w:p>
    <w:p w:rsidR="005B6507" w:rsidRPr="005B6507" w:rsidRDefault="005B6507" w:rsidP="005B6507">
      <w:pPr>
        <w:ind w:firstLine="720"/>
        <w:jc w:val="both"/>
        <w:rPr>
          <w:sz w:val="20"/>
          <w:szCs w:val="20"/>
        </w:rPr>
      </w:pPr>
      <w:r w:rsidRPr="005B6507">
        <w:rPr>
          <w:sz w:val="20"/>
          <w:szCs w:val="20"/>
        </w:rPr>
        <w:t xml:space="preserve">- под действием дождей грязь  и мусор смываются и скапливаются в низменных частях дорог и тротуаров. </w:t>
      </w:r>
    </w:p>
    <w:p w:rsidR="005B6507" w:rsidRPr="005B6507" w:rsidRDefault="005B6507" w:rsidP="005B6507">
      <w:pPr>
        <w:ind w:firstLine="720"/>
        <w:jc w:val="both"/>
        <w:rPr>
          <w:sz w:val="20"/>
          <w:szCs w:val="20"/>
        </w:rPr>
      </w:pPr>
      <w:r w:rsidRPr="005B6507">
        <w:rPr>
          <w:sz w:val="20"/>
          <w:szCs w:val="20"/>
        </w:rPr>
        <w:t xml:space="preserve">Механизированная уборка дорог, ручная уборка тротуаров и прилотковой  зоны снижают уровень запыленности воздуха, улучшают внешний облик города. </w:t>
      </w:r>
    </w:p>
    <w:p w:rsidR="005B6507" w:rsidRPr="005B6507" w:rsidRDefault="005B6507" w:rsidP="005B6507">
      <w:pPr>
        <w:shd w:val="clear" w:color="auto" w:fill="FFFFFF"/>
        <w:jc w:val="both"/>
        <w:rPr>
          <w:bCs/>
          <w:sz w:val="20"/>
          <w:szCs w:val="20"/>
        </w:rPr>
      </w:pPr>
    </w:p>
    <w:p w:rsidR="005B6507" w:rsidRPr="005B6507" w:rsidRDefault="005B6507" w:rsidP="005B6507">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5B6507">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5B6507" w:rsidRPr="005B6507" w:rsidRDefault="005B6507" w:rsidP="005B6507">
      <w:pPr>
        <w:keepNext/>
        <w:widowControl w:val="0"/>
        <w:jc w:val="center"/>
        <w:rPr>
          <w:sz w:val="20"/>
          <w:szCs w:val="20"/>
        </w:rPr>
      </w:pPr>
    </w:p>
    <w:p w:rsidR="005B6507" w:rsidRPr="005B6507" w:rsidRDefault="005B6507" w:rsidP="005B6507">
      <w:pPr>
        <w:pStyle w:val="af3"/>
        <w:ind w:firstLine="709"/>
        <w:jc w:val="both"/>
        <w:rPr>
          <w:rFonts w:ascii="Times New Roman" w:hAnsi="Times New Roman" w:cs="Times New Roman"/>
          <w:sz w:val="20"/>
          <w:szCs w:val="20"/>
        </w:rPr>
      </w:pPr>
      <w:r w:rsidRPr="005B6507">
        <w:rPr>
          <w:rFonts w:ascii="Times New Roman" w:hAnsi="Times New Roman" w:cs="Times New Roman"/>
          <w:sz w:val="20"/>
          <w:szCs w:val="20"/>
        </w:rPr>
        <w:t xml:space="preserve">  </w:t>
      </w:r>
      <w:r w:rsidRPr="005B6507">
        <w:rPr>
          <w:rStyle w:val="ac"/>
          <w:rFonts w:ascii="Times New Roman" w:hAnsi="Times New Roman" w:cs="Times New Roman"/>
          <w:i w:val="0"/>
          <w:sz w:val="20"/>
          <w:szCs w:val="20"/>
        </w:rPr>
        <w:t>Приоритеты  муниципальной политики в сфере вывоза ТБО и уборки территории  определены в соответствии с Федеральным законом от 6 октября 2003 г. N 131-ФЗ "Об общих принципах организации местного самоуправления в Российской Федерации". </w:t>
      </w:r>
      <w:r w:rsidRPr="005B6507">
        <w:rPr>
          <w:rFonts w:ascii="Times New Roman" w:hAnsi="Times New Roman" w:cs="Times New Roman"/>
          <w:sz w:val="20"/>
          <w:szCs w:val="20"/>
        </w:rPr>
        <w:t xml:space="preserve">   </w:t>
      </w:r>
    </w:p>
    <w:p w:rsidR="005B6507" w:rsidRPr="005B6507" w:rsidRDefault="005B6507" w:rsidP="005B6507">
      <w:pPr>
        <w:pStyle w:val="af3"/>
        <w:ind w:firstLine="709"/>
        <w:jc w:val="both"/>
        <w:rPr>
          <w:rFonts w:ascii="Times New Roman" w:hAnsi="Times New Roman" w:cs="Times New Roman"/>
          <w:sz w:val="20"/>
          <w:szCs w:val="20"/>
        </w:rPr>
      </w:pPr>
      <w:r w:rsidRPr="005B6507">
        <w:rPr>
          <w:rFonts w:ascii="Times New Roman" w:hAnsi="Times New Roman" w:cs="Times New Roman"/>
          <w:sz w:val="20"/>
          <w:szCs w:val="20"/>
        </w:rPr>
        <w:t xml:space="preserve">В соответствии с приоритетами определена  цель подпрограммы: </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ab/>
        <w:t xml:space="preserve">- </w:t>
      </w:r>
      <w:r w:rsidRPr="005B6507">
        <w:rPr>
          <w:rFonts w:ascii="Times New Roman" w:hAnsi="Times New Roman" w:cs="Times New Roman"/>
          <w:sz w:val="20"/>
          <w:szCs w:val="20"/>
          <w:shd w:val="clear" w:color="auto" w:fill="FFFFFF"/>
        </w:rPr>
        <w:t xml:space="preserve">обеспечение бесперебойного вывоза бытовых отходов и мусора с территории городского поселения, а так же от населения частного сектора и многоквартирных домов, улучшение эстетического облика города, </w:t>
      </w:r>
      <w:r w:rsidRPr="005B6507">
        <w:rPr>
          <w:rFonts w:ascii="Times New Roman" w:hAnsi="Times New Roman" w:cs="Times New Roman"/>
          <w:color w:val="000000"/>
          <w:sz w:val="20"/>
          <w:szCs w:val="20"/>
        </w:rPr>
        <w:t>обеспечение</w:t>
      </w:r>
      <w:r w:rsidRPr="005B6507">
        <w:rPr>
          <w:rStyle w:val="apple-converted-space"/>
          <w:rFonts w:ascii="Times New Roman" w:eastAsia="Arial Unicode MS" w:hAnsi="Times New Roman" w:cs="Times New Roman"/>
          <w:sz w:val="20"/>
          <w:szCs w:val="20"/>
        </w:rPr>
        <w:t> </w:t>
      </w:r>
      <w:r w:rsidRPr="005B6507">
        <w:rPr>
          <w:rFonts w:ascii="Times New Roman" w:hAnsi="Times New Roman" w:cs="Times New Roman"/>
          <w:color w:val="000000"/>
          <w:sz w:val="20"/>
          <w:szCs w:val="20"/>
        </w:rPr>
        <w:t>санитарно - эпидемиологического благополучия</w:t>
      </w:r>
      <w:r w:rsidRPr="005B6507">
        <w:rPr>
          <w:rStyle w:val="apple-converted-space"/>
          <w:rFonts w:ascii="Times New Roman" w:eastAsia="Arial Unicode MS" w:hAnsi="Times New Roman" w:cs="Times New Roman"/>
          <w:sz w:val="20"/>
          <w:szCs w:val="20"/>
        </w:rPr>
        <w:t xml:space="preserve"> </w:t>
      </w:r>
      <w:r w:rsidRPr="005B6507">
        <w:rPr>
          <w:rFonts w:ascii="Times New Roman" w:hAnsi="Times New Roman" w:cs="Times New Roman"/>
          <w:color w:val="000000"/>
          <w:sz w:val="20"/>
          <w:szCs w:val="20"/>
        </w:rPr>
        <w:t>населения города</w:t>
      </w:r>
      <w:r w:rsidRPr="005B6507">
        <w:rPr>
          <w:rStyle w:val="apple-converted-space"/>
          <w:rFonts w:ascii="Times New Roman" w:eastAsia="Arial Unicode MS" w:hAnsi="Times New Roman" w:cs="Times New Roman"/>
          <w:sz w:val="20"/>
          <w:szCs w:val="20"/>
        </w:rPr>
        <w:t xml:space="preserve">, повышение </w:t>
      </w:r>
      <w:r w:rsidRPr="005B6507">
        <w:rPr>
          <w:rFonts w:ascii="Times New Roman" w:hAnsi="Times New Roman" w:cs="Times New Roman"/>
          <w:sz w:val="20"/>
          <w:szCs w:val="20"/>
          <w:shd w:val="clear" w:color="auto" w:fill="FFFFFF"/>
        </w:rPr>
        <w:t>качества жизни горожан.</w:t>
      </w:r>
    </w:p>
    <w:p w:rsidR="005B6507" w:rsidRPr="005B6507" w:rsidRDefault="005B6507" w:rsidP="005B6507">
      <w:pPr>
        <w:pStyle w:val="af3"/>
        <w:ind w:firstLine="708"/>
        <w:jc w:val="both"/>
        <w:rPr>
          <w:rFonts w:ascii="Times New Roman" w:hAnsi="Times New Roman" w:cs="Times New Roman"/>
          <w:sz w:val="20"/>
          <w:szCs w:val="20"/>
        </w:rPr>
      </w:pPr>
      <w:r w:rsidRPr="005B6507">
        <w:rPr>
          <w:rFonts w:ascii="Times New Roman" w:hAnsi="Times New Roman" w:cs="Times New Roman"/>
          <w:sz w:val="20"/>
          <w:szCs w:val="20"/>
        </w:rPr>
        <w:t>Достижение  поставленной цели обеспечивается решением задачи:</w:t>
      </w:r>
    </w:p>
    <w:p w:rsidR="005B6507" w:rsidRPr="005B6507" w:rsidRDefault="005B6507" w:rsidP="005B6507">
      <w:pPr>
        <w:jc w:val="both"/>
        <w:rPr>
          <w:sz w:val="20"/>
          <w:szCs w:val="20"/>
        </w:rPr>
      </w:pPr>
      <w:r w:rsidRPr="005B6507">
        <w:rPr>
          <w:sz w:val="20"/>
          <w:szCs w:val="20"/>
        </w:rPr>
        <w:t>- организовать экономически эффективную систему санитарной очистки территории города, отвечающей современным экологическим, санитарно - гигиеническим требованиям и создающей безопасные и комфортные условия для проживания населения.</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ab/>
        <w:t>Срок реализации подпрограммы 2014-2020 годы</w:t>
      </w:r>
    </w:p>
    <w:p w:rsidR="005B6507" w:rsidRPr="005B6507" w:rsidRDefault="005B6507" w:rsidP="005B6507">
      <w:pPr>
        <w:keepNext/>
        <w:widowControl w:val="0"/>
        <w:jc w:val="both"/>
        <w:rPr>
          <w:sz w:val="20"/>
          <w:szCs w:val="20"/>
        </w:rPr>
      </w:pPr>
    </w:p>
    <w:p w:rsidR="005B6507" w:rsidRPr="005B6507" w:rsidRDefault="005B6507" w:rsidP="005B6507">
      <w:pPr>
        <w:keepNext/>
        <w:widowControl w:val="0"/>
        <w:ind w:firstLine="709"/>
        <w:jc w:val="both"/>
        <w:rPr>
          <w:b/>
          <w:bCs/>
          <w:sz w:val="20"/>
          <w:szCs w:val="20"/>
        </w:rPr>
      </w:pPr>
      <w:r w:rsidRPr="005B6507">
        <w:rPr>
          <w:b/>
          <w:bCs/>
          <w:sz w:val="20"/>
          <w:szCs w:val="20"/>
        </w:rPr>
        <w:t>3. Обобщенная характеристика основных мероприятий подпрограммы.</w:t>
      </w:r>
    </w:p>
    <w:p w:rsidR="005B6507" w:rsidRPr="005B6507" w:rsidRDefault="005B6507" w:rsidP="005B6507">
      <w:pPr>
        <w:keepNext/>
        <w:widowControl w:val="0"/>
        <w:ind w:firstLine="709"/>
        <w:jc w:val="both"/>
        <w:rPr>
          <w:sz w:val="20"/>
          <w:szCs w:val="20"/>
        </w:rPr>
      </w:pP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Подпрограммой предусмотрена реализация мероприятия муниципальное задание МБУ «Благоустройство города» включающее в себя вывоз ТБО мусоровозами с территории городских улиц, работу рабочих-грузчиков, тракторов по городу, работу рабочих по уборке города, посыпка тротуаров пескосмесью и прочее.</w:t>
      </w:r>
    </w:p>
    <w:p w:rsidR="005B6507" w:rsidRPr="005B6507" w:rsidRDefault="005B6507" w:rsidP="005B6507">
      <w:pPr>
        <w:rPr>
          <w:sz w:val="20"/>
          <w:szCs w:val="20"/>
        </w:rPr>
      </w:pPr>
      <w:r w:rsidRPr="005B6507">
        <w:rPr>
          <w:sz w:val="20"/>
          <w:szCs w:val="20"/>
        </w:rPr>
        <w:tab/>
        <w:t>Реализация данного мероприятия  направлена на  повышение комфортности проживания населения города.</w:t>
      </w:r>
    </w:p>
    <w:p w:rsidR="005B6507" w:rsidRPr="005B6507" w:rsidRDefault="005B6507" w:rsidP="005B6507">
      <w:pPr>
        <w:autoSpaceDE w:val="0"/>
        <w:autoSpaceDN w:val="0"/>
        <w:adjustRightInd w:val="0"/>
        <w:jc w:val="both"/>
        <w:rPr>
          <w:sz w:val="20"/>
          <w:szCs w:val="20"/>
        </w:rPr>
      </w:pPr>
    </w:p>
    <w:p w:rsidR="005B6507" w:rsidRPr="005B6507" w:rsidRDefault="005B6507" w:rsidP="005B6507">
      <w:pPr>
        <w:shd w:val="clear" w:color="auto" w:fill="FFFFFF"/>
        <w:spacing w:before="278"/>
        <w:ind w:firstLine="567"/>
        <w:contextualSpacing/>
        <w:jc w:val="center"/>
        <w:rPr>
          <w:b/>
          <w:bCs/>
          <w:sz w:val="20"/>
          <w:szCs w:val="20"/>
        </w:rPr>
      </w:pPr>
      <w:r w:rsidRPr="005B6507">
        <w:rPr>
          <w:b/>
          <w:bCs/>
          <w:sz w:val="20"/>
          <w:szCs w:val="20"/>
        </w:rPr>
        <w:t>4. Финансовое обеспечение реализации подпрограммы.</w:t>
      </w:r>
    </w:p>
    <w:p w:rsidR="005B6507" w:rsidRPr="005B6507" w:rsidRDefault="005B6507" w:rsidP="005B6507">
      <w:pPr>
        <w:ind w:firstLine="567"/>
        <w:contextualSpacing/>
        <w:jc w:val="both"/>
        <w:rPr>
          <w:sz w:val="20"/>
          <w:szCs w:val="20"/>
        </w:rPr>
      </w:pPr>
    </w:p>
    <w:p w:rsidR="005B6507" w:rsidRPr="005B6507" w:rsidRDefault="005B6507" w:rsidP="005B6507">
      <w:pPr>
        <w:ind w:firstLine="567"/>
        <w:contextualSpacing/>
        <w:jc w:val="both"/>
        <w:rPr>
          <w:sz w:val="20"/>
          <w:szCs w:val="20"/>
        </w:rPr>
      </w:pPr>
      <w:r w:rsidRPr="005B6507">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5B6507" w:rsidRPr="005B6507" w:rsidRDefault="005B6507" w:rsidP="005B6507">
      <w:pPr>
        <w:tabs>
          <w:tab w:val="left" w:pos="9355"/>
          <w:tab w:val="left" w:pos="10065"/>
        </w:tabs>
        <w:ind w:right="-1" w:firstLine="709"/>
        <w:jc w:val="both"/>
        <w:rPr>
          <w:sz w:val="20"/>
          <w:szCs w:val="20"/>
        </w:rPr>
      </w:pPr>
      <w:r w:rsidRPr="005B6507">
        <w:rPr>
          <w:sz w:val="20"/>
          <w:szCs w:val="20"/>
        </w:rPr>
        <w:lastRenderedPageBreak/>
        <w:t>Информация о расходах бюджета городского поселения город Лиски на реализацию подпрограммы, представлена в приложении № 2.</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5B6507" w:rsidRPr="005B6507" w:rsidRDefault="005B6507" w:rsidP="005B6507">
      <w:pPr>
        <w:shd w:val="clear" w:color="auto" w:fill="FFFFFF"/>
        <w:spacing w:before="278"/>
        <w:ind w:right="10" w:firstLine="567"/>
        <w:contextualSpacing/>
        <w:jc w:val="center"/>
        <w:rPr>
          <w:b/>
          <w:bCs/>
          <w:sz w:val="20"/>
          <w:szCs w:val="20"/>
        </w:rPr>
      </w:pPr>
    </w:p>
    <w:p w:rsidR="005B6507" w:rsidRPr="005B6507" w:rsidRDefault="005B6507" w:rsidP="005B6507">
      <w:pPr>
        <w:shd w:val="clear" w:color="auto" w:fill="FFFFFF"/>
        <w:spacing w:before="278"/>
        <w:ind w:right="10" w:firstLine="567"/>
        <w:contextualSpacing/>
        <w:jc w:val="center"/>
        <w:rPr>
          <w:sz w:val="20"/>
          <w:szCs w:val="20"/>
        </w:rPr>
      </w:pPr>
      <w:r w:rsidRPr="005B6507">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5B6507" w:rsidRPr="005B6507" w:rsidRDefault="005B6507" w:rsidP="005B6507">
      <w:pPr>
        <w:contextualSpacing/>
        <w:jc w:val="both"/>
        <w:rPr>
          <w:sz w:val="20"/>
          <w:szCs w:val="20"/>
        </w:rPr>
      </w:pPr>
    </w:p>
    <w:p w:rsidR="005B6507" w:rsidRPr="005B6507" w:rsidRDefault="005B6507" w:rsidP="005B6507">
      <w:pPr>
        <w:ind w:firstLine="709"/>
        <w:jc w:val="both"/>
        <w:rPr>
          <w:sz w:val="20"/>
          <w:szCs w:val="20"/>
        </w:rPr>
      </w:pPr>
      <w:r w:rsidRPr="005B6507">
        <w:rPr>
          <w:sz w:val="20"/>
          <w:szCs w:val="20"/>
        </w:rPr>
        <w:t>К основным рискам реализации программы относятся:</w:t>
      </w:r>
    </w:p>
    <w:p w:rsidR="005B6507" w:rsidRPr="005B6507" w:rsidRDefault="005B6507" w:rsidP="005B6507">
      <w:pPr>
        <w:ind w:firstLine="709"/>
        <w:jc w:val="both"/>
        <w:rPr>
          <w:sz w:val="20"/>
          <w:szCs w:val="20"/>
        </w:rPr>
      </w:pPr>
      <w:r w:rsidRPr="005B6507">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5B6507" w:rsidRPr="005B6507" w:rsidRDefault="005B6507" w:rsidP="005B6507">
      <w:pPr>
        <w:ind w:firstLine="709"/>
        <w:jc w:val="both"/>
        <w:rPr>
          <w:sz w:val="20"/>
          <w:szCs w:val="20"/>
        </w:rPr>
      </w:pPr>
    </w:p>
    <w:p w:rsidR="005B6507" w:rsidRPr="005B6507" w:rsidRDefault="005B6507" w:rsidP="005B6507">
      <w:pPr>
        <w:pStyle w:val="a9"/>
        <w:spacing w:line="240" w:lineRule="auto"/>
        <w:ind w:left="0" w:firstLine="709"/>
        <w:jc w:val="center"/>
        <w:rPr>
          <w:rFonts w:ascii="Times New Roman" w:hAnsi="Times New Roman"/>
          <w:b/>
          <w:sz w:val="20"/>
          <w:szCs w:val="20"/>
        </w:rPr>
      </w:pPr>
      <w:r w:rsidRPr="005B6507">
        <w:rPr>
          <w:rFonts w:ascii="Times New Roman" w:hAnsi="Times New Roman"/>
          <w:b/>
          <w:sz w:val="20"/>
          <w:szCs w:val="20"/>
        </w:rPr>
        <w:t>6. Оценка эффективности реализации подпрограммы.</w:t>
      </w:r>
    </w:p>
    <w:p w:rsidR="005B6507" w:rsidRPr="005B6507" w:rsidRDefault="005B6507" w:rsidP="005B6507">
      <w:pPr>
        <w:pStyle w:val="a9"/>
        <w:spacing w:line="240" w:lineRule="auto"/>
        <w:ind w:left="0" w:firstLine="709"/>
        <w:rPr>
          <w:rFonts w:ascii="Times New Roman" w:hAnsi="Times New Roman"/>
          <w:b/>
          <w:sz w:val="20"/>
          <w:szCs w:val="20"/>
        </w:rPr>
      </w:pPr>
    </w:p>
    <w:p w:rsidR="005B6507" w:rsidRPr="005B6507" w:rsidRDefault="005B6507" w:rsidP="005B6507">
      <w:pPr>
        <w:tabs>
          <w:tab w:val="left" w:pos="248"/>
          <w:tab w:val="left" w:pos="10065"/>
        </w:tabs>
        <w:jc w:val="both"/>
        <w:rPr>
          <w:sz w:val="20"/>
          <w:szCs w:val="20"/>
        </w:rPr>
      </w:pPr>
      <w:r w:rsidRPr="005B6507">
        <w:rPr>
          <w:sz w:val="20"/>
          <w:szCs w:val="20"/>
        </w:rPr>
        <w:t xml:space="preserve">Основными ожидаемыми результатами подпрограммы являются: </w:t>
      </w:r>
    </w:p>
    <w:p w:rsidR="005B6507" w:rsidRPr="005B6507" w:rsidRDefault="005B6507" w:rsidP="005B6507">
      <w:pPr>
        <w:tabs>
          <w:tab w:val="left" w:pos="248"/>
          <w:tab w:val="left" w:pos="10065"/>
        </w:tabs>
        <w:jc w:val="both"/>
        <w:rPr>
          <w:sz w:val="20"/>
          <w:szCs w:val="20"/>
        </w:rPr>
      </w:pPr>
      <w:r w:rsidRPr="005B6507">
        <w:rPr>
          <w:sz w:val="20"/>
          <w:szCs w:val="20"/>
        </w:rPr>
        <w:t>- повышение комфортности проживания жителей города;</w:t>
      </w:r>
    </w:p>
    <w:p w:rsidR="005B6507" w:rsidRPr="005B6507" w:rsidRDefault="005B6507" w:rsidP="005B6507">
      <w:pPr>
        <w:tabs>
          <w:tab w:val="left" w:pos="248"/>
          <w:tab w:val="left" w:pos="10065"/>
        </w:tabs>
        <w:jc w:val="both"/>
        <w:rPr>
          <w:sz w:val="20"/>
          <w:szCs w:val="20"/>
        </w:rPr>
      </w:pPr>
      <w:r w:rsidRPr="005B6507">
        <w:rPr>
          <w:sz w:val="20"/>
          <w:szCs w:val="20"/>
        </w:rPr>
        <w:t>- улучшение экологии;</w:t>
      </w:r>
    </w:p>
    <w:p w:rsidR="005B6507" w:rsidRPr="005B6507" w:rsidRDefault="005B6507" w:rsidP="005B6507">
      <w:pPr>
        <w:tabs>
          <w:tab w:val="left" w:pos="248"/>
          <w:tab w:val="left" w:pos="10065"/>
        </w:tabs>
        <w:jc w:val="both"/>
        <w:rPr>
          <w:sz w:val="20"/>
          <w:szCs w:val="20"/>
        </w:rPr>
      </w:pPr>
      <w:r w:rsidRPr="005B6507">
        <w:rPr>
          <w:sz w:val="20"/>
          <w:szCs w:val="20"/>
        </w:rPr>
        <w:t>- улучшение внешнего облика города.</w:t>
      </w:r>
    </w:p>
    <w:p w:rsidR="005B6507" w:rsidRPr="005B6507" w:rsidRDefault="005B6507" w:rsidP="005B6507">
      <w:pPr>
        <w:tabs>
          <w:tab w:val="left" w:pos="248"/>
          <w:tab w:val="left" w:pos="10065"/>
        </w:tabs>
        <w:jc w:val="both"/>
        <w:rPr>
          <w:sz w:val="20"/>
          <w:szCs w:val="20"/>
        </w:rPr>
      </w:pPr>
    </w:p>
    <w:p w:rsidR="005B6507" w:rsidRPr="005B6507" w:rsidRDefault="005B6507" w:rsidP="005B6507">
      <w:pPr>
        <w:shd w:val="clear" w:color="auto" w:fill="FFFFFF"/>
        <w:tabs>
          <w:tab w:val="left" w:pos="427"/>
        </w:tabs>
        <w:ind w:left="101" w:right="23"/>
        <w:jc w:val="center"/>
        <w:rPr>
          <w:b/>
          <w:bCs/>
          <w:sz w:val="20"/>
          <w:szCs w:val="20"/>
        </w:rPr>
      </w:pPr>
      <w:r w:rsidRPr="005B6507">
        <w:rPr>
          <w:b/>
          <w:bCs/>
          <w:spacing w:val="-1"/>
          <w:sz w:val="20"/>
          <w:szCs w:val="20"/>
        </w:rPr>
        <w:t xml:space="preserve">Подпрограмма 3. </w:t>
      </w:r>
      <w:r w:rsidRPr="005B6507">
        <w:rPr>
          <w:b/>
          <w:bCs/>
          <w:sz w:val="20"/>
          <w:szCs w:val="20"/>
        </w:rPr>
        <w:t>«Комплекс работ по озеленению и содержанию газонно-цветниковых зон на территории городского поселения город Лиски»</w:t>
      </w:r>
    </w:p>
    <w:p w:rsidR="005B6507" w:rsidRPr="005B6507" w:rsidRDefault="005B6507" w:rsidP="005B6507">
      <w:pPr>
        <w:shd w:val="clear" w:color="auto" w:fill="FFFFFF"/>
        <w:ind w:firstLine="567"/>
        <w:jc w:val="center"/>
        <w:rPr>
          <w:sz w:val="20"/>
          <w:szCs w:val="20"/>
        </w:rPr>
      </w:pPr>
      <w:r w:rsidRPr="005B6507">
        <w:rPr>
          <w:sz w:val="20"/>
          <w:szCs w:val="20"/>
        </w:rPr>
        <w:t>П А С П О Р Т</w:t>
      </w:r>
    </w:p>
    <w:p w:rsidR="005B6507" w:rsidRPr="005B6507" w:rsidRDefault="005B6507" w:rsidP="005B6507">
      <w:pPr>
        <w:spacing w:after="278"/>
        <w:ind w:firstLine="567"/>
        <w:rPr>
          <w:sz w:val="20"/>
          <w:szCs w:val="20"/>
        </w:rPr>
      </w:pPr>
    </w:p>
    <w:tbl>
      <w:tblPr>
        <w:tblW w:w="9540" w:type="dxa"/>
        <w:tblLayout w:type="fixed"/>
        <w:tblCellMar>
          <w:left w:w="40" w:type="dxa"/>
          <w:right w:w="40" w:type="dxa"/>
        </w:tblCellMar>
        <w:tblLook w:val="04A0"/>
      </w:tblPr>
      <w:tblGrid>
        <w:gridCol w:w="2593"/>
        <w:gridCol w:w="1275"/>
        <w:gridCol w:w="2551"/>
        <w:gridCol w:w="3121"/>
      </w:tblGrid>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 xml:space="preserve">Исполнители подпрограммы муниципальной </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keepNext/>
              <w:widowControl w:val="0"/>
              <w:rPr>
                <w:sz w:val="20"/>
                <w:szCs w:val="20"/>
              </w:rPr>
            </w:pPr>
            <w:r w:rsidRPr="005B6507">
              <w:rPr>
                <w:sz w:val="20"/>
                <w:szCs w:val="20"/>
              </w:rPr>
              <w:t>Администрация городского поселения город Лиски, МБУ «Благоустройство города»</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Основные мероприятия, входящие в состав подпрограммы 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tabs>
                <w:tab w:val="left" w:pos="427"/>
              </w:tabs>
              <w:ind w:right="23"/>
              <w:jc w:val="both"/>
              <w:rPr>
                <w:sz w:val="20"/>
                <w:szCs w:val="20"/>
              </w:rPr>
            </w:pPr>
            <w:r w:rsidRPr="005B6507">
              <w:rPr>
                <w:sz w:val="20"/>
                <w:szCs w:val="20"/>
              </w:rPr>
              <w:t>муниципальное задание МБУ «Благоустройство города»</w:t>
            </w:r>
          </w:p>
          <w:p w:rsidR="005B6507" w:rsidRPr="005B6507" w:rsidRDefault="005B6507" w:rsidP="00637A55">
            <w:pPr>
              <w:shd w:val="clear" w:color="auto" w:fill="FFFFFF"/>
              <w:tabs>
                <w:tab w:val="left" w:pos="427"/>
              </w:tabs>
              <w:ind w:left="101" w:right="23"/>
              <w:jc w:val="both"/>
              <w:rPr>
                <w:sz w:val="20"/>
                <w:szCs w:val="20"/>
              </w:rPr>
            </w:pP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pacing w:val="-2"/>
                <w:sz w:val="20"/>
                <w:szCs w:val="20"/>
              </w:rPr>
            </w:pPr>
            <w:r w:rsidRPr="005B6507">
              <w:rPr>
                <w:rFonts w:ascii="Times New Roman" w:hAnsi="Times New Roman" w:cs="Times New Roman"/>
                <w:b/>
                <w:sz w:val="20"/>
                <w:szCs w:val="20"/>
              </w:rPr>
              <w:t xml:space="preserve">Цель подпрограммы </w:t>
            </w:r>
            <w:r w:rsidRPr="005B6507">
              <w:rPr>
                <w:rFonts w:ascii="Times New Roman" w:hAnsi="Times New Roman" w:cs="Times New Roman"/>
                <w:b/>
                <w:spacing w:val="-2"/>
                <w:sz w:val="20"/>
                <w:szCs w:val="20"/>
              </w:rPr>
              <w:t>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pacing w:val="-2"/>
                <w:sz w:val="20"/>
                <w:szCs w:val="20"/>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tabs>
                <w:tab w:val="left" w:pos="427"/>
              </w:tabs>
              <w:ind w:left="101" w:right="23"/>
              <w:jc w:val="both"/>
              <w:rPr>
                <w:sz w:val="20"/>
                <w:szCs w:val="20"/>
              </w:rPr>
            </w:pPr>
            <w:r w:rsidRPr="005B6507">
              <w:rPr>
                <w:sz w:val="20"/>
                <w:szCs w:val="20"/>
                <w:shd w:val="clear" w:color="auto" w:fill="FFFFFF"/>
              </w:rPr>
              <w:t xml:space="preserve">- улучшение </w:t>
            </w:r>
            <w:r w:rsidRPr="005B6507">
              <w:rPr>
                <w:sz w:val="20"/>
                <w:szCs w:val="20"/>
              </w:rPr>
              <w:t>санитарного и эстетического вида территории города;</w:t>
            </w:r>
          </w:p>
          <w:p w:rsidR="005B6507" w:rsidRPr="005B6507" w:rsidRDefault="005B6507" w:rsidP="00637A55">
            <w:pPr>
              <w:shd w:val="clear" w:color="auto" w:fill="FFFFFF"/>
              <w:tabs>
                <w:tab w:val="left" w:pos="427"/>
              </w:tabs>
              <w:ind w:left="101" w:right="23"/>
              <w:jc w:val="both"/>
              <w:rPr>
                <w:sz w:val="20"/>
                <w:szCs w:val="20"/>
              </w:rPr>
            </w:pPr>
            <w:r w:rsidRPr="005B6507">
              <w:rPr>
                <w:sz w:val="20"/>
                <w:szCs w:val="20"/>
              </w:rPr>
              <w:t xml:space="preserve">- повышение комфортности граждан,  </w:t>
            </w:r>
          </w:p>
          <w:p w:rsidR="005B6507" w:rsidRPr="005B6507" w:rsidRDefault="005B6507" w:rsidP="00637A55">
            <w:pPr>
              <w:keepNext/>
              <w:widowControl w:val="0"/>
              <w:jc w:val="both"/>
              <w:rPr>
                <w:sz w:val="20"/>
                <w:szCs w:val="20"/>
              </w:rPr>
            </w:pPr>
            <w:r w:rsidRPr="005B6507">
              <w:rPr>
                <w:sz w:val="20"/>
                <w:szCs w:val="20"/>
              </w:rPr>
              <w:t>- озеленение территории города</w:t>
            </w:r>
            <w:r w:rsidRPr="005B6507">
              <w:rPr>
                <w:sz w:val="20"/>
                <w:szCs w:val="20"/>
                <w:shd w:val="clear" w:color="auto" w:fill="FFFFFF"/>
              </w:rPr>
              <w:t>.</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Задачи подпрограммы </w:t>
            </w:r>
            <w:r w:rsidRPr="005B6507">
              <w:rPr>
                <w:b/>
                <w:bCs/>
                <w:spacing w:val="-2"/>
                <w:sz w:val="20"/>
                <w:szCs w:val="20"/>
              </w:rPr>
              <w:t>муниципальной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jc w:val="both"/>
              <w:rPr>
                <w:sz w:val="20"/>
                <w:szCs w:val="20"/>
              </w:rPr>
            </w:pPr>
            <w:r w:rsidRPr="005B6507">
              <w:rPr>
                <w:sz w:val="20"/>
                <w:szCs w:val="20"/>
              </w:rPr>
              <w:t>Реализация подпрограммы позволит решить следующие задачи:</w:t>
            </w:r>
          </w:p>
          <w:p w:rsidR="005B6507" w:rsidRPr="005B6507" w:rsidRDefault="005B6507" w:rsidP="00637A55">
            <w:pPr>
              <w:jc w:val="both"/>
              <w:rPr>
                <w:sz w:val="20"/>
                <w:szCs w:val="20"/>
              </w:rPr>
            </w:pPr>
            <w:r w:rsidRPr="005B6507">
              <w:rPr>
                <w:sz w:val="20"/>
                <w:szCs w:val="20"/>
              </w:rPr>
              <w:t xml:space="preserve">-  улучшение и поддержание состояния зеленых насаждений; </w:t>
            </w:r>
          </w:p>
          <w:p w:rsidR="005B6507" w:rsidRPr="005B6507" w:rsidRDefault="005B6507" w:rsidP="00637A55">
            <w:pPr>
              <w:jc w:val="both"/>
              <w:rPr>
                <w:sz w:val="20"/>
                <w:szCs w:val="20"/>
              </w:rPr>
            </w:pPr>
            <w:r w:rsidRPr="005B6507">
              <w:rPr>
                <w:sz w:val="20"/>
                <w:szCs w:val="20"/>
              </w:rPr>
              <w:t xml:space="preserve"> -  создание благоприятных условий для проживания и отдыха жителей города.</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pacing w:val="-2"/>
                <w:sz w:val="20"/>
                <w:szCs w:val="20"/>
              </w:rPr>
              <w:t xml:space="preserve">Сроки </w:t>
            </w:r>
            <w:r w:rsidRPr="005B6507">
              <w:rPr>
                <w:b/>
                <w:bCs/>
                <w:sz w:val="20"/>
                <w:szCs w:val="20"/>
              </w:rPr>
              <w:t xml:space="preserve">реализации подпрограммы </w:t>
            </w:r>
            <w:r w:rsidRPr="005B6507">
              <w:rPr>
                <w:b/>
                <w:bCs/>
                <w:spacing w:val="-2"/>
                <w:sz w:val="20"/>
                <w:szCs w:val="20"/>
              </w:rPr>
              <w:t>муниципальной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both"/>
              <w:rPr>
                <w:sz w:val="20"/>
                <w:szCs w:val="20"/>
              </w:rPr>
            </w:pPr>
            <w:r w:rsidRPr="005B6507">
              <w:rPr>
                <w:sz w:val="20"/>
                <w:szCs w:val="20"/>
              </w:rPr>
              <w:t>2014-2020 годы. Этапы реализации подпрограммы не выделяются</w:t>
            </w:r>
          </w:p>
        </w:tc>
      </w:tr>
      <w:tr w:rsidR="005B6507" w:rsidRPr="005B6507" w:rsidTr="00637A55">
        <w:tc>
          <w:tcPr>
            <w:tcW w:w="2593" w:type="dxa"/>
            <w:vMerge w:val="restart"/>
            <w:tcBorders>
              <w:top w:val="single" w:sz="6" w:space="0" w:color="auto"/>
              <w:left w:val="single" w:sz="6" w:space="0" w:color="auto"/>
              <w:bottom w:val="nil"/>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Объемы и источники финансирования подпрограммы </w:t>
            </w:r>
            <w:r w:rsidRPr="005B6507">
              <w:rPr>
                <w:b/>
                <w:bCs/>
                <w:spacing w:val="-2"/>
                <w:sz w:val="20"/>
                <w:szCs w:val="20"/>
              </w:rPr>
              <w:t>муниципальной</w:t>
            </w:r>
            <w:r w:rsidRPr="005B6507">
              <w:rPr>
                <w:b/>
                <w:bCs/>
                <w:sz w:val="20"/>
                <w:szCs w:val="20"/>
              </w:rPr>
              <w:t xml:space="preserve"> программы (в действующих ценах каждого года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ind w:left="102"/>
              <w:contextualSpacing/>
              <w:jc w:val="both"/>
              <w:rPr>
                <w:sz w:val="20"/>
                <w:szCs w:val="20"/>
              </w:rPr>
            </w:pPr>
            <w:r w:rsidRPr="005B6507">
              <w:rPr>
                <w:sz w:val="20"/>
                <w:szCs w:val="20"/>
              </w:rPr>
              <w:t>Объем бюджетных ассигнований на реализацию подпрограммы составляет – 68 661,8 тыс.руб., в том числе: из средств бюджета города составляет – 68 661,8 тыс. руб.</w:t>
            </w:r>
          </w:p>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Объем бюджетных ассигнований на реализацию муниципальной  подпрограммы по годам составляет (тыс. руб.):</w:t>
            </w:r>
          </w:p>
        </w:tc>
      </w:tr>
      <w:tr w:rsidR="005B6507" w:rsidRPr="005B6507" w:rsidTr="00637A55">
        <w:trPr>
          <w:trHeight w:val="395"/>
        </w:trPr>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Год</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Всего</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Бюджет города</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2014</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7 888,0</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7 888,0</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2015</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8 373,0</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8 373,0</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2016</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8 427,2</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8 427,2</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2017</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10 697,0</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10 697,0</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2018</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10 076,6</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10 076,6</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2019</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11 600,0</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11 600,0</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2020</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11 600,0</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11 600,0</w:t>
            </w:r>
          </w:p>
        </w:tc>
      </w:tr>
      <w:tr w:rsidR="005B6507" w:rsidRPr="005B6507" w:rsidTr="00637A55">
        <w:tc>
          <w:tcPr>
            <w:tcW w:w="2593" w:type="dxa"/>
            <w:tcBorders>
              <w:top w:val="single" w:sz="4" w:space="0" w:color="auto"/>
              <w:left w:val="single" w:sz="4" w:space="0" w:color="auto"/>
              <w:bottom w:val="single" w:sz="4" w:space="0" w:color="auto"/>
              <w:right w:val="single" w:sz="4" w:space="0" w:color="auto"/>
            </w:tcBorders>
            <w:shd w:val="clear" w:color="auto" w:fill="FFFFFF"/>
          </w:tcPr>
          <w:p w:rsidR="005B6507" w:rsidRPr="005B6507" w:rsidRDefault="005B6507" w:rsidP="00637A55">
            <w:pPr>
              <w:widowControl w:val="0"/>
              <w:autoSpaceDE w:val="0"/>
              <w:autoSpaceDN w:val="0"/>
              <w:adjustRightInd w:val="0"/>
              <w:contextualSpacing/>
              <w:rPr>
                <w:sz w:val="20"/>
                <w:szCs w:val="20"/>
              </w:rPr>
            </w:pPr>
            <w:r w:rsidRPr="005B6507">
              <w:rPr>
                <w:b/>
                <w:bCs/>
                <w:sz w:val="20"/>
                <w:szCs w:val="20"/>
              </w:rPr>
              <w:t xml:space="preserve">Ожидаемые непосредственные результаты реализации подпрограммы </w:t>
            </w:r>
            <w:r w:rsidRPr="005B6507">
              <w:rPr>
                <w:b/>
                <w:bCs/>
                <w:spacing w:val="-2"/>
                <w:sz w:val="20"/>
                <w:szCs w:val="20"/>
              </w:rPr>
              <w:lastRenderedPageBreak/>
              <w:t>муниципальной</w:t>
            </w:r>
            <w:r w:rsidRPr="005B6507">
              <w:rPr>
                <w:b/>
                <w:bCs/>
                <w:sz w:val="20"/>
                <w:szCs w:val="20"/>
              </w:rPr>
              <w:t xml:space="preserve"> программы</w:t>
            </w:r>
          </w:p>
        </w:tc>
        <w:tc>
          <w:tcPr>
            <w:tcW w:w="6947" w:type="dxa"/>
            <w:gridSpan w:val="3"/>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jc w:val="both"/>
              <w:rPr>
                <w:sz w:val="20"/>
                <w:szCs w:val="20"/>
              </w:rPr>
            </w:pPr>
            <w:r w:rsidRPr="005B6507">
              <w:rPr>
                <w:sz w:val="20"/>
                <w:szCs w:val="20"/>
              </w:rPr>
              <w:lastRenderedPageBreak/>
              <w:t xml:space="preserve">- создание   комфортных условий для проживания населения; </w:t>
            </w:r>
          </w:p>
          <w:p w:rsidR="005B6507" w:rsidRPr="005B6507" w:rsidRDefault="005B6507" w:rsidP="00637A55">
            <w:pPr>
              <w:jc w:val="both"/>
              <w:rPr>
                <w:sz w:val="20"/>
                <w:szCs w:val="20"/>
              </w:rPr>
            </w:pPr>
            <w:r w:rsidRPr="005B6507">
              <w:rPr>
                <w:sz w:val="20"/>
                <w:szCs w:val="20"/>
              </w:rPr>
              <w:t xml:space="preserve"> -улучшение экологической обстановки и санитарно-гигиенических условий жизни в городе;</w:t>
            </w:r>
          </w:p>
          <w:p w:rsidR="005B6507" w:rsidRPr="005B6507" w:rsidRDefault="005B6507" w:rsidP="00637A55">
            <w:pPr>
              <w:autoSpaceDE w:val="0"/>
              <w:autoSpaceDN w:val="0"/>
              <w:adjustRightInd w:val="0"/>
              <w:contextualSpacing/>
              <w:jc w:val="both"/>
              <w:rPr>
                <w:sz w:val="20"/>
                <w:szCs w:val="20"/>
              </w:rPr>
            </w:pPr>
            <w:r w:rsidRPr="005B6507">
              <w:rPr>
                <w:sz w:val="20"/>
                <w:szCs w:val="20"/>
              </w:rPr>
              <w:t xml:space="preserve"> -улучшение эстетического облика города.</w:t>
            </w:r>
          </w:p>
        </w:tc>
      </w:tr>
    </w:tbl>
    <w:p w:rsidR="005B6507" w:rsidRPr="005B6507" w:rsidRDefault="005B6507" w:rsidP="005B6507">
      <w:pPr>
        <w:keepNext/>
        <w:widowControl w:val="0"/>
        <w:jc w:val="center"/>
        <w:rPr>
          <w:b/>
          <w:bCs/>
          <w:sz w:val="20"/>
          <w:szCs w:val="20"/>
        </w:rPr>
      </w:pPr>
    </w:p>
    <w:p w:rsidR="005B6507" w:rsidRPr="005B6507" w:rsidRDefault="005B6507" w:rsidP="005B6507">
      <w:pPr>
        <w:keepNext/>
        <w:widowControl w:val="0"/>
        <w:jc w:val="center"/>
        <w:rPr>
          <w:b/>
          <w:sz w:val="20"/>
          <w:szCs w:val="20"/>
        </w:rPr>
      </w:pPr>
      <w:r w:rsidRPr="005B6507">
        <w:rPr>
          <w:b/>
          <w:bCs/>
          <w:sz w:val="20"/>
          <w:szCs w:val="20"/>
        </w:rPr>
        <w:t>1. Общая характеристика сферы реализации муниципальной подпрограммы</w:t>
      </w:r>
    </w:p>
    <w:p w:rsidR="005B6507" w:rsidRPr="005B6507" w:rsidRDefault="005B6507" w:rsidP="005B6507">
      <w:pPr>
        <w:keepNext/>
        <w:widowControl w:val="0"/>
        <w:jc w:val="center"/>
        <w:rPr>
          <w:b/>
          <w:sz w:val="20"/>
          <w:szCs w:val="20"/>
        </w:rPr>
      </w:pPr>
    </w:p>
    <w:p w:rsidR="005B6507" w:rsidRPr="005B6507" w:rsidRDefault="005B6507" w:rsidP="005B6507">
      <w:pPr>
        <w:ind w:firstLine="720"/>
        <w:jc w:val="both"/>
        <w:rPr>
          <w:sz w:val="20"/>
          <w:szCs w:val="20"/>
        </w:rPr>
      </w:pPr>
      <w:r w:rsidRPr="005B6507">
        <w:rPr>
          <w:sz w:val="20"/>
          <w:szCs w:val="20"/>
        </w:rPr>
        <w:t xml:space="preserve">   Состояние зеленых насаждений за последние годы на территории города из-за растущих антропогенных и техногенных нагрузок ухудшается, кроме того, значительная часть зеленых насаждений города достигла состояния естественного старения (посадки 60-х, 70-х годов 20 века), что требует особого ухода либо замены новыми насаждениями.</w:t>
      </w:r>
    </w:p>
    <w:p w:rsidR="005B6507" w:rsidRPr="005B6507" w:rsidRDefault="005B6507" w:rsidP="005B6507">
      <w:pPr>
        <w:ind w:firstLine="720"/>
        <w:jc w:val="both"/>
        <w:rPr>
          <w:sz w:val="20"/>
          <w:szCs w:val="20"/>
        </w:rPr>
      </w:pPr>
      <w:r w:rsidRPr="005B6507">
        <w:rPr>
          <w:sz w:val="20"/>
          <w:szCs w:val="20"/>
        </w:rPr>
        <w:t>В условиях интенсивного роста застройки городских территорий,  увеличения количества автомобильных дорог и т.п. площадь зеленых насаждений значительно сокращается.</w:t>
      </w:r>
    </w:p>
    <w:p w:rsidR="005B6507" w:rsidRPr="005B6507" w:rsidRDefault="005B6507" w:rsidP="005B6507">
      <w:pPr>
        <w:ind w:firstLine="720"/>
        <w:jc w:val="both"/>
        <w:rPr>
          <w:sz w:val="20"/>
          <w:szCs w:val="20"/>
        </w:rPr>
      </w:pPr>
      <w:r w:rsidRPr="005B6507">
        <w:rPr>
          <w:sz w:val="20"/>
          <w:szCs w:val="20"/>
        </w:rPr>
        <w:t>  В области озеленения территории города можно выделить следующие основные проблемы:</w:t>
      </w:r>
    </w:p>
    <w:p w:rsidR="005B6507" w:rsidRPr="005B6507" w:rsidRDefault="005B6507" w:rsidP="005B6507">
      <w:pPr>
        <w:ind w:firstLine="720"/>
        <w:jc w:val="both"/>
        <w:rPr>
          <w:sz w:val="20"/>
          <w:szCs w:val="20"/>
        </w:rPr>
      </w:pPr>
      <w:r w:rsidRPr="005B6507">
        <w:rPr>
          <w:sz w:val="20"/>
          <w:szCs w:val="20"/>
        </w:rPr>
        <w:t>- недостаточный уровень озеленения территории города;</w:t>
      </w:r>
    </w:p>
    <w:p w:rsidR="005B6507" w:rsidRPr="005B6507" w:rsidRDefault="005B6507" w:rsidP="005B6507">
      <w:pPr>
        <w:ind w:firstLine="720"/>
        <w:jc w:val="both"/>
        <w:rPr>
          <w:sz w:val="20"/>
          <w:szCs w:val="20"/>
        </w:rPr>
      </w:pPr>
      <w:r w:rsidRPr="005B6507">
        <w:rPr>
          <w:sz w:val="20"/>
          <w:szCs w:val="20"/>
        </w:rPr>
        <w:t>- сокращение площади, используемой для создания новых зеленых  зон.</w:t>
      </w:r>
    </w:p>
    <w:p w:rsidR="005B6507" w:rsidRPr="005B6507" w:rsidRDefault="005B6507" w:rsidP="005B6507">
      <w:pPr>
        <w:ind w:firstLine="720"/>
        <w:jc w:val="both"/>
        <w:rPr>
          <w:sz w:val="20"/>
          <w:szCs w:val="20"/>
        </w:rPr>
      </w:pPr>
      <w:r w:rsidRPr="005B6507">
        <w:rPr>
          <w:sz w:val="20"/>
          <w:szCs w:val="20"/>
        </w:rPr>
        <w:t>Для улучшения и поддержания состояния зеленых насаждений в условиях городской среды, устранения аварийной ситуации, соответствия эксплуатационным требованиям к объектам городского коммунального хозяйства, придания зеленым насаждениям надлежащего декоративного облика требуется своевременное проведение работ по ремонту и  содержанию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ценных пород и декоративных кустарников.</w:t>
      </w:r>
    </w:p>
    <w:p w:rsidR="005B6507" w:rsidRPr="005B6507" w:rsidRDefault="005B6507" w:rsidP="005B6507">
      <w:pPr>
        <w:shd w:val="clear" w:color="auto" w:fill="FFFFFF"/>
        <w:jc w:val="both"/>
        <w:rPr>
          <w:bCs/>
          <w:sz w:val="20"/>
          <w:szCs w:val="20"/>
        </w:rPr>
      </w:pPr>
    </w:p>
    <w:p w:rsidR="005B6507" w:rsidRPr="005B6507" w:rsidRDefault="005B6507" w:rsidP="005B6507">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5B6507">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5B6507" w:rsidRPr="005B6507" w:rsidRDefault="005B6507" w:rsidP="005B6507">
      <w:pPr>
        <w:keepNext/>
        <w:widowControl w:val="0"/>
        <w:jc w:val="center"/>
        <w:rPr>
          <w:sz w:val="20"/>
          <w:szCs w:val="20"/>
        </w:rPr>
      </w:pPr>
    </w:p>
    <w:p w:rsidR="005B6507" w:rsidRPr="005B6507" w:rsidRDefault="005B6507" w:rsidP="005B6507">
      <w:pPr>
        <w:pStyle w:val="af3"/>
        <w:ind w:firstLine="709"/>
        <w:jc w:val="both"/>
        <w:rPr>
          <w:rFonts w:ascii="Times New Roman" w:hAnsi="Times New Roman" w:cs="Times New Roman"/>
          <w:sz w:val="20"/>
          <w:szCs w:val="20"/>
        </w:rPr>
      </w:pPr>
      <w:r w:rsidRPr="005B6507">
        <w:rPr>
          <w:rFonts w:ascii="Times New Roman" w:hAnsi="Times New Roman" w:cs="Times New Roman"/>
          <w:sz w:val="20"/>
          <w:szCs w:val="20"/>
        </w:rPr>
        <w:t xml:space="preserve">     </w:t>
      </w:r>
      <w:r w:rsidRPr="005B6507">
        <w:rPr>
          <w:rStyle w:val="ac"/>
          <w:rFonts w:ascii="Times New Roman" w:hAnsi="Times New Roman" w:cs="Times New Roman"/>
          <w:i w:val="0"/>
          <w:sz w:val="20"/>
          <w:szCs w:val="20"/>
        </w:rPr>
        <w:t>Приоритеты  муниципальной политики в сфере озеленения определены в соответствии с Федеральным законом от 6 октября 2003 г. N 131-ФЗ "Об общих принципах организации местного самоуправления в Российской Федерации". </w:t>
      </w:r>
    </w:p>
    <w:p w:rsidR="005B6507" w:rsidRPr="005B6507" w:rsidRDefault="005B6507" w:rsidP="005B6507">
      <w:pPr>
        <w:pStyle w:val="af3"/>
        <w:ind w:firstLine="709"/>
        <w:jc w:val="both"/>
        <w:rPr>
          <w:rFonts w:ascii="Times New Roman" w:hAnsi="Times New Roman" w:cs="Times New Roman"/>
          <w:sz w:val="20"/>
          <w:szCs w:val="20"/>
        </w:rPr>
      </w:pPr>
      <w:r w:rsidRPr="005B6507">
        <w:rPr>
          <w:rFonts w:ascii="Times New Roman" w:hAnsi="Times New Roman" w:cs="Times New Roman"/>
          <w:sz w:val="20"/>
          <w:szCs w:val="20"/>
        </w:rPr>
        <w:t>В соответствии с приоритетами определена  цель подпрограммы озеленение городского поселения город Лиски.</w:t>
      </w:r>
    </w:p>
    <w:p w:rsidR="005B6507" w:rsidRPr="005B6507" w:rsidRDefault="005B6507" w:rsidP="005B6507">
      <w:pPr>
        <w:jc w:val="both"/>
        <w:rPr>
          <w:color w:val="000000"/>
          <w:sz w:val="20"/>
          <w:szCs w:val="20"/>
        </w:rPr>
      </w:pPr>
      <w:r w:rsidRPr="005B6507">
        <w:rPr>
          <w:color w:val="000000"/>
          <w:sz w:val="20"/>
          <w:szCs w:val="20"/>
        </w:rPr>
        <w:t xml:space="preserve">    Существующие участки зеленых насаждений общего пользования и растений имеют  неудовлетворительное состояние: недостаточно благоустроены, нуждаются в постоянном уходе, не имеют поливочного водопровода, эксплуатация их бесконтрольна. Необходим систематический уход за существующими насаждениями: вырезка поросли, уборка аварийных и старых деревьев, декоративная обрезка, подсадка саженцев, разбивка клумб. Причин такого положения много и, прежде всего, в  недостаточном участии в этой работе жителей поселения, учащихся, трудящихся предприятий, недостаточности средств, определяемых ежегодно бюджетом поселения.</w:t>
      </w:r>
    </w:p>
    <w:p w:rsidR="005B6507" w:rsidRPr="005B6507" w:rsidRDefault="005B6507" w:rsidP="005B6507">
      <w:pPr>
        <w:ind w:firstLine="782"/>
        <w:jc w:val="both"/>
        <w:rPr>
          <w:color w:val="000000"/>
          <w:sz w:val="20"/>
          <w:szCs w:val="20"/>
        </w:rPr>
      </w:pPr>
      <w:r w:rsidRPr="005B6507">
        <w:rPr>
          <w:color w:val="000000"/>
          <w:sz w:val="20"/>
          <w:szCs w:val="20"/>
        </w:rPr>
        <w:t>Для решения этой проблемы необходимо, чтобы работы по озеленению выполнялись специалистами, по плану, в соответствии с требованиями стандартов. Кроме того, действия участников, принимающих участие в решении данной проблемы,  должны быть согласованы между собой.</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ab/>
        <w:t>Срок реализации подпрограммы 2014-2020 годы</w:t>
      </w:r>
    </w:p>
    <w:p w:rsidR="005B6507" w:rsidRPr="005B6507" w:rsidRDefault="005B6507" w:rsidP="005B6507">
      <w:pPr>
        <w:tabs>
          <w:tab w:val="left" w:pos="10065"/>
        </w:tabs>
        <w:ind w:firstLine="567"/>
        <w:jc w:val="both"/>
        <w:rPr>
          <w:sz w:val="20"/>
          <w:szCs w:val="20"/>
        </w:rPr>
      </w:pPr>
    </w:p>
    <w:p w:rsidR="005B6507" w:rsidRPr="005B6507" w:rsidRDefault="005B6507" w:rsidP="005B6507">
      <w:pPr>
        <w:keepNext/>
        <w:widowControl w:val="0"/>
        <w:jc w:val="both"/>
        <w:rPr>
          <w:sz w:val="20"/>
          <w:szCs w:val="20"/>
        </w:rPr>
      </w:pPr>
    </w:p>
    <w:p w:rsidR="005B6507" w:rsidRPr="005B6507" w:rsidRDefault="005B6507" w:rsidP="005B6507">
      <w:pPr>
        <w:keepNext/>
        <w:widowControl w:val="0"/>
        <w:ind w:firstLine="709"/>
        <w:jc w:val="both"/>
        <w:rPr>
          <w:b/>
          <w:bCs/>
          <w:sz w:val="20"/>
          <w:szCs w:val="20"/>
        </w:rPr>
      </w:pPr>
      <w:r w:rsidRPr="005B6507">
        <w:rPr>
          <w:b/>
          <w:bCs/>
          <w:sz w:val="20"/>
          <w:szCs w:val="20"/>
        </w:rPr>
        <w:t>3. Обобщенная характеристика основных мероприятий подпрограммы.</w:t>
      </w:r>
    </w:p>
    <w:p w:rsidR="005B6507" w:rsidRPr="005B6507" w:rsidRDefault="005B6507" w:rsidP="005B6507">
      <w:pPr>
        <w:keepNext/>
        <w:widowControl w:val="0"/>
        <w:ind w:firstLine="709"/>
        <w:jc w:val="both"/>
        <w:rPr>
          <w:sz w:val="20"/>
          <w:szCs w:val="20"/>
        </w:rPr>
      </w:pP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Подпрограммой предусмотрена реализация мероприятия муниципальное задание МБУ «Благоустройство города» включающее в себя приобретение семян газонной травы, рассады, семян цветов для клумб, торфа, обсадочного материала, работу техники (полив), капитальный ремонт вертикального озеленения, покос газонов,  обновления декоративных панно, посадку деревьев, приобретение газонокосилок и прочее.</w:t>
      </w:r>
    </w:p>
    <w:p w:rsidR="005B6507" w:rsidRPr="005B6507" w:rsidRDefault="005B6507" w:rsidP="005B6507">
      <w:pPr>
        <w:rPr>
          <w:sz w:val="20"/>
          <w:szCs w:val="20"/>
        </w:rPr>
      </w:pPr>
      <w:r w:rsidRPr="005B6507">
        <w:rPr>
          <w:sz w:val="20"/>
          <w:szCs w:val="20"/>
        </w:rPr>
        <w:tab/>
        <w:t>Реализация данного мероприятия  направлена на  повышение комфортности проживания населения города.</w:t>
      </w:r>
    </w:p>
    <w:p w:rsidR="005B6507" w:rsidRPr="005B6507" w:rsidRDefault="005B6507" w:rsidP="005B6507">
      <w:pPr>
        <w:pStyle w:val="tekstob"/>
        <w:spacing w:before="0" w:beforeAutospacing="0" w:after="0" w:afterAutospacing="0"/>
        <w:jc w:val="both"/>
        <w:rPr>
          <w:sz w:val="20"/>
          <w:szCs w:val="20"/>
        </w:rPr>
      </w:pPr>
    </w:p>
    <w:p w:rsidR="005B6507" w:rsidRPr="005B6507" w:rsidRDefault="005B6507" w:rsidP="005B6507">
      <w:pPr>
        <w:autoSpaceDE w:val="0"/>
        <w:autoSpaceDN w:val="0"/>
        <w:adjustRightInd w:val="0"/>
        <w:jc w:val="both"/>
        <w:rPr>
          <w:sz w:val="20"/>
          <w:szCs w:val="20"/>
        </w:rPr>
      </w:pPr>
    </w:p>
    <w:p w:rsidR="005B6507" w:rsidRPr="005B6507" w:rsidRDefault="005B6507" w:rsidP="005B6507">
      <w:pPr>
        <w:shd w:val="clear" w:color="auto" w:fill="FFFFFF"/>
        <w:spacing w:before="278"/>
        <w:ind w:firstLine="567"/>
        <w:contextualSpacing/>
        <w:jc w:val="center"/>
        <w:rPr>
          <w:b/>
          <w:bCs/>
          <w:sz w:val="20"/>
          <w:szCs w:val="20"/>
        </w:rPr>
      </w:pPr>
      <w:r w:rsidRPr="005B6507">
        <w:rPr>
          <w:b/>
          <w:bCs/>
          <w:sz w:val="20"/>
          <w:szCs w:val="20"/>
        </w:rPr>
        <w:t>4. Финансовое обеспечение реализации подпрограммы.</w:t>
      </w:r>
    </w:p>
    <w:p w:rsidR="005B6507" w:rsidRPr="005B6507" w:rsidRDefault="005B6507" w:rsidP="005B6507">
      <w:pPr>
        <w:ind w:firstLine="567"/>
        <w:contextualSpacing/>
        <w:jc w:val="both"/>
        <w:rPr>
          <w:sz w:val="20"/>
          <w:szCs w:val="20"/>
        </w:rPr>
      </w:pPr>
    </w:p>
    <w:p w:rsidR="005B6507" w:rsidRPr="005B6507" w:rsidRDefault="005B6507" w:rsidP="005B6507">
      <w:pPr>
        <w:ind w:firstLine="567"/>
        <w:contextualSpacing/>
        <w:jc w:val="both"/>
        <w:rPr>
          <w:sz w:val="20"/>
          <w:szCs w:val="20"/>
        </w:rPr>
      </w:pPr>
      <w:r w:rsidRPr="005B6507">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расходах бюджета городского поселения город Лиски на реализацию подпрограммы, представлена в приложении № 2.</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5B6507" w:rsidRPr="005B6507" w:rsidRDefault="005B6507" w:rsidP="005B6507">
      <w:pPr>
        <w:shd w:val="clear" w:color="auto" w:fill="FFFFFF"/>
        <w:spacing w:before="278"/>
        <w:ind w:right="10" w:firstLine="567"/>
        <w:contextualSpacing/>
        <w:jc w:val="center"/>
        <w:rPr>
          <w:b/>
          <w:bCs/>
          <w:sz w:val="20"/>
          <w:szCs w:val="20"/>
        </w:rPr>
      </w:pPr>
    </w:p>
    <w:p w:rsidR="005B6507" w:rsidRPr="005B6507" w:rsidRDefault="005B6507" w:rsidP="005B6507">
      <w:pPr>
        <w:shd w:val="clear" w:color="auto" w:fill="FFFFFF"/>
        <w:spacing w:before="278"/>
        <w:ind w:right="10" w:firstLine="567"/>
        <w:contextualSpacing/>
        <w:jc w:val="center"/>
        <w:rPr>
          <w:sz w:val="20"/>
          <w:szCs w:val="20"/>
        </w:rPr>
      </w:pPr>
      <w:r w:rsidRPr="005B6507">
        <w:rPr>
          <w:b/>
          <w:bCs/>
          <w:sz w:val="20"/>
          <w:szCs w:val="20"/>
        </w:rPr>
        <w:lastRenderedPageBreak/>
        <w:t>5. Анализ рисков реализации муниципальной  подпрограммы и описание мер управления рисками реализации муниципальной подпрограммы.</w:t>
      </w:r>
    </w:p>
    <w:p w:rsidR="005B6507" w:rsidRPr="005B6507" w:rsidRDefault="005B6507" w:rsidP="005B6507">
      <w:pPr>
        <w:contextualSpacing/>
        <w:jc w:val="both"/>
        <w:rPr>
          <w:sz w:val="20"/>
          <w:szCs w:val="20"/>
        </w:rPr>
      </w:pPr>
    </w:p>
    <w:p w:rsidR="005B6507" w:rsidRPr="005B6507" w:rsidRDefault="005B6507" w:rsidP="005B6507">
      <w:pPr>
        <w:ind w:firstLine="709"/>
        <w:jc w:val="both"/>
        <w:rPr>
          <w:sz w:val="20"/>
          <w:szCs w:val="20"/>
        </w:rPr>
      </w:pPr>
      <w:r w:rsidRPr="005B6507">
        <w:rPr>
          <w:sz w:val="20"/>
          <w:szCs w:val="20"/>
        </w:rPr>
        <w:t>К основным рискам реализации подпрограммы относятся:</w:t>
      </w:r>
    </w:p>
    <w:p w:rsidR="005B6507" w:rsidRPr="005B6507" w:rsidRDefault="005B6507" w:rsidP="005B6507">
      <w:pPr>
        <w:ind w:firstLine="709"/>
        <w:jc w:val="both"/>
        <w:rPr>
          <w:sz w:val="20"/>
          <w:szCs w:val="20"/>
        </w:rPr>
      </w:pPr>
      <w:r w:rsidRPr="005B6507">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5B6507" w:rsidRPr="005B6507" w:rsidRDefault="005B6507" w:rsidP="005B6507">
      <w:pPr>
        <w:ind w:firstLine="709"/>
        <w:jc w:val="both"/>
        <w:rPr>
          <w:sz w:val="20"/>
          <w:szCs w:val="20"/>
        </w:rPr>
      </w:pPr>
    </w:p>
    <w:p w:rsidR="005B6507" w:rsidRPr="005B6507" w:rsidRDefault="005B6507" w:rsidP="005B6507">
      <w:pPr>
        <w:autoSpaceDE w:val="0"/>
        <w:autoSpaceDN w:val="0"/>
        <w:adjustRightInd w:val="0"/>
        <w:outlineLvl w:val="1"/>
        <w:rPr>
          <w:b/>
          <w:sz w:val="20"/>
          <w:szCs w:val="20"/>
        </w:rPr>
      </w:pPr>
    </w:p>
    <w:p w:rsidR="005B6507" w:rsidRPr="005B6507" w:rsidRDefault="005B6507" w:rsidP="005B6507">
      <w:pPr>
        <w:pStyle w:val="a9"/>
        <w:spacing w:line="240" w:lineRule="auto"/>
        <w:ind w:left="0" w:firstLine="709"/>
        <w:jc w:val="center"/>
        <w:rPr>
          <w:rFonts w:ascii="Times New Roman" w:hAnsi="Times New Roman"/>
          <w:b/>
          <w:sz w:val="20"/>
          <w:szCs w:val="20"/>
        </w:rPr>
      </w:pPr>
      <w:r w:rsidRPr="005B6507">
        <w:rPr>
          <w:rFonts w:ascii="Times New Roman" w:hAnsi="Times New Roman"/>
          <w:b/>
          <w:sz w:val="20"/>
          <w:szCs w:val="20"/>
        </w:rPr>
        <w:t>6. Оценка эффективности реализации подпрограммы.</w:t>
      </w:r>
    </w:p>
    <w:p w:rsidR="005B6507" w:rsidRPr="005B6507" w:rsidRDefault="005B6507" w:rsidP="005B6507">
      <w:pPr>
        <w:pStyle w:val="a9"/>
        <w:spacing w:line="240" w:lineRule="auto"/>
        <w:ind w:left="0" w:firstLine="709"/>
        <w:rPr>
          <w:rFonts w:ascii="Times New Roman" w:hAnsi="Times New Roman"/>
          <w:b/>
          <w:sz w:val="20"/>
          <w:szCs w:val="20"/>
        </w:rPr>
      </w:pPr>
    </w:p>
    <w:p w:rsidR="005B6507" w:rsidRPr="005B6507" w:rsidRDefault="005B6507" w:rsidP="005B6507">
      <w:pPr>
        <w:tabs>
          <w:tab w:val="left" w:pos="248"/>
          <w:tab w:val="left" w:pos="10065"/>
        </w:tabs>
        <w:jc w:val="both"/>
        <w:rPr>
          <w:sz w:val="20"/>
          <w:szCs w:val="20"/>
        </w:rPr>
      </w:pPr>
      <w:r w:rsidRPr="005B6507">
        <w:rPr>
          <w:sz w:val="20"/>
          <w:szCs w:val="20"/>
        </w:rPr>
        <w:t xml:space="preserve">Основными ожидаемыми результатами подпрограммы являются: </w:t>
      </w:r>
    </w:p>
    <w:p w:rsidR="005B6507" w:rsidRPr="005B6507" w:rsidRDefault="005B6507" w:rsidP="005B6507">
      <w:pPr>
        <w:tabs>
          <w:tab w:val="left" w:pos="0"/>
        </w:tabs>
        <w:jc w:val="both"/>
        <w:rPr>
          <w:sz w:val="20"/>
          <w:szCs w:val="20"/>
        </w:rPr>
      </w:pPr>
      <w:r w:rsidRPr="005B6507">
        <w:rPr>
          <w:sz w:val="20"/>
          <w:szCs w:val="20"/>
        </w:rPr>
        <w:t>- совершенствование эстетического состояния  территории поселения;</w:t>
      </w:r>
    </w:p>
    <w:p w:rsidR="005B6507" w:rsidRPr="005B6507" w:rsidRDefault="005B6507" w:rsidP="005B6507">
      <w:pPr>
        <w:tabs>
          <w:tab w:val="left" w:pos="0"/>
        </w:tabs>
        <w:jc w:val="both"/>
        <w:rPr>
          <w:iCs/>
          <w:sz w:val="20"/>
          <w:szCs w:val="20"/>
        </w:rPr>
      </w:pPr>
      <w:r w:rsidRPr="005B6507">
        <w:rPr>
          <w:iCs/>
          <w:sz w:val="20"/>
          <w:szCs w:val="20"/>
        </w:rPr>
        <w:t xml:space="preserve">- увеличение площади благоустроенных  зелёных насаждений в поселении; </w:t>
      </w:r>
    </w:p>
    <w:p w:rsidR="005B6507" w:rsidRPr="005B6507" w:rsidRDefault="005B6507" w:rsidP="005B6507">
      <w:pPr>
        <w:tabs>
          <w:tab w:val="left" w:pos="0"/>
        </w:tabs>
        <w:jc w:val="both"/>
        <w:rPr>
          <w:iCs/>
          <w:sz w:val="20"/>
          <w:szCs w:val="20"/>
        </w:rPr>
      </w:pPr>
      <w:r w:rsidRPr="005B6507">
        <w:rPr>
          <w:iCs/>
          <w:sz w:val="20"/>
          <w:szCs w:val="20"/>
        </w:rPr>
        <w:t>- создание зелёных зон для отдыха горожан;</w:t>
      </w:r>
    </w:p>
    <w:p w:rsidR="005B6507" w:rsidRPr="005B6507" w:rsidRDefault="005B6507" w:rsidP="005B6507">
      <w:pPr>
        <w:tabs>
          <w:tab w:val="left" w:pos="0"/>
        </w:tabs>
        <w:jc w:val="both"/>
        <w:rPr>
          <w:sz w:val="20"/>
          <w:szCs w:val="20"/>
        </w:rPr>
      </w:pPr>
      <w:r w:rsidRPr="005B6507">
        <w:rPr>
          <w:iCs/>
          <w:sz w:val="20"/>
          <w:szCs w:val="20"/>
        </w:rPr>
        <w:t>- п</w:t>
      </w:r>
      <w:r w:rsidRPr="005B6507">
        <w:rPr>
          <w:sz w:val="20"/>
          <w:szCs w:val="20"/>
        </w:rPr>
        <w:t>редотвращение сокращения зелёных насаждений.</w:t>
      </w:r>
    </w:p>
    <w:p w:rsidR="005B6507" w:rsidRPr="005B6507" w:rsidRDefault="005B6507" w:rsidP="005B6507">
      <w:pPr>
        <w:jc w:val="both"/>
        <w:rPr>
          <w:sz w:val="20"/>
          <w:szCs w:val="20"/>
        </w:rPr>
      </w:pPr>
    </w:p>
    <w:p w:rsidR="005B6507" w:rsidRPr="005B6507" w:rsidRDefault="005B6507" w:rsidP="005B6507">
      <w:pPr>
        <w:shd w:val="clear" w:color="auto" w:fill="FFFFFF"/>
        <w:jc w:val="center"/>
        <w:rPr>
          <w:b/>
          <w:bCs/>
          <w:sz w:val="20"/>
          <w:szCs w:val="20"/>
        </w:rPr>
      </w:pPr>
      <w:r w:rsidRPr="005B6507">
        <w:rPr>
          <w:b/>
          <w:bCs/>
          <w:spacing w:val="-1"/>
          <w:sz w:val="20"/>
          <w:szCs w:val="20"/>
        </w:rPr>
        <w:t xml:space="preserve">Подпрограмма 4. </w:t>
      </w:r>
      <w:r w:rsidRPr="005B6507">
        <w:rPr>
          <w:b/>
          <w:bCs/>
          <w:sz w:val="20"/>
          <w:szCs w:val="20"/>
        </w:rPr>
        <w:t>«Реконструкция и строительство сетей объектов водоснабжения и водоотведения в городе Лиски»</w:t>
      </w:r>
    </w:p>
    <w:p w:rsidR="005B6507" w:rsidRPr="005B6507" w:rsidRDefault="005B6507" w:rsidP="005B6507">
      <w:pPr>
        <w:shd w:val="clear" w:color="auto" w:fill="FFFFFF"/>
        <w:ind w:firstLine="567"/>
        <w:rPr>
          <w:sz w:val="20"/>
          <w:szCs w:val="20"/>
        </w:rPr>
      </w:pPr>
      <w:r w:rsidRPr="005B6507">
        <w:rPr>
          <w:sz w:val="20"/>
          <w:szCs w:val="20"/>
        </w:rPr>
        <w:t xml:space="preserve">                                                  П А С П О Р Т</w:t>
      </w:r>
    </w:p>
    <w:p w:rsidR="005B6507" w:rsidRPr="005B6507" w:rsidRDefault="005B6507" w:rsidP="005B6507">
      <w:pPr>
        <w:spacing w:after="278"/>
        <w:ind w:firstLine="567"/>
        <w:rPr>
          <w:sz w:val="20"/>
          <w:szCs w:val="20"/>
        </w:rPr>
      </w:pPr>
    </w:p>
    <w:tbl>
      <w:tblPr>
        <w:tblW w:w="9540" w:type="dxa"/>
        <w:tblLayout w:type="fixed"/>
        <w:tblCellMar>
          <w:left w:w="40" w:type="dxa"/>
          <w:right w:w="40" w:type="dxa"/>
        </w:tblCellMar>
        <w:tblLook w:val="04A0"/>
      </w:tblPr>
      <w:tblGrid>
        <w:gridCol w:w="2593"/>
        <w:gridCol w:w="849"/>
        <w:gridCol w:w="1418"/>
        <w:gridCol w:w="1559"/>
        <w:gridCol w:w="1559"/>
        <w:gridCol w:w="1562"/>
      </w:tblGrid>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 xml:space="preserve">Исполнители подпрограммы муниципальной </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keepNext/>
              <w:widowControl w:val="0"/>
              <w:rPr>
                <w:sz w:val="20"/>
                <w:szCs w:val="20"/>
              </w:rPr>
            </w:pPr>
            <w:r w:rsidRPr="005B6507">
              <w:rPr>
                <w:sz w:val="20"/>
                <w:szCs w:val="20"/>
              </w:rPr>
              <w:t>Администрация городского поселения город Лиски</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Основные мероприятия, входящие в состав подпрограммы 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A12A32">
            <w:pPr>
              <w:numPr>
                <w:ilvl w:val="0"/>
                <w:numId w:val="13"/>
              </w:numPr>
              <w:shd w:val="clear" w:color="auto" w:fill="FFFFFF"/>
              <w:tabs>
                <w:tab w:val="left" w:pos="-41"/>
              </w:tabs>
              <w:suppressAutoHyphens w:val="0"/>
              <w:ind w:left="0" w:right="23" w:firstLine="176"/>
              <w:jc w:val="both"/>
              <w:rPr>
                <w:sz w:val="20"/>
                <w:szCs w:val="20"/>
              </w:rPr>
            </w:pPr>
            <w:r w:rsidRPr="005B6507">
              <w:rPr>
                <w:sz w:val="20"/>
                <w:szCs w:val="20"/>
              </w:rPr>
              <w:t>строительство водозаборного сооружения х.Никольский Лискинского муниципального района;</w:t>
            </w:r>
          </w:p>
          <w:p w:rsidR="005B6507" w:rsidRPr="005B6507" w:rsidRDefault="005B6507" w:rsidP="00A12A32">
            <w:pPr>
              <w:numPr>
                <w:ilvl w:val="0"/>
                <w:numId w:val="13"/>
              </w:numPr>
              <w:shd w:val="clear" w:color="auto" w:fill="FFFFFF"/>
              <w:tabs>
                <w:tab w:val="left" w:pos="0"/>
              </w:tabs>
              <w:suppressAutoHyphens w:val="0"/>
              <w:ind w:left="0" w:right="23" w:firstLine="176"/>
              <w:jc w:val="both"/>
              <w:rPr>
                <w:sz w:val="20"/>
                <w:szCs w:val="20"/>
              </w:rPr>
            </w:pPr>
            <w:r w:rsidRPr="005B6507">
              <w:rPr>
                <w:sz w:val="20"/>
                <w:szCs w:val="20"/>
              </w:rPr>
              <w:t>реконструкция и строительство изношеных водопроводных и канализационных сетей города</w:t>
            </w:r>
          </w:p>
          <w:p w:rsidR="005B6507" w:rsidRPr="005B6507" w:rsidRDefault="005B6507" w:rsidP="00A12A32">
            <w:pPr>
              <w:numPr>
                <w:ilvl w:val="0"/>
                <w:numId w:val="13"/>
              </w:numPr>
              <w:shd w:val="clear" w:color="auto" w:fill="FFFFFF"/>
              <w:tabs>
                <w:tab w:val="left" w:pos="0"/>
              </w:tabs>
              <w:suppressAutoHyphens w:val="0"/>
              <w:ind w:left="0" w:right="23" w:firstLine="176"/>
              <w:jc w:val="both"/>
              <w:rPr>
                <w:sz w:val="20"/>
                <w:szCs w:val="20"/>
              </w:rPr>
            </w:pPr>
            <w:r w:rsidRPr="005B6507">
              <w:rPr>
                <w:sz w:val="20"/>
                <w:szCs w:val="20"/>
              </w:rPr>
              <w:t>бурение скважин</w:t>
            </w:r>
          </w:p>
          <w:p w:rsidR="005B6507" w:rsidRPr="005B6507" w:rsidRDefault="005B6507" w:rsidP="00A12A32">
            <w:pPr>
              <w:numPr>
                <w:ilvl w:val="0"/>
                <w:numId w:val="13"/>
              </w:numPr>
              <w:shd w:val="clear" w:color="auto" w:fill="FFFFFF"/>
              <w:tabs>
                <w:tab w:val="left" w:pos="0"/>
              </w:tabs>
              <w:suppressAutoHyphens w:val="0"/>
              <w:ind w:left="0" w:right="23" w:firstLine="176"/>
              <w:jc w:val="both"/>
              <w:rPr>
                <w:sz w:val="20"/>
                <w:szCs w:val="20"/>
              </w:rPr>
            </w:pPr>
            <w:r w:rsidRPr="005B6507">
              <w:rPr>
                <w:sz w:val="20"/>
                <w:szCs w:val="20"/>
              </w:rPr>
              <w:t>приобретение коммунальной (специализированной) техники</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pacing w:val="-2"/>
                <w:sz w:val="20"/>
                <w:szCs w:val="20"/>
              </w:rPr>
            </w:pPr>
            <w:r w:rsidRPr="005B6507">
              <w:rPr>
                <w:rFonts w:ascii="Times New Roman" w:hAnsi="Times New Roman" w:cs="Times New Roman"/>
                <w:b/>
                <w:sz w:val="20"/>
                <w:szCs w:val="20"/>
              </w:rPr>
              <w:t xml:space="preserve">Цель подпрограммы </w:t>
            </w:r>
            <w:r w:rsidRPr="005B6507">
              <w:rPr>
                <w:rFonts w:ascii="Times New Roman" w:hAnsi="Times New Roman" w:cs="Times New Roman"/>
                <w:b/>
                <w:spacing w:val="-2"/>
                <w:sz w:val="20"/>
                <w:szCs w:val="20"/>
              </w:rPr>
              <w:t>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pacing w:val="-2"/>
                <w:sz w:val="20"/>
                <w:szCs w:val="20"/>
              </w:rPr>
              <w:t>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jc w:val="both"/>
              <w:rPr>
                <w:sz w:val="20"/>
                <w:szCs w:val="20"/>
              </w:rPr>
            </w:pPr>
            <w:r w:rsidRPr="005B6507">
              <w:rPr>
                <w:sz w:val="20"/>
                <w:szCs w:val="20"/>
              </w:rPr>
              <w:t>Подпрограмма имеет своей целью:</w:t>
            </w:r>
          </w:p>
          <w:p w:rsidR="005B6507" w:rsidRPr="005B6507" w:rsidRDefault="005B6507" w:rsidP="00637A55">
            <w:pPr>
              <w:jc w:val="both"/>
              <w:rPr>
                <w:sz w:val="20"/>
                <w:szCs w:val="20"/>
              </w:rPr>
            </w:pPr>
            <w:r w:rsidRPr="005B6507">
              <w:rPr>
                <w:sz w:val="20"/>
                <w:szCs w:val="20"/>
              </w:rPr>
              <w:t>-  реконструкция и строительство сетей водоснабжения, водоотведения городского поселения город Лиски;</w:t>
            </w:r>
          </w:p>
          <w:p w:rsidR="005B6507" w:rsidRPr="005B6507" w:rsidRDefault="005B6507" w:rsidP="00637A55">
            <w:pPr>
              <w:jc w:val="both"/>
              <w:rPr>
                <w:sz w:val="20"/>
                <w:szCs w:val="20"/>
              </w:rPr>
            </w:pPr>
            <w:r w:rsidRPr="005B6507">
              <w:rPr>
                <w:sz w:val="20"/>
                <w:szCs w:val="20"/>
              </w:rPr>
              <w:t xml:space="preserve">- улучшение качества питьевой воды, </w:t>
            </w:r>
          </w:p>
          <w:p w:rsidR="005B6507" w:rsidRPr="005B6507" w:rsidRDefault="005B6507" w:rsidP="00637A55">
            <w:pPr>
              <w:jc w:val="both"/>
              <w:rPr>
                <w:sz w:val="20"/>
                <w:szCs w:val="20"/>
              </w:rPr>
            </w:pPr>
            <w:r w:rsidRPr="005B6507">
              <w:rPr>
                <w:sz w:val="20"/>
                <w:szCs w:val="20"/>
              </w:rPr>
              <w:t>- решение экологических проблем.</w:t>
            </w:r>
          </w:p>
          <w:p w:rsidR="005B6507" w:rsidRPr="005B6507" w:rsidRDefault="005B6507" w:rsidP="00637A55">
            <w:pPr>
              <w:keepNext/>
              <w:widowControl w:val="0"/>
              <w:jc w:val="both"/>
              <w:rPr>
                <w:sz w:val="20"/>
                <w:szCs w:val="20"/>
              </w:rPr>
            </w:pP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Задачи подпрограммы </w:t>
            </w:r>
            <w:r w:rsidRPr="005B6507">
              <w:rPr>
                <w:b/>
                <w:bCs/>
                <w:spacing w:val="-2"/>
                <w:sz w:val="20"/>
                <w:szCs w:val="20"/>
              </w:rPr>
              <w:t>муниципальной 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jc w:val="both"/>
              <w:rPr>
                <w:sz w:val="20"/>
                <w:szCs w:val="20"/>
              </w:rPr>
            </w:pPr>
            <w:r w:rsidRPr="005B6507">
              <w:rPr>
                <w:sz w:val="20"/>
                <w:szCs w:val="20"/>
              </w:rPr>
              <w:t>Реализация подпрограммы позволит решить следующие задачи:</w:t>
            </w:r>
          </w:p>
          <w:p w:rsidR="005B6507" w:rsidRPr="005B6507" w:rsidRDefault="005B6507" w:rsidP="00637A55">
            <w:pPr>
              <w:snapToGrid w:val="0"/>
              <w:jc w:val="both"/>
              <w:rPr>
                <w:sz w:val="20"/>
                <w:szCs w:val="20"/>
              </w:rPr>
            </w:pPr>
            <w:r w:rsidRPr="005B6507">
              <w:rPr>
                <w:sz w:val="20"/>
                <w:szCs w:val="20"/>
              </w:rPr>
              <w:t>-повышение надежности работы систем водоснабжения в соответствии с нормативными требованиями;</w:t>
            </w:r>
          </w:p>
          <w:p w:rsidR="005B6507" w:rsidRPr="005B6507" w:rsidRDefault="005B6507" w:rsidP="00637A55">
            <w:pPr>
              <w:snapToGrid w:val="0"/>
              <w:jc w:val="both"/>
              <w:rPr>
                <w:sz w:val="20"/>
                <w:szCs w:val="20"/>
              </w:rPr>
            </w:pPr>
            <w:r w:rsidRPr="005B6507">
              <w:rPr>
                <w:sz w:val="20"/>
                <w:szCs w:val="20"/>
              </w:rPr>
              <w:t>-повышение надежности работы систем водоотведения в соответствии с нормативными требованиями;</w:t>
            </w:r>
          </w:p>
          <w:p w:rsidR="005B6507" w:rsidRPr="005B6507" w:rsidRDefault="005B6507" w:rsidP="00637A55">
            <w:pPr>
              <w:snapToGrid w:val="0"/>
              <w:jc w:val="both"/>
              <w:rPr>
                <w:sz w:val="20"/>
                <w:szCs w:val="20"/>
              </w:rPr>
            </w:pPr>
            <w:r w:rsidRPr="005B6507">
              <w:rPr>
                <w:sz w:val="20"/>
                <w:szCs w:val="20"/>
              </w:rPr>
              <w:t>- увеличение пропускной способности объектов водоснабжения, водоотведения;</w:t>
            </w:r>
          </w:p>
          <w:p w:rsidR="005B6507" w:rsidRPr="005B6507" w:rsidRDefault="005B6507" w:rsidP="00637A55">
            <w:pPr>
              <w:jc w:val="both"/>
              <w:rPr>
                <w:sz w:val="20"/>
                <w:szCs w:val="20"/>
              </w:rPr>
            </w:pPr>
            <w:r w:rsidRPr="005B6507">
              <w:rPr>
                <w:sz w:val="20"/>
                <w:szCs w:val="20"/>
              </w:rPr>
              <w:t>- обеспечение доступности для потребителей товаров и услуг.</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pacing w:val="-2"/>
                <w:sz w:val="20"/>
                <w:szCs w:val="20"/>
              </w:rPr>
              <w:t xml:space="preserve">Сроки </w:t>
            </w:r>
            <w:r w:rsidRPr="005B6507">
              <w:rPr>
                <w:b/>
                <w:bCs/>
                <w:sz w:val="20"/>
                <w:szCs w:val="20"/>
              </w:rPr>
              <w:t xml:space="preserve">реализации подпрограммы </w:t>
            </w:r>
            <w:r w:rsidRPr="005B6507">
              <w:rPr>
                <w:b/>
                <w:bCs/>
                <w:spacing w:val="-2"/>
                <w:sz w:val="20"/>
                <w:szCs w:val="20"/>
              </w:rPr>
              <w:t>муниципальной 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both"/>
              <w:rPr>
                <w:sz w:val="20"/>
                <w:szCs w:val="20"/>
              </w:rPr>
            </w:pPr>
            <w:r w:rsidRPr="005B6507">
              <w:rPr>
                <w:sz w:val="20"/>
                <w:szCs w:val="20"/>
              </w:rPr>
              <w:t>2014-2020 годы. Этапы реализации подпрограммы не выделяются</w:t>
            </w:r>
          </w:p>
        </w:tc>
      </w:tr>
      <w:tr w:rsidR="005B6507" w:rsidRPr="005B6507" w:rsidTr="00637A55">
        <w:tc>
          <w:tcPr>
            <w:tcW w:w="2593" w:type="dxa"/>
            <w:vMerge w:val="restart"/>
            <w:tcBorders>
              <w:top w:val="single" w:sz="6" w:space="0" w:color="auto"/>
              <w:left w:val="single" w:sz="6" w:space="0" w:color="auto"/>
              <w:bottom w:val="nil"/>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Объемы и источники финансирования подпрограммы </w:t>
            </w:r>
            <w:r w:rsidRPr="005B6507">
              <w:rPr>
                <w:b/>
                <w:bCs/>
                <w:spacing w:val="-2"/>
                <w:sz w:val="20"/>
                <w:szCs w:val="20"/>
              </w:rPr>
              <w:t>муниципальной</w:t>
            </w:r>
            <w:r w:rsidRPr="005B6507">
              <w:rPr>
                <w:b/>
                <w:bCs/>
                <w:sz w:val="20"/>
                <w:szCs w:val="20"/>
              </w:rPr>
              <w:t xml:space="preserve"> программы (в действующих ценах каждого года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ind w:left="102"/>
              <w:contextualSpacing/>
              <w:jc w:val="both"/>
              <w:rPr>
                <w:sz w:val="20"/>
                <w:szCs w:val="20"/>
              </w:rPr>
            </w:pPr>
            <w:r w:rsidRPr="005B6507">
              <w:rPr>
                <w:sz w:val="20"/>
                <w:szCs w:val="20"/>
              </w:rPr>
              <w:t>Объем бюджетных ассигнований на реализацию подпрограммы составляет – 829 317,8 тыс.руб., в том числе: из средств бюджета города составляет – 198 389,0 тыс. руб.; областные средства – 518 034,5 тыс.руб.; федеральный бюджет – 47 558,6 тыс.руб.</w:t>
            </w:r>
          </w:p>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Объем бюджетных ассигнований на реализацию муниципальной  подпрограммы по годам составляет (тыс. руб.):</w:t>
            </w:r>
          </w:p>
        </w:tc>
      </w:tr>
      <w:tr w:rsidR="005B6507" w:rsidRPr="005B6507" w:rsidTr="00637A55">
        <w:trPr>
          <w:trHeight w:val="395"/>
        </w:trPr>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Год</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Всего</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Бюджет города</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Областной бюджет</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Федеральный бюджет</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235 984,0</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70 984,0</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165 000,0</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5 079,8</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5 079,8</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226 269,4</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68 676,4</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157 593,0</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234 631,0</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65 801,8</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168 829,2</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32 295,6</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13 232,4</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19 063,2</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74 958,0</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7 573,1</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19 826,3</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74 958,0</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2020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20 100,0</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20 100,0</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tcBorders>
              <w:top w:val="single" w:sz="4" w:space="0" w:color="auto"/>
              <w:left w:val="single" w:sz="4" w:space="0" w:color="auto"/>
              <w:bottom w:val="single" w:sz="4" w:space="0" w:color="auto"/>
              <w:right w:val="single" w:sz="4" w:space="0" w:color="auto"/>
            </w:tcBorders>
            <w:shd w:val="clear" w:color="auto" w:fill="FFFFFF"/>
          </w:tcPr>
          <w:p w:rsidR="005B6507" w:rsidRPr="005B6507" w:rsidRDefault="005B6507" w:rsidP="00637A55">
            <w:pPr>
              <w:widowControl w:val="0"/>
              <w:autoSpaceDE w:val="0"/>
              <w:autoSpaceDN w:val="0"/>
              <w:adjustRightInd w:val="0"/>
              <w:contextualSpacing/>
              <w:rPr>
                <w:sz w:val="20"/>
                <w:szCs w:val="20"/>
              </w:rPr>
            </w:pPr>
            <w:r w:rsidRPr="005B6507">
              <w:rPr>
                <w:b/>
                <w:bCs/>
                <w:sz w:val="20"/>
                <w:szCs w:val="20"/>
              </w:rPr>
              <w:t xml:space="preserve">Ожидаемые непосредственные результаты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5"/>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tabs>
                <w:tab w:val="left" w:pos="248"/>
                <w:tab w:val="left" w:pos="10065"/>
              </w:tabs>
              <w:jc w:val="both"/>
              <w:rPr>
                <w:sz w:val="20"/>
                <w:szCs w:val="20"/>
              </w:rPr>
            </w:pPr>
            <w:r w:rsidRPr="005B6507">
              <w:rPr>
                <w:b/>
                <w:sz w:val="20"/>
                <w:szCs w:val="20"/>
              </w:rPr>
              <w:t>Выполнение мероприятий подпрограммы позволит   снизить потери,  увеличить доступность   услуг по  водоснабжению и водоотведению,  а также  решение экологических проблем в горо</w:t>
            </w:r>
            <w:r w:rsidRPr="005B6507">
              <w:rPr>
                <w:rStyle w:val="10"/>
                <w:b w:val="0"/>
                <w:sz w:val="20"/>
                <w:szCs w:val="20"/>
              </w:rPr>
              <w:t>де Лиски.</w:t>
            </w:r>
          </w:p>
        </w:tc>
      </w:tr>
    </w:tbl>
    <w:p w:rsidR="005B6507" w:rsidRPr="005B6507" w:rsidRDefault="005B6507" w:rsidP="005B6507">
      <w:pPr>
        <w:keepNext/>
        <w:widowControl w:val="0"/>
        <w:jc w:val="center"/>
        <w:rPr>
          <w:b/>
          <w:bCs/>
          <w:sz w:val="20"/>
          <w:szCs w:val="20"/>
        </w:rPr>
      </w:pPr>
    </w:p>
    <w:p w:rsidR="005B6507" w:rsidRPr="005B6507" w:rsidRDefault="005B6507" w:rsidP="005B6507">
      <w:pPr>
        <w:keepNext/>
        <w:widowControl w:val="0"/>
        <w:jc w:val="center"/>
        <w:rPr>
          <w:b/>
          <w:sz w:val="20"/>
          <w:szCs w:val="20"/>
        </w:rPr>
      </w:pPr>
      <w:r w:rsidRPr="005B6507">
        <w:rPr>
          <w:b/>
          <w:bCs/>
          <w:sz w:val="20"/>
          <w:szCs w:val="20"/>
        </w:rPr>
        <w:t>1. Общая характеристика сферы реализации муниципальной подпрограммы</w:t>
      </w:r>
    </w:p>
    <w:p w:rsidR="005B6507" w:rsidRPr="005B6507" w:rsidRDefault="005B6507" w:rsidP="005B6507">
      <w:pPr>
        <w:keepNext/>
        <w:widowControl w:val="0"/>
        <w:jc w:val="center"/>
        <w:rPr>
          <w:b/>
          <w:sz w:val="20"/>
          <w:szCs w:val="20"/>
        </w:rPr>
      </w:pPr>
    </w:p>
    <w:p w:rsidR="005B6507" w:rsidRPr="005B6507" w:rsidRDefault="005B6507" w:rsidP="005B6507">
      <w:pPr>
        <w:jc w:val="both"/>
        <w:rPr>
          <w:sz w:val="20"/>
          <w:szCs w:val="20"/>
        </w:rPr>
      </w:pPr>
      <w:r w:rsidRPr="005B6507">
        <w:rPr>
          <w:sz w:val="20"/>
          <w:szCs w:val="20"/>
        </w:rPr>
        <w:t xml:space="preserve">          Водоснабжение населения, предприятий и организаций города Лиски осуществляется  тремя  водозаборами «Богатое», «Больничный комплекс» и «Песковатский» и частично  ведомственными  скважинами  предприятий города.      </w:t>
      </w:r>
    </w:p>
    <w:p w:rsidR="005B6507" w:rsidRPr="005B6507" w:rsidRDefault="005B6507" w:rsidP="005B6507">
      <w:pPr>
        <w:jc w:val="both"/>
        <w:rPr>
          <w:sz w:val="20"/>
          <w:szCs w:val="20"/>
        </w:rPr>
      </w:pPr>
      <w:r w:rsidRPr="005B6507">
        <w:rPr>
          <w:sz w:val="20"/>
          <w:szCs w:val="20"/>
        </w:rPr>
        <w:t xml:space="preserve">  Для  улучшения  водоснабжения города Лиски  в  последние годы  проделана  большая  работа. На водозаборе «Богатое» пробурены  дополнительные скважины, получено положительное заключение государственной экспертизы по реконструкции водозабора «Богатое»  № 36-1-5-0245-11 и осуществляются строительство дополнительного резервуара чистой воды объемом </w:t>
      </w:r>
      <w:smartTag w:uri="urn:schemas-microsoft-com:office:smarttags" w:element="metricconverter">
        <w:smartTagPr>
          <w:attr w:name="ProductID" w:val="3200 м3"/>
        </w:smartTagPr>
        <w:r w:rsidRPr="005B6507">
          <w:rPr>
            <w:sz w:val="20"/>
            <w:szCs w:val="20"/>
          </w:rPr>
          <w:t>3200 м</w:t>
        </w:r>
        <w:r w:rsidRPr="005B6507">
          <w:rPr>
            <w:sz w:val="20"/>
            <w:szCs w:val="20"/>
            <w:vertAlign w:val="superscript"/>
          </w:rPr>
          <w:t>3</w:t>
        </w:r>
      </w:smartTag>
      <w:r w:rsidRPr="005B6507">
        <w:rPr>
          <w:sz w:val="20"/>
          <w:szCs w:val="20"/>
        </w:rPr>
        <w:t>, проведена  реконструкция  водонапорной башни, проложены десятки  километров  разводящих   уличных водопроводных сетей. Все  улицы города имеют центральное  водоснабжение.</w:t>
      </w:r>
    </w:p>
    <w:p w:rsidR="005B6507" w:rsidRPr="005B6507" w:rsidRDefault="005B6507" w:rsidP="005B6507">
      <w:pPr>
        <w:jc w:val="both"/>
        <w:rPr>
          <w:sz w:val="20"/>
          <w:szCs w:val="20"/>
        </w:rPr>
      </w:pPr>
      <w:r w:rsidRPr="005B6507">
        <w:rPr>
          <w:sz w:val="20"/>
          <w:szCs w:val="20"/>
        </w:rPr>
        <w:t xml:space="preserve">          Несмотря на принятые меры  по улучшению водоснабжения в городе        все-таки ощущается  нехватка питьевой  воды,  особенно в летнее время (жаркий период) из-за  резкого  падения дебита грунтовых вод. Нехватка  воды  сказывается  в  основном из-за того, что  водозабору «Богатое» уже  более 30 лет, скважины выходят  из строя,  уменьшается   дебит    воды  в  подземных  горизонтах. Подземные   воды  восточной  части  водозабора «Богатое»  загрязнены нитратами. По городу  Лиски  четверть  разводящих сетей  требуют  немедленной  замены, так  как  им 40 и более  лет, что  приводит  к  частым  авариям.</w:t>
      </w:r>
    </w:p>
    <w:p w:rsidR="005B6507" w:rsidRPr="005B6507" w:rsidRDefault="005B6507" w:rsidP="005B6507">
      <w:pPr>
        <w:jc w:val="both"/>
        <w:rPr>
          <w:sz w:val="20"/>
          <w:szCs w:val="20"/>
        </w:rPr>
      </w:pPr>
      <w:r w:rsidRPr="005B6507">
        <w:rPr>
          <w:sz w:val="20"/>
          <w:szCs w:val="20"/>
        </w:rPr>
        <w:t xml:space="preserve">            В 1968 году по участку  водозабора «Песковатский»  утверждены эксплуатационные запасы  подземных вод 23,5 т.м3/сутки, водозабор пущен в  эксплуатацию  в 1984 году  и  фактическая производительность  составляет от 7,5 до 8,5 т.м3/сутки, т.е.  достигло максимума из-за  слабого дебита  водоносных  горизонтов несколько  скважин  восточного  крыла  водозабора «Песковатский»  вышли  из  строя, перебуривание  скважин  результатов не дало, так  как  водовмещающие  отложения  эксплуатируемого горизонта  на этом  участке имеют низкие  фильтрационные  свойства. В 1999-</w:t>
      </w:r>
      <w:smartTag w:uri="urn:schemas-microsoft-com:office:smarttags" w:element="metricconverter">
        <w:smartTagPr>
          <w:attr w:name="ProductID" w:val="2000 г"/>
        </w:smartTagPr>
        <w:r w:rsidRPr="005B6507">
          <w:rPr>
            <w:sz w:val="20"/>
            <w:szCs w:val="20"/>
          </w:rPr>
          <w:t>2000 г</w:t>
        </w:r>
      </w:smartTag>
      <w:r w:rsidRPr="005B6507">
        <w:rPr>
          <w:sz w:val="20"/>
          <w:szCs w:val="20"/>
        </w:rPr>
        <w:t>.г. ГГП «Воронежгеология» в  рамках государственной  программы  проводили  работу  по подсчету  запасов грунтовых  вод в  подземных  горизонтах   водозабора «Богатое». В результате  проведенных геологоразведочных  работ  выявлено,   что   воды  в  других  подземных горизонтах нет, и работы  остановлены.</w:t>
      </w:r>
    </w:p>
    <w:p w:rsidR="005B6507" w:rsidRPr="005B6507" w:rsidRDefault="005B6507" w:rsidP="005B6507">
      <w:pPr>
        <w:jc w:val="both"/>
        <w:rPr>
          <w:sz w:val="20"/>
          <w:szCs w:val="20"/>
        </w:rPr>
      </w:pPr>
      <w:r w:rsidRPr="005B6507">
        <w:rPr>
          <w:sz w:val="20"/>
          <w:szCs w:val="20"/>
        </w:rPr>
        <w:t xml:space="preserve">              Сейчас  в город подается  вода  с  нормами  по нитритам  до 45 мг/дм3 за  счет  разбавления  воды  другими  скважинами, за  счет  остановки  скважин в  которых  идет превышение  норм СанПиН 2.1.1074-01.ГН.2.1.5.1315-03. В  летнее  время  расход  воды  в городе  увеличивается  и скважины  включаются  в  работу  из-за  нехватки   воды. В любой  момент  может произойти  загрязнение  питьевой  воды. </w:t>
      </w:r>
    </w:p>
    <w:p w:rsidR="005B6507" w:rsidRPr="005B6507" w:rsidRDefault="005B6507" w:rsidP="005B6507">
      <w:pPr>
        <w:ind w:firstLine="708"/>
        <w:jc w:val="both"/>
        <w:rPr>
          <w:sz w:val="20"/>
          <w:szCs w:val="20"/>
        </w:rPr>
      </w:pPr>
      <w:r w:rsidRPr="005B6507">
        <w:rPr>
          <w:sz w:val="20"/>
          <w:szCs w:val="20"/>
        </w:rPr>
        <w:t xml:space="preserve">Во избежание  катастрофического положения  с  питьевой   водой  было необходимо провести работы по изысканиям нового источника водоснабжения город Лиски. На территории города Лиски имеется несколько участков с разведанными запасами подземных вод (Богатое, Песковатское, Заказ, Западный, Северный, Костянка). Вовлечение в промышленную эксплуатацию участков «Заказ», «Северный», «Западный», «Костянка» не возможно по разным причинам (загрязнены компонентами азотной группы или частично застроены). </w:t>
      </w:r>
    </w:p>
    <w:p w:rsidR="005B6507" w:rsidRPr="005B6507" w:rsidRDefault="005B6507" w:rsidP="005B6507">
      <w:pPr>
        <w:pStyle w:val="af3"/>
        <w:ind w:firstLine="573"/>
        <w:jc w:val="both"/>
        <w:rPr>
          <w:rFonts w:ascii="Times New Roman" w:hAnsi="Times New Roman" w:cs="Times New Roman"/>
          <w:sz w:val="20"/>
          <w:szCs w:val="20"/>
        </w:rPr>
      </w:pPr>
      <w:r w:rsidRPr="005B6507">
        <w:rPr>
          <w:rFonts w:ascii="Times New Roman" w:hAnsi="Times New Roman" w:cs="Times New Roman"/>
          <w:sz w:val="20"/>
          <w:szCs w:val="20"/>
        </w:rPr>
        <w:t xml:space="preserve">В сфере водоотведения в городском поселении также остро стоит проблема дальнейшего использования канализационных сетей, эксплуатируемых в жестких условиях. </w:t>
      </w:r>
    </w:p>
    <w:p w:rsidR="005B6507" w:rsidRPr="005B6507" w:rsidRDefault="005B6507" w:rsidP="005B6507">
      <w:pPr>
        <w:pStyle w:val="ConsPlusNonformat"/>
        <w:widowControl/>
        <w:jc w:val="both"/>
        <w:rPr>
          <w:rFonts w:ascii="Times New Roman" w:hAnsi="Times New Roman" w:cs="Times New Roman"/>
        </w:rPr>
      </w:pPr>
      <w:r w:rsidRPr="005B6507">
        <w:rPr>
          <w:rFonts w:ascii="Times New Roman" w:hAnsi="Times New Roman" w:cs="Times New Roman"/>
        </w:rPr>
        <w:t xml:space="preserve">        Большой коэффициент энергоемкости водоотведения требует оптимизации работы канализационно-насосных станций.</w:t>
      </w:r>
    </w:p>
    <w:p w:rsidR="005B6507" w:rsidRPr="005B6507" w:rsidRDefault="005B6507" w:rsidP="005B6507">
      <w:pPr>
        <w:pStyle w:val="af3"/>
        <w:ind w:firstLine="708"/>
        <w:jc w:val="both"/>
        <w:rPr>
          <w:rFonts w:ascii="Times New Roman" w:hAnsi="Times New Roman" w:cs="Times New Roman"/>
          <w:sz w:val="20"/>
          <w:szCs w:val="20"/>
        </w:rPr>
      </w:pPr>
      <w:r w:rsidRPr="005B6507">
        <w:rPr>
          <w:rFonts w:ascii="Times New Roman" w:hAnsi="Times New Roman" w:cs="Times New Roman"/>
          <w:sz w:val="20"/>
          <w:szCs w:val="20"/>
        </w:rPr>
        <w:t xml:space="preserve">На основании оценки состояния системы водоотведения к основным мероприятиям развития этой системы программой отнесена модернизация канализационных сетей с целью снижения негативного воздействия на окружающею среду. </w:t>
      </w:r>
    </w:p>
    <w:p w:rsidR="005B6507" w:rsidRPr="005B6507" w:rsidRDefault="005B6507" w:rsidP="005B6507">
      <w:pPr>
        <w:shd w:val="clear" w:color="auto" w:fill="FFFFFF"/>
        <w:jc w:val="both"/>
        <w:rPr>
          <w:bCs/>
          <w:sz w:val="20"/>
          <w:szCs w:val="20"/>
        </w:rPr>
      </w:pPr>
    </w:p>
    <w:p w:rsidR="005B6507" w:rsidRPr="005B6507" w:rsidRDefault="005B6507" w:rsidP="005B6507">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5B6507">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5B6507" w:rsidRPr="005B6507" w:rsidRDefault="005B6507" w:rsidP="005B6507">
      <w:pPr>
        <w:keepNext/>
        <w:widowControl w:val="0"/>
        <w:jc w:val="center"/>
        <w:rPr>
          <w:sz w:val="20"/>
          <w:szCs w:val="20"/>
        </w:rPr>
      </w:pPr>
    </w:p>
    <w:p w:rsidR="005B6507" w:rsidRPr="005B6507" w:rsidRDefault="005B6507" w:rsidP="005B6507">
      <w:pPr>
        <w:jc w:val="both"/>
        <w:rPr>
          <w:rStyle w:val="ac"/>
          <w:i w:val="0"/>
          <w:sz w:val="20"/>
          <w:szCs w:val="20"/>
        </w:rPr>
      </w:pPr>
      <w:r w:rsidRPr="005B6507">
        <w:rPr>
          <w:sz w:val="20"/>
          <w:szCs w:val="20"/>
        </w:rPr>
        <w:t xml:space="preserve">         </w:t>
      </w:r>
      <w:r w:rsidRPr="005B6507">
        <w:rPr>
          <w:rStyle w:val="ac"/>
          <w:i w:val="0"/>
          <w:sz w:val="20"/>
          <w:szCs w:val="20"/>
        </w:rPr>
        <w:t>Приоритеты  муниципальной политики в сфере водоснабжения и водоотведения  определены в соответствии с Федеральным законом от 6 октября 2003 г. N 131-ФЗ "Об общих принципах организации местного самоуправления в Российской Федерации". </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В соответствии с приоритетами определены  цели подпрограммы: </w:t>
      </w:r>
    </w:p>
    <w:p w:rsidR="005B6507" w:rsidRPr="005B6507" w:rsidRDefault="005B6507" w:rsidP="005B6507">
      <w:pPr>
        <w:jc w:val="both"/>
        <w:rPr>
          <w:sz w:val="20"/>
          <w:szCs w:val="20"/>
        </w:rPr>
      </w:pPr>
      <w:r w:rsidRPr="005B6507">
        <w:rPr>
          <w:sz w:val="20"/>
          <w:szCs w:val="20"/>
        </w:rPr>
        <w:t xml:space="preserve">-  реконструкция и строительство сетей водоснабжения, водоотведения городского поселения город Лиски; </w:t>
      </w:r>
    </w:p>
    <w:p w:rsidR="005B6507" w:rsidRPr="005B6507" w:rsidRDefault="005B6507" w:rsidP="005B6507">
      <w:pPr>
        <w:jc w:val="both"/>
        <w:rPr>
          <w:sz w:val="20"/>
          <w:szCs w:val="20"/>
        </w:rPr>
      </w:pPr>
      <w:r w:rsidRPr="005B6507">
        <w:rPr>
          <w:sz w:val="20"/>
          <w:szCs w:val="20"/>
        </w:rPr>
        <w:t xml:space="preserve">- улучшение качества питьевой воды, </w:t>
      </w:r>
    </w:p>
    <w:p w:rsidR="005B6507" w:rsidRPr="005B6507" w:rsidRDefault="005B6507" w:rsidP="005B6507">
      <w:pPr>
        <w:jc w:val="both"/>
        <w:rPr>
          <w:sz w:val="20"/>
          <w:szCs w:val="20"/>
        </w:rPr>
      </w:pPr>
      <w:r w:rsidRPr="005B6507">
        <w:rPr>
          <w:sz w:val="20"/>
          <w:szCs w:val="20"/>
        </w:rPr>
        <w:t>- решение экологических проблем.</w:t>
      </w:r>
    </w:p>
    <w:p w:rsidR="005B6507" w:rsidRPr="005B6507" w:rsidRDefault="005B6507" w:rsidP="005B6507">
      <w:pPr>
        <w:jc w:val="both"/>
        <w:rPr>
          <w:sz w:val="20"/>
          <w:szCs w:val="20"/>
        </w:rPr>
      </w:pPr>
      <w:r w:rsidRPr="005B6507">
        <w:rPr>
          <w:color w:val="000000"/>
          <w:sz w:val="20"/>
          <w:szCs w:val="20"/>
        </w:rPr>
        <w:t xml:space="preserve">    </w:t>
      </w:r>
      <w:r w:rsidRPr="005B6507">
        <w:rPr>
          <w:sz w:val="20"/>
          <w:szCs w:val="20"/>
        </w:rPr>
        <w:t>Реализация подпрограммы позволит решить следующие задачи:</w:t>
      </w:r>
    </w:p>
    <w:p w:rsidR="005B6507" w:rsidRPr="005B6507" w:rsidRDefault="005B6507" w:rsidP="005B6507">
      <w:pPr>
        <w:pStyle w:val="af3"/>
        <w:ind w:left="360"/>
        <w:jc w:val="both"/>
        <w:rPr>
          <w:rFonts w:ascii="Times New Roman" w:hAnsi="Times New Roman" w:cs="Times New Roman"/>
          <w:sz w:val="20"/>
          <w:szCs w:val="20"/>
        </w:rPr>
      </w:pPr>
      <w:r w:rsidRPr="005B6507">
        <w:rPr>
          <w:rFonts w:ascii="Times New Roman" w:hAnsi="Times New Roman" w:cs="Times New Roman"/>
          <w:sz w:val="20"/>
          <w:szCs w:val="20"/>
        </w:rPr>
        <w:t>1) снижение уровня потерь;</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2) снижение доли расходов на коммунальные услуги в совокупном доходе семьи;</w:t>
      </w:r>
    </w:p>
    <w:p w:rsidR="005B6507" w:rsidRPr="005B6507" w:rsidRDefault="005B6507" w:rsidP="005B6507">
      <w:pPr>
        <w:pStyle w:val="af3"/>
        <w:ind w:left="360"/>
        <w:jc w:val="both"/>
        <w:rPr>
          <w:rFonts w:ascii="Times New Roman" w:hAnsi="Times New Roman" w:cs="Times New Roman"/>
          <w:sz w:val="20"/>
          <w:szCs w:val="20"/>
        </w:rPr>
      </w:pPr>
      <w:r w:rsidRPr="005B6507">
        <w:rPr>
          <w:rFonts w:ascii="Times New Roman" w:hAnsi="Times New Roman" w:cs="Times New Roman"/>
          <w:sz w:val="20"/>
          <w:szCs w:val="20"/>
        </w:rPr>
        <w:lastRenderedPageBreak/>
        <w:t>3) увеличение уровня собираемости платежей за коммунальные услуги;</w:t>
      </w:r>
    </w:p>
    <w:p w:rsidR="005B6507" w:rsidRPr="005B6507" w:rsidRDefault="005B6507" w:rsidP="005B6507">
      <w:pPr>
        <w:pStyle w:val="af3"/>
        <w:ind w:left="142"/>
        <w:jc w:val="both"/>
        <w:rPr>
          <w:rFonts w:ascii="Times New Roman" w:hAnsi="Times New Roman" w:cs="Times New Roman"/>
          <w:sz w:val="20"/>
          <w:szCs w:val="20"/>
        </w:rPr>
      </w:pPr>
      <w:r w:rsidRPr="005B6507">
        <w:rPr>
          <w:rFonts w:ascii="Times New Roman" w:hAnsi="Times New Roman" w:cs="Times New Roman"/>
          <w:sz w:val="20"/>
          <w:szCs w:val="20"/>
        </w:rPr>
        <w:t xml:space="preserve">   4) повышение рентабельности производства ресурсов, снижение энергозатрат;</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5) оптимизация  уровня загрузки производственных мощностей.</w:t>
      </w:r>
      <w:r w:rsidRPr="005B6507">
        <w:rPr>
          <w:rFonts w:ascii="Times New Roman" w:hAnsi="Times New Roman" w:cs="Times New Roman"/>
          <w:color w:val="000000"/>
          <w:sz w:val="20"/>
          <w:szCs w:val="20"/>
        </w:rPr>
        <w:t xml:space="preserve"> </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ab/>
        <w:t>Срок реализации подпрограммы 2014-2020 годы</w:t>
      </w:r>
    </w:p>
    <w:p w:rsidR="005B6507" w:rsidRPr="005B6507" w:rsidRDefault="005B6507" w:rsidP="005B6507">
      <w:pPr>
        <w:tabs>
          <w:tab w:val="left" w:pos="10065"/>
        </w:tabs>
        <w:ind w:firstLine="567"/>
        <w:jc w:val="both"/>
        <w:rPr>
          <w:sz w:val="20"/>
          <w:szCs w:val="20"/>
        </w:rPr>
      </w:pPr>
    </w:p>
    <w:p w:rsidR="005B6507" w:rsidRPr="005B6507" w:rsidRDefault="005B6507" w:rsidP="005B6507">
      <w:pPr>
        <w:keepNext/>
        <w:widowControl w:val="0"/>
        <w:jc w:val="both"/>
        <w:rPr>
          <w:sz w:val="20"/>
          <w:szCs w:val="20"/>
        </w:rPr>
      </w:pPr>
    </w:p>
    <w:p w:rsidR="005B6507" w:rsidRPr="005B6507" w:rsidRDefault="005B6507" w:rsidP="005B6507">
      <w:pPr>
        <w:keepNext/>
        <w:widowControl w:val="0"/>
        <w:ind w:firstLine="709"/>
        <w:jc w:val="center"/>
        <w:rPr>
          <w:b/>
          <w:bCs/>
          <w:sz w:val="20"/>
          <w:szCs w:val="20"/>
        </w:rPr>
      </w:pPr>
      <w:r w:rsidRPr="005B6507">
        <w:rPr>
          <w:b/>
          <w:bCs/>
          <w:sz w:val="20"/>
          <w:szCs w:val="20"/>
        </w:rPr>
        <w:t>3. Обобщенная характеристика основных мероприятий</w:t>
      </w:r>
    </w:p>
    <w:p w:rsidR="005B6507" w:rsidRPr="005B6507" w:rsidRDefault="005B6507" w:rsidP="005B6507">
      <w:pPr>
        <w:keepNext/>
        <w:widowControl w:val="0"/>
        <w:ind w:firstLine="709"/>
        <w:jc w:val="center"/>
        <w:rPr>
          <w:b/>
          <w:bCs/>
          <w:sz w:val="20"/>
          <w:szCs w:val="20"/>
        </w:rPr>
      </w:pPr>
      <w:r w:rsidRPr="005B6507">
        <w:rPr>
          <w:b/>
          <w:bCs/>
          <w:sz w:val="20"/>
          <w:szCs w:val="20"/>
        </w:rPr>
        <w:t>подпрограммы.</w:t>
      </w:r>
    </w:p>
    <w:p w:rsidR="005B6507" w:rsidRPr="005B6507" w:rsidRDefault="005B6507" w:rsidP="005B6507">
      <w:pPr>
        <w:keepNext/>
        <w:widowControl w:val="0"/>
        <w:ind w:firstLine="709"/>
        <w:jc w:val="both"/>
        <w:rPr>
          <w:sz w:val="20"/>
          <w:szCs w:val="20"/>
        </w:rPr>
      </w:pP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Подпрограммой предусмотрена реализация следующих мероприятий: </w:t>
      </w:r>
    </w:p>
    <w:p w:rsidR="005B6507" w:rsidRPr="005B6507" w:rsidRDefault="005B6507" w:rsidP="005B6507">
      <w:pPr>
        <w:pStyle w:val="5"/>
        <w:ind w:right="40" w:firstLine="709"/>
        <w:jc w:val="both"/>
        <w:rPr>
          <w:rFonts w:ascii="Times New Roman" w:hAnsi="Times New Roman" w:cs="Times New Roman"/>
          <w:b/>
          <w:i/>
          <w:sz w:val="20"/>
          <w:szCs w:val="20"/>
        </w:rPr>
      </w:pPr>
      <w:r w:rsidRPr="005B6507">
        <w:rPr>
          <w:rFonts w:ascii="Times New Roman" w:hAnsi="Times New Roman" w:cs="Times New Roman"/>
          <w:b/>
          <w:i/>
          <w:sz w:val="20"/>
          <w:szCs w:val="20"/>
        </w:rPr>
        <w:t>1) строительство водозаборного сооружения х.Никольский Лискинского муниципального района;</w:t>
      </w:r>
    </w:p>
    <w:p w:rsidR="005B6507" w:rsidRPr="005B6507" w:rsidRDefault="005B6507" w:rsidP="005B6507">
      <w:pPr>
        <w:shd w:val="clear" w:color="auto" w:fill="FFFFFF"/>
        <w:tabs>
          <w:tab w:val="left" w:pos="0"/>
        </w:tabs>
        <w:ind w:left="176" w:right="23"/>
        <w:jc w:val="both"/>
        <w:rPr>
          <w:sz w:val="20"/>
          <w:szCs w:val="20"/>
        </w:rPr>
      </w:pPr>
      <w:r w:rsidRPr="005B6507">
        <w:rPr>
          <w:sz w:val="20"/>
          <w:szCs w:val="20"/>
        </w:rPr>
        <w:t xml:space="preserve">        2) реконструкция и строительство изношеных водопроводных и канализационных сетей города;</w:t>
      </w:r>
    </w:p>
    <w:p w:rsidR="005B6507" w:rsidRPr="005B6507" w:rsidRDefault="005B6507" w:rsidP="00A12A32">
      <w:pPr>
        <w:numPr>
          <w:ilvl w:val="0"/>
          <w:numId w:val="14"/>
        </w:numPr>
        <w:shd w:val="clear" w:color="auto" w:fill="FFFFFF"/>
        <w:tabs>
          <w:tab w:val="left" w:pos="0"/>
        </w:tabs>
        <w:suppressAutoHyphens w:val="0"/>
        <w:ind w:right="23"/>
        <w:jc w:val="both"/>
        <w:rPr>
          <w:sz w:val="20"/>
          <w:szCs w:val="20"/>
        </w:rPr>
      </w:pPr>
      <w:r w:rsidRPr="005B6507">
        <w:rPr>
          <w:sz w:val="20"/>
          <w:szCs w:val="20"/>
        </w:rPr>
        <w:t>бурение скважин;</w:t>
      </w:r>
    </w:p>
    <w:p w:rsidR="005B6507" w:rsidRPr="005B6507" w:rsidRDefault="005B6507" w:rsidP="00A12A32">
      <w:pPr>
        <w:numPr>
          <w:ilvl w:val="0"/>
          <w:numId w:val="14"/>
        </w:numPr>
        <w:suppressAutoHyphens w:val="0"/>
        <w:jc w:val="both"/>
        <w:rPr>
          <w:sz w:val="20"/>
          <w:szCs w:val="20"/>
        </w:rPr>
      </w:pPr>
      <w:r w:rsidRPr="005B6507">
        <w:rPr>
          <w:sz w:val="20"/>
          <w:szCs w:val="20"/>
        </w:rPr>
        <w:t>приобретение коммунальной (специализированной) техники.</w:t>
      </w:r>
      <w:r w:rsidRPr="005B6507">
        <w:rPr>
          <w:sz w:val="20"/>
          <w:szCs w:val="20"/>
        </w:rPr>
        <w:tab/>
      </w:r>
    </w:p>
    <w:p w:rsidR="005B6507" w:rsidRPr="005B6507" w:rsidRDefault="005B6507" w:rsidP="005B6507">
      <w:pPr>
        <w:jc w:val="both"/>
        <w:rPr>
          <w:sz w:val="20"/>
          <w:szCs w:val="20"/>
        </w:rPr>
      </w:pPr>
      <w:r w:rsidRPr="005B6507">
        <w:rPr>
          <w:sz w:val="20"/>
          <w:szCs w:val="20"/>
        </w:rPr>
        <w:t xml:space="preserve">     За период реализации подпрограммы планируется приобретение 3 единиц коммунальной техники. </w:t>
      </w:r>
    </w:p>
    <w:p w:rsidR="005B6507" w:rsidRPr="005B6507" w:rsidRDefault="005B6507" w:rsidP="005B6507">
      <w:pPr>
        <w:pStyle w:val="af3"/>
        <w:ind w:firstLine="573"/>
        <w:jc w:val="both"/>
        <w:rPr>
          <w:rFonts w:ascii="Times New Roman" w:hAnsi="Times New Roman" w:cs="Times New Roman"/>
          <w:sz w:val="20"/>
          <w:szCs w:val="20"/>
        </w:rPr>
      </w:pPr>
      <w:r w:rsidRPr="005B6507">
        <w:rPr>
          <w:rFonts w:ascii="Times New Roman" w:hAnsi="Times New Roman" w:cs="Times New Roman"/>
          <w:sz w:val="20"/>
          <w:szCs w:val="20"/>
        </w:rPr>
        <w:t>Мероприятия подпрограммы направлены на улучшение параметров сбалансированности структуры коммунальной системы, повышение ее надежности, энергетической и экономической эффективности, качества услуг, доступности услуг потребителям.</w:t>
      </w:r>
    </w:p>
    <w:p w:rsidR="005B6507" w:rsidRPr="005B6507" w:rsidRDefault="005B6507" w:rsidP="005B6507">
      <w:pPr>
        <w:autoSpaceDE w:val="0"/>
        <w:autoSpaceDN w:val="0"/>
        <w:adjustRightInd w:val="0"/>
        <w:jc w:val="both"/>
        <w:rPr>
          <w:sz w:val="20"/>
          <w:szCs w:val="20"/>
        </w:rPr>
      </w:pPr>
    </w:p>
    <w:p w:rsidR="005B6507" w:rsidRPr="005B6507" w:rsidRDefault="005B6507" w:rsidP="005B6507">
      <w:pPr>
        <w:shd w:val="clear" w:color="auto" w:fill="FFFFFF"/>
        <w:spacing w:before="278"/>
        <w:ind w:firstLine="567"/>
        <w:contextualSpacing/>
        <w:jc w:val="center"/>
        <w:rPr>
          <w:b/>
          <w:bCs/>
          <w:sz w:val="20"/>
          <w:szCs w:val="20"/>
        </w:rPr>
      </w:pPr>
      <w:r w:rsidRPr="005B6507">
        <w:rPr>
          <w:b/>
          <w:bCs/>
          <w:sz w:val="20"/>
          <w:szCs w:val="20"/>
        </w:rPr>
        <w:t>4. Финансовое обеспечение реализации подпрограммы.</w:t>
      </w:r>
    </w:p>
    <w:p w:rsidR="005B6507" w:rsidRPr="005B6507" w:rsidRDefault="005B6507" w:rsidP="005B6507">
      <w:pPr>
        <w:ind w:firstLine="567"/>
        <w:contextualSpacing/>
        <w:jc w:val="both"/>
        <w:rPr>
          <w:sz w:val="20"/>
          <w:szCs w:val="20"/>
        </w:rPr>
      </w:pPr>
    </w:p>
    <w:p w:rsidR="005B6507" w:rsidRPr="005B6507" w:rsidRDefault="005B6507" w:rsidP="005B6507">
      <w:pPr>
        <w:ind w:firstLine="426"/>
        <w:contextualSpacing/>
        <w:jc w:val="both"/>
        <w:rPr>
          <w:sz w:val="20"/>
          <w:szCs w:val="20"/>
        </w:rPr>
      </w:pPr>
      <w:r w:rsidRPr="005B6507">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5B6507" w:rsidRPr="005B6507" w:rsidRDefault="005B6507" w:rsidP="005B6507">
      <w:pPr>
        <w:tabs>
          <w:tab w:val="left" w:pos="9355"/>
          <w:tab w:val="left" w:pos="10065"/>
        </w:tabs>
        <w:ind w:right="-1" w:firstLine="426"/>
        <w:jc w:val="both"/>
        <w:rPr>
          <w:sz w:val="20"/>
          <w:szCs w:val="20"/>
        </w:rPr>
      </w:pPr>
      <w:r w:rsidRPr="005B6507">
        <w:rPr>
          <w:sz w:val="20"/>
          <w:szCs w:val="20"/>
        </w:rPr>
        <w:t>Информация о расходах бюджета городского поселения город Лиски на реализацию подпрограммы, представлена в приложении № 2.</w:t>
      </w:r>
    </w:p>
    <w:p w:rsidR="005B6507" w:rsidRPr="005B6507" w:rsidRDefault="005B6507" w:rsidP="005B6507">
      <w:pPr>
        <w:tabs>
          <w:tab w:val="left" w:pos="9355"/>
          <w:tab w:val="left" w:pos="10065"/>
        </w:tabs>
        <w:ind w:right="-1" w:firstLine="426"/>
        <w:jc w:val="both"/>
        <w:rPr>
          <w:sz w:val="20"/>
          <w:szCs w:val="20"/>
        </w:rPr>
      </w:pPr>
      <w:r w:rsidRPr="005B6507">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5B6507" w:rsidRPr="005B6507" w:rsidRDefault="005B6507" w:rsidP="005B6507">
      <w:pPr>
        <w:shd w:val="clear" w:color="auto" w:fill="FFFFFF"/>
        <w:spacing w:before="278"/>
        <w:ind w:right="10" w:firstLine="567"/>
        <w:contextualSpacing/>
        <w:jc w:val="center"/>
        <w:rPr>
          <w:b/>
          <w:bCs/>
          <w:sz w:val="20"/>
          <w:szCs w:val="20"/>
        </w:rPr>
      </w:pPr>
    </w:p>
    <w:p w:rsidR="005B6507" w:rsidRPr="005B6507" w:rsidRDefault="005B6507" w:rsidP="005B6507">
      <w:pPr>
        <w:shd w:val="clear" w:color="auto" w:fill="FFFFFF"/>
        <w:spacing w:before="278"/>
        <w:ind w:right="10" w:firstLine="567"/>
        <w:contextualSpacing/>
        <w:jc w:val="center"/>
        <w:rPr>
          <w:sz w:val="20"/>
          <w:szCs w:val="20"/>
        </w:rPr>
      </w:pPr>
      <w:r w:rsidRPr="005B6507">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5B6507" w:rsidRPr="005B6507" w:rsidRDefault="005B6507" w:rsidP="005B6507">
      <w:pPr>
        <w:contextualSpacing/>
        <w:jc w:val="both"/>
        <w:rPr>
          <w:sz w:val="20"/>
          <w:szCs w:val="20"/>
        </w:rPr>
      </w:pPr>
    </w:p>
    <w:p w:rsidR="005B6507" w:rsidRPr="005B6507" w:rsidRDefault="005B6507" w:rsidP="005B6507">
      <w:pPr>
        <w:ind w:firstLine="426"/>
        <w:jc w:val="both"/>
        <w:rPr>
          <w:sz w:val="20"/>
          <w:szCs w:val="20"/>
        </w:rPr>
      </w:pPr>
      <w:r w:rsidRPr="005B6507">
        <w:rPr>
          <w:sz w:val="20"/>
          <w:szCs w:val="20"/>
        </w:rPr>
        <w:t>К основным рискам реализации подпрограммы относятся:</w:t>
      </w:r>
    </w:p>
    <w:p w:rsidR="005B6507" w:rsidRPr="005B6507" w:rsidRDefault="005B6507" w:rsidP="005B6507">
      <w:pPr>
        <w:ind w:firstLine="426"/>
        <w:jc w:val="both"/>
        <w:rPr>
          <w:sz w:val="20"/>
          <w:szCs w:val="20"/>
        </w:rPr>
      </w:pPr>
      <w:r w:rsidRPr="005B6507">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5B6507" w:rsidRPr="005B6507" w:rsidRDefault="005B6507" w:rsidP="005B6507">
      <w:pPr>
        <w:autoSpaceDE w:val="0"/>
        <w:autoSpaceDN w:val="0"/>
        <w:adjustRightInd w:val="0"/>
        <w:outlineLvl w:val="1"/>
        <w:rPr>
          <w:b/>
          <w:sz w:val="20"/>
          <w:szCs w:val="20"/>
        </w:rPr>
      </w:pPr>
    </w:p>
    <w:p w:rsidR="005B6507" w:rsidRPr="005B6507" w:rsidRDefault="005B6507" w:rsidP="005B6507">
      <w:pPr>
        <w:pStyle w:val="a9"/>
        <w:spacing w:line="240" w:lineRule="auto"/>
        <w:ind w:left="0" w:firstLine="709"/>
        <w:jc w:val="center"/>
        <w:rPr>
          <w:rFonts w:ascii="Times New Roman" w:hAnsi="Times New Roman"/>
          <w:b/>
          <w:sz w:val="20"/>
          <w:szCs w:val="20"/>
        </w:rPr>
      </w:pPr>
      <w:r w:rsidRPr="005B6507">
        <w:rPr>
          <w:rFonts w:ascii="Times New Roman" w:hAnsi="Times New Roman"/>
          <w:b/>
          <w:sz w:val="20"/>
          <w:szCs w:val="20"/>
        </w:rPr>
        <w:t>6. Оценка эффективности реализации подпрограммы.</w:t>
      </w:r>
    </w:p>
    <w:p w:rsidR="005B6507" w:rsidRPr="005B6507" w:rsidRDefault="005B6507" w:rsidP="005B6507">
      <w:pPr>
        <w:pStyle w:val="a9"/>
        <w:spacing w:line="240" w:lineRule="auto"/>
        <w:ind w:left="0" w:firstLine="709"/>
        <w:rPr>
          <w:rFonts w:ascii="Times New Roman" w:hAnsi="Times New Roman"/>
          <w:b/>
          <w:sz w:val="20"/>
          <w:szCs w:val="20"/>
        </w:rPr>
      </w:pPr>
    </w:p>
    <w:p w:rsidR="005B6507" w:rsidRPr="005B6507" w:rsidRDefault="005B6507" w:rsidP="005B6507">
      <w:pPr>
        <w:tabs>
          <w:tab w:val="left" w:pos="248"/>
          <w:tab w:val="left" w:pos="10065"/>
        </w:tabs>
        <w:jc w:val="both"/>
        <w:rPr>
          <w:sz w:val="20"/>
          <w:szCs w:val="20"/>
        </w:rPr>
      </w:pPr>
      <w:r w:rsidRPr="005B6507">
        <w:rPr>
          <w:sz w:val="20"/>
          <w:szCs w:val="20"/>
        </w:rPr>
        <w:t xml:space="preserve">    Основные ожидаемые результаты подпрограммы: </w:t>
      </w:r>
    </w:p>
    <w:p w:rsidR="005B6507" w:rsidRPr="005B6507" w:rsidRDefault="005B6507" w:rsidP="005B6507">
      <w:pPr>
        <w:widowControl w:val="0"/>
        <w:autoSpaceDE w:val="0"/>
        <w:autoSpaceDN w:val="0"/>
        <w:adjustRightInd w:val="0"/>
        <w:ind w:firstLine="426"/>
        <w:jc w:val="both"/>
        <w:rPr>
          <w:color w:val="000000"/>
          <w:sz w:val="20"/>
          <w:szCs w:val="20"/>
        </w:rPr>
      </w:pPr>
      <w:r w:rsidRPr="005B6507">
        <w:rPr>
          <w:color w:val="000000"/>
          <w:sz w:val="20"/>
          <w:szCs w:val="20"/>
        </w:rPr>
        <w:t xml:space="preserve">1) потребители будут обеспечены коммунальными услугами по централизованному водоснабжению и водоотведению; </w:t>
      </w:r>
    </w:p>
    <w:p w:rsidR="005B6507" w:rsidRPr="005B6507" w:rsidRDefault="005B6507" w:rsidP="005B6507">
      <w:pPr>
        <w:widowControl w:val="0"/>
        <w:autoSpaceDE w:val="0"/>
        <w:autoSpaceDN w:val="0"/>
        <w:adjustRightInd w:val="0"/>
        <w:ind w:firstLine="426"/>
        <w:jc w:val="both"/>
        <w:rPr>
          <w:color w:val="000000"/>
          <w:sz w:val="20"/>
          <w:szCs w:val="20"/>
        </w:rPr>
      </w:pPr>
      <w:r w:rsidRPr="005B6507">
        <w:rPr>
          <w:color w:val="000000"/>
          <w:sz w:val="20"/>
          <w:szCs w:val="20"/>
        </w:rPr>
        <w:t xml:space="preserve">2) будет достигнуто повышение надежности и качества предоставления коммунальных услуг; </w:t>
      </w:r>
    </w:p>
    <w:p w:rsidR="005B6507" w:rsidRPr="005B6507" w:rsidRDefault="005B6507" w:rsidP="005B6507">
      <w:pPr>
        <w:widowControl w:val="0"/>
        <w:autoSpaceDE w:val="0"/>
        <w:autoSpaceDN w:val="0"/>
        <w:adjustRightInd w:val="0"/>
        <w:ind w:firstLine="426"/>
        <w:jc w:val="both"/>
        <w:rPr>
          <w:color w:val="000000"/>
          <w:sz w:val="20"/>
          <w:szCs w:val="20"/>
        </w:rPr>
      </w:pPr>
      <w:r w:rsidRPr="005B6507">
        <w:rPr>
          <w:color w:val="000000"/>
          <w:sz w:val="20"/>
          <w:szCs w:val="20"/>
        </w:rPr>
        <w:t xml:space="preserve">3) будет улучшена экологическая ситуация. </w:t>
      </w:r>
    </w:p>
    <w:p w:rsidR="005B6507" w:rsidRPr="005B6507" w:rsidRDefault="005B6507" w:rsidP="005B6507">
      <w:pPr>
        <w:widowControl w:val="0"/>
        <w:autoSpaceDE w:val="0"/>
        <w:autoSpaceDN w:val="0"/>
        <w:adjustRightInd w:val="0"/>
        <w:ind w:firstLine="426"/>
        <w:jc w:val="both"/>
        <w:rPr>
          <w:color w:val="000000"/>
          <w:sz w:val="20"/>
          <w:szCs w:val="20"/>
        </w:rPr>
      </w:pPr>
      <w:r w:rsidRPr="005B6507">
        <w:rPr>
          <w:color w:val="000000"/>
          <w:sz w:val="20"/>
          <w:szCs w:val="20"/>
        </w:rPr>
        <w:t xml:space="preserve">Реализация подпрограммы направлена на увеличение мощностей по водоснабжению и водоотведению для обеспечения подключения строящихся объектов в городе в необходимых объемах и необходимой точке присоединения. </w:t>
      </w:r>
    </w:p>
    <w:p w:rsidR="005B6507" w:rsidRPr="005B6507" w:rsidRDefault="005B6507" w:rsidP="005B6507">
      <w:pPr>
        <w:widowControl w:val="0"/>
        <w:autoSpaceDE w:val="0"/>
        <w:autoSpaceDN w:val="0"/>
        <w:adjustRightInd w:val="0"/>
        <w:ind w:firstLine="426"/>
        <w:jc w:val="both"/>
        <w:rPr>
          <w:color w:val="000000"/>
          <w:sz w:val="20"/>
          <w:szCs w:val="20"/>
        </w:rPr>
      </w:pPr>
      <w:r w:rsidRPr="005B6507">
        <w:rPr>
          <w:color w:val="000000"/>
          <w:sz w:val="20"/>
          <w:szCs w:val="20"/>
        </w:rPr>
        <w:t xml:space="preserve">В результате внедрения установок обеззараживания бытовых стоков на очистных сооружениях значительно снижается опасность воздействия применяемого в настоящее время жидкого хлора на окружающую среду и людей. </w:t>
      </w:r>
    </w:p>
    <w:p w:rsidR="005B6507" w:rsidRPr="005B6507" w:rsidRDefault="005B6507" w:rsidP="005B6507">
      <w:pPr>
        <w:widowControl w:val="0"/>
        <w:autoSpaceDE w:val="0"/>
        <w:autoSpaceDN w:val="0"/>
        <w:adjustRightInd w:val="0"/>
        <w:ind w:firstLine="426"/>
        <w:jc w:val="both"/>
        <w:rPr>
          <w:color w:val="000000"/>
          <w:sz w:val="20"/>
          <w:szCs w:val="20"/>
        </w:rPr>
      </w:pPr>
      <w:r w:rsidRPr="005B6507">
        <w:rPr>
          <w:color w:val="000000"/>
          <w:sz w:val="20"/>
          <w:szCs w:val="20"/>
        </w:rPr>
        <w:t xml:space="preserve">В результате модернизации и замены водопроводных сетей достигаются следующие показатели: </w:t>
      </w:r>
    </w:p>
    <w:p w:rsidR="005B6507" w:rsidRPr="005B6507" w:rsidRDefault="005B6507" w:rsidP="005B6507">
      <w:pPr>
        <w:widowControl w:val="0"/>
        <w:autoSpaceDE w:val="0"/>
        <w:autoSpaceDN w:val="0"/>
        <w:adjustRightInd w:val="0"/>
        <w:jc w:val="both"/>
        <w:rPr>
          <w:color w:val="000000"/>
          <w:sz w:val="20"/>
          <w:szCs w:val="20"/>
        </w:rPr>
      </w:pPr>
      <w:r w:rsidRPr="005B6507">
        <w:rPr>
          <w:color w:val="000000"/>
          <w:sz w:val="20"/>
          <w:szCs w:val="20"/>
        </w:rPr>
        <w:t xml:space="preserve">- увеличение срока эксплуатации сетей с 25 до 50 лет; </w:t>
      </w:r>
    </w:p>
    <w:p w:rsidR="005B6507" w:rsidRPr="005B6507" w:rsidRDefault="005B6507" w:rsidP="005B6507">
      <w:pPr>
        <w:widowControl w:val="0"/>
        <w:autoSpaceDE w:val="0"/>
        <w:autoSpaceDN w:val="0"/>
        <w:adjustRightInd w:val="0"/>
        <w:jc w:val="both"/>
        <w:rPr>
          <w:color w:val="000000"/>
          <w:sz w:val="20"/>
          <w:szCs w:val="20"/>
        </w:rPr>
      </w:pPr>
      <w:r w:rsidRPr="005B6507">
        <w:rPr>
          <w:color w:val="000000"/>
          <w:sz w:val="20"/>
          <w:szCs w:val="20"/>
        </w:rPr>
        <w:t xml:space="preserve">- снижение неучтѐнных расходов воды в связи с уменьшением утечек. </w:t>
      </w:r>
    </w:p>
    <w:p w:rsidR="005B6507" w:rsidRPr="005B6507" w:rsidRDefault="005B6507" w:rsidP="005B6507">
      <w:pPr>
        <w:widowControl w:val="0"/>
        <w:autoSpaceDE w:val="0"/>
        <w:autoSpaceDN w:val="0"/>
        <w:adjustRightInd w:val="0"/>
        <w:ind w:firstLine="426"/>
        <w:jc w:val="both"/>
        <w:rPr>
          <w:color w:val="000000"/>
          <w:sz w:val="20"/>
          <w:szCs w:val="20"/>
        </w:rPr>
      </w:pPr>
      <w:r w:rsidRPr="005B6507">
        <w:rPr>
          <w:color w:val="000000"/>
          <w:sz w:val="20"/>
          <w:szCs w:val="20"/>
        </w:rPr>
        <w:t xml:space="preserve">В результате модернизации и замены канализационных сетей достигаются следующие показатели: </w:t>
      </w:r>
    </w:p>
    <w:p w:rsidR="005B6507" w:rsidRPr="005B6507" w:rsidRDefault="005B6507" w:rsidP="005B6507">
      <w:pPr>
        <w:widowControl w:val="0"/>
        <w:autoSpaceDE w:val="0"/>
        <w:autoSpaceDN w:val="0"/>
        <w:adjustRightInd w:val="0"/>
        <w:jc w:val="both"/>
        <w:rPr>
          <w:color w:val="000000"/>
          <w:sz w:val="20"/>
          <w:szCs w:val="20"/>
        </w:rPr>
      </w:pPr>
      <w:r w:rsidRPr="005B6507">
        <w:rPr>
          <w:color w:val="000000"/>
          <w:sz w:val="20"/>
          <w:szCs w:val="20"/>
        </w:rPr>
        <w:t xml:space="preserve">- увеличение срока эксплуатации сетей до 50 лет; </w:t>
      </w:r>
    </w:p>
    <w:p w:rsidR="005B6507" w:rsidRPr="005B6507" w:rsidRDefault="005B6507" w:rsidP="005B6507">
      <w:pPr>
        <w:widowControl w:val="0"/>
        <w:autoSpaceDE w:val="0"/>
        <w:autoSpaceDN w:val="0"/>
        <w:adjustRightInd w:val="0"/>
        <w:jc w:val="both"/>
        <w:rPr>
          <w:color w:val="000000"/>
          <w:sz w:val="20"/>
          <w:szCs w:val="20"/>
        </w:rPr>
      </w:pPr>
      <w:r w:rsidRPr="005B6507">
        <w:rPr>
          <w:color w:val="000000"/>
          <w:sz w:val="20"/>
          <w:szCs w:val="20"/>
        </w:rPr>
        <w:t xml:space="preserve">- улучшение технологии очистки; </w:t>
      </w:r>
    </w:p>
    <w:p w:rsidR="005B6507" w:rsidRPr="005B6507" w:rsidRDefault="005B6507" w:rsidP="005B6507">
      <w:pPr>
        <w:widowControl w:val="0"/>
        <w:autoSpaceDE w:val="0"/>
        <w:autoSpaceDN w:val="0"/>
        <w:adjustRightInd w:val="0"/>
        <w:jc w:val="both"/>
        <w:rPr>
          <w:color w:val="000000"/>
          <w:sz w:val="20"/>
          <w:szCs w:val="20"/>
        </w:rPr>
      </w:pPr>
      <w:r w:rsidRPr="005B6507">
        <w:rPr>
          <w:color w:val="000000"/>
          <w:sz w:val="20"/>
          <w:szCs w:val="20"/>
        </w:rPr>
        <w:t xml:space="preserve">- достижение качественных показателей очистки бытовых стоков, сбрасываемых </w:t>
      </w:r>
    </w:p>
    <w:p w:rsidR="005B6507" w:rsidRPr="005B6507" w:rsidRDefault="005B6507" w:rsidP="005B6507">
      <w:pPr>
        <w:widowControl w:val="0"/>
        <w:autoSpaceDE w:val="0"/>
        <w:autoSpaceDN w:val="0"/>
        <w:adjustRightInd w:val="0"/>
        <w:jc w:val="both"/>
        <w:rPr>
          <w:sz w:val="20"/>
          <w:szCs w:val="20"/>
        </w:rPr>
      </w:pPr>
      <w:r w:rsidRPr="005B6507">
        <w:rPr>
          <w:color w:val="000000"/>
          <w:sz w:val="20"/>
          <w:szCs w:val="20"/>
        </w:rPr>
        <w:t xml:space="preserve">в водные объекты. </w:t>
      </w:r>
      <w:r w:rsidRPr="005B6507">
        <w:rPr>
          <w:color w:val="000000"/>
          <w:sz w:val="20"/>
          <w:szCs w:val="20"/>
        </w:rPr>
        <w:cr/>
      </w:r>
    </w:p>
    <w:p w:rsidR="005B6507" w:rsidRPr="005B6507" w:rsidRDefault="005B6507" w:rsidP="005B6507">
      <w:pPr>
        <w:shd w:val="clear" w:color="auto" w:fill="FFFFFF"/>
        <w:jc w:val="center"/>
        <w:rPr>
          <w:b/>
          <w:bCs/>
          <w:sz w:val="20"/>
          <w:szCs w:val="20"/>
        </w:rPr>
      </w:pPr>
      <w:r w:rsidRPr="005B6507">
        <w:rPr>
          <w:sz w:val="20"/>
          <w:szCs w:val="20"/>
        </w:rPr>
        <w:t xml:space="preserve">      </w:t>
      </w:r>
      <w:r w:rsidRPr="005B6507">
        <w:rPr>
          <w:b/>
          <w:bCs/>
          <w:spacing w:val="-1"/>
          <w:sz w:val="20"/>
          <w:szCs w:val="20"/>
        </w:rPr>
        <w:t xml:space="preserve">Подпрограмма 5. </w:t>
      </w:r>
      <w:r w:rsidRPr="005B6507">
        <w:rPr>
          <w:b/>
          <w:bCs/>
          <w:sz w:val="20"/>
          <w:szCs w:val="20"/>
        </w:rPr>
        <w:t>«Санитарная очистка и благоустройство мест захоронения  на территории городского поселения город Лиски»</w:t>
      </w:r>
    </w:p>
    <w:p w:rsidR="005B6507" w:rsidRPr="005B6507" w:rsidRDefault="005B6507" w:rsidP="005B6507">
      <w:pPr>
        <w:shd w:val="clear" w:color="auto" w:fill="FFFFFF"/>
        <w:ind w:firstLine="567"/>
        <w:jc w:val="center"/>
        <w:rPr>
          <w:sz w:val="20"/>
          <w:szCs w:val="20"/>
        </w:rPr>
      </w:pPr>
      <w:r w:rsidRPr="005B6507">
        <w:rPr>
          <w:sz w:val="20"/>
          <w:szCs w:val="20"/>
        </w:rPr>
        <w:lastRenderedPageBreak/>
        <w:t>П А С П О Р Т</w:t>
      </w:r>
    </w:p>
    <w:p w:rsidR="005B6507" w:rsidRPr="005B6507" w:rsidRDefault="005B6507" w:rsidP="005B6507">
      <w:pPr>
        <w:spacing w:after="278"/>
        <w:ind w:firstLine="567"/>
        <w:rPr>
          <w:sz w:val="20"/>
          <w:szCs w:val="20"/>
        </w:rPr>
      </w:pPr>
    </w:p>
    <w:tbl>
      <w:tblPr>
        <w:tblW w:w="9540" w:type="dxa"/>
        <w:tblLayout w:type="fixed"/>
        <w:tblCellMar>
          <w:left w:w="40" w:type="dxa"/>
          <w:right w:w="40" w:type="dxa"/>
        </w:tblCellMar>
        <w:tblLook w:val="04A0"/>
      </w:tblPr>
      <w:tblGrid>
        <w:gridCol w:w="2593"/>
        <w:gridCol w:w="1275"/>
        <w:gridCol w:w="2835"/>
        <w:gridCol w:w="2837"/>
      </w:tblGrid>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 xml:space="preserve">Исполнители подпрограммы муниципальной </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keepNext/>
              <w:widowControl w:val="0"/>
              <w:rPr>
                <w:sz w:val="20"/>
                <w:szCs w:val="20"/>
              </w:rPr>
            </w:pPr>
            <w:r w:rsidRPr="005B6507">
              <w:rPr>
                <w:sz w:val="20"/>
                <w:szCs w:val="20"/>
              </w:rPr>
              <w:t>Администрация городского поселения город Лиски</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Основные мероприятия, входящие в состав подпрограммы 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tabs>
                <w:tab w:val="left" w:pos="427"/>
              </w:tabs>
              <w:ind w:right="23"/>
              <w:jc w:val="both"/>
              <w:rPr>
                <w:sz w:val="20"/>
                <w:szCs w:val="20"/>
              </w:rPr>
            </w:pPr>
            <w:r w:rsidRPr="005B6507">
              <w:rPr>
                <w:sz w:val="20"/>
                <w:szCs w:val="20"/>
              </w:rPr>
              <w:t>- содержание и благоустройство городских кладбищ;</w:t>
            </w:r>
          </w:p>
          <w:p w:rsidR="005B6507" w:rsidRPr="005B6507" w:rsidRDefault="005B6507" w:rsidP="00637A55">
            <w:pPr>
              <w:shd w:val="clear" w:color="auto" w:fill="FFFFFF"/>
              <w:tabs>
                <w:tab w:val="left" w:pos="427"/>
              </w:tabs>
              <w:ind w:right="23"/>
              <w:jc w:val="both"/>
              <w:rPr>
                <w:sz w:val="20"/>
                <w:szCs w:val="20"/>
              </w:rPr>
            </w:pPr>
            <w:r w:rsidRPr="005B6507">
              <w:rPr>
                <w:sz w:val="20"/>
                <w:szCs w:val="20"/>
              </w:rPr>
              <w:t>- содержание, текущий ремонт и обеспечение сохранности мемориальных объектов.</w:t>
            </w:r>
          </w:p>
          <w:p w:rsidR="005B6507" w:rsidRPr="005B6507" w:rsidRDefault="005B6507" w:rsidP="00637A55">
            <w:pPr>
              <w:shd w:val="clear" w:color="auto" w:fill="FFFFFF"/>
              <w:tabs>
                <w:tab w:val="left" w:pos="427"/>
              </w:tabs>
              <w:ind w:right="23"/>
              <w:jc w:val="both"/>
              <w:rPr>
                <w:sz w:val="20"/>
                <w:szCs w:val="20"/>
              </w:rPr>
            </w:pPr>
          </w:p>
          <w:p w:rsidR="005B6507" w:rsidRPr="005B6507" w:rsidRDefault="005B6507" w:rsidP="00637A55">
            <w:pPr>
              <w:shd w:val="clear" w:color="auto" w:fill="FFFFFF"/>
              <w:tabs>
                <w:tab w:val="left" w:pos="427"/>
              </w:tabs>
              <w:ind w:right="23"/>
              <w:jc w:val="both"/>
              <w:rPr>
                <w:sz w:val="20"/>
                <w:szCs w:val="20"/>
              </w:rPr>
            </w:pP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pacing w:val="-2"/>
                <w:sz w:val="20"/>
                <w:szCs w:val="20"/>
              </w:rPr>
            </w:pPr>
            <w:r w:rsidRPr="005B6507">
              <w:rPr>
                <w:rFonts w:ascii="Times New Roman" w:hAnsi="Times New Roman" w:cs="Times New Roman"/>
                <w:b/>
                <w:sz w:val="20"/>
                <w:szCs w:val="20"/>
              </w:rPr>
              <w:t xml:space="preserve">Цель подпрограммы </w:t>
            </w:r>
            <w:r w:rsidRPr="005B6507">
              <w:rPr>
                <w:rFonts w:ascii="Times New Roman" w:hAnsi="Times New Roman" w:cs="Times New Roman"/>
                <w:b/>
                <w:spacing w:val="-2"/>
                <w:sz w:val="20"/>
                <w:szCs w:val="20"/>
              </w:rPr>
              <w:t>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pacing w:val="-2"/>
                <w:sz w:val="20"/>
                <w:szCs w:val="20"/>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keepNext/>
              <w:widowControl w:val="0"/>
              <w:jc w:val="both"/>
              <w:rPr>
                <w:sz w:val="20"/>
                <w:szCs w:val="20"/>
              </w:rPr>
            </w:pPr>
            <w:r w:rsidRPr="005B6507">
              <w:rPr>
                <w:sz w:val="20"/>
                <w:szCs w:val="20"/>
              </w:rPr>
              <w:t xml:space="preserve">Подпрограмма имеет своей целью приведение в надлежащее состояние территорий городских мест захоронений (кладбищ), </w:t>
            </w:r>
            <w:r w:rsidRPr="005B6507">
              <w:rPr>
                <w:color w:val="000000"/>
                <w:sz w:val="20"/>
                <w:szCs w:val="20"/>
              </w:rPr>
              <w:t>воинских захоронений, памятников и памятных знаков.</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Задачи подпрограммы </w:t>
            </w:r>
            <w:r w:rsidRPr="005B6507">
              <w:rPr>
                <w:b/>
                <w:bCs/>
                <w:spacing w:val="-2"/>
                <w:sz w:val="20"/>
                <w:szCs w:val="20"/>
              </w:rPr>
              <w:t>муниципальной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jc w:val="both"/>
              <w:rPr>
                <w:sz w:val="20"/>
                <w:szCs w:val="20"/>
              </w:rPr>
            </w:pPr>
            <w:r w:rsidRPr="005B6507">
              <w:rPr>
                <w:sz w:val="20"/>
                <w:szCs w:val="20"/>
              </w:rPr>
              <w:t>Реализация подпрограммы позволит решить следующие задачи:</w:t>
            </w:r>
          </w:p>
          <w:p w:rsidR="005B6507" w:rsidRPr="005B6507" w:rsidRDefault="005B6507" w:rsidP="00637A55">
            <w:pPr>
              <w:jc w:val="both"/>
              <w:rPr>
                <w:sz w:val="20"/>
                <w:szCs w:val="20"/>
              </w:rPr>
            </w:pPr>
            <w:r w:rsidRPr="005B6507">
              <w:rPr>
                <w:sz w:val="20"/>
                <w:szCs w:val="20"/>
              </w:rPr>
              <w:t xml:space="preserve">- благоустройство территорий мест захоронений; </w:t>
            </w:r>
          </w:p>
          <w:p w:rsidR="005B6507" w:rsidRPr="005B6507" w:rsidRDefault="005B6507" w:rsidP="00637A55">
            <w:pPr>
              <w:jc w:val="both"/>
              <w:rPr>
                <w:sz w:val="20"/>
                <w:szCs w:val="20"/>
              </w:rPr>
            </w:pPr>
            <w:r w:rsidRPr="005B6507">
              <w:rPr>
                <w:sz w:val="20"/>
                <w:szCs w:val="20"/>
              </w:rPr>
              <w:t xml:space="preserve"> - санитарная очистка территорий кладбищ.</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pacing w:val="-2"/>
                <w:sz w:val="20"/>
                <w:szCs w:val="20"/>
              </w:rPr>
              <w:t xml:space="preserve">Сроки </w:t>
            </w:r>
            <w:r w:rsidRPr="005B6507">
              <w:rPr>
                <w:b/>
                <w:bCs/>
                <w:sz w:val="20"/>
                <w:szCs w:val="20"/>
              </w:rPr>
              <w:t xml:space="preserve">реализации подпрограммы </w:t>
            </w:r>
            <w:r w:rsidRPr="005B6507">
              <w:rPr>
                <w:b/>
                <w:bCs/>
                <w:spacing w:val="-2"/>
                <w:sz w:val="20"/>
                <w:szCs w:val="20"/>
              </w:rPr>
              <w:t>муниципальной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both"/>
              <w:rPr>
                <w:sz w:val="20"/>
                <w:szCs w:val="20"/>
              </w:rPr>
            </w:pPr>
            <w:r w:rsidRPr="005B6507">
              <w:rPr>
                <w:sz w:val="20"/>
                <w:szCs w:val="20"/>
              </w:rPr>
              <w:t>2014-2020 годы. Этапы реализации подпрограммы не выделяются</w:t>
            </w:r>
          </w:p>
        </w:tc>
      </w:tr>
      <w:tr w:rsidR="005B6507" w:rsidRPr="005B6507" w:rsidTr="00637A55">
        <w:tc>
          <w:tcPr>
            <w:tcW w:w="2593" w:type="dxa"/>
            <w:vMerge w:val="restart"/>
            <w:tcBorders>
              <w:top w:val="single" w:sz="6" w:space="0" w:color="auto"/>
              <w:left w:val="single" w:sz="6" w:space="0" w:color="auto"/>
              <w:bottom w:val="nil"/>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Объемы и источники финансирования подпрограммы </w:t>
            </w:r>
            <w:r w:rsidRPr="005B6507">
              <w:rPr>
                <w:b/>
                <w:bCs/>
                <w:spacing w:val="-2"/>
                <w:sz w:val="20"/>
                <w:szCs w:val="20"/>
              </w:rPr>
              <w:t>муниципальной</w:t>
            </w:r>
            <w:r w:rsidRPr="005B6507">
              <w:rPr>
                <w:b/>
                <w:bCs/>
                <w:sz w:val="20"/>
                <w:szCs w:val="20"/>
              </w:rPr>
              <w:t xml:space="preserve"> программы (в действующих ценах каждого года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ind w:left="102"/>
              <w:contextualSpacing/>
              <w:jc w:val="both"/>
              <w:rPr>
                <w:sz w:val="20"/>
                <w:szCs w:val="20"/>
              </w:rPr>
            </w:pPr>
            <w:r w:rsidRPr="005B6507">
              <w:rPr>
                <w:sz w:val="20"/>
                <w:szCs w:val="20"/>
              </w:rPr>
              <w:t>Объем бюджетных ассигнований на реализацию подпрограммы составляет – 10 356,2 тыс.руб., в том числе: из средств бюджета города составляет – 10 356,2 тыс. руб.</w:t>
            </w:r>
          </w:p>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Объем бюджетных ассигнований на реализацию муниципальной  подпрограммы по годам составляет (тыс. руб.):</w:t>
            </w:r>
          </w:p>
        </w:tc>
      </w:tr>
      <w:tr w:rsidR="005B6507" w:rsidRPr="005B6507" w:rsidTr="00637A55">
        <w:trPr>
          <w:trHeight w:val="395"/>
        </w:trPr>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Год</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Всего</w:t>
            </w:r>
          </w:p>
        </w:tc>
        <w:tc>
          <w:tcPr>
            <w:tcW w:w="283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Бюджет города</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2014</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815,0</w:t>
            </w:r>
          </w:p>
        </w:tc>
        <w:tc>
          <w:tcPr>
            <w:tcW w:w="283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815,0</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2015</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1 474,8</w:t>
            </w:r>
          </w:p>
        </w:tc>
        <w:tc>
          <w:tcPr>
            <w:tcW w:w="283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 1 474,8</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2016</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529,7</w:t>
            </w:r>
          </w:p>
        </w:tc>
        <w:tc>
          <w:tcPr>
            <w:tcW w:w="283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529,7</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2017</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1 233,3</w:t>
            </w:r>
          </w:p>
        </w:tc>
        <w:tc>
          <w:tcPr>
            <w:tcW w:w="283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1 233,3</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2018</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2 443,4</w:t>
            </w:r>
          </w:p>
        </w:tc>
        <w:tc>
          <w:tcPr>
            <w:tcW w:w="283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2 443,4</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2019</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1 930,0</w:t>
            </w:r>
          </w:p>
        </w:tc>
        <w:tc>
          <w:tcPr>
            <w:tcW w:w="283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1 930,0</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2020</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1 930,0</w:t>
            </w:r>
          </w:p>
        </w:tc>
        <w:tc>
          <w:tcPr>
            <w:tcW w:w="283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1 930,0</w:t>
            </w:r>
          </w:p>
        </w:tc>
      </w:tr>
      <w:tr w:rsidR="005B6507" w:rsidRPr="005B6507" w:rsidTr="00637A55">
        <w:tc>
          <w:tcPr>
            <w:tcW w:w="2593" w:type="dxa"/>
            <w:tcBorders>
              <w:top w:val="single" w:sz="4" w:space="0" w:color="auto"/>
              <w:left w:val="single" w:sz="4" w:space="0" w:color="auto"/>
              <w:bottom w:val="single" w:sz="4" w:space="0" w:color="auto"/>
              <w:right w:val="single" w:sz="4" w:space="0" w:color="auto"/>
            </w:tcBorders>
            <w:shd w:val="clear" w:color="auto" w:fill="FFFFFF"/>
          </w:tcPr>
          <w:p w:rsidR="005B6507" w:rsidRPr="005B6507" w:rsidRDefault="005B6507" w:rsidP="00637A55">
            <w:pPr>
              <w:widowControl w:val="0"/>
              <w:autoSpaceDE w:val="0"/>
              <w:autoSpaceDN w:val="0"/>
              <w:adjustRightInd w:val="0"/>
              <w:contextualSpacing/>
              <w:rPr>
                <w:sz w:val="20"/>
                <w:szCs w:val="20"/>
              </w:rPr>
            </w:pPr>
            <w:r w:rsidRPr="005B6507">
              <w:rPr>
                <w:b/>
                <w:bCs/>
                <w:sz w:val="20"/>
                <w:szCs w:val="20"/>
              </w:rPr>
              <w:t xml:space="preserve">Ожидаемые непосредственные результаты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3"/>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tabs>
                <w:tab w:val="left" w:pos="176"/>
                <w:tab w:val="left" w:pos="10065"/>
              </w:tabs>
              <w:jc w:val="both"/>
              <w:rPr>
                <w:sz w:val="20"/>
                <w:szCs w:val="20"/>
              </w:rPr>
            </w:pPr>
            <w:r w:rsidRPr="005B6507">
              <w:rPr>
                <w:color w:val="000000"/>
                <w:sz w:val="20"/>
                <w:szCs w:val="20"/>
              </w:rPr>
              <w:t>- приведение в надлежащее состояние воинских захоронений, памятников, памятных знаков;</w:t>
            </w:r>
          </w:p>
          <w:p w:rsidR="005B6507" w:rsidRPr="005B6507" w:rsidRDefault="005B6507" w:rsidP="00637A55">
            <w:pPr>
              <w:jc w:val="both"/>
              <w:rPr>
                <w:sz w:val="20"/>
                <w:szCs w:val="20"/>
              </w:rPr>
            </w:pPr>
            <w:r w:rsidRPr="005B6507">
              <w:rPr>
                <w:sz w:val="20"/>
                <w:szCs w:val="20"/>
              </w:rPr>
              <w:t xml:space="preserve">-повышение качества услуг по содержанию мест захоронений; </w:t>
            </w:r>
          </w:p>
          <w:p w:rsidR="005B6507" w:rsidRPr="005B6507" w:rsidRDefault="005B6507" w:rsidP="00637A55">
            <w:pPr>
              <w:jc w:val="both"/>
              <w:rPr>
                <w:sz w:val="20"/>
                <w:szCs w:val="20"/>
              </w:rPr>
            </w:pPr>
            <w:r w:rsidRPr="005B6507">
              <w:rPr>
                <w:sz w:val="20"/>
                <w:szCs w:val="20"/>
              </w:rPr>
              <w:t xml:space="preserve"> -обеспечение соблюдения санитарных норм на территории кладбищ;</w:t>
            </w:r>
          </w:p>
          <w:p w:rsidR="005B6507" w:rsidRPr="005B6507" w:rsidRDefault="005B6507" w:rsidP="00637A55">
            <w:pPr>
              <w:autoSpaceDE w:val="0"/>
              <w:autoSpaceDN w:val="0"/>
              <w:adjustRightInd w:val="0"/>
              <w:contextualSpacing/>
              <w:jc w:val="both"/>
              <w:rPr>
                <w:sz w:val="20"/>
                <w:szCs w:val="20"/>
              </w:rPr>
            </w:pPr>
            <w:r w:rsidRPr="005B6507">
              <w:rPr>
                <w:sz w:val="20"/>
                <w:szCs w:val="20"/>
              </w:rPr>
              <w:t xml:space="preserve"> -улучшение условий для обслуживающего персонала и охраны кладбищ.</w:t>
            </w:r>
          </w:p>
        </w:tc>
      </w:tr>
    </w:tbl>
    <w:p w:rsidR="005B6507" w:rsidRPr="005B6507" w:rsidRDefault="005B6507" w:rsidP="005B6507">
      <w:pPr>
        <w:keepNext/>
        <w:widowControl w:val="0"/>
        <w:jc w:val="center"/>
        <w:rPr>
          <w:b/>
          <w:bCs/>
          <w:sz w:val="20"/>
          <w:szCs w:val="20"/>
        </w:rPr>
      </w:pPr>
    </w:p>
    <w:p w:rsidR="005B6507" w:rsidRPr="005B6507" w:rsidRDefault="005B6507" w:rsidP="005B6507">
      <w:pPr>
        <w:keepNext/>
        <w:widowControl w:val="0"/>
        <w:jc w:val="center"/>
        <w:rPr>
          <w:b/>
          <w:sz w:val="20"/>
          <w:szCs w:val="20"/>
        </w:rPr>
      </w:pPr>
      <w:r w:rsidRPr="005B6507">
        <w:rPr>
          <w:b/>
          <w:bCs/>
          <w:sz w:val="20"/>
          <w:szCs w:val="20"/>
        </w:rPr>
        <w:t>1. Общая характеристика сферы реализации муниципальной подпрограммы</w:t>
      </w:r>
    </w:p>
    <w:p w:rsidR="005B6507" w:rsidRPr="005B6507" w:rsidRDefault="005B6507" w:rsidP="005B6507">
      <w:pPr>
        <w:keepNext/>
        <w:widowControl w:val="0"/>
        <w:jc w:val="center"/>
        <w:rPr>
          <w:b/>
          <w:sz w:val="20"/>
          <w:szCs w:val="20"/>
        </w:rPr>
      </w:pPr>
    </w:p>
    <w:p w:rsidR="005B6507" w:rsidRPr="005B6507" w:rsidRDefault="005B6507" w:rsidP="005B6507">
      <w:pPr>
        <w:ind w:firstLine="426"/>
        <w:jc w:val="both"/>
        <w:rPr>
          <w:sz w:val="20"/>
          <w:szCs w:val="20"/>
        </w:rPr>
      </w:pPr>
      <w:r w:rsidRPr="005B6507">
        <w:rPr>
          <w:sz w:val="20"/>
          <w:szCs w:val="20"/>
        </w:rPr>
        <w:t>Кладбище является объектом похоронного назначения, социально- значимым в сфере городского хозяйства.</w:t>
      </w:r>
    </w:p>
    <w:p w:rsidR="005B6507" w:rsidRPr="005B6507" w:rsidRDefault="005B6507" w:rsidP="005B6507">
      <w:pPr>
        <w:ind w:firstLine="426"/>
        <w:jc w:val="both"/>
        <w:rPr>
          <w:sz w:val="20"/>
          <w:szCs w:val="20"/>
        </w:rPr>
      </w:pPr>
      <w:r w:rsidRPr="005B6507">
        <w:rPr>
          <w:sz w:val="20"/>
          <w:szCs w:val="20"/>
        </w:rPr>
        <w:t>На территории городского поселения город Лиски имеется 4 кладбища, 2 из которых закрыто, 2 действующих.</w:t>
      </w:r>
    </w:p>
    <w:p w:rsidR="005B6507" w:rsidRPr="005B6507" w:rsidRDefault="005B6507" w:rsidP="005B6507">
      <w:pPr>
        <w:ind w:firstLine="426"/>
        <w:jc w:val="both"/>
        <w:rPr>
          <w:sz w:val="20"/>
          <w:szCs w:val="20"/>
        </w:rPr>
      </w:pPr>
      <w:r w:rsidRPr="005B6507">
        <w:rPr>
          <w:sz w:val="20"/>
          <w:szCs w:val="20"/>
        </w:rPr>
        <w:t>Формирование муниципальной целевой программы «Санитарная очистка и благоустройство мест захоронений на территории городского поселения город Лиски» обусловлено рядом причин, основной из которых является недостаточное качество  услуг по содержанию мест захоронений.</w:t>
      </w:r>
    </w:p>
    <w:p w:rsidR="005B6507" w:rsidRPr="005B6507" w:rsidRDefault="005B6507" w:rsidP="005B6507">
      <w:pPr>
        <w:ind w:firstLine="426"/>
        <w:jc w:val="both"/>
        <w:rPr>
          <w:sz w:val="20"/>
          <w:szCs w:val="20"/>
        </w:rPr>
      </w:pPr>
      <w:r w:rsidRPr="005B6507">
        <w:rPr>
          <w:sz w:val="20"/>
          <w:szCs w:val="20"/>
        </w:rPr>
        <w:t>Все имеющиеся кладбища города нуждаются в благоустройстве территории (наружное освещение, тротуарные дорожки, служебное помещение и т.д.).</w:t>
      </w:r>
    </w:p>
    <w:p w:rsidR="005B6507" w:rsidRPr="005B6507" w:rsidRDefault="005B6507" w:rsidP="005B6507">
      <w:pPr>
        <w:ind w:firstLine="426"/>
        <w:jc w:val="both"/>
        <w:rPr>
          <w:sz w:val="20"/>
          <w:szCs w:val="20"/>
        </w:rPr>
      </w:pPr>
      <w:r w:rsidRPr="005B6507">
        <w:rPr>
          <w:sz w:val="20"/>
          <w:szCs w:val="20"/>
        </w:rPr>
        <w:t>На основании вышеизложенного, для решения данных проблем и приведения мест захоронения в соответствие с требованием санитарных норм СанПиНа и нормативами, для строительства и благоустройства площадей под захоронения разработана данная муниципальная подпрограмма, выполнение которой позволит улучшить культуру обслуживания посетителей кладбищ.</w:t>
      </w:r>
    </w:p>
    <w:p w:rsidR="005B6507" w:rsidRPr="005B6507" w:rsidRDefault="005B6507" w:rsidP="005B6507">
      <w:pPr>
        <w:shd w:val="clear" w:color="auto" w:fill="FFFFFF"/>
        <w:jc w:val="both"/>
        <w:rPr>
          <w:color w:val="000000"/>
          <w:sz w:val="20"/>
          <w:szCs w:val="20"/>
        </w:rPr>
      </w:pPr>
      <w:r w:rsidRPr="005B6507">
        <w:rPr>
          <w:color w:val="000000"/>
          <w:sz w:val="20"/>
          <w:szCs w:val="20"/>
        </w:rPr>
        <w:t xml:space="preserve">    На территории городского поселения город Лиски зарегистрировано 6 воинских захоронений и мемориальных сооружений. </w:t>
      </w:r>
    </w:p>
    <w:p w:rsidR="005B6507" w:rsidRPr="005B6507" w:rsidRDefault="005B6507" w:rsidP="005B6507">
      <w:pPr>
        <w:shd w:val="clear" w:color="auto" w:fill="FFFFFF"/>
        <w:jc w:val="both"/>
        <w:rPr>
          <w:color w:val="000000"/>
          <w:sz w:val="20"/>
          <w:szCs w:val="20"/>
        </w:rPr>
      </w:pPr>
      <w:r w:rsidRPr="005B6507">
        <w:rPr>
          <w:color w:val="000000"/>
          <w:sz w:val="20"/>
          <w:szCs w:val="20"/>
        </w:rPr>
        <w:t xml:space="preserve">    Находящиеся на них надгробия, памятники, стелы, обелиски, элементы ограждения и другие мемориальные сооружения нуждаются в постоянном косметическом ремонте.</w:t>
      </w:r>
    </w:p>
    <w:p w:rsidR="005B6507" w:rsidRPr="005B6507" w:rsidRDefault="005B6507" w:rsidP="005B6507">
      <w:pPr>
        <w:ind w:firstLine="567"/>
        <w:jc w:val="both"/>
        <w:rPr>
          <w:sz w:val="20"/>
          <w:szCs w:val="20"/>
        </w:rPr>
      </w:pPr>
    </w:p>
    <w:p w:rsidR="005B6507" w:rsidRPr="005B6507" w:rsidRDefault="005B6507" w:rsidP="005B6507">
      <w:pPr>
        <w:shd w:val="clear" w:color="auto" w:fill="FFFFFF"/>
        <w:jc w:val="both"/>
        <w:rPr>
          <w:bCs/>
          <w:sz w:val="20"/>
          <w:szCs w:val="20"/>
        </w:rPr>
      </w:pPr>
    </w:p>
    <w:p w:rsidR="005B6507" w:rsidRPr="005B6507" w:rsidRDefault="005B6507" w:rsidP="005B6507">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5B6507">
        <w:rPr>
          <w:b/>
          <w:bCs/>
          <w:sz w:val="20"/>
          <w:szCs w:val="20"/>
        </w:rPr>
        <w:lastRenderedPageBreak/>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5B6507" w:rsidRPr="005B6507" w:rsidRDefault="005B6507" w:rsidP="005B6507">
      <w:pPr>
        <w:keepNext/>
        <w:widowControl w:val="0"/>
        <w:jc w:val="center"/>
        <w:rPr>
          <w:sz w:val="20"/>
          <w:szCs w:val="20"/>
        </w:rPr>
      </w:pPr>
    </w:p>
    <w:p w:rsidR="005B6507" w:rsidRPr="005B6507" w:rsidRDefault="005B6507" w:rsidP="005B6507">
      <w:pPr>
        <w:pStyle w:val="af3"/>
        <w:ind w:firstLine="709"/>
        <w:jc w:val="both"/>
        <w:rPr>
          <w:rFonts w:ascii="Times New Roman" w:hAnsi="Times New Roman" w:cs="Times New Roman"/>
          <w:sz w:val="20"/>
          <w:szCs w:val="20"/>
        </w:rPr>
      </w:pPr>
      <w:r w:rsidRPr="005B6507">
        <w:rPr>
          <w:rFonts w:ascii="Times New Roman" w:hAnsi="Times New Roman" w:cs="Times New Roman"/>
          <w:sz w:val="20"/>
          <w:szCs w:val="20"/>
        </w:rPr>
        <w:t xml:space="preserve">  </w:t>
      </w:r>
      <w:r w:rsidRPr="005B6507">
        <w:rPr>
          <w:rStyle w:val="ac"/>
          <w:rFonts w:ascii="Times New Roman" w:hAnsi="Times New Roman" w:cs="Times New Roman"/>
          <w:i w:val="0"/>
          <w:sz w:val="20"/>
          <w:szCs w:val="20"/>
        </w:rPr>
        <w:t>Приоритеты  муниципальной политики в сфере содержания мест захоронения определены в соответствии с Федеральным законом от 6 октября 2003 г. N 131-ФЗ "Об общих принципах организации местного самоуправления в Российской Федерации". </w:t>
      </w:r>
      <w:r w:rsidRPr="005B6507">
        <w:rPr>
          <w:rFonts w:ascii="Times New Roman" w:hAnsi="Times New Roman" w:cs="Times New Roman"/>
          <w:sz w:val="20"/>
          <w:szCs w:val="20"/>
        </w:rPr>
        <w:t xml:space="preserve">   </w:t>
      </w:r>
    </w:p>
    <w:p w:rsidR="005B6507" w:rsidRPr="005B6507" w:rsidRDefault="005B6507" w:rsidP="005B6507">
      <w:pPr>
        <w:pStyle w:val="af3"/>
        <w:ind w:firstLine="709"/>
        <w:jc w:val="both"/>
        <w:rPr>
          <w:rFonts w:ascii="Times New Roman" w:hAnsi="Times New Roman" w:cs="Times New Roman"/>
          <w:sz w:val="20"/>
          <w:szCs w:val="20"/>
        </w:rPr>
      </w:pPr>
      <w:r w:rsidRPr="005B6507">
        <w:rPr>
          <w:rFonts w:ascii="Times New Roman" w:hAnsi="Times New Roman" w:cs="Times New Roman"/>
          <w:sz w:val="20"/>
          <w:szCs w:val="20"/>
        </w:rPr>
        <w:t xml:space="preserve">В соответствии с приоритетами определена  цель подпрограммы: </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ab/>
        <w:t xml:space="preserve">- приведение в надлежащее состояние кладбищ города, </w:t>
      </w:r>
      <w:r w:rsidRPr="005B6507">
        <w:rPr>
          <w:rFonts w:ascii="Times New Roman" w:hAnsi="Times New Roman" w:cs="Times New Roman"/>
          <w:color w:val="000000"/>
          <w:sz w:val="20"/>
          <w:szCs w:val="20"/>
        </w:rPr>
        <w:t>воинских захоронений, памятников и памятных знаков</w:t>
      </w:r>
      <w:r w:rsidRPr="005B6507">
        <w:rPr>
          <w:rFonts w:ascii="Times New Roman" w:hAnsi="Times New Roman" w:cs="Times New Roman"/>
          <w:sz w:val="20"/>
          <w:szCs w:val="20"/>
        </w:rPr>
        <w:t xml:space="preserve">. </w:t>
      </w:r>
    </w:p>
    <w:p w:rsidR="005B6507" w:rsidRPr="005B6507" w:rsidRDefault="005B6507" w:rsidP="005B6507">
      <w:pPr>
        <w:pStyle w:val="af3"/>
        <w:ind w:firstLine="708"/>
        <w:jc w:val="both"/>
        <w:rPr>
          <w:rFonts w:ascii="Times New Roman" w:hAnsi="Times New Roman" w:cs="Times New Roman"/>
          <w:sz w:val="20"/>
          <w:szCs w:val="20"/>
        </w:rPr>
      </w:pPr>
      <w:r w:rsidRPr="005B6507">
        <w:rPr>
          <w:rFonts w:ascii="Times New Roman" w:hAnsi="Times New Roman" w:cs="Times New Roman"/>
          <w:sz w:val="20"/>
          <w:szCs w:val="20"/>
        </w:rPr>
        <w:t>Достижение  поставленной цели обеспечивается решением задач:</w:t>
      </w:r>
    </w:p>
    <w:p w:rsidR="005B6507" w:rsidRPr="005B6507" w:rsidRDefault="005B6507" w:rsidP="005B6507">
      <w:pPr>
        <w:jc w:val="both"/>
        <w:rPr>
          <w:sz w:val="20"/>
          <w:szCs w:val="20"/>
        </w:rPr>
      </w:pPr>
      <w:r w:rsidRPr="005B6507">
        <w:rPr>
          <w:sz w:val="20"/>
          <w:szCs w:val="20"/>
        </w:rPr>
        <w:t xml:space="preserve">-  благоустройство территорий мест захоронений; </w:t>
      </w:r>
    </w:p>
    <w:p w:rsidR="005B6507" w:rsidRPr="005B6507" w:rsidRDefault="005B6507" w:rsidP="005B6507">
      <w:pPr>
        <w:jc w:val="both"/>
        <w:rPr>
          <w:sz w:val="20"/>
          <w:szCs w:val="20"/>
        </w:rPr>
      </w:pPr>
      <w:r w:rsidRPr="005B6507">
        <w:rPr>
          <w:sz w:val="20"/>
          <w:szCs w:val="20"/>
        </w:rPr>
        <w:t>- постоянный косметический и текущий ремонт мемориальных сооружений;</w:t>
      </w:r>
    </w:p>
    <w:p w:rsidR="005B6507" w:rsidRPr="005B6507" w:rsidRDefault="005B6507" w:rsidP="005B6507">
      <w:pPr>
        <w:jc w:val="both"/>
        <w:rPr>
          <w:sz w:val="20"/>
          <w:szCs w:val="20"/>
        </w:rPr>
      </w:pPr>
      <w:r w:rsidRPr="005B6507">
        <w:rPr>
          <w:sz w:val="20"/>
          <w:szCs w:val="20"/>
        </w:rPr>
        <w:t xml:space="preserve"> - санитарная очистка территорий кладбищ.</w:t>
      </w:r>
    </w:p>
    <w:p w:rsidR="005B6507" w:rsidRPr="005B6507" w:rsidRDefault="005B6507" w:rsidP="005B6507">
      <w:pPr>
        <w:jc w:val="both"/>
        <w:rPr>
          <w:sz w:val="20"/>
          <w:szCs w:val="20"/>
        </w:rPr>
      </w:pPr>
      <w:r w:rsidRPr="005B6507">
        <w:rPr>
          <w:sz w:val="20"/>
          <w:szCs w:val="20"/>
        </w:rPr>
        <w:t xml:space="preserve"> </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ab/>
        <w:t>Срок реализации подпрограммы 2014-2020 годы</w:t>
      </w:r>
    </w:p>
    <w:p w:rsidR="005B6507" w:rsidRPr="005B6507" w:rsidRDefault="005B6507" w:rsidP="005B6507">
      <w:pPr>
        <w:keepNext/>
        <w:widowControl w:val="0"/>
        <w:jc w:val="both"/>
        <w:rPr>
          <w:sz w:val="20"/>
          <w:szCs w:val="20"/>
        </w:rPr>
      </w:pPr>
    </w:p>
    <w:p w:rsidR="005B6507" w:rsidRPr="005B6507" w:rsidRDefault="005B6507" w:rsidP="005B6507">
      <w:pPr>
        <w:keepNext/>
        <w:widowControl w:val="0"/>
        <w:ind w:firstLine="709"/>
        <w:jc w:val="both"/>
        <w:rPr>
          <w:b/>
          <w:bCs/>
          <w:sz w:val="20"/>
          <w:szCs w:val="20"/>
        </w:rPr>
      </w:pPr>
      <w:r w:rsidRPr="005B6507">
        <w:rPr>
          <w:b/>
          <w:bCs/>
          <w:sz w:val="20"/>
          <w:szCs w:val="20"/>
        </w:rPr>
        <w:t>3. Обобщенная характеристика основных мероприятий подпрограммы.</w:t>
      </w:r>
    </w:p>
    <w:p w:rsidR="005B6507" w:rsidRPr="005B6507" w:rsidRDefault="005B6507" w:rsidP="005B6507">
      <w:pPr>
        <w:keepNext/>
        <w:widowControl w:val="0"/>
        <w:ind w:firstLine="709"/>
        <w:jc w:val="both"/>
        <w:rPr>
          <w:sz w:val="20"/>
          <w:szCs w:val="20"/>
        </w:rPr>
      </w:pP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Подпрограммой предусмотрена реализация мероприятий:  содержание территории кладбищ и текущий и косметический ремонт мемориальных сооружений. </w:t>
      </w:r>
    </w:p>
    <w:p w:rsidR="005B6507" w:rsidRPr="005B6507" w:rsidRDefault="005B6507" w:rsidP="005B6507">
      <w:pPr>
        <w:jc w:val="both"/>
        <w:rPr>
          <w:sz w:val="20"/>
          <w:szCs w:val="20"/>
        </w:rPr>
      </w:pPr>
      <w:r w:rsidRPr="005B6507">
        <w:rPr>
          <w:sz w:val="20"/>
          <w:szCs w:val="20"/>
        </w:rPr>
        <w:tab/>
        <w:t xml:space="preserve">Реализация данных мероприятий  направлена на обеспечение соблюдения санитарных норм на территории кладбищ, улучшить качество предоставления ритуальных услуг, создают условия для сохранности военно-мемориальных объектов </w:t>
      </w:r>
      <w:r w:rsidRPr="005B6507">
        <w:rPr>
          <w:color w:val="000000"/>
          <w:sz w:val="20"/>
          <w:szCs w:val="20"/>
        </w:rPr>
        <w:t>по увековечению памяти граждан, погибших при исполнении воинского долга.</w:t>
      </w:r>
    </w:p>
    <w:p w:rsidR="005B6507" w:rsidRPr="005B6507" w:rsidRDefault="005B6507" w:rsidP="005B6507">
      <w:pPr>
        <w:autoSpaceDE w:val="0"/>
        <w:autoSpaceDN w:val="0"/>
        <w:adjustRightInd w:val="0"/>
        <w:jc w:val="both"/>
        <w:rPr>
          <w:sz w:val="20"/>
          <w:szCs w:val="20"/>
        </w:rPr>
      </w:pPr>
    </w:p>
    <w:p w:rsidR="005B6507" w:rsidRPr="005B6507" w:rsidRDefault="005B6507" w:rsidP="005B6507">
      <w:pPr>
        <w:shd w:val="clear" w:color="auto" w:fill="FFFFFF"/>
        <w:spacing w:before="278"/>
        <w:ind w:firstLine="567"/>
        <w:contextualSpacing/>
        <w:jc w:val="center"/>
        <w:rPr>
          <w:b/>
          <w:bCs/>
          <w:sz w:val="20"/>
          <w:szCs w:val="20"/>
        </w:rPr>
      </w:pPr>
      <w:r w:rsidRPr="005B6507">
        <w:rPr>
          <w:b/>
          <w:bCs/>
          <w:sz w:val="20"/>
          <w:szCs w:val="20"/>
        </w:rPr>
        <w:t>4. Финансовое обеспечение реализации подпрограммы.</w:t>
      </w:r>
    </w:p>
    <w:p w:rsidR="005B6507" w:rsidRPr="005B6507" w:rsidRDefault="005B6507" w:rsidP="005B6507">
      <w:pPr>
        <w:ind w:firstLine="567"/>
        <w:contextualSpacing/>
        <w:jc w:val="both"/>
        <w:rPr>
          <w:sz w:val="20"/>
          <w:szCs w:val="20"/>
        </w:rPr>
      </w:pPr>
    </w:p>
    <w:p w:rsidR="005B6507" w:rsidRPr="005B6507" w:rsidRDefault="005B6507" w:rsidP="005B6507">
      <w:pPr>
        <w:ind w:firstLine="567"/>
        <w:contextualSpacing/>
        <w:jc w:val="both"/>
        <w:rPr>
          <w:sz w:val="20"/>
          <w:szCs w:val="20"/>
        </w:rPr>
      </w:pPr>
      <w:r w:rsidRPr="005B6507">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расходах бюджета городского поселения город Лиски на реализацию подпрограммы, представлена в приложении № 2.</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5B6507" w:rsidRPr="005B6507" w:rsidRDefault="005B6507" w:rsidP="005B6507">
      <w:pPr>
        <w:shd w:val="clear" w:color="auto" w:fill="FFFFFF"/>
        <w:spacing w:before="278"/>
        <w:ind w:right="10" w:firstLine="567"/>
        <w:contextualSpacing/>
        <w:jc w:val="center"/>
        <w:rPr>
          <w:b/>
          <w:bCs/>
          <w:sz w:val="20"/>
          <w:szCs w:val="20"/>
        </w:rPr>
      </w:pPr>
    </w:p>
    <w:p w:rsidR="005B6507" w:rsidRPr="005B6507" w:rsidRDefault="005B6507" w:rsidP="005B6507">
      <w:pPr>
        <w:shd w:val="clear" w:color="auto" w:fill="FFFFFF"/>
        <w:spacing w:before="278"/>
        <w:ind w:right="10" w:firstLine="567"/>
        <w:contextualSpacing/>
        <w:jc w:val="center"/>
        <w:rPr>
          <w:sz w:val="20"/>
          <w:szCs w:val="20"/>
        </w:rPr>
      </w:pPr>
      <w:r w:rsidRPr="005B6507">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5B6507" w:rsidRPr="005B6507" w:rsidRDefault="005B6507" w:rsidP="005B6507">
      <w:pPr>
        <w:contextualSpacing/>
        <w:jc w:val="both"/>
        <w:rPr>
          <w:sz w:val="20"/>
          <w:szCs w:val="20"/>
        </w:rPr>
      </w:pPr>
    </w:p>
    <w:p w:rsidR="005B6507" w:rsidRPr="005B6507" w:rsidRDefault="005B6507" w:rsidP="005B6507">
      <w:pPr>
        <w:ind w:firstLine="426"/>
        <w:jc w:val="both"/>
        <w:rPr>
          <w:sz w:val="20"/>
          <w:szCs w:val="20"/>
        </w:rPr>
      </w:pPr>
      <w:r w:rsidRPr="005B6507">
        <w:rPr>
          <w:sz w:val="20"/>
          <w:szCs w:val="20"/>
        </w:rPr>
        <w:t>К основным рискам реализации подпрограммы относятся:</w:t>
      </w:r>
    </w:p>
    <w:p w:rsidR="005B6507" w:rsidRPr="005B6507" w:rsidRDefault="005B6507" w:rsidP="005B6507">
      <w:pPr>
        <w:ind w:firstLine="426"/>
        <w:jc w:val="both"/>
        <w:rPr>
          <w:sz w:val="20"/>
          <w:szCs w:val="20"/>
        </w:rPr>
      </w:pPr>
      <w:r w:rsidRPr="005B6507">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5B6507" w:rsidRPr="005B6507" w:rsidRDefault="005B6507" w:rsidP="005B6507">
      <w:pPr>
        <w:ind w:firstLine="709"/>
        <w:jc w:val="both"/>
        <w:rPr>
          <w:sz w:val="20"/>
          <w:szCs w:val="20"/>
        </w:rPr>
      </w:pPr>
    </w:p>
    <w:p w:rsidR="005B6507" w:rsidRPr="005B6507" w:rsidRDefault="005B6507" w:rsidP="005B6507">
      <w:pPr>
        <w:pStyle w:val="a9"/>
        <w:spacing w:line="240" w:lineRule="auto"/>
        <w:ind w:left="0" w:firstLine="709"/>
        <w:jc w:val="center"/>
        <w:rPr>
          <w:rFonts w:ascii="Times New Roman" w:hAnsi="Times New Roman"/>
          <w:b/>
          <w:sz w:val="20"/>
          <w:szCs w:val="20"/>
        </w:rPr>
      </w:pPr>
      <w:r w:rsidRPr="005B6507">
        <w:rPr>
          <w:rFonts w:ascii="Times New Roman" w:hAnsi="Times New Roman"/>
          <w:b/>
          <w:sz w:val="20"/>
          <w:szCs w:val="20"/>
        </w:rPr>
        <w:t>6. Оценка эффективности реализации подпрограммы.</w:t>
      </w:r>
    </w:p>
    <w:p w:rsidR="005B6507" w:rsidRPr="005B6507" w:rsidRDefault="005B6507" w:rsidP="005B6507">
      <w:pPr>
        <w:pStyle w:val="a9"/>
        <w:spacing w:line="240" w:lineRule="auto"/>
        <w:ind w:left="0" w:firstLine="709"/>
        <w:rPr>
          <w:rFonts w:ascii="Times New Roman" w:hAnsi="Times New Roman"/>
          <w:b/>
          <w:sz w:val="20"/>
          <w:szCs w:val="20"/>
        </w:rPr>
      </w:pPr>
    </w:p>
    <w:p w:rsidR="005B6507" w:rsidRPr="005B6507" w:rsidRDefault="005B6507" w:rsidP="005B6507">
      <w:pPr>
        <w:tabs>
          <w:tab w:val="left" w:pos="248"/>
          <w:tab w:val="left" w:pos="10065"/>
        </w:tabs>
        <w:ind w:firstLine="426"/>
        <w:jc w:val="both"/>
        <w:rPr>
          <w:sz w:val="20"/>
          <w:szCs w:val="20"/>
        </w:rPr>
      </w:pPr>
      <w:r w:rsidRPr="005B6507">
        <w:rPr>
          <w:sz w:val="20"/>
          <w:szCs w:val="20"/>
        </w:rPr>
        <w:t xml:space="preserve">Основными ожидаемыми результатами подпрограммы являются: </w:t>
      </w:r>
    </w:p>
    <w:p w:rsidR="005B6507" w:rsidRPr="005B6507" w:rsidRDefault="005B6507" w:rsidP="005B6507">
      <w:pPr>
        <w:tabs>
          <w:tab w:val="left" w:pos="176"/>
          <w:tab w:val="left" w:pos="10065"/>
        </w:tabs>
        <w:jc w:val="both"/>
        <w:rPr>
          <w:color w:val="000000"/>
          <w:sz w:val="20"/>
          <w:szCs w:val="20"/>
        </w:rPr>
      </w:pPr>
      <w:r w:rsidRPr="005B6507">
        <w:rPr>
          <w:color w:val="000000"/>
          <w:sz w:val="20"/>
          <w:szCs w:val="20"/>
        </w:rPr>
        <w:t>- приведение в надлежащее состояние воинских захоронений, памятников, памятных знаков;</w:t>
      </w:r>
    </w:p>
    <w:p w:rsidR="005B6507" w:rsidRPr="005B6507" w:rsidRDefault="005B6507" w:rsidP="005B6507">
      <w:pPr>
        <w:tabs>
          <w:tab w:val="left" w:pos="176"/>
          <w:tab w:val="left" w:pos="10065"/>
        </w:tabs>
        <w:jc w:val="both"/>
        <w:rPr>
          <w:sz w:val="20"/>
          <w:szCs w:val="20"/>
        </w:rPr>
      </w:pPr>
      <w:r w:rsidRPr="005B6507">
        <w:rPr>
          <w:color w:val="000000"/>
          <w:sz w:val="20"/>
          <w:szCs w:val="20"/>
        </w:rPr>
        <w:t>- улучшение работы по военно-патриотическому воспитанию детей и молодежи;</w:t>
      </w:r>
    </w:p>
    <w:p w:rsidR="005B6507" w:rsidRPr="005B6507" w:rsidRDefault="005B6507" w:rsidP="005B6507">
      <w:pPr>
        <w:jc w:val="both"/>
        <w:rPr>
          <w:sz w:val="20"/>
          <w:szCs w:val="20"/>
        </w:rPr>
      </w:pPr>
      <w:r w:rsidRPr="005B6507">
        <w:rPr>
          <w:sz w:val="20"/>
          <w:szCs w:val="20"/>
        </w:rPr>
        <w:t xml:space="preserve">- повышение качества услуг по содержанию мест захоронений; </w:t>
      </w:r>
    </w:p>
    <w:p w:rsidR="005B6507" w:rsidRPr="005B6507" w:rsidRDefault="005B6507" w:rsidP="005B6507">
      <w:pPr>
        <w:jc w:val="both"/>
        <w:rPr>
          <w:sz w:val="20"/>
          <w:szCs w:val="20"/>
        </w:rPr>
      </w:pPr>
      <w:r w:rsidRPr="005B6507">
        <w:rPr>
          <w:sz w:val="20"/>
          <w:szCs w:val="20"/>
        </w:rPr>
        <w:t>- обеспечение соблюдения санитарных норм на территории кладбищ;</w:t>
      </w:r>
    </w:p>
    <w:p w:rsidR="005B6507" w:rsidRPr="005B6507" w:rsidRDefault="005B6507" w:rsidP="005B6507">
      <w:pPr>
        <w:tabs>
          <w:tab w:val="left" w:pos="248"/>
          <w:tab w:val="left" w:pos="10065"/>
        </w:tabs>
        <w:jc w:val="both"/>
        <w:rPr>
          <w:sz w:val="20"/>
          <w:szCs w:val="20"/>
        </w:rPr>
      </w:pPr>
      <w:r w:rsidRPr="005B6507">
        <w:rPr>
          <w:sz w:val="20"/>
          <w:szCs w:val="20"/>
        </w:rPr>
        <w:t>- улучшение условий для обслуживающего персонала и охраны кладбищ.</w:t>
      </w:r>
    </w:p>
    <w:p w:rsidR="005B6507" w:rsidRPr="005B6507" w:rsidRDefault="005B6507" w:rsidP="005B6507">
      <w:pPr>
        <w:tabs>
          <w:tab w:val="left" w:pos="248"/>
          <w:tab w:val="left" w:pos="10065"/>
        </w:tabs>
        <w:jc w:val="both"/>
        <w:rPr>
          <w:sz w:val="20"/>
          <w:szCs w:val="20"/>
        </w:rPr>
      </w:pPr>
    </w:p>
    <w:p w:rsidR="005B6507" w:rsidRPr="005B6507" w:rsidRDefault="005B6507" w:rsidP="005B6507">
      <w:pPr>
        <w:tabs>
          <w:tab w:val="left" w:pos="248"/>
          <w:tab w:val="left" w:pos="10065"/>
        </w:tabs>
        <w:jc w:val="both"/>
        <w:rPr>
          <w:sz w:val="20"/>
          <w:szCs w:val="20"/>
        </w:rPr>
      </w:pPr>
    </w:p>
    <w:p w:rsidR="005B6507" w:rsidRPr="005B6507" w:rsidRDefault="005B6507" w:rsidP="005B6507">
      <w:pPr>
        <w:shd w:val="clear" w:color="auto" w:fill="FFFFFF"/>
        <w:tabs>
          <w:tab w:val="left" w:pos="427"/>
        </w:tabs>
        <w:ind w:left="101" w:right="23"/>
        <w:jc w:val="center"/>
        <w:rPr>
          <w:b/>
          <w:bCs/>
          <w:sz w:val="20"/>
          <w:szCs w:val="20"/>
        </w:rPr>
      </w:pPr>
      <w:r w:rsidRPr="005B6507">
        <w:rPr>
          <w:b/>
          <w:bCs/>
          <w:spacing w:val="-1"/>
          <w:sz w:val="20"/>
          <w:szCs w:val="20"/>
        </w:rPr>
        <w:t xml:space="preserve">Подпрограмма 6. </w:t>
      </w:r>
      <w:r w:rsidRPr="005B6507">
        <w:rPr>
          <w:b/>
          <w:bCs/>
          <w:sz w:val="20"/>
          <w:szCs w:val="20"/>
        </w:rPr>
        <w:t>«Благоустройство придомовых территорий городского поселения город Лиски»</w:t>
      </w:r>
    </w:p>
    <w:p w:rsidR="005B6507" w:rsidRPr="005B6507" w:rsidRDefault="005B6507" w:rsidP="005B6507">
      <w:pPr>
        <w:shd w:val="clear" w:color="auto" w:fill="FFFFFF"/>
        <w:ind w:firstLine="567"/>
        <w:jc w:val="center"/>
        <w:rPr>
          <w:sz w:val="20"/>
          <w:szCs w:val="20"/>
        </w:rPr>
      </w:pPr>
      <w:r w:rsidRPr="005B6507">
        <w:rPr>
          <w:sz w:val="20"/>
          <w:szCs w:val="20"/>
        </w:rPr>
        <w:t>П А С П О Р Т</w:t>
      </w:r>
    </w:p>
    <w:p w:rsidR="005B6507" w:rsidRPr="005B6507" w:rsidRDefault="005B6507" w:rsidP="005B6507">
      <w:pPr>
        <w:spacing w:after="278"/>
        <w:ind w:firstLine="567"/>
        <w:rPr>
          <w:sz w:val="20"/>
          <w:szCs w:val="20"/>
        </w:rPr>
      </w:pPr>
    </w:p>
    <w:tbl>
      <w:tblPr>
        <w:tblW w:w="9540" w:type="dxa"/>
        <w:tblLayout w:type="fixed"/>
        <w:tblCellMar>
          <w:left w:w="40" w:type="dxa"/>
          <w:right w:w="40" w:type="dxa"/>
        </w:tblCellMar>
        <w:tblLook w:val="04A0"/>
      </w:tblPr>
      <w:tblGrid>
        <w:gridCol w:w="2593"/>
        <w:gridCol w:w="1275"/>
        <w:gridCol w:w="1417"/>
        <w:gridCol w:w="1418"/>
        <w:gridCol w:w="1232"/>
        <w:gridCol w:w="1605"/>
      </w:tblGrid>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 xml:space="preserve">Исполнители подпрограммы муниципальной </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keepNext/>
              <w:widowControl w:val="0"/>
              <w:rPr>
                <w:sz w:val="20"/>
                <w:szCs w:val="20"/>
              </w:rPr>
            </w:pPr>
            <w:r w:rsidRPr="005B6507">
              <w:rPr>
                <w:sz w:val="20"/>
                <w:szCs w:val="20"/>
              </w:rPr>
              <w:t>Администрация городского поселения город Лиски</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 xml:space="preserve">Основные мероприятия, </w:t>
            </w:r>
            <w:r w:rsidRPr="005B6507">
              <w:rPr>
                <w:rFonts w:ascii="Times New Roman" w:hAnsi="Times New Roman" w:cs="Times New Roman"/>
                <w:b/>
                <w:sz w:val="20"/>
                <w:szCs w:val="20"/>
              </w:rPr>
              <w:lastRenderedPageBreak/>
              <w:t>входящие в состав подпрограммы 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b/>
                <w:sz w:val="20"/>
                <w:szCs w:val="20"/>
              </w:rPr>
              <w:lastRenderedPageBreak/>
              <w:t>-</w:t>
            </w:r>
            <w:r w:rsidRPr="005B6507">
              <w:rPr>
                <w:rFonts w:ascii="Times New Roman" w:hAnsi="Times New Roman" w:cs="Times New Roman"/>
                <w:sz w:val="20"/>
                <w:szCs w:val="20"/>
              </w:rPr>
              <w:t xml:space="preserve"> восстановление внутридворового покрытия ,</w:t>
            </w:r>
          </w:p>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lastRenderedPageBreak/>
              <w:t>- замена бордюрного камня,</w:t>
            </w:r>
          </w:p>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t>- восстановление газонов, озеленение;</w:t>
            </w:r>
          </w:p>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t>- установка детских и хозяйственных площадок, МАФ.</w:t>
            </w:r>
          </w:p>
          <w:p w:rsidR="005B6507" w:rsidRPr="005B6507" w:rsidRDefault="005B6507" w:rsidP="00637A55">
            <w:pPr>
              <w:shd w:val="clear" w:color="auto" w:fill="FFFFFF"/>
              <w:tabs>
                <w:tab w:val="left" w:pos="427"/>
              </w:tabs>
              <w:ind w:right="23"/>
              <w:jc w:val="both"/>
              <w:rPr>
                <w:sz w:val="20"/>
                <w:szCs w:val="20"/>
              </w:rPr>
            </w:pPr>
            <w:r w:rsidRPr="005B6507">
              <w:rPr>
                <w:sz w:val="20"/>
                <w:szCs w:val="20"/>
              </w:rPr>
              <w:t>- формирование современной городской среды на территории городского поселения город Лиски</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pacing w:val="-2"/>
                <w:sz w:val="20"/>
                <w:szCs w:val="20"/>
              </w:rPr>
            </w:pPr>
            <w:r w:rsidRPr="005B6507">
              <w:rPr>
                <w:rFonts w:ascii="Times New Roman" w:hAnsi="Times New Roman" w:cs="Times New Roman"/>
                <w:b/>
                <w:sz w:val="20"/>
                <w:szCs w:val="20"/>
              </w:rPr>
              <w:lastRenderedPageBreak/>
              <w:t xml:space="preserve">Цель подпрограммы </w:t>
            </w:r>
            <w:r w:rsidRPr="005B6507">
              <w:rPr>
                <w:rFonts w:ascii="Times New Roman" w:hAnsi="Times New Roman" w:cs="Times New Roman"/>
                <w:b/>
                <w:spacing w:val="-2"/>
                <w:sz w:val="20"/>
                <w:szCs w:val="20"/>
              </w:rPr>
              <w:t>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pacing w:val="-2"/>
                <w:sz w:val="20"/>
                <w:szCs w:val="20"/>
              </w:rPr>
              <w:t>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tabs>
                <w:tab w:val="left" w:pos="427"/>
              </w:tabs>
              <w:ind w:left="101" w:right="23"/>
              <w:jc w:val="both"/>
              <w:rPr>
                <w:sz w:val="20"/>
                <w:szCs w:val="20"/>
              </w:rPr>
            </w:pPr>
            <w:r w:rsidRPr="005B6507">
              <w:rPr>
                <w:sz w:val="20"/>
                <w:szCs w:val="20"/>
                <w:shd w:val="clear" w:color="auto" w:fill="FFFFFF"/>
              </w:rPr>
              <w:t xml:space="preserve">- улучшение </w:t>
            </w:r>
            <w:r w:rsidRPr="005B6507">
              <w:rPr>
                <w:sz w:val="20"/>
                <w:szCs w:val="20"/>
              </w:rPr>
              <w:t>архитектурного, санитарного и эстетического вида территории города;</w:t>
            </w:r>
          </w:p>
          <w:p w:rsidR="005B6507" w:rsidRPr="005B6507" w:rsidRDefault="005B6507" w:rsidP="00637A55">
            <w:pPr>
              <w:shd w:val="clear" w:color="auto" w:fill="FFFFFF"/>
              <w:tabs>
                <w:tab w:val="left" w:pos="427"/>
              </w:tabs>
              <w:ind w:left="101" w:right="23"/>
              <w:jc w:val="both"/>
              <w:rPr>
                <w:sz w:val="20"/>
                <w:szCs w:val="20"/>
              </w:rPr>
            </w:pPr>
            <w:r w:rsidRPr="005B6507">
              <w:rPr>
                <w:sz w:val="20"/>
                <w:szCs w:val="20"/>
              </w:rPr>
              <w:t xml:space="preserve">-  создание комфортных условий для спортивного развития детей дошкольного и школьного возраста и проживания граждан; </w:t>
            </w:r>
          </w:p>
          <w:p w:rsidR="005B6507" w:rsidRPr="005B6507" w:rsidRDefault="005B6507" w:rsidP="00637A55">
            <w:pPr>
              <w:keepNext/>
              <w:widowControl w:val="0"/>
              <w:jc w:val="both"/>
              <w:rPr>
                <w:sz w:val="20"/>
                <w:szCs w:val="20"/>
                <w:shd w:val="clear" w:color="auto" w:fill="FFFFFF"/>
              </w:rPr>
            </w:pPr>
            <w:r w:rsidRPr="005B6507">
              <w:rPr>
                <w:sz w:val="20"/>
                <w:szCs w:val="20"/>
              </w:rPr>
              <w:t>- озеленению территории города;</w:t>
            </w:r>
          </w:p>
          <w:p w:rsidR="005B6507" w:rsidRPr="005B6507" w:rsidRDefault="005B6507" w:rsidP="00637A55">
            <w:pPr>
              <w:jc w:val="both"/>
              <w:rPr>
                <w:sz w:val="20"/>
                <w:szCs w:val="20"/>
              </w:rPr>
            </w:pPr>
            <w:r w:rsidRPr="005B6507">
              <w:rPr>
                <w:sz w:val="20"/>
                <w:szCs w:val="20"/>
              </w:rPr>
              <w:t xml:space="preserve">  - улучшение  эстетического облика города.</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Задачи подпрограммы </w:t>
            </w:r>
            <w:r w:rsidRPr="005B6507">
              <w:rPr>
                <w:b/>
                <w:bCs/>
                <w:spacing w:val="-2"/>
                <w:sz w:val="20"/>
                <w:szCs w:val="20"/>
              </w:rPr>
              <w:t>муниципальной 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jc w:val="both"/>
              <w:rPr>
                <w:sz w:val="20"/>
                <w:szCs w:val="20"/>
              </w:rPr>
            </w:pPr>
            <w:r w:rsidRPr="005B6507">
              <w:rPr>
                <w:sz w:val="20"/>
                <w:szCs w:val="20"/>
              </w:rPr>
              <w:t>Реализация подпрограммы позволит решить следующие задачи:</w:t>
            </w:r>
          </w:p>
          <w:p w:rsidR="005B6507" w:rsidRPr="005B6507" w:rsidRDefault="005B6507" w:rsidP="00637A55">
            <w:pPr>
              <w:jc w:val="both"/>
              <w:rPr>
                <w:sz w:val="20"/>
                <w:szCs w:val="20"/>
              </w:rPr>
            </w:pPr>
            <w:r w:rsidRPr="005B6507">
              <w:rPr>
                <w:sz w:val="20"/>
                <w:szCs w:val="20"/>
              </w:rPr>
              <w:t>-проведение работ по реконструкции дорожного покрытия  внутридворовых проездов;</w:t>
            </w:r>
          </w:p>
          <w:p w:rsidR="005B6507" w:rsidRPr="005B6507" w:rsidRDefault="005B6507" w:rsidP="00637A55">
            <w:pPr>
              <w:jc w:val="both"/>
              <w:rPr>
                <w:sz w:val="20"/>
                <w:szCs w:val="20"/>
              </w:rPr>
            </w:pPr>
            <w:r w:rsidRPr="005B6507">
              <w:rPr>
                <w:sz w:val="20"/>
                <w:szCs w:val="20"/>
              </w:rPr>
              <w:t>-проведение работ  по благоустройству зелёных зон внутридворовых территорий;</w:t>
            </w:r>
          </w:p>
          <w:p w:rsidR="005B6507" w:rsidRPr="005B6507" w:rsidRDefault="005B6507" w:rsidP="00637A55">
            <w:pPr>
              <w:jc w:val="both"/>
              <w:rPr>
                <w:sz w:val="20"/>
                <w:szCs w:val="20"/>
              </w:rPr>
            </w:pPr>
            <w:r w:rsidRPr="005B6507">
              <w:rPr>
                <w:sz w:val="20"/>
                <w:szCs w:val="20"/>
              </w:rPr>
              <w:t>-проведение работ по ремонту существующих и установке новых детских игровых и хозяйственных площадок, элементов малых архитектурных форм;</w:t>
            </w:r>
          </w:p>
          <w:p w:rsidR="005B6507" w:rsidRPr="005B6507" w:rsidRDefault="005B6507" w:rsidP="00637A55">
            <w:pPr>
              <w:jc w:val="both"/>
              <w:rPr>
                <w:sz w:val="20"/>
                <w:szCs w:val="20"/>
              </w:rPr>
            </w:pPr>
            <w:r w:rsidRPr="005B6507">
              <w:rPr>
                <w:sz w:val="20"/>
                <w:szCs w:val="20"/>
              </w:rPr>
              <w:t>-проведение работ по установке и реконструкции бордюрного камня;</w:t>
            </w:r>
          </w:p>
          <w:p w:rsidR="005B6507" w:rsidRPr="005B6507" w:rsidRDefault="005B6507" w:rsidP="00637A55">
            <w:pPr>
              <w:jc w:val="both"/>
              <w:rPr>
                <w:sz w:val="20"/>
                <w:szCs w:val="20"/>
              </w:rPr>
            </w:pPr>
            <w:r w:rsidRPr="005B6507">
              <w:rPr>
                <w:sz w:val="20"/>
                <w:szCs w:val="20"/>
              </w:rPr>
              <w:t>- создание условий для массового отдыха жителей города и организация обустройства мест массового пребывания населении</w:t>
            </w:r>
          </w:p>
          <w:p w:rsidR="005B6507" w:rsidRPr="005B6507" w:rsidRDefault="005B6507" w:rsidP="00637A55">
            <w:pPr>
              <w:jc w:val="both"/>
              <w:rPr>
                <w:sz w:val="20"/>
                <w:szCs w:val="20"/>
              </w:rPr>
            </w:pPr>
            <w:r w:rsidRPr="005B6507">
              <w:rPr>
                <w:sz w:val="20"/>
                <w:szCs w:val="20"/>
              </w:rPr>
              <w:t>- повышение уровня благоустройства наиболее посещаемых территорий общего пользования с обустройством инфраструктуры для обеспечения доступности городской среды для маломобильных групп населения, в том числе создание безбарьерной среды для маломобильных граждан в зоне общественных пространств;</w:t>
            </w:r>
          </w:p>
          <w:p w:rsidR="005B6507" w:rsidRPr="005B6507" w:rsidRDefault="005B6507" w:rsidP="00637A55">
            <w:pPr>
              <w:autoSpaceDE w:val="0"/>
              <w:autoSpaceDN w:val="0"/>
              <w:adjustRightInd w:val="0"/>
              <w:ind w:firstLine="385"/>
              <w:jc w:val="both"/>
              <w:rPr>
                <w:sz w:val="20"/>
                <w:szCs w:val="20"/>
                <w:highlight w:val="yellow"/>
              </w:rPr>
            </w:pPr>
            <w:r w:rsidRPr="005B6507">
              <w:rPr>
                <w:sz w:val="20"/>
                <w:szCs w:val="20"/>
              </w:rPr>
              <w:t>- повышение уровня вовлеченности заинтересованных граждан, организаций в реализацию мероприятий по благоустройству территории городского поселения город Лиски.</w:t>
            </w:r>
            <w:r w:rsidRPr="005B6507">
              <w:rPr>
                <w:sz w:val="20"/>
                <w:szCs w:val="20"/>
                <w:highlight w:val="yellow"/>
              </w:rPr>
              <w:t xml:space="preserve"> </w:t>
            </w:r>
          </w:p>
          <w:p w:rsidR="005B6507" w:rsidRPr="005B6507" w:rsidRDefault="005B6507" w:rsidP="00637A55">
            <w:pPr>
              <w:autoSpaceDE w:val="0"/>
              <w:autoSpaceDN w:val="0"/>
              <w:adjustRightInd w:val="0"/>
              <w:ind w:firstLine="385"/>
              <w:jc w:val="both"/>
              <w:rPr>
                <w:sz w:val="20"/>
                <w:szCs w:val="20"/>
              </w:rPr>
            </w:pPr>
            <w:r w:rsidRPr="005B6507">
              <w:rPr>
                <w:sz w:val="20"/>
                <w:szCs w:val="20"/>
              </w:rPr>
              <w:t>- повышение уровня благоустройства наиболее посещаемых территорий общего пользования с обустройством инфраструктуры для обеспечения доступности городской среды для маломобильных групп населения, в том числе создание безбарьерной среды для маломобильных граждан в зоне общественных пространств.</w:t>
            </w:r>
          </w:p>
          <w:p w:rsidR="005B6507" w:rsidRPr="005B6507" w:rsidRDefault="005B6507" w:rsidP="00637A55">
            <w:pPr>
              <w:autoSpaceDE w:val="0"/>
              <w:autoSpaceDN w:val="0"/>
              <w:adjustRightInd w:val="0"/>
              <w:ind w:firstLine="385"/>
              <w:jc w:val="both"/>
              <w:rPr>
                <w:sz w:val="20"/>
                <w:szCs w:val="20"/>
              </w:rPr>
            </w:pPr>
            <w:r w:rsidRPr="005B6507">
              <w:rPr>
                <w:sz w:val="20"/>
                <w:szCs w:val="20"/>
              </w:rPr>
              <w:t>- повышение уровня вовлеченности заинтересованных граждан, организаций в реализацию мероприятий по благоустройству территории городского поселения город Лиски.</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pacing w:val="-2"/>
                <w:sz w:val="20"/>
                <w:szCs w:val="20"/>
              </w:rPr>
              <w:t xml:space="preserve">Сроки </w:t>
            </w:r>
            <w:r w:rsidRPr="005B6507">
              <w:rPr>
                <w:b/>
                <w:bCs/>
                <w:sz w:val="20"/>
                <w:szCs w:val="20"/>
              </w:rPr>
              <w:t xml:space="preserve">реализации подпрограммы </w:t>
            </w:r>
            <w:r w:rsidRPr="005B6507">
              <w:rPr>
                <w:b/>
                <w:bCs/>
                <w:spacing w:val="-2"/>
                <w:sz w:val="20"/>
                <w:szCs w:val="20"/>
              </w:rPr>
              <w:t>муниципальной 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both"/>
              <w:rPr>
                <w:sz w:val="20"/>
                <w:szCs w:val="20"/>
              </w:rPr>
            </w:pPr>
            <w:r w:rsidRPr="005B6507">
              <w:rPr>
                <w:sz w:val="20"/>
                <w:szCs w:val="20"/>
              </w:rPr>
              <w:t>2014-2020 годы. Этапы реализации подпрограммы не выделяются</w:t>
            </w:r>
          </w:p>
        </w:tc>
      </w:tr>
      <w:tr w:rsidR="005B6507" w:rsidRPr="005B6507" w:rsidTr="00637A55">
        <w:tc>
          <w:tcPr>
            <w:tcW w:w="2593" w:type="dxa"/>
            <w:vMerge w:val="restart"/>
            <w:tcBorders>
              <w:top w:val="single" w:sz="6" w:space="0" w:color="auto"/>
              <w:left w:val="single" w:sz="6" w:space="0" w:color="auto"/>
              <w:bottom w:val="nil"/>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Объемы и источники финансирования подпрограммы </w:t>
            </w:r>
            <w:r w:rsidRPr="005B6507">
              <w:rPr>
                <w:b/>
                <w:bCs/>
                <w:spacing w:val="-2"/>
                <w:sz w:val="20"/>
                <w:szCs w:val="20"/>
              </w:rPr>
              <w:t>муниципальной</w:t>
            </w:r>
            <w:r w:rsidRPr="005B6507">
              <w:rPr>
                <w:b/>
                <w:bCs/>
                <w:sz w:val="20"/>
                <w:szCs w:val="20"/>
              </w:rPr>
              <w:t xml:space="preserve"> программы (в действующих ценах каждого года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ind w:left="102"/>
              <w:contextualSpacing/>
              <w:jc w:val="both"/>
              <w:rPr>
                <w:sz w:val="20"/>
                <w:szCs w:val="20"/>
              </w:rPr>
            </w:pPr>
            <w:r w:rsidRPr="005B6507">
              <w:rPr>
                <w:sz w:val="20"/>
                <w:szCs w:val="20"/>
              </w:rPr>
              <w:t>Объем бюджетных ассигнований на реализацию подпрограммы составляет – 44 044,0 тыс.руб., в том числе: из средств бюджета города составляет – 13 586,0 тыс. руб.; областные средства – 14 891,2 тыс.руб., федеральные средства – 15 566,8 тыс.руб.</w:t>
            </w:r>
          </w:p>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Объем бюджетных ассигнований на реализацию муниципальной  подпрограммы по годам составляет (тыс. руб.):</w:t>
            </w:r>
          </w:p>
        </w:tc>
      </w:tr>
      <w:tr w:rsidR="005B6507" w:rsidRPr="005B6507" w:rsidTr="00637A55">
        <w:trPr>
          <w:trHeight w:val="395"/>
        </w:trPr>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Год</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Всего</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Бюджет города</w:t>
            </w:r>
          </w:p>
        </w:tc>
        <w:tc>
          <w:tcPr>
            <w:tcW w:w="1232"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 xml:space="preserve">Областные </w:t>
            </w:r>
          </w:p>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средства</w:t>
            </w:r>
          </w:p>
        </w:tc>
        <w:tc>
          <w:tcPr>
            <w:tcW w:w="1605"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Федеральные средства</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6 254,0</w:t>
            </w:r>
          </w:p>
        </w:tc>
        <w:tc>
          <w:tcPr>
            <w:tcW w:w="1418" w:type="dxa"/>
            <w:tcBorders>
              <w:top w:val="single" w:sz="6" w:space="0" w:color="auto"/>
              <w:left w:val="single" w:sz="6"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2 310,0</w:t>
            </w:r>
          </w:p>
        </w:tc>
        <w:tc>
          <w:tcPr>
            <w:tcW w:w="1232" w:type="dxa"/>
            <w:tcBorders>
              <w:top w:val="single" w:sz="6" w:space="0" w:color="auto"/>
              <w:left w:val="single" w:sz="4"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3 944,0</w:t>
            </w:r>
          </w:p>
        </w:tc>
        <w:tc>
          <w:tcPr>
            <w:tcW w:w="1605" w:type="dxa"/>
            <w:tcBorders>
              <w:top w:val="single" w:sz="6" w:space="0" w:color="auto"/>
              <w:left w:val="single" w:sz="4"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8 563,3</w:t>
            </w:r>
          </w:p>
        </w:tc>
        <w:tc>
          <w:tcPr>
            <w:tcW w:w="1418" w:type="dxa"/>
            <w:tcBorders>
              <w:top w:val="single" w:sz="6" w:space="0" w:color="auto"/>
              <w:left w:val="single" w:sz="6"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6 187,5</w:t>
            </w:r>
          </w:p>
        </w:tc>
        <w:tc>
          <w:tcPr>
            <w:tcW w:w="1232" w:type="dxa"/>
            <w:tcBorders>
              <w:top w:val="single" w:sz="6" w:space="0" w:color="auto"/>
              <w:left w:val="single" w:sz="4"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2 375,8</w:t>
            </w:r>
          </w:p>
        </w:tc>
        <w:tc>
          <w:tcPr>
            <w:tcW w:w="1605" w:type="dxa"/>
            <w:tcBorders>
              <w:top w:val="single" w:sz="6" w:space="0" w:color="auto"/>
              <w:left w:val="single" w:sz="4"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9 069,1</w:t>
            </w:r>
          </w:p>
        </w:tc>
        <w:tc>
          <w:tcPr>
            <w:tcW w:w="1418" w:type="dxa"/>
            <w:tcBorders>
              <w:top w:val="single" w:sz="6" w:space="0" w:color="auto"/>
              <w:left w:val="single" w:sz="6"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4 888,3</w:t>
            </w:r>
          </w:p>
        </w:tc>
        <w:tc>
          <w:tcPr>
            <w:tcW w:w="1232" w:type="dxa"/>
            <w:tcBorders>
              <w:top w:val="single" w:sz="6" w:space="0" w:color="auto"/>
              <w:left w:val="single" w:sz="4"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4 180,8</w:t>
            </w:r>
          </w:p>
        </w:tc>
        <w:tc>
          <w:tcPr>
            <w:tcW w:w="1605" w:type="dxa"/>
            <w:tcBorders>
              <w:top w:val="single" w:sz="6" w:space="0" w:color="auto"/>
              <w:left w:val="single" w:sz="4"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20 157,6</w:t>
            </w:r>
          </w:p>
        </w:tc>
        <w:tc>
          <w:tcPr>
            <w:tcW w:w="1418" w:type="dxa"/>
            <w:tcBorders>
              <w:top w:val="single" w:sz="6" w:space="0" w:color="auto"/>
              <w:left w:val="single" w:sz="6"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200,2</w:t>
            </w:r>
          </w:p>
        </w:tc>
        <w:tc>
          <w:tcPr>
            <w:tcW w:w="1232" w:type="dxa"/>
            <w:tcBorders>
              <w:top w:val="single" w:sz="6" w:space="0" w:color="auto"/>
              <w:left w:val="single" w:sz="4"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4 390,6</w:t>
            </w:r>
          </w:p>
        </w:tc>
        <w:tc>
          <w:tcPr>
            <w:tcW w:w="1605" w:type="dxa"/>
            <w:tcBorders>
              <w:top w:val="single" w:sz="6" w:space="0" w:color="auto"/>
              <w:left w:val="single" w:sz="4"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15 566,8</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c>
          <w:tcPr>
            <w:tcW w:w="1418" w:type="dxa"/>
            <w:tcBorders>
              <w:top w:val="single" w:sz="6" w:space="0" w:color="auto"/>
              <w:left w:val="single" w:sz="6"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c>
          <w:tcPr>
            <w:tcW w:w="1232" w:type="dxa"/>
            <w:tcBorders>
              <w:top w:val="single" w:sz="6" w:space="0" w:color="auto"/>
              <w:left w:val="single" w:sz="4"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c>
          <w:tcPr>
            <w:tcW w:w="1605" w:type="dxa"/>
            <w:tcBorders>
              <w:top w:val="single" w:sz="6" w:space="0" w:color="auto"/>
              <w:left w:val="single" w:sz="4"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c>
          <w:tcPr>
            <w:tcW w:w="1418" w:type="dxa"/>
            <w:tcBorders>
              <w:top w:val="single" w:sz="6" w:space="0" w:color="auto"/>
              <w:left w:val="single" w:sz="6"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c>
          <w:tcPr>
            <w:tcW w:w="1232" w:type="dxa"/>
            <w:tcBorders>
              <w:top w:val="single" w:sz="6" w:space="0" w:color="auto"/>
              <w:left w:val="single" w:sz="4"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c>
          <w:tcPr>
            <w:tcW w:w="1605" w:type="dxa"/>
            <w:tcBorders>
              <w:top w:val="single" w:sz="6" w:space="0" w:color="auto"/>
              <w:left w:val="single" w:sz="4"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c>
          <w:tcPr>
            <w:tcW w:w="1418" w:type="dxa"/>
            <w:tcBorders>
              <w:top w:val="single" w:sz="6" w:space="0" w:color="auto"/>
              <w:left w:val="single" w:sz="6"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c>
          <w:tcPr>
            <w:tcW w:w="1232" w:type="dxa"/>
            <w:tcBorders>
              <w:top w:val="single" w:sz="6" w:space="0" w:color="auto"/>
              <w:left w:val="single" w:sz="4"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c>
          <w:tcPr>
            <w:tcW w:w="1605" w:type="dxa"/>
            <w:tcBorders>
              <w:top w:val="single" w:sz="6" w:space="0" w:color="auto"/>
              <w:left w:val="single" w:sz="4"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r>
      <w:tr w:rsidR="005B6507" w:rsidRPr="005B6507" w:rsidTr="00637A55">
        <w:tc>
          <w:tcPr>
            <w:tcW w:w="2593" w:type="dxa"/>
            <w:tcBorders>
              <w:top w:val="single" w:sz="4" w:space="0" w:color="auto"/>
              <w:left w:val="single" w:sz="4" w:space="0" w:color="auto"/>
              <w:bottom w:val="single" w:sz="4" w:space="0" w:color="auto"/>
              <w:right w:val="single" w:sz="4" w:space="0" w:color="auto"/>
            </w:tcBorders>
            <w:shd w:val="clear" w:color="auto" w:fill="FFFFFF"/>
          </w:tcPr>
          <w:p w:rsidR="005B6507" w:rsidRPr="005B6507" w:rsidRDefault="005B6507" w:rsidP="00637A55">
            <w:pPr>
              <w:widowControl w:val="0"/>
              <w:autoSpaceDE w:val="0"/>
              <w:autoSpaceDN w:val="0"/>
              <w:adjustRightInd w:val="0"/>
              <w:contextualSpacing/>
              <w:rPr>
                <w:sz w:val="20"/>
                <w:szCs w:val="20"/>
              </w:rPr>
            </w:pPr>
            <w:r w:rsidRPr="005B6507">
              <w:rPr>
                <w:b/>
                <w:bCs/>
                <w:sz w:val="20"/>
                <w:szCs w:val="20"/>
              </w:rPr>
              <w:t xml:space="preserve">Ожидаемые непосредственные результаты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5"/>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t>Реализация запланированных  мероприятий в период с 2014 по 2020 годы позволит благоустроить дворовые территории, в которых будут проведены следующие мероприятия:</w:t>
            </w:r>
          </w:p>
          <w:p w:rsidR="005B6507" w:rsidRPr="005B6507" w:rsidRDefault="005B6507" w:rsidP="00637A55">
            <w:pPr>
              <w:pStyle w:val="af3"/>
              <w:ind w:firstLine="573"/>
              <w:jc w:val="both"/>
              <w:rPr>
                <w:rFonts w:ascii="Times New Roman" w:hAnsi="Times New Roman" w:cs="Times New Roman"/>
                <w:sz w:val="20"/>
                <w:szCs w:val="20"/>
              </w:rPr>
            </w:pPr>
            <w:r w:rsidRPr="005B6507">
              <w:rPr>
                <w:rFonts w:ascii="Times New Roman" w:hAnsi="Times New Roman" w:cs="Times New Roman"/>
                <w:sz w:val="20"/>
                <w:szCs w:val="20"/>
              </w:rPr>
              <w:t>-восстановление внутридворового покрытия ,</w:t>
            </w:r>
          </w:p>
          <w:p w:rsidR="005B6507" w:rsidRPr="005B6507" w:rsidRDefault="005B6507" w:rsidP="00637A55">
            <w:pPr>
              <w:pStyle w:val="af3"/>
              <w:ind w:firstLine="573"/>
              <w:jc w:val="both"/>
              <w:rPr>
                <w:rFonts w:ascii="Times New Roman" w:hAnsi="Times New Roman" w:cs="Times New Roman"/>
                <w:sz w:val="20"/>
                <w:szCs w:val="20"/>
              </w:rPr>
            </w:pPr>
            <w:r w:rsidRPr="005B6507">
              <w:rPr>
                <w:rFonts w:ascii="Times New Roman" w:hAnsi="Times New Roman" w:cs="Times New Roman"/>
                <w:sz w:val="20"/>
                <w:szCs w:val="20"/>
              </w:rPr>
              <w:t>-замена бордюрного камня,</w:t>
            </w:r>
          </w:p>
          <w:p w:rsidR="005B6507" w:rsidRPr="005B6507" w:rsidRDefault="005B6507" w:rsidP="00637A55">
            <w:pPr>
              <w:pStyle w:val="af3"/>
              <w:ind w:firstLine="573"/>
              <w:jc w:val="both"/>
              <w:rPr>
                <w:rFonts w:ascii="Times New Roman" w:hAnsi="Times New Roman" w:cs="Times New Roman"/>
                <w:sz w:val="20"/>
                <w:szCs w:val="20"/>
              </w:rPr>
            </w:pPr>
            <w:r w:rsidRPr="005B6507">
              <w:rPr>
                <w:rFonts w:ascii="Times New Roman" w:hAnsi="Times New Roman" w:cs="Times New Roman"/>
                <w:sz w:val="20"/>
                <w:szCs w:val="20"/>
              </w:rPr>
              <w:t>-восстановление газонов, озеленение;</w:t>
            </w:r>
          </w:p>
          <w:p w:rsidR="005B6507" w:rsidRPr="005B6507" w:rsidRDefault="005B6507" w:rsidP="00637A55">
            <w:pPr>
              <w:pStyle w:val="af3"/>
              <w:ind w:firstLine="573"/>
              <w:jc w:val="both"/>
              <w:rPr>
                <w:rFonts w:ascii="Times New Roman" w:hAnsi="Times New Roman" w:cs="Times New Roman"/>
                <w:sz w:val="20"/>
                <w:szCs w:val="20"/>
              </w:rPr>
            </w:pPr>
            <w:r w:rsidRPr="005B6507">
              <w:rPr>
                <w:rFonts w:ascii="Times New Roman" w:hAnsi="Times New Roman" w:cs="Times New Roman"/>
                <w:sz w:val="20"/>
                <w:szCs w:val="20"/>
              </w:rPr>
              <w:t>-установка детских и хозяйственных площадок, МАФ.</w:t>
            </w:r>
          </w:p>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lastRenderedPageBreak/>
              <w:t>Кроме того, к числу основных результатов реализации мероприятий программы, имеющих косвенный эффект, можно отнести формирование позитивного имиджа города.</w:t>
            </w:r>
          </w:p>
          <w:p w:rsidR="005B6507" w:rsidRPr="005B6507" w:rsidRDefault="005B6507" w:rsidP="00637A55">
            <w:pPr>
              <w:autoSpaceDE w:val="0"/>
              <w:autoSpaceDN w:val="0"/>
              <w:adjustRightInd w:val="0"/>
              <w:contextualSpacing/>
              <w:jc w:val="both"/>
              <w:rPr>
                <w:sz w:val="20"/>
                <w:szCs w:val="20"/>
              </w:rPr>
            </w:pPr>
            <w:r w:rsidRPr="005B6507">
              <w:rPr>
                <w:sz w:val="20"/>
                <w:szCs w:val="20"/>
              </w:rPr>
              <w:t>Индикатором результативности реализации программы следует считать количество благоустроенных территорий города и сокращение дворов, благоустройство которых не отвечает современным техническим и социальным требованиям.</w:t>
            </w:r>
          </w:p>
        </w:tc>
      </w:tr>
    </w:tbl>
    <w:p w:rsidR="005B6507" w:rsidRPr="005B6507" w:rsidRDefault="005B6507" w:rsidP="005B6507">
      <w:pPr>
        <w:keepNext/>
        <w:widowControl w:val="0"/>
        <w:jc w:val="center"/>
        <w:rPr>
          <w:b/>
          <w:bCs/>
          <w:sz w:val="20"/>
          <w:szCs w:val="20"/>
        </w:rPr>
      </w:pPr>
    </w:p>
    <w:p w:rsidR="005B6507" w:rsidRPr="005B6507" w:rsidRDefault="005B6507" w:rsidP="005B6507">
      <w:pPr>
        <w:keepNext/>
        <w:widowControl w:val="0"/>
        <w:jc w:val="center"/>
        <w:rPr>
          <w:b/>
          <w:sz w:val="20"/>
          <w:szCs w:val="20"/>
        </w:rPr>
      </w:pPr>
      <w:r w:rsidRPr="005B6507">
        <w:rPr>
          <w:b/>
          <w:bCs/>
          <w:sz w:val="20"/>
          <w:szCs w:val="20"/>
        </w:rPr>
        <w:t>1. Общая характеристика сферы реализации муниципальной подпрограммы</w:t>
      </w:r>
    </w:p>
    <w:p w:rsidR="005B6507" w:rsidRPr="005B6507" w:rsidRDefault="005B6507" w:rsidP="005B6507">
      <w:pPr>
        <w:jc w:val="both"/>
        <w:rPr>
          <w:caps/>
          <w:sz w:val="20"/>
          <w:szCs w:val="20"/>
        </w:rPr>
      </w:pPr>
    </w:p>
    <w:p w:rsidR="005B6507" w:rsidRPr="005B6507" w:rsidRDefault="005B6507" w:rsidP="005B6507">
      <w:pPr>
        <w:widowControl w:val="0"/>
        <w:shd w:val="clear" w:color="auto" w:fill="FFFFFF"/>
        <w:autoSpaceDE w:val="0"/>
        <w:ind w:firstLine="426"/>
        <w:jc w:val="both"/>
        <w:rPr>
          <w:spacing w:val="-5"/>
          <w:sz w:val="20"/>
          <w:szCs w:val="20"/>
        </w:rPr>
      </w:pPr>
      <w:r w:rsidRPr="005B6507">
        <w:rPr>
          <w:sz w:val="20"/>
          <w:szCs w:val="20"/>
        </w:rPr>
        <w:t xml:space="preserve">Основная цель проводимых реформ жилищно-коммунального хозяйства – создание комфортных и безопасных условий проживания граждан с соблюдением необходимых санитарных норм и правил, что напрямую зависит от технического состояния жилых домов и благоустройства дворовых </w:t>
      </w:r>
      <w:r w:rsidRPr="005B6507">
        <w:rPr>
          <w:spacing w:val="-5"/>
          <w:sz w:val="20"/>
          <w:szCs w:val="20"/>
        </w:rPr>
        <w:t>территорий.</w:t>
      </w:r>
    </w:p>
    <w:p w:rsidR="005B6507" w:rsidRPr="005B6507" w:rsidRDefault="005B6507" w:rsidP="005B6507">
      <w:pPr>
        <w:pStyle w:val="ConsPlusNormal"/>
        <w:ind w:firstLine="709"/>
        <w:jc w:val="both"/>
        <w:rPr>
          <w:sz w:val="20"/>
          <w:szCs w:val="20"/>
        </w:rPr>
      </w:pPr>
      <w:r w:rsidRPr="005B6507">
        <w:rPr>
          <w:sz w:val="20"/>
          <w:szCs w:val="20"/>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местами стоянки автотранспортных средств, тротуарами и автомобильными дорогами, включая автомобильные дороги, образующие проезда к территориям, прилегающим к многоквартирным домам.</w:t>
      </w:r>
    </w:p>
    <w:p w:rsidR="005B6507" w:rsidRPr="005B6507" w:rsidRDefault="005B6507" w:rsidP="005B6507">
      <w:pPr>
        <w:pStyle w:val="ConsPlusNormal"/>
        <w:ind w:firstLine="709"/>
        <w:jc w:val="both"/>
        <w:rPr>
          <w:sz w:val="20"/>
          <w:szCs w:val="20"/>
        </w:rPr>
      </w:pPr>
      <w:r w:rsidRPr="005B6507">
        <w:rPr>
          <w:sz w:val="20"/>
          <w:szCs w:val="20"/>
        </w:rPr>
        <w:t>Необходимость благоустройства территорий, в том числе комплексного, продиктована на сегодняшний день необходимостью обеспечения проживания людей в более комфортных условиях.</w:t>
      </w:r>
    </w:p>
    <w:p w:rsidR="005B6507" w:rsidRPr="005B6507" w:rsidRDefault="005B6507" w:rsidP="005B6507">
      <w:pPr>
        <w:pStyle w:val="ConsPlusNormal"/>
        <w:ind w:firstLine="709"/>
        <w:jc w:val="both"/>
        <w:rPr>
          <w:sz w:val="20"/>
          <w:szCs w:val="20"/>
        </w:rPr>
      </w:pPr>
      <w:r w:rsidRPr="005B6507">
        <w:rPr>
          <w:sz w:val="20"/>
          <w:szCs w:val="20"/>
        </w:rPr>
        <w:t>Реализация основного мероприятия позволит сформировать на дворовых территориях многоквартирных домов условия, благоприятно влияющие на психологическое состояние граждан, повысить комфортность проживания, обеспечить эффективную эксплуатацию многоквартирных домов, сформировать активную гражданскую позицию жителей многоквартирных домов путем вовлечения граждан в обсуждение и участие в решении вопросов развития территорий.</w:t>
      </w:r>
    </w:p>
    <w:p w:rsidR="005B6507" w:rsidRPr="005B6507" w:rsidRDefault="005B6507" w:rsidP="005B6507">
      <w:pPr>
        <w:pStyle w:val="26"/>
        <w:shd w:val="clear" w:color="auto" w:fill="auto"/>
        <w:spacing w:before="0" w:line="240" w:lineRule="auto"/>
        <w:ind w:firstLine="709"/>
        <w:rPr>
          <w:rFonts w:ascii="Times New Roman" w:hAnsi="Times New Roman" w:cs="Times New Roman"/>
          <w:sz w:val="20"/>
          <w:szCs w:val="20"/>
        </w:rPr>
      </w:pPr>
      <w:r w:rsidRPr="005B6507">
        <w:rPr>
          <w:rFonts w:ascii="Times New Roman" w:hAnsi="Times New Roman" w:cs="Times New Roman"/>
          <w:sz w:val="20"/>
          <w:szCs w:val="20"/>
        </w:rPr>
        <w:t>В рамках основного мероприятия «Формирование современной городской среды на территории городского поселения город Лиски» планируется реализация следующих  мероприятий:</w:t>
      </w:r>
    </w:p>
    <w:p w:rsidR="005B6507" w:rsidRPr="005B6507" w:rsidRDefault="005B6507" w:rsidP="005B6507">
      <w:pPr>
        <w:pStyle w:val="26"/>
        <w:shd w:val="clear" w:color="auto" w:fill="auto"/>
        <w:spacing w:before="0" w:line="240" w:lineRule="auto"/>
        <w:ind w:firstLine="709"/>
        <w:rPr>
          <w:rFonts w:ascii="Times New Roman" w:hAnsi="Times New Roman" w:cs="Times New Roman"/>
          <w:sz w:val="20"/>
          <w:szCs w:val="20"/>
        </w:rPr>
      </w:pPr>
      <w:r w:rsidRPr="005B6507">
        <w:rPr>
          <w:rFonts w:ascii="Times New Roman" w:hAnsi="Times New Roman" w:cs="Times New Roman"/>
          <w:sz w:val="20"/>
          <w:szCs w:val="20"/>
        </w:rPr>
        <w:t>«Благоустройство дворовых территорий многоквартирных домов».</w:t>
      </w:r>
    </w:p>
    <w:p w:rsidR="005B6507" w:rsidRPr="005B6507" w:rsidRDefault="005B6507" w:rsidP="005B6507">
      <w:pPr>
        <w:pStyle w:val="26"/>
        <w:shd w:val="clear" w:color="auto" w:fill="auto"/>
        <w:spacing w:before="0" w:line="240" w:lineRule="auto"/>
        <w:ind w:firstLine="709"/>
        <w:rPr>
          <w:rFonts w:ascii="Times New Roman" w:hAnsi="Times New Roman" w:cs="Times New Roman"/>
          <w:color w:val="2D2D2D"/>
          <w:sz w:val="20"/>
          <w:szCs w:val="20"/>
        </w:rPr>
      </w:pPr>
      <w:r w:rsidRPr="005B6507">
        <w:rPr>
          <w:rFonts w:ascii="Times New Roman" w:hAnsi="Times New Roman" w:cs="Times New Roman"/>
          <w:sz w:val="20"/>
          <w:szCs w:val="20"/>
        </w:rPr>
        <w:t xml:space="preserve">Мероприятие предусматривает </w:t>
      </w:r>
      <w:r w:rsidRPr="005B6507">
        <w:rPr>
          <w:rFonts w:ascii="Times New Roman" w:hAnsi="Times New Roman" w:cs="Times New Roman"/>
          <w:color w:val="2D2D2D"/>
          <w:sz w:val="20"/>
          <w:szCs w:val="20"/>
        </w:rPr>
        <w:t>повышение уровня благоустройства территорий многоквартирных домов на территории городского поселения город Лиски.</w:t>
      </w:r>
    </w:p>
    <w:p w:rsidR="005B6507" w:rsidRPr="005B6507" w:rsidRDefault="005B6507" w:rsidP="005B6507">
      <w:pPr>
        <w:pStyle w:val="26"/>
        <w:shd w:val="clear" w:color="auto" w:fill="auto"/>
        <w:spacing w:before="0" w:line="240" w:lineRule="auto"/>
        <w:ind w:firstLine="709"/>
        <w:rPr>
          <w:rFonts w:ascii="Times New Roman" w:hAnsi="Times New Roman" w:cs="Times New Roman"/>
          <w:color w:val="2D2D2D"/>
          <w:sz w:val="20"/>
          <w:szCs w:val="20"/>
        </w:rPr>
      </w:pPr>
      <w:r w:rsidRPr="005B6507">
        <w:rPr>
          <w:rFonts w:ascii="Times New Roman" w:hAnsi="Times New Roman" w:cs="Times New Roman"/>
          <w:color w:val="2D2D2D"/>
          <w:sz w:val="20"/>
          <w:szCs w:val="20"/>
        </w:rPr>
        <w:t>Реализация мероприятия позволит:</w:t>
      </w:r>
    </w:p>
    <w:p w:rsidR="005B6507" w:rsidRPr="005B6507" w:rsidRDefault="005B6507" w:rsidP="005B6507">
      <w:pPr>
        <w:ind w:firstLine="709"/>
        <w:jc w:val="both"/>
        <w:rPr>
          <w:sz w:val="20"/>
          <w:szCs w:val="20"/>
        </w:rPr>
      </w:pPr>
      <w:r w:rsidRPr="005B6507">
        <w:rPr>
          <w:color w:val="2D2D2D"/>
          <w:sz w:val="20"/>
          <w:szCs w:val="20"/>
        </w:rPr>
        <w:t xml:space="preserve">- улучшить архитектурный облик путем создания </w:t>
      </w:r>
      <w:r w:rsidRPr="005B6507">
        <w:rPr>
          <w:sz w:val="20"/>
          <w:szCs w:val="20"/>
        </w:rPr>
        <w:t>удобной, качественной, благоустроенной и комфортной городской среды;</w:t>
      </w:r>
    </w:p>
    <w:p w:rsidR="005B6507" w:rsidRPr="005B6507" w:rsidRDefault="005B6507" w:rsidP="005B6507">
      <w:pPr>
        <w:pStyle w:val="26"/>
        <w:shd w:val="clear" w:color="auto" w:fill="auto"/>
        <w:spacing w:before="0" w:line="240" w:lineRule="auto"/>
        <w:ind w:firstLine="709"/>
        <w:rPr>
          <w:rFonts w:ascii="Times New Roman" w:hAnsi="Times New Roman" w:cs="Times New Roman"/>
          <w:sz w:val="20"/>
          <w:szCs w:val="20"/>
        </w:rPr>
      </w:pPr>
      <w:r w:rsidRPr="005B6507">
        <w:rPr>
          <w:rFonts w:ascii="Times New Roman" w:hAnsi="Times New Roman" w:cs="Times New Roman"/>
          <w:sz w:val="20"/>
          <w:szCs w:val="20"/>
        </w:rPr>
        <w:t xml:space="preserve">- </w:t>
      </w:r>
      <w:r w:rsidRPr="005B6507">
        <w:rPr>
          <w:rFonts w:ascii="Times New Roman" w:hAnsi="Times New Roman" w:cs="Times New Roman"/>
          <w:color w:val="2D2D2D"/>
          <w:sz w:val="20"/>
          <w:szCs w:val="20"/>
        </w:rPr>
        <w:t>повысить уровень</w:t>
      </w:r>
      <w:r w:rsidRPr="005B6507">
        <w:rPr>
          <w:rFonts w:ascii="Times New Roman" w:hAnsi="Times New Roman" w:cs="Times New Roman"/>
          <w:sz w:val="20"/>
          <w:szCs w:val="20"/>
        </w:rPr>
        <w:t xml:space="preserve"> вовлеченности заинтересованных граждан, организаций в реализацию мероприятия по благоустройству дворовых территорий многоквартирных домов;</w:t>
      </w:r>
    </w:p>
    <w:p w:rsidR="005B6507" w:rsidRPr="005B6507" w:rsidRDefault="005B6507" w:rsidP="005B6507">
      <w:pPr>
        <w:widowControl w:val="0"/>
        <w:shd w:val="clear" w:color="auto" w:fill="FFFFFF"/>
        <w:autoSpaceDE w:val="0"/>
        <w:ind w:right="12" w:firstLine="426"/>
        <w:jc w:val="both"/>
        <w:rPr>
          <w:sz w:val="20"/>
          <w:szCs w:val="20"/>
        </w:rPr>
      </w:pPr>
      <w:r w:rsidRPr="005B6507">
        <w:rPr>
          <w:sz w:val="20"/>
          <w:szCs w:val="20"/>
        </w:rPr>
        <w:t>Необходимо возвратить функции двора как пространственной основы для территориальной организации населения, среды для проведения досуга, а также условий для физического и духовного развития населения. Создание условий для адаптации и подготовке детей к дальнейшим физическим нагрузкам, для реализации потребностей детей в активном движении, для развития силы, ловкости, сообразительности.</w:t>
      </w:r>
    </w:p>
    <w:p w:rsidR="005B6507" w:rsidRPr="005B6507" w:rsidRDefault="005B6507" w:rsidP="005B6507">
      <w:pPr>
        <w:widowControl w:val="0"/>
        <w:shd w:val="clear" w:color="auto" w:fill="FFFFFF"/>
        <w:autoSpaceDE w:val="0"/>
        <w:ind w:right="17" w:firstLine="426"/>
        <w:jc w:val="both"/>
        <w:rPr>
          <w:sz w:val="20"/>
          <w:szCs w:val="20"/>
        </w:rPr>
      </w:pPr>
      <w:r w:rsidRPr="005B6507">
        <w:rPr>
          <w:sz w:val="20"/>
          <w:szCs w:val="20"/>
        </w:rPr>
        <w:t>Анализ сложившейся ситуации показал, что для нормального проживания населения города  большое значение имеет инженерное благоустройство их территорий. Многолетнее недофинансирование мероприятий по ремонту и приведению территорий муниципальных образований в надлежащий вид, привело к  повышенному износу асфальтового покрытия  внутридворовых проездов и тротуаров, бордюрного камня, отсутствию детских игровых  площадок,  утрате  архитектурного  облика. В  районах старой застройки ещё существуют территории, требующие комплексного благоустройства и включающие в себя ремонт внутридворовых проездов, замену детского оборудования, установку элементов малых архитектурных форм, устройство пешеходных дорожек.</w:t>
      </w:r>
    </w:p>
    <w:p w:rsidR="005B6507" w:rsidRPr="005B6507" w:rsidRDefault="005B6507" w:rsidP="005B6507">
      <w:pPr>
        <w:autoSpaceDE w:val="0"/>
        <w:autoSpaceDN w:val="0"/>
        <w:adjustRightInd w:val="0"/>
        <w:ind w:firstLine="426"/>
        <w:jc w:val="both"/>
        <w:rPr>
          <w:sz w:val="20"/>
          <w:szCs w:val="20"/>
        </w:rPr>
      </w:pPr>
      <w:r w:rsidRPr="005B6507">
        <w:rPr>
          <w:sz w:val="20"/>
          <w:szCs w:val="20"/>
        </w:rPr>
        <w:t xml:space="preserve">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 Программа дополнена данным основным мероприятием в рамках реализации приоритетного проекта, которая позволит задать ориентиры, определить параметры и характеристики среды, которая будет формироваться в муниципальных образованиях Воронежской области с учетом культурных, исторических  особенностей. Одним из факторов, формирующим положительный имидж города, является наличие благоприятных, комфортных, безопасных и доступных условий для массового отдыха населения. Использование программно-целевого метода для решения проблемы развития  и обустройства </w:t>
      </w:r>
      <w:r w:rsidRPr="005B6507">
        <w:rPr>
          <w:bCs/>
          <w:sz w:val="20"/>
          <w:szCs w:val="20"/>
        </w:rPr>
        <w:t>наиболее посещаемой территории общего пользования</w:t>
      </w:r>
      <w:r w:rsidRPr="005B6507">
        <w:rPr>
          <w:sz w:val="20"/>
          <w:szCs w:val="20"/>
        </w:rPr>
        <w:t xml:space="preserve"> в городском поселении город Лиски позволит создать условия для максимально эффективного управления ресурсами, в том числе финансовыми, для достижения поставленной в рамках настоящей программы цели. </w:t>
      </w:r>
    </w:p>
    <w:p w:rsidR="005B6507" w:rsidRPr="005B6507" w:rsidRDefault="005B6507" w:rsidP="005B6507">
      <w:pPr>
        <w:autoSpaceDE w:val="0"/>
        <w:autoSpaceDN w:val="0"/>
        <w:adjustRightInd w:val="0"/>
        <w:ind w:firstLine="426"/>
        <w:jc w:val="both"/>
        <w:rPr>
          <w:sz w:val="20"/>
          <w:szCs w:val="20"/>
        </w:rPr>
      </w:pPr>
      <w:r w:rsidRPr="005B6507">
        <w:rPr>
          <w:sz w:val="20"/>
          <w:szCs w:val="20"/>
        </w:rPr>
        <w:t>Применение программного метода позволит поэтапно осуществлять комплексное благоустройство территорий общего пользования с учетом мнения граждан, а именно:</w:t>
      </w:r>
    </w:p>
    <w:p w:rsidR="005B6507" w:rsidRPr="005B6507" w:rsidRDefault="005B6507" w:rsidP="005B6507">
      <w:pPr>
        <w:autoSpaceDE w:val="0"/>
        <w:autoSpaceDN w:val="0"/>
        <w:adjustRightInd w:val="0"/>
        <w:ind w:firstLine="426"/>
        <w:jc w:val="both"/>
        <w:rPr>
          <w:sz w:val="20"/>
          <w:szCs w:val="20"/>
        </w:rPr>
      </w:pPr>
      <w:r w:rsidRPr="005B6507">
        <w:rPr>
          <w:sz w:val="20"/>
          <w:szCs w:val="20"/>
        </w:rPr>
        <w:t>-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5B6507" w:rsidRPr="005B6507" w:rsidRDefault="005B6507" w:rsidP="005B6507">
      <w:pPr>
        <w:autoSpaceDE w:val="0"/>
        <w:autoSpaceDN w:val="0"/>
        <w:adjustRightInd w:val="0"/>
        <w:ind w:firstLine="426"/>
        <w:jc w:val="both"/>
        <w:rPr>
          <w:sz w:val="20"/>
          <w:szCs w:val="20"/>
        </w:rPr>
      </w:pPr>
      <w:r w:rsidRPr="005B6507">
        <w:rPr>
          <w:sz w:val="20"/>
          <w:szCs w:val="20"/>
        </w:rPr>
        <w:t xml:space="preserve"> - запустит реализацию механизма поддержки мероприятий по благоустройству, инициированных гражданами;</w:t>
      </w:r>
    </w:p>
    <w:p w:rsidR="005B6507" w:rsidRPr="005B6507" w:rsidRDefault="005B6507" w:rsidP="005B6507">
      <w:pPr>
        <w:tabs>
          <w:tab w:val="left" w:pos="567"/>
        </w:tabs>
        <w:autoSpaceDE w:val="0"/>
        <w:autoSpaceDN w:val="0"/>
        <w:adjustRightInd w:val="0"/>
        <w:ind w:firstLine="426"/>
        <w:jc w:val="both"/>
        <w:rPr>
          <w:sz w:val="20"/>
          <w:szCs w:val="20"/>
        </w:rPr>
      </w:pPr>
      <w:r w:rsidRPr="005B6507">
        <w:rPr>
          <w:sz w:val="20"/>
          <w:szCs w:val="20"/>
        </w:rPr>
        <w:t>- запустит механизм финансового и трудового участия граждан и организаций в реализации мероприятий по благоустройству;</w:t>
      </w:r>
    </w:p>
    <w:p w:rsidR="005B6507" w:rsidRPr="005B6507" w:rsidRDefault="005B6507" w:rsidP="005B6507">
      <w:pPr>
        <w:tabs>
          <w:tab w:val="left" w:pos="567"/>
        </w:tabs>
        <w:autoSpaceDE w:val="0"/>
        <w:autoSpaceDN w:val="0"/>
        <w:adjustRightInd w:val="0"/>
        <w:ind w:firstLine="426"/>
        <w:jc w:val="both"/>
        <w:rPr>
          <w:sz w:val="20"/>
          <w:szCs w:val="20"/>
        </w:rPr>
      </w:pPr>
      <w:r w:rsidRPr="005B6507">
        <w:rPr>
          <w:sz w:val="20"/>
          <w:szCs w:val="20"/>
        </w:rPr>
        <w:lastRenderedPageBreak/>
        <w:t>- сформирует инструменты общественного контроля за реализацией мероприятий по благоустройству на территории городского поселения город Лиски.</w:t>
      </w:r>
    </w:p>
    <w:p w:rsidR="005B6507" w:rsidRPr="005B6507" w:rsidRDefault="005B6507" w:rsidP="005B6507">
      <w:pPr>
        <w:tabs>
          <w:tab w:val="left" w:pos="567"/>
        </w:tabs>
        <w:autoSpaceDE w:val="0"/>
        <w:autoSpaceDN w:val="0"/>
        <w:adjustRightInd w:val="0"/>
        <w:ind w:firstLine="426"/>
        <w:jc w:val="both"/>
        <w:rPr>
          <w:sz w:val="20"/>
          <w:szCs w:val="20"/>
        </w:rPr>
      </w:pPr>
      <w:r w:rsidRPr="005B6507">
        <w:rPr>
          <w:sz w:val="20"/>
          <w:szCs w:val="20"/>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и пребывания отдыхающих, а также комфортное современное «общественное пространство».</w:t>
      </w:r>
    </w:p>
    <w:p w:rsidR="005B6507" w:rsidRPr="005B6507" w:rsidRDefault="005B6507" w:rsidP="005B6507">
      <w:pPr>
        <w:keepNext/>
        <w:widowControl w:val="0"/>
        <w:tabs>
          <w:tab w:val="left" w:pos="567"/>
        </w:tabs>
        <w:ind w:firstLine="426"/>
        <w:rPr>
          <w:b/>
          <w:sz w:val="20"/>
          <w:szCs w:val="20"/>
        </w:rPr>
      </w:pPr>
    </w:p>
    <w:p w:rsidR="005B6507" w:rsidRPr="005B6507" w:rsidRDefault="005B6507" w:rsidP="005B6507">
      <w:pPr>
        <w:autoSpaceDE w:val="0"/>
        <w:autoSpaceDN w:val="0"/>
        <w:adjustRightInd w:val="0"/>
        <w:ind w:firstLine="720"/>
        <w:jc w:val="both"/>
        <w:rPr>
          <w:bCs/>
          <w:sz w:val="20"/>
          <w:szCs w:val="20"/>
        </w:rPr>
      </w:pPr>
    </w:p>
    <w:p w:rsidR="005B6507" w:rsidRPr="005B6507" w:rsidRDefault="005B6507" w:rsidP="005B6507">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5B6507">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5B6507" w:rsidRPr="005B6507" w:rsidRDefault="005B6507" w:rsidP="005B6507">
      <w:pPr>
        <w:keepNext/>
        <w:widowControl w:val="0"/>
        <w:jc w:val="center"/>
        <w:rPr>
          <w:sz w:val="20"/>
          <w:szCs w:val="20"/>
        </w:rPr>
      </w:pPr>
    </w:p>
    <w:p w:rsidR="005B6507" w:rsidRPr="005B6507" w:rsidRDefault="005B6507" w:rsidP="005B6507">
      <w:pPr>
        <w:autoSpaceDE w:val="0"/>
        <w:autoSpaceDN w:val="0"/>
        <w:adjustRightInd w:val="0"/>
        <w:ind w:firstLine="426"/>
        <w:jc w:val="both"/>
        <w:rPr>
          <w:sz w:val="20"/>
          <w:szCs w:val="20"/>
        </w:rPr>
      </w:pPr>
      <w:r w:rsidRPr="005B6507">
        <w:rPr>
          <w:rStyle w:val="ac"/>
          <w:i w:val="0"/>
          <w:sz w:val="20"/>
          <w:szCs w:val="20"/>
        </w:rPr>
        <w:t>Приоритеты  муниципальной политики в сфере благоустройства дворовых территорий  определены в соответствии с Федеральным законом от 6 октября 2003 г. N 131-ФЗ "Об общих принципах организации местного самоуправления в Российской Федерации". </w:t>
      </w:r>
      <w:r w:rsidRPr="005B6507">
        <w:rPr>
          <w:sz w:val="20"/>
          <w:szCs w:val="20"/>
        </w:rPr>
        <w:t xml:space="preserve">    Главной целью реализации подпрограммы является создание условий для улучшения качества жизни населения городского поселения город Лиски и позволит сформировать на дворовых территориях многоквартирных домов условия, благоприятно влияющие на психологическое состояние граждан, повысить комфортность проживания, обеспечить эффективную эксплуатацию многоквартирных домов, сформировать активную гражданскую позицию жителей многоквартирных домов.</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Основными целями являются:</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улучшение архитектурного облика городского поселения город Лиски;</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повышение уровня благоустройства дворовых территорий;</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создание комфортных условий проживания граждан;</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создание условий для развития детей дошкольного и школьного возраста.</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Основные задачи:</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выполнение работ по комплексному благоустройству внутридворовых территорий;</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формирование активной гражданской позиции населения в вопросах охраны и поддержания порядка на внутридворовых территориях;</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повышение комфортности проживания с учетом обеспечения доступности маломобильных групп населения;</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снижение физического износа дорожного покрытия дворовых территорий многоквартирных домов;</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доведение технического и эксплуатационного состояния дворовых территорий многоквартирных домов до нормативных требований.</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xml:space="preserve"> Благоустройство дворов – это основное мероприятие и носит социальную направленность и определено как одно из приоритетных.</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Социальный эффект программы будет выражен:</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в создании более комфортных и безопасных условий проживания граждан;</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в улучшении внешнего облика населённых пунктов, технического состояния жилищного фонда.</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Создание полноценной социальной среды для жизнедеятельности инвалидов – задача национального масштаба. Поэтому обустройство пандусов обеспечит безбаръерное передвижение граждан с ограниченными возможностями.</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Кроме того, к числу основных результатов реализации мероприятий программы,  имеющих косвенный эффект, можно отнести формирование позитивного имиджа города.</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xml:space="preserve">Индикатором результативности реализации основного мероприятия следует считать количество благоустроенных дворов на территории города к общему количеству дворовых территорий которые не отвечают современным техническим и социальным требованиям. </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xml:space="preserve">Количество неблагоустроенных дворовых территорий многоквартирных домов в городском поселении город Лиски к концу реализации подпрограммы определяется по показателю уменьшения соотношения неблагоустроенных дворовых территорий к общему числу дворовых территорий. </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Срок реализации подпрограммы 2014-2020 годы</w:t>
      </w:r>
    </w:p>
    <w:p w:rsidR="005B6507" w:rsidRPr="005B6507" w:rsidRDefault="005B6507" w:rsidP="005B6507">
      <w:pPr>
        <w:keepNext/>
        <w:widowControl w:val="0"/>
        <w:jc w:val="both"/>
        <w:rPr>
          <w:sz w:val="20"/>
          <w:szCs w:val="20"/>
        </w:rPr>
      </w:pPr>
    </w:p>
    <w:p w:rsidR="005B6507" w:rsidRPr="005B6507" w:rsidRDefault="005B6507" w:rsidP="005B6507">
      <w:pPr>
        <w:keepNext/>
        <w:widowControl w:val="0"/>
        <w:ind w:firstLine="709"/>
        <w:jc w:val="both"/>
        <w:rPr>
          <w:b/>
          <w:bCs/>
          <w:sz w:val="20"/>
          <w:szCs w:val="20"/>
        </w:rPr>
      </w:pPr>
      <w:r w:rsidRPr="005B6507">
        <w:rPr>
          <w:b/>
          <w:bCs/>
          <w:sz w:val="20"/>
          <w:szCs w:val="20"/>
        </w:rPr>
        <w:t>3. Обобщенная характеристика основных мероприятий подпрограммы.</w:t>
      </w:r>
    </w:p>
    <w:p w:rsidR="005B6507" w:rsidRPr="005B6507" w:rsidRDefault="005B6507" w:rsidP="005B6507">
      <w:pPr>
        <w:pStyle w:val="ConsPlusNormal"/>
        <w:ind w:firstLine="709"/>
        <w:jc w:val="both"/>
        <w:rPr>
          <w:sz w:val="20"/>
          <w:szCs w:val="20"/>
          <w:highlight w:val="yellow"/>
        </w:rPr>
      </w:pPr>
    </w:p>
    <w:p w:rsidR="005B6507" w:rsidRPr="005B6507" w:rsidRDefault="005B6507" w:rsidP="005B6507">
      <w:pPr>
        <w:pStyle w:val="ConsPlusNormal"/>
        <w:ind w:firstLine="709"/>
        <w:jc w:val="both"/>
        <w:rPr>
          <w:sz w:val="20"/>
          <w:szCs w:val="20"/>
        </w:rPr>
      </w:pPr>
      <w:r w:rsidRPr="005B6507">
        <w:rPr>
          <w:sz w:val="20"/>
          <w:szCs w:val="20"/>
        </w:rPr>
        <w:t>Реализация основного мероприятия «Формирование современной городской среды на территории городского поселения город Лиски» позволит сформировать на дворовых территориях многоквартирных домов условия, благоприятно влияющие на психологическое состояние граждан, повысить комфортность проживания, обеспечить эффективную эксплуатацию многоквартирных домов, сформировать активную гражданскую позицию жителей многоквартирных домов путем вовлечения граждан в обсуждение и участие в решении вопросов развития территорий.</w:t>
      </w:r>
    </w:p>
    <w:p w:rsidR="005B6507" w:rsidRPr="005B6507" w:rsidRDefault="005B6507" w:rsidP="005B6507">
      <w:pPr>
        <w:pStyle w:val="ConsPlusNormal"/>
        <w:ind w:firstLine="709"/>
        <w:jc w:val="both"/>
        <w:rPr>
          <w:sz w:val="20"/>
          <w:szCs w:val="20"/>
        </w:rPr>
      </w:pPr>
      <w:r w:rsidRPr="005B6507">
        <w:rPr>
          <w:sz w:val="20"/>
          <w:szCs w:val="20"/>
        </w:rPr>
        <w:t>Для реализации целей и задач основного мероприятия предусмотрена реализация следующих мероприятий:</w:t>
      </w:r>
    </w:p>
    <w:p w:rsidR="005B6507" w:rsidRPr="005B6507" w:rsidRDefault="005B6507" w:rsidP="005B6507">
      <w:pPr>
        <w:pStyle w:val="ConsPlusNormal"/>
        <w:suppressAutoHyphens w:val="0"/>
        <w:autoSpaceDN w:val="0"/>
        <w:jc w:val="both"/>
        <w:rPr>
          <w:sz w:val="20"/>
          <w:szCs w:val="20"/>
        </w:rPr>
      </w:pPr>
      <w:r w:rsidRPr="005B6507">
        <w:rPr>
          <w:sz w:val="20"/>
          <w:szCs w:val="20"/>
        </w:rPr>
        <w:t>Благоустройство дворовых территорий многоквартирных домов Воронежской области.</w:t>
      </w:r>
    </w:p>
    <w:p w:rsidR="005B6507" w:rsidRPr="005B6507" w:rsidRDefault="005B6507" w:rsidP="005B6507">
      <w:pPr>
        <w:pStyle w:val="ConsPlusNormal"/>
        <w:jc w:val="both"/>
        <w:rPr>
          <w:sz w:val="20"/>
          <w:szCs w:val="20"/>
        </w:rPr>
      </w:pPr>
    </w:p>
    <w:p w:rsidR="005B6507" w:rsidRPr="005B6507" w:rsidRDefault="005B6507" w:rsidP="005B6507">
      <w:pPr>
        <w:pStyle w:val="ConsPlusNormal"/>
        <w:ind w:left="1069"/>
        <w:jc w:val="center"/>
        <w:rPr>
          <w:sz w:val="20"/>
          <w:szCs w:val="20"/>
        </w:rPr>
      </w:pPr>
      <w:r w:rsidRPr="005B6507">
        <w:rPr>
          <w:sz w:val="20"/>
          <w:szCs w:val="20"/>
        </w:rPr>
        <w:t xml:space="preserve">Мероприятие Благоустройство дворовых территорий многоквартирных домов </w:t>
      </w:r>
    </w:p>
    <w:p w:rsidR="005B6507" w:rsidRPr="005B6507" w:rsidRDefault="005B6507" w:rsidP="005B6507">
      <w:pPr>
        <w:pStyle w:val="ConsPlusNormal"/>
        <w:ind w:firstLine="540"/>
        <w:jc w:val="both"/>
        <w:rPr>
          <w:sz w:val="20"/>
          <w:szCs w:val="20"/>
        </w:rPr>
      </w:pPr>
      <w:r w:rsidRPr="005B6507">
        <w:rPr>
          <w:sz w:val="20"/>
          <w:szCs w:val="20"/>
        </w:rPr>
        <w:t>Основная цель данного мероприятия - создание комфортных и безопасных условий проживания граждан с соблюдением необходимых санитарных норм и правил, что напрямую зависит от технического состояния многоквартирных домов и благоустройства дворовых территорий.</w:t>
      </w:r>
    </w:p>
    <w:p w:rsidR="005B6507" w:rsidRPr="005B6507" w:rsidRDefault="005B6507" w:rsidP="005B6507">
      <w:pPr>
        <w:pStyle w:val="ConsPlusNormal"/>
        <w:ind w:firstLine="540"/>
        <w:jc w:val="both"/>
        <w:rPr>
          <w:sz w:val="20"/>
          <w:szCs w:val="20"/>
        </w:rPr>
      </w:pPr>
      <w:r w:rsidRPr="005B6507">
        <w:rPr>
          <w:sz w:val="20"/>
          <w:szCs w:val="20"/>
        </w:rPr>
        <w:t xml:space="preserve">Необходимо возвратить функции двора как пространственной основы для территориальной организации населения, среды для проведения досуга, а также создания условий для физического и духовного развития населения. </w:t>
      </w:r>
      <w:r w:rsidRPr="005B6507">
        <w:rPr>
          <w:sz w:val="20"/>
          <w:szCs w:val="20"/>
        </w:rPr>
        <w:lastRenderedPageBreak/>
        <w:t>Создание условий для адаптации и подготовки детей к дальнейшим физическим нагрузкам, реализации потребностей детей в активном движении, в развитии силы, ловкости, сообразительности.</w:t>
      </w:r>
    </w:p>
    <w:p w:rsidR="005B6507" w:rsidRPr="005B6507" w:rsidRDefault="005B6507" w:rsidP="005B6507">
      <w:pPr>
        <w:pStyle w:val="ConsPlusNormal"/>
        <w:ind w:firstLine="540"/>
        <w:jc w:val="both"/>
        <w:rPr>
          <w:sz w:val="20"/>
          <w:szCs w:val="20"/>
        </w:rPr>
      </w:pPr>
      <w:r w:rsidRPr="005B6507">
        <w:rPr>
          <w:sz w:val="20"/>
          <w:szCs w:val="20"/>
        </w:rPr>
        <w:t>Социальный эффект мероприятия будет выражен:</w:t>
      </w:r>
    </w:p>
    <w:p w:rsidR="005B6507" w:rsidRPr="005B6507" w:rsidRDefault="005B6507" w:rsidP="005B6507">
      <w:pPr>
        <w:pStyle w:val="ConsPlusNormal"/>
        <w:ind w:firstLine="540"/>
        <w:jc w:val="both"/>
        <w:rPr>
          <w:sz w:val="20"/>
          <w:szCs w:val="20"/>
        </w:rPr>
      </w:pPr>
      <w:r w:rsidRPr="005B6507">
        <w:rPr>
          <w:sz w:val="20"/>
          <w:szCs w:val="20"/>
        </w:rPr>
        <w:t>- в создании более комфортных и безопасных условий проживания с учетом обеспечения доступности маломобильных групп населения,</w:t>
      </w:r>
    </w:p>
    <w:p w:rsidR="005B6507" w:rsidRPr="005B6507" w:rsidRDefault="005B6507" w:rsidP="005B6507">
      <w:pPr>
        <w:pStyle w:val="ConsPlusNormal"/>
        <w:ind w:firstLine="540"/>
        <w:jc w:val="both"/>
        <w:rPr>
          <w:sz w:val="20"/>
          <w:szCs w:val="20"/>
        </w:rPr>
      </w:pPr>
      <w:r w:rsidRPr="005B6507">
        <w:rPr>
          <w:sz w:val="20"/>
          <w:szCs w:val="20"/>
        </w:rPr>
        <w:t>- в формировании активной гражданской позиции населения в вопросах охраны и поддержания порядка на внутридворовых территориях.</w:t>
      </w:r>
    </w:p>
    <w:p w:rsidR="005B6507" w:rsidRPr="005B6507" w:rsidRDefault="005B6507" w:rsidP="005B6507">
      <w:pPr>
        <w:pStyle w:val="ConsPlusNormal"/>
        <w:ind w:firstLine="540"/>
        <w:jc w:val="both"/>
        <w:rPr>
          <w:sz w:val="20"/>
          <w:szCs w:val="20"/>
        </w:rPr>
      </w:pPr>
      <w:r w:rsidRPr="005B6507">
        <w:rPr>
          <w:sz w:val="20"/>
          <w:szCs w:val="20"/>
        </w:rPr>
        <w:t>Минимальный перечень работ по данному мероприятию включает в себя:</w:t>
      </w:r>
    </w:p>
    <w:p w:rsidR="005B6507" w:rsidRPr="005B6507" w:rsidRDefault="005B6507" w:rsidP="005B6507">
      <w:pPr>
        <w:pStyle w:val="ConsPlusNormal"/>
        <w:ind w:firstLine="540"/>
        <w:jc w:val="both"/>
        <w:rPr>
          <w:sz w:val="20"/>
          <w:szCs w:val="20"/>
        </w:rPr>
      </w:pPr>
      <w:r w:rsidRPr="005B6507">
        <w:rPr>
          <w:sz w:val="20"/>
          <w:szCs w:val="20"/>
        </w:rPr>
        <w:t>- ремонт дворовых проездов,</w:t>
      </w:r>
    </w:p>
    <w:p w:rsidR="005B6507" w:rsidRPr="005B6507" w:rsidRDefault="005B6507" w:rsidP="005B6507">
      <w:pPr>
        <w:pStyle w:val="ConsPlusNormal"/>
        <w:ind w:firstLine="540"/>
        <w:jc w:val="both"/>
        <w:rPr>
          <w:sz w:val="20"/>
          <w:szCs w:val="20"/>
        </w:rPr>
      </w:pPr>
      <w:r w:rsidRPr="005B6507">
        <w:rPr>
          <w:sz w:val="20"/>
          <w:szCs w:val="20"/>
        </w:rPr>
        <w:t>- обеспечение освещения дворовых территорий,</w:t>
      </w:r>
    </w:p>
    <w:p w:rsidR="005B6507" w:rsidRPr="005B6507" w:rsidRDefault="005B6507" w:rsidP="005B6507">
      <w:pPr>
        <w:pStyle w:val="ConsPlusNormal"/>
        <w:ind w:firstLine="540"/>
        <w:jc w:val="both"/>
        <w:rPr>
          <w:sz w:val="20"/>
          <w:szCs w:val="20"/>
        </w:rPr>
      </w:pPr>
      <w:r w:rsidRPr="005B6507">
        <w:rPr>
          <w:sz w:val="20"/>
          <w:szCs w:val="20"/>
        </w:rPr>
        <w:t xml:space="preserve">- установку скамеек, </w:t>
      </w:r>
    </w:p>
    <w:p w:rsidR="005B6507" w:rsidRPr="005B6507" w:rsidRDefault="005B6507" w:rsidP="005B6507">
      <w:pPr>
        <w:pStyle w:val="ConsPlusNormal"/>
        <w:ind w:firstLine="540"/>
        <w:jc w:val="both"/>
        <w:rPr>
          <w:sz w:val="20"/>
          <w:szCs w:val="20"/>
        </w:rPr>
      </w:pPr>
      <w:r w:rsidRPr="005B6507">
        <w:rPr>
          <w:sz w:val="20"/>
          <w:szCs w:val="20"/>
        </w:rPr>
        <w:t>- установку урн для мусора.</w:t>
      </w:r>
    </w:p>
    <w:p w:rsidR="005B6507" w:rsidRPr="005B6507" w:rsidRDefault="005B6507" w:rsidP="005B6507">
      <w:pPr>
        <w:pStyle w:val="ConsPlusNormal"/>
        <w:ind w:firstLine="709"/>
        <w:jc w:val="both"/>
        <w:rPr>
          <w:sz w:val="20"/>
          <w:szCs w:val="20"/>
        </w:rPr>
      </w:pPr>
      <w:r w:rsidRPr="005B6507">
        <w:rPr>
          <w:sz w:val="20"/>
          <w:szCs w:val="20"/>
        </w:rPr>
        <w:t>Дополнительный перечень работ по благоустройству дворовых территорий многоквартирных домов включает в себя:</w:t>
      </w:r>
    </w:p>
    <w:p w:rsidR="005B6507" w:rsidRPr="005B6507" w:rsidRDefault="005B6507" w:rsidP="005B6507">
      <w:pPr>
        <w:ind w:firstLine="709"/>
        <w:jc w:val="both"/>
        <w:rPr>
          <w:sz w:val="20"/>
          <w:szCs w:val="20"/>
        </w:rPr>
      </w:pPr>
      <w:r w:rsidRPr="005B6507">
        <w:rPr>
          <w:sz w:val="20"/>
          <w:szCs w:val="20"/>
        </w:rPr>
        <w:t>- установку и (или) ремонт детского игрового, спортивного комплексов и (или) оборудования на дворовой территории;</w:t>
      </w:r>
    </w:p>
    <w:p w:rsidR="005B6507" w:rsidRPr="005B6507" w:rsidRDefault="005B6507" w:rsidP="005B6507">
      <w:pPr>
        <w:ind w:firstLine="709"/>
        <w:jc w:val="both"/>
        <w:rPr>
          <w:sz w:val="20"/>
          <w:szCs w:val="20"/>
        </w:rPr>
      </w:pPr>
      <w:r w:rsidRPr="005B6507">
        <w:rPr>
          <w:sz w:val="20"/>
          <w:szCs w:val="20"/>
        </w:rPr>
        <w:t>- устройство и (или) ремонт покрытия автомобильных дорог, тротуаров, мест стоянки автотранспортных средств, относящихся к дворовой территории;</w:t>
      </w:r>
    </w:p>
    <w:p w:rsidR="005B6507" w:rsidRPr="005B6507" w:rsidRDefault="005B6507" w:rsidP="005B6507">
      <w:pPr>
        <w:ind w:firstLine="709"/>
        <w:jc w:val="both"/>
        <w:rPr>
          <w:sz w:val="20"/>
          <w:szCs w:val="20"/>
        </w:rPr>
      </w:pPr>
      <w:r w:rsidRPr="005B6507">
        <w:rPr>
          <w:sz w:val="20"/>
          <w:szCs w:val="20"/>
        </w:rPr>
        <w:t>- установку газонных ограждений, а также ограждений для палисадников на дворовой территории;</w:t>
      </w:r>
    </w:p>
    <w:p w:rsidR="005B6507" w:rsidRPr="005B6507" w:rsidRDefault="005B6507" w:rsidP="005B6507">
      <w:pPr>
        <w:ind w:firstLine="709"/>
        <w:jc w:val="both"/>
        <w:rPr>
          <w:sz w:val="20"/>
          <w:szCs w:val="20"/>
        </w:rPr>
      </w:pPr>
      <w:r w:rsidRPr="005B6507">
        <w:rPr>
          <w:sz w:val="20"/>
          <w:szCs w:val="20"/>
        </w:rPr>
        <w:t>- закупку саженцев кустарников и деревьев. При этом посадка осуществляется заинтересованными лицами, собственниками помещений в многоквартирных домах самостоятельно, собственными силами и средствами.</w:t>
      </w:r>
    </w:p>
    <w:p w:rsidR="005B6507" w:rsidRPr="005B6507" w:rsidRDefault="005B6507" w:rsidP="005B6507">
      <w:pPr>
        <w:autoSpaceDE w:val="0"/>
        <w:autoSpaceDN w:val="0"/>
        <w:adjustRightInd w:val="0"/>
        <w:ind w:firstLine="709"/>
        <w:jc w:val="both"/>
        <w:rPr>
          <w:sz w:val="20"/>
          <w:szCs w:val="20"/>
        </w:rPr>
      </w:pPr>
    </w:p>
    <w:p w:rsidR="005B6507" w:rsidRPr="005B6507" w:rsidRDefault="005B6507" w:rsidP="005B6507">
      <w:pPr>
        <w:shd w:val="clear" w:color="auto" w:fill="FFFFFF"/>
        <w:spacing w:before="278"/>
        <w:ind w:firstLine="567"/>
        <w:contextualSpacing/>
        <w:jc w:val="center"/>
        <w:rPr>
          <w:b/>
          <w:bCs/>
          <w:sz w:val="20"/>
          <w:szCs w:val="20"/>
        </w:rPr>
      </w:pPr>
      <w:r w:rsidRPr="005B6507">
        <w:rPr>
          <w:b/>
          <w:bCs/>
          <w:sz w:val="20"/>
          <w:szCs w:val="20"/>
        </w:rPr>
        <w:t>4. Финансовое обеспечение реализации подпрограммы.</w:t>
      </w:r>
    </w:p>
    <w:p w:rsidR="005B6507" w:rsidRPr="005B6507" w:rsidRDefault="005B6507" w:rsidP="005B6507">
      <w:pPr>
        <w:ind w:firstLine="567"/>
        <w:contextualSpacing/>
        <w:jc w:val="both"/>
        <w:rPr>
          <w:sz w:val="20"/>
          <w:szCs w:val="20"/>
        </w:rPr>
      </w:pPr>
    </w:p>
    <w:p w:rsidR="005B6507" w:rsidRPr="005B6507" w:rsidRDefault="005B6507" w:rsidP="005B6507">
      <w:pPr>
        <w:ind w:firstLine="426"/>
        <w:contextualSpacing/>
        <w:jc w:val="both"/>
        <w:rPr>
          <w:sz w:val="20"/>
          <w:szCs w:val="20"/>
        </w:rPr>
      </w:pPr>
      <w:r w:rsidRPr="005B6507">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5B6507" w:rsidRPr="005B6507" w:rsidRDefault="005B6507" w:rsidP="005B6507">
      <w:pPr>
        <w:tabs>
          <w:tab w:val="left" w:pos="9355"/>
          <w:tab w:val="left" w:pos="10065"/>
        </w:tabs>
        <w:ind w:right="-1" w:firstLine="426"/>
        <w:jc w:val="both"/>
        <w:rPr>
          <w:sz w:val="20"/>
          <w:szCs w:val="20"/>
        </w:rPr>
      </w:pPr>
      <w:r w:rsidRPr="005B6507">
        <w:rPr>
          <w:sz w:val="20"/>
          <w:szCs w:val="20"/>
        </w:rPr>
        <w:t>Информация о расходах бюджета городского поселения город Лиски на реализацию подпрограммы, представлена в приложении № 2.</w:t>
      </w:r>
    </w:p>
    <w:p w:rsidR="005B6507" w:rsidRPr="005B6507" w:rsidRDefault="005B6507" w:rsidP="005B6507">
      <w:pPr>
        <w:tabs>
          <w:tab w:val="left" w:pos="9355"/>
          <w:tab w:val="left" w:pos="10065"/>
        </w:tabs>
        <w:ind w:right="-1" w:firstLine="426"/>
        <w:jc w:val="both"/>
        <w:rPr>
          <w:sz w:val="20"/>
          <w:szCs w:val="20"/>
        </w:rPr>
      </w:pPr>
      <w:r w:rsidRPr="005B6507">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5B6507" w:rsidRPr="005B6507" w:rsidRDefault="005B6507" w:rsidP="005B6507">
      <w:pPr>
        <w:shd w:val="clear" w:color="auto" w:fill="FFFFFF"/>
        <w:spacing w:before="278"/>
        <w:ind w:right="10" w:firstLine="567"/>
        <w:contextualSpacing/>
        <w:jc w:val="center"/>
        <w:rPr>
          <w:b/>
          <w:bCs/>
          <w:sz w:val="20"/>
          <w:szCs w:val="20"/>
        </w:rPr>
      </w:pPr>
    </w:p>
    <w:p w:rsidR="005B6507" w:rsidRPr="005B6507" w:rsidRDefault="005B6507" w:rsidP="005B6507">
      <w:pPr>
        <w:shd w:val="clear" w:color="auto" w:fill="FFFFFF"/>
        <w:spacing w:before="278"/>
        <w:ind w:right="10" w:firstLine="567"/>
        <w:contextualSpacing/>
        <w:jc w:val="center"/>
        <w:rPr>
          <w:sz w:val="20"/>
          <w:szCs w:val="20"/>
        </w:rPr>
      </w:pPr>
      <w:r w:rsidRPr="005B6507">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5B6507" w:rsidRPr="005B6507" w:rsidRDefault="005B6507" w:rsidP="005B6507">
      <w:pPr>
        <w:contextualSpacing/>
        <w:jc w:val="both"/>
        <w:rPr>
          <w:sz w:val="20"/>
          <w:szCs w:val="20"/>
        </w:rPr>
      </w:pPr>
    </w:p>
    <w:p w:rsidR="005B6507" w:rsidRPr="005B6507" w:rsidRDefault="005B6507" w:rsidP="005B6507">
      <w:pPr>
        <w:ind w:firstLine="426"/>
        <w:jc w:val="both"/>
        <w:rPr>
          <w:sz w:val="20"/>
          <w:szCs w:val="20"/>
        </w:rPr>
      </w:pPr>
      <w:r w:rsidRPr="005B6507">
        <w:rPr>
          <w:sz w:val="20"/>
          <w:szCs w:val="20"/>
        </w:rPr>
        <w:t>К основным рискам реализации подпрограммы относятся:</w:t>
      </w:r>
    </w:p>
    <w:p w:rsidR="005B6507" w:rsidRPr="005B6507" w:rsidRDefault="005B6507" w:rsidP="005B6507">
      <w:pPr>
        <w:ind w:firstLine="426"/>
        <w:jc w:val="both"/>
        <w:rPr>
          <w:sz w:val="20"/>
          <w:szCs w:val="20"/>
        </w:rPr>
      </w:pPr>
      <w:r w:rsidRPr="005B6507">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5B6507" w:rsidRPr="005B6507" w:rsidRDefault="005B6507" w:rsidP="005B6507">
      <w:pPr>
        <w:autoSpaceDE w:val="0"/>
        <w:autoSpaceDN w:val="0"/>
        <w:adjustRightInd w:val="0"/>
        <w:outlineLvl w:val="1"/>
        <w:rPr>
          <w:b/>
          <w:sz w:val="20"/>
          <w:szCs w:val="20"/>
        </w:rPr>
      </w:pPr>
    </w:p>
    <w:p w:rsidR="005B6507" w:rsidRPr="005B6507" w:rsidRDefault="005B6507" w:rsidP="005B6507">
      <w:pPr>
        <w:pStyle w:val="a9"/>
        <w:spacing w:line="240" w:lineRule="auto"/>
        <w:ind w:left="0" w:firstLine="709"/>
        <w:jc w:val="center"/>
        <w:rPr>
          <w:rFonts w:ascii="Times New Roman" w:hAnsi="Times New Roman"/>
          <w:b/>
          <w:sz w:val="20"/>
          <w:szCs w:val="20"/>
        </w:rPr>
      </w:pPr>
      <w:r w:rsidRPr="005B6507">
        <w:rPr>
          <w:rFonts w:ascii="Times New Roman" w:hAnsi="Times New Roman"/>
          <w:b/>
          <w:sz w:val="20"/>
          <w:szCs w:val="20"/>
        </w:rPr>
        <w:t>6. Оценка эффективности реализации подпрограммы.</w:t>
      </w:r>
    </w:p>
    <w:p w:rsidR="005B6507" w:rsidRPr="005B6507" w:rsidRDefault="005B6507" w:rsidP="005B6507">
      <w:pPr>
        <w:pStyle w:val="a9"/>
        <w:spacing w:line="240" w:lineRule="auto"/>
        <w:ind w:left="0" w:firstLine="709"/>
        <w:rPr>
          <w:rFonts w:ascii="Times New Roman" w:hAnsi="Times New Roman"/>
          <w:b/>
          <w:sz w:val="20"/>
          <w:szCs w:val="20"/>
        </w:rPr>
      </w:pP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Реализация запланированных  мероприятий в период с 2014 по 2020 годы позволит благоустроить дворовые территории, в которых будут проведены следующие мероприятия:</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1. Ремонт дорожного покрытия  внутридворовых проездов. </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2. Ремонт тротуаров и пешеходных дорожек дворовых территорий (в том числе укладка тротуарной плитки).</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3. Установка и замена бордюрного камня.</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4. Установка ограждений (заборов, оград) дворовых территорий и палисадников.</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5. Установка детских игровых площадок (отдельных элементов) и элементов спортивного оборудования.</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6. Установка малых архитектурных форм (скамьи, лавочки, урны, столы, беседки и т.д.).</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7. Устройство спусков (пандусов) для маломобильных групп населения. </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Кроме того, к числу основных результатов реализации мероприятий программы, имеющих косвенный эффект, можно отнести формирование позитивного имиджа города.</w:t>
      </w:r>
    </w:p>
    <w:p w:rsidR="005B6507" w:rsidRPr="005B6507" w:rsidRDefault="005B6507" w:rsidP="005B6507">
      <w:pPr>
        <w:jc w:val="both"/>
        <w:rPr>
          <w:sz w:val="20"/>
          <w:szCs w:val="20"/>
        </w:rPr>
      </w:pPr>
      <w:r w:rsidRPr="005B6507">
        <w:rPr>
          <w:sz w:val="20"/>
          <w:szCs w:val="20"/>
        </w:rPr>
        <w:t xml:space="preserve">    Индикатором результативности реализации программы следует считать количество благоустроенных территорий города и сокращение дворов, благоустройство которых не отвечает современным техническим и социальным требованиям.</w:t>
      </w:r>
    </w:p>
    <w:p w:rsidR="005B6507" w:rsidRPr="005B6507" w:rsidRDefault="005B6507" w:rsidP="005B6507">
      <w:pPr>
        <w:jc w:val="both"/>
        <w:rPr>
          <w:sz w:val="20"/>
          <w:szCs w:val="20"/>
        </w:rPr>
      </w:pPr>
    </w:p>
    <w:p w:rsidR="005B6507" w:rsidRPr="005B6507" w:rsidRDefault="005B6507" w:rsidP="005B6507">
      <w:pPr>
        <w:shd w:val="clear" w:color="auto" w:fill="FFFFFF"/>
        <w:jc w:val="center"/>
        <w:rPr>
          <w:b/>
          <w:bCs/>
          <w:sz w:val="20"/>
          <w:szCs w:val="20"/>
        </w:rPr>
      </w:pPr>
      <w:r w:rsidRPr="005B6507">
        <w:rPr>
          <w:b/>
          <w:bCs/>
          <w:spacing w:val="-1"/>
          <w:sz w:val="20"/>
          <w:szCs w:val="20"/>
        </w:rPr>
        <w:t xml:space="preserve">Подпрограмма 7. </w:t>
      </w:r>
      <w:r w:rsidRPr="005B6507">
        <w:rPr>
          <w:b/>
          <w:bCs/>
          <w:sz w:val="20"/>
          <w:szCs w:val="20"/>
        </w:rPr>
        <w:t>«Модернизация объектов и сетей инженерной инфраструктуры тепло-, газо- и водоснабжения на территории городского поселения город Лиски»</w:t>
      </w:r>
    </w:p>
    <w:p w:rsidR="005B6507" w:rsidRPr="005B6507" w:rsidRDefault="005B6507" w:rsidP="005B6507">
      <w:pPr>
        <w:shd w:val="clear" w:color="auto" w:fill="FFFFFF"/>
        <w:ind w:firstLine="567"/>
        <w:rPr>
          <w:sz w:val="20"/>
          <w:szCs w:val="20"/>
        </w:rPr>
      </w:pPr>
      <w:r w:rsidRPr="005B6507">
        <w:rPr>
          <w:sz w:val="20"/>
          <w:szCs w:val="20"/>
        </w:rPr>
        <w:t xml:space="preserve">                                                  П А С П О Р Т</w:t>
      </w:r>
    </w:p>
    <w:p w:rsidR="005B6507" w:rsidRPr="005B6507" w:rsidRDefault="005B6507" w:rsidP="005B6507">
      <w:pPr>
        <w:spacing w:after="278"/>
        <w:ind w:firstLine="567"/>
        <w:rPr>
          <w:sz w:val="20"/>
          <w:szCs w:val="20"/>
        </w:rPr>
      </w:pPr>
    </w:p>
    <w:tbl>
      <w:tblPr>
        <w:tblW w:w="9540" w:type="dxa"/>
        <w:tblLayout w:type="fixed"/>
        <w:tblCellMar>
          <w:left w:w="40" w:type="dxa"/>
          <w:right w:w="40" w:type="dxa"/>
        </w:tblCellMar>
        <w:tblLook w:val="04A0"/>
      </w:tblPr>
      <w:tblGrid>
        <w:gridCol w:w="2593"/>
        <w:gridCol w:w="1275"/>
        <w:gridCol w:w="1417"/>
        <w:gridCol w:w="1985"/>
        <w:gridCol w:w="2270"/>
      </w:tblGrid>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 xml:space="preserve">Исполнители подпрограммы муниципальной </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keepNext/>
              <w:widowControl w:val="0"/>
              <w:rPr>
                <w:sz w:val="20"/>
                <w:szCs w:val="20"/>
              </w:rPr>
            </w:pPr>
            <w:r w:rsidRPr="005B6507">
              <w:rPr>
                <w:sz w:val="20"/>
                <w:szCs w:val="20"/>
              </w:rPr>
              <w:t>Администрация городского поселения город Лиски</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Основные мероприятия, входящие в состав подпрограммы 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tabs>
                <w:tab w:val="left" w:pos="0"/>
              </w:tabs>
              <w:ind w:left="176" w:right="23"/>
              <w:jc w:val="both"/>
              <w:rPr>
                <w:sz w:val="20"/>
                <w:szCs w:val="20"/>
              </w:rPr>
            </w:pPr>
            <w:r w:rsidRPr="005B6507">
              <w:rPr>
                <w:sz w:val="20"/>
                <w:szCs w:val="20"/>
              </w:rPr>
              <w:t>- газификация новостроек;</w:t>
            </w:r>
          </w:p>
          <w:p w:rsidR="005B6507" w:rsidRPr="005B6507" w:rsidRDefault="005B6507" w:rsidP="00637A55">
            <w:pPr>
              <w:shd w:val="clear" w:color="auto" w:fill="FFFFFF"/>
              <w:tabs>
                <w:tab w:val="left" w:pos="0"/>
              </w:tabs>
              <w:ind w:left="176" w:right="23"/>
              <w:jc w:val="both"/>
              <w:rPr>
                <w:sz w:val="20"/>
                <w:szCs w:val="20"/>
              </w:rPr>
            </w:pPr>
            <w:r w:rsidRPr="005B6507">
              <w:rPr>
                <w:sz w:val="20"/>
                <w:szCs w:val="20"/>
              </w:rPr>
              <w:t>- строительство ШРП;</w:t>
            </w:r>
          </w:p>
          <w:p w:rsidR="005B6507" w:rsidRPr="005B6507" w:rsidRDefault="005B6507" w:rsidP="00637A55">
            <w:pPr>
              <w:shd w:val="clear" w:color="auto" w:fill="FFFFFF"/>
              <w:tabs>
                <w:tab w:val="left" w:pos="0"/>
              </w:tabs>
              <w:ind w:left="176" w:right="23"/>
              <w:jc w:val="both"/>
              <w:rPr>
                <w:sz w:val="20"/>
                <w:szCs w:val="20"/>
              </w:rPr>
            </w:pPr>
            <w:r w:rsidRPr="005B6507">
              <w:rPr>
                <w:sz w:val="20"/>
                <w:szCs w:val="20"/>
              </w:rPr>
              <w:t>- модернизация котельных.</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pacing w:val="-2"/>
                <w:sz w:val="20"/>
                <w:szCs w:val="20"/>
              </w:rPr>
            </w:pPr>
            <w:r w:rsidRPr="005B6507">
              <w:rPr>
                <w:rFonts w:ascii="Times New Roman" w:hAnsi="Times New Roman" w:cs="Times New Roman"/>
                <w:b/>
                <w:sz w:val="20"/>
                <w:szCs w:val="20"/>
              </w:rPr>
              <w:t xml:space="preserve">Цель подпрограммы </w:t>
            </w:r>
            <w:r w:rsidRPr="005B6507">
              <w:rPr>
                <w:rFonts w:ascii="Times New Roman" w:hAnsi="Times New Roman" w:cs="Times New Roman"/>
                <w:b/>
                <w:spacing w:val="-2"/>
                <w:sz w:val="20"/>
                <w:szCs w:val="20"/>
              </w:rPr>
              <w:t>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pacing w:val="-2"/>
                <w:sz w:val="20"/>
                <w:szCs w:val="20"/>
              </w:rPr>
              <w:t>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jc w:val="both"/>
              <w:rPr>
                <w:sz w:val="20"/>
                <w:szCs w:val="20"/>
              </w:rPr>
            </w:pPr>
            <w:r w:rsidRPr="005B6507">
              <w:rPr>
                <w:sz w:val="20"/>
                <w:szCs w:val="20"/>
              </w:rPr>
              <w:t>Подпрограмма имеет своей целью:</w:t>
            </w:r>
          </w:p>
          <w:p w:rsidR="005B6507" w:rsidRPr="005B6507" w:rsidRDefault="005B6507" w:rsidP="00637A55">
            <w:pPr>
              <w:jc w:val="both"/>
              <w:rPr>
                <w:sz w:val="20"/>
                <w:szCs w:val="20"/>
              </w:rPr>
            </w:pPr>
            <w:r w:rsidRPr="005B6507">
              <w:rPr>
                <w:sz w:val="20"/>
                <w:szCs w:val="20"/>
              </w:rPr>
              <w:t>- повышение эффективности и надежности функционирования муниципальных инженерных объектов коммунальной инфраструктуры городского поселения город Лиски и уровня комфортности проживания населения за счет осуществления комплекса организационно - технических мероприятий, направленных на модернизацию и реконструкцию действующих объектов;</w:t>
            </w:r>
            <w:r w:rsidRPr="005B6507">
              <w:rPr>
                <w:sz w:val="20"/>
                <w:szCs w:val="20"/>
              </w:rPr>
              <w:br/>
              <w:t>- обеспечение безопасности эксплуатации объектов тепло-, газо, и водоснабжения городского поселения город Лиски;</w:t>
            </w:r>
          </w:p>
          <w:p w:rsidR="005B6507" w:rsidRPr="005B6507" w:rsidRDefault="005B6507" w:rsidP="00637A55">
            <w:pPr>
              <w:jc w:val="both"/>
              <w:rPr>
                <w:sz w:val="20"/>
                <w:szCs w:val="20"/>
              </w:rPr>
            </w:pPr>
            <w:r w:rsidRPr="005B6507">
              <w:rPr>
                <w:sz w:val="20"/>
                <w:szCs w:val="20"/>
              </w:rPr>
              <w:t>- увеличение пропускной способности ресурсопроводящих сетей;</w:t>
            </w:r>
          </w:p>
          <w:p w:rsidR="005B6507" w:rsidRPr="005B6507" w:rsidRDefault="005B6507" w:rsidP="00637A55">
            <w:pPr>
              <w:jc w:val="both"/>
              <w:rPr>
                <w:sz w:val="20"/>
                <w:szCs w:val="20"/>
              </w:rPr>
            </w:pPr>
            <w:r w:rsidRPr="005B6507">
              <w:rPr>
                <w:sz w:val="20"/>
                <w:szCs w:val="20"/>
              </w:rPr>
              <w:t>- улучшение экологической обстановки в городе;</w:t>
            </w:r>
          </w:p>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t>- достижение сбалансированности коммунальных систем;</w:t>
            </w:r>
          </w:p>
          <w:p w:rsidR="005B6507" w:rsidRPr="005B6507" w:rsidRDefault="005B6507" w:rsidP="00637A55">
            <w:pPr>
              <w:keepNext/>
              <w:widowControl w:val="0"/>
              <w:jc w:val="both"/>
              <w:rPr>
                <w:sz w:val="20"/>
                <w:szCs w:val="20"/>
              </w:rPr>
            </w:pPr>
            <w:r w:rsidRPr="005B6507">
              <w:rPr>
                <w:sz w:val="20"/>
                <w:szCs w:val="20"/>
              </w:rPr>
              <w:t>- увеличение доступности ресурса для потребителей.</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Задачи подпрограммы </w:t>
            </w:r>
            <w:r w:rsidRPr="005B6507">
              <w:rPr>
                <w:b/>
                <w:bCs/>
                <w:spacing w:val="-2"/>
                <w:sz w:val="20"/>
                <w:szCs w:val="20"/>
              </w:rPr>
              <w:t>муниципальной 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jc w:val="both"/>
              <w:rPr>
                <w:sz w:val="20"/>
                <w:szCs w:val="20"/>
              </w:rPr>
            </w:pPr>
            <w:r w:rsidRPr="005B6507">
              <w:rPr>
                <w:sz w:val="20"/>
                <w:szCs w:val="20"/>
              </w:rPr>
              <w:t>Реализация подпрограммы позволит решить следующие задачи:</w:t>
            </w:r>
          </w:p>
          <w:p w:rsidR="005B6507" w:rsidRPr="005B6507" w:rsidRDefault="005B6507" w:rsidP="00637A55">
            <w:pPr>
              <w:jc w:val="both"/>
              <w:rPr>
                <w:sz w:val="20"/>
                <w:szCs w:val="20"/>
              </w:rPr>
            </w:pPr>
            <w:r w:rsidRPr="005B6507">
              <w:rPr>
                <w:sz w:val="20"/>
                <w:szCs w:val="20"/>
              </w:rPr>
              <w:t xml:space="preserve">-снижение уровня износа объектов коммунальной инфраструктуры, </w:t>
            </w:r>
          </w:p>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t>-снижение уровня потерь в сетях,</w:t>
            </w:r>
          </w:p>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-снижение доли расходов на коммунальные услуги в совокупном доходе семьи,   </w:t>
            </w:r>
          </w:p>
          <w:p w:rsidR="005B6507" w:rsidRPr="005B6507" w:rsidRDefault="005B6507" w:rsidP="00637A55">
            <w:pPr>
              <w:jc w:val="both"/>
              <w:rPr>
                <w:sz w:val="20"/>
                <w:szCs w:val="20"/>
              </w:rPr>
            </w:pPr>
            <w:r w:rsidRPr="005B6507">
              <w:rPr>
                <w:sz w:val="20"/>
                <w:szCs w:val="20"/>
              </w:rPr>
              <w:t>- оптимизация  уровня загрузки производственных мощностей.</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pacing w:val="-2"/>
                <w:sz w:val="20"/>
                <w:szCs w:val="20"/>
              </w:rPr>
              <w:t xml:space="preserve">Сроки </w:t>
            </w:r>
            <w:r w:rsidRPr="005B6507">
              <w:rPr>
                <w:b/>
                <w:bCs/>
                <w:sz w:val="20"/>
                <w:szCs w:val="20"/>
              </w:rPr>
              <w:t xml:space="preserve">реализации подпрограммы </w:t>
            </w:r>
            <w:r w:rsidRPr="005B6507">
              <w:rPr>
                <w:b/>
                <w:bCs/>
                <w:spacing w:val="-2"/>
                <w:sz w:val="20"/>
                <w:szCs w:val="20"/>
              </w:rPr>
              <w:t>муниципальной 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both"/>
              <w:rPr>
                <w:sz w:val="20"/>
                <w:szCs w:val="20"/>
              </w:rPr>
            </w:pPr>
            <w:r w:rsidRPr="005B6507">
              <w:rPr>
                <w:sz w:val="20"/>
                <w:szCs w:val="20"/>
              </w:rPr>
              <w:t>2014-2020 годы. Этапы реализации подпрограммы не выделяются</w:t>
            </w:r>
          </w:p>
        </w:tc>
      </w:tr>
      <w:tr w:rsidR="005B6507" w:rsidRPr="005B6507" w:rsidTr="00637A55">
        <w:tc>
          <w:tcPr>
            <w:tcW w:w="2593" w:type="dxa"/>
            <w:vMerge w:val="restart"/>
            <w:tcBorders>
              <w:top w:val="single" w:sz="6" w:space="0" w:color="auto"/>
              <w:left w:val="single" w:sz="6" w:space="0" w:color="auto"/>
              <w:bottom w:val="nil"/>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Объемы и источники финансирования подпрограммы </w:t>
            </w:r>
            <w:r w:rsidRPr="005B6507">
              <w:rPr>
                <w:b/>
                <w:bCs/>
                <w:spacing w:val="-2"/>
                <w:sz w:val="20"/>
                <w:szCs w:val="20"/>
              </w:rPr>
              <w:t>муниципальной</w:t>
            </w:r>
            <w:r w:rsidRPr="005B6507">
              <w:rPr>
                <w:b/>
                <w:bCs/>
                <w:sz w:val="20"/>
                <w:szCs w:val="20"/>
              </w:rPr>
              <w:t xml:space="preserve"> программы (в действующих ценах каждого года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ind w:left="102"/>
              <w:contextualSpacing/>
              <w:jc w:val="both"/>
              <w:rPr>
                <w:sz w:val="20"/>
                <w:szCs w:val="20"/>
              </w:rPr>
            </w:pPr>
            <w:r w:rsidRPr="005B6507">
              <w:rPr>
                <w:sz w:val="20"/>
                <w:szCs w:val="20"/>
              </w:rPr>
              <w:t>Объем бюджетных ассигнований на реализацию подпрограммы составляет – 135 070,9 тыс.руб., в том числе: из средств бюджета города составляет – 70 416,7 тыс. руб., средства областного бюджета – 64 654,2 тыс.руб.</w:t>
            </w:r>
          </w:p>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Объем бюджетных ассигнований на реализацию муниципальной  подпрограммы по годам составляет (тыс. руб.):</w:t>
            </w:r>
          </w:p>
        </w:tc>
      </w:tr>
      <w:tr w:rsidR="005B6507" w:rsidRPr="005B6507" w:rsidTr="00637A55">
        <w:trPr>
          <w:trHeight w:val="395"/>
        </w:trPr>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Год</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Всего</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Бюджет города</w:t>
            </w:r>
          </w:p>
        </w:tc>
        <w:tc>
          <w:tcPr>
            <w:tcW w:w="2270"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Областной бюджет</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2014</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365,0</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365,0</w:t>
            </w:r>
          </w:p>
        </w:tc>
        <w:tc>
          <w:tcPr>
            <w:tcW w:w="2270"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2015</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51,9</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51,9</w:t>
            </w:r>
          </w:p>
        </w:tc>
        <w:tc>
          <w:tcPr>
            <w:tcW w:w="2270"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2270"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2270"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420,2</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420,2</w:t>
            </w:r>
          </w:p>
        </w:tc>
        <w:tc>
          <w:tcPr>
            <w:tcW w:w="2270"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2019</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134 233,8</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69 579,6</w:t>
            </w:r>
          </w:p>
        </w:tc>
        <w:tc>
          <w:tcPr>
            <w:tcW w:w="2270"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64 654,2</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2020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2270"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tcBorders>
              <w:top w:val="single" w:sz="4" w:space="0" w:color="auto"/>
              <w:left w:val="single" w:sz="4" w:space="0" w:color="auto"/>
              <w:bottom w:val="single" w:sz="4" w:space="0" w:color="auto"/>
              <w:right w:val="single" w:sz="4" w:space="0" w:color="auto"/>
            </w:tcBorders>
            <w:shd w:val="clear" w:color="auto" w:fill="FFFFFF"/>
          </w:tcPr>
          <w:p w:rsidR="005B6507" w:rsidRPr="005B6507" w:rsidRDefault="005B6507" w:rsidP="00637A55">
            <w:pPr>
              <w:widowControl w:val="0"/>
              <w:autoSpaceDE w:val="0"/>
              <w:autoSpaceDN w:val="0"/>
              <w:adjustRightInd w:val="0"/>
              <w:contextualSpacing/>
              <w:rPr>
                <w:sz w:val="20"/>
                <w:szCs w:val="20"/>
              </w:rPr>
            </w:pPr>
            <w:r w:rsidRPr="005B6507">
              <w:rPr>
                <w:b/>
                <w:bCs/>
                <w:sz w:val="20"/>
                <w:szCs w:val="20"/>
              </w:rPr>
              <w:t xml:space="preserve">Ожидаемые непосредственные результаты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4"/>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t>Подпрограмма предусматривает решение задач ликвидации сверхнормативного износа основных фондов, внедрение ресурсосберегающих технологий, разработку и широкое внедрение мер по стимулированию эффективного и рационального хозяйствования жилищно-коммунальных предприятий для решения задач надежного и устойчивого обслуживания потребителей.</w:t>
            </w:r>
          </w:p>
          <w:p w:rsidR="005B6507" w:rsidRPr="005B6507" w:rsidRDefault="005B6507" w:rsidP="00637A55">
            <w:pPr>
              <w:tabs>
                <w:tab w:val="left" w:pos="248"/>
                <w:tab w:val="left" w:pos="10065"/>
              </w:tabs>
              <w:jc w:val="both"/>
              <w:rPr>
                <w:sz w:val="20"/>
                <w:szCs w:val="20"/>
              </w:rPr>
            </w:pPr>
            <w:r w:rsidRPr="005B6507">
              <w:rPr>
                <w:sz w:val="20"/>
                <w:szCs w:val="20"/>
              </w:rPr>
              <w:t>Мероприятия Программы направлены на улучшение параметров сбалансированности структуры коммунальной системы, повышение ее надежности, энергетической и экономической эффективности, качества услуг, доступности услуг потребителям.</w:t>
            </w:r>
          </w:p>
        </w:tc>
      </w:tr>
    </w:tbl>
    <w:p w:rsidR="005B6507" w:rsidRPr="005B6507" w:rsidRDefault="005B6507" w:rsidP="005B6507">
      <w:pPr>
        <w:keepNext/>
        <w:widowControl w:val="0"/>
        <w:jc w:val="center"/>
        <w:rPr>
          <w:b/>
          <w:bCs/>
          <w:sz w:val="20"/>
          <w:szCs w:val="20"/>
        </w:rPr>
      </w:pPr>
    </w:p>
    <w:p w:rsidR="005B6507" w:rsidRPr="005B6507" w:rsidRDefault="005B6507" w:rsidP="005B6507">
      <w:pPr>
        <w:keepNext/>
        <w:widowControl w:val="0"/>
        <w:jc w:val="center"/>
        <w:rPr>
          <w:b/>
          <w:sz w:val="20"/>
          <w:szCs w:val="20"/>
        </w:rPr>
      </w:pPr>
      <w:r w:rsidRPr="005B6507">
        <w:rPr>
          <w:b/>
          <w:bCs/>
          <w:sz w:val="20"/>
          <w:szCs w:val="20"/>
        </w:rPr>
        <w:t>1. Общая характеристика сферы реализации муниципальной подпрограммы</w:t>
      </w:r>
    </w:p>
    <w:p w:rsidR="005B6507" w:rsidRPr="005B6507" w:rsidRDefault="005B6507" w:rsidP="005B6507">
      <w:pPr>
        <w:keepNext/>
        <w:widowControl w:val="0"/>
        <w:jc w:val="center"/>
        <w:rPr>
          <w:b/>
          <w:sz w:val="20"/>
          <w:szCs w:val="20"/>
        </w:rPr>
      </w:pP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xml:space="preserve"> В целом состояние систем инженерной  инфраструктуры городского поселения город Лиски можно оценить как удовлетворительное. В тоже время, в связи с отсутствием достаточного финансирования деятельности ресурсоснабжающих организаций возникает ряд существенных проблем.</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lastRenderedPageBreak/>
        <w:t>Программой предлагается проведение модернизации газопроводных  сетей через реконструкцию и  новое строительство. В целях повышения надёжности  газоснабжения  необходимо решение задачи по замене технически устаревшего оборудования,  увеличению пропускной способности  сетей газоснабжения.</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При существующей системе налогообложения и нормативных отчислений в городской бюджет администрация городского поселения город Лиски имеет возможность направлять на реконструкцию и строительство сетей и оборудования не более 500 тыс.рублей в год. При таком подходе денежных средств хватает  только на капитальный ремонт и строительство отдельных участков сетей.</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Таким образом, необходима концентрация ресурсов, привлечение  финансовых средств из бюджетов других уровней и внебюджетных источников для реализации долгосрочной и крупномасштабной программы.</w:t>
      </w:r>
    </w:p>
    <w:p w:rsidR="005B6507" w:rsidRPr="005B6507" w:rsidRDefault="005B6507" w:rsidP="005B6507">
      <w:pPr>
        <w:jc w:val="both"/>
        <w:rPr>
          <w:sz w:val="20"/>
          <w:szCs w:val="20"/>
        </w:rPr>
      </w:pPr>
    </w:p>
    <w:p w:rsidR="005B6507" w:rsidRPr="005B6507" w:rsidRDefault="005B6507" w:rsidP="005B6507">
      <w:pPr>
        <w:shd w:val="clear" w:color="auto" w:fill="FFFFFF"/>
        <w:jc w:val="both"/>
        <w:rPr>
          <w:bCs/>
          <w:sz w:val="20"/>
          <w:szCs w:val="20"/>
        </w:rPr>
      </w:pPr>
    </w:p>
    <w:p w:rsidR="005B6507" w:rsidRPr="005B6507" w:rsidRDefault="005B6507" w:rsidP="005B6507">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5B6507">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5B6507" w:rsidRPr="005B6507" w:rsidRDefault="005B6507" w:rsidP="005B6507">
      <w:pPr>
        <w:ind w:firstLine="426"/>
        <w:jc w:val="both"/>
        <w:rPr>
          <w:sz w:val="20"/>
          <w:szCs w:val="20"/>
        </w:rPr>
      </w:pPr>
    </w:p>
    <w:p w:rsidR="005B6507" w:rsidRPr="005B6507" w:rsidRDefault="005B6507" w:rsidP="005B6507">
      <w:pPr>
        <w:ind w:firstLine="426"/>
        <w:jc w:val="both"/>
        <w:rPr>
          <w:rStyle w:val="ac"/>
          <w:i w:val="0"/>
          <w:sz w:val="20"/>
          <w:szCs w:val="20"/>
        </w:rPr>
      </w:pPr>
      <w:r w:rsidRPr="005B6507">
        <w:rPr>
          <w:sz w:val="20"/>
          <w:szCs w:val="20"/>
        </w:rPr>
        <w:t xml:space="preserve"> </w:t>
      </w:r>
      <w:r w:rsidRPr="005B6507">
        <w:rPr>
          <w:rStyle w:val="ac"/>
          <w:i w:val="0"/>
          <w:sz w:val="20"/>
          <w:szCs w:val="20"/>
        </w:rPr>
        <w:t>Приоритеты  муниципальной политики в сфере газификации определены в соответствии с Федеральным законом от 6 октября 2003 г. N 131-ФЗ "Об общих принципах организации местного самоуправления в Российской Федерации". </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xml:space="preserve"> В соответствии с приоритетами определены  цели подпрограммы: </w:t>
      </w:r>
    </w:p>
    <w:p w:rsidR="005B6507" w:rsidRPr="005B6507" w:rsidRDefault="005B6507" w:rsidP="005B6507">
      <w:pPr>
        <w:ind w:firstLine="426"/>
        <w:jc w:val="both"/>
        <w:rPr>
          <w:sz w:val="20"/>
          <w:szCs w:val="20"/>
        </w:rPr>
      </w:pPr>
      <w:r w:rsidRPr="005B6507">
        <w:rPr>
          <w:sz w:val="20"/>
          <w:szCs w:val="20"/>
        </w:rPr>
        <w:t>- повышение эффективности и надежности функционирования муниципальных инженерных объектов коммунальной инфраструктуры городского поселения город Лиски и уровня комфортности проживания населения за счет осуществления комплекса организационно - технических мероприятий, направленных на модернизацию и реконструкцию действующих объектов;</w:t>
      </w:r>
      <w:r w:rsidRPr="005B6507">
        <w:rPr>
          <w:sz w:val="20"/>
          <w:szCs w:val="20"/>
        </w:rPr>
        <w:br/>
        <w:t>- обеспечение безопасности эксплуатации объектов газоснабжения городского поселения город Лиски;</w:t>
      </w:r>
    </w:p>
    <w:p w:rsidR="005B6507" w:rsidRPr="005B6507" w:rsidRDefault="005B6507" w:rsidP="005B6507">
      <w:pPr>
        <w:ind w:firstLine="426"/>
        <w:jc w:val="both"/>
        <w:rPr>
          <w:sz w:val="20"/>
          <w:szCs w:val="20"/>
        </w:rPr>
      </w:pPr>
      <w:r w:rsidRPr="005B6507">
        <w:rPr>
          <w:sz w:val="20"/>
          <w:szCs w:val="20"/>
        </w:rPr>
        <w:t>- увеличение пропускной способности ресурсопроводящих сетей;</w:t>
      </w:r>
    </w:p>
    <w:p w:rsidR="005B6507" w:rsidRPr="005B6507" w:rsidRDefault="005B6507" w:rsidP="005B6507">
      <w:pPr>
        <w:ind w:firstLine="426"/>
        <w:jc w:val="both"/>
        <w:rPr>
          <w:sz w:val="20"/>
          <w:szCs w:val="20"/>
        </w:rPr>
      </w:pPr>
      <w:r w:rsidRPr="005B6507">
        <w:rPr>
          <w:sz w:val="20"/>
          <w:szCs w:val="20"/>
        </w:rPr>
        <w:t>- улучшение экологической обстановки в городе;</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достижение сбалансированности коммунальных систем;</w:t>
      </w:r>
    </w:p>
    <w:p w:rsidR="005B6507" w:rsidRPr="005B6507" w:rsidRDefault="005B6507" w:rsidP="005B6507">
      <w:pPr>
        <w:ind w:firstLine="426"/>
        <w:jc w:val="both"/>
        <w:rPr>
          <w:sz w:val="20"/>
          <w:szCs w:val="20"/>
        </w:rPr>
      </w:pPr>
      <w:r w:rsidRPr="005B6507">
        <w:rPr>
          <w:sz w:val="20"/>
          <w:szCs w:val="20"/>
        </w:rPr>
        <w:t>- увеличение доступности ресурса для потребителей.</w:t>
      </w:r>
    </w:p>
    <w:p w:rsidR="005B6507" w:rsidRPr="005B6507" w:rsidRDefault="005B6507" w:rsidP="005B6507">
      <w:pPr>
        <w:ind w:firstLine="426"/>
        <w:jc w:val="both"/>
        <w:rPr>
          <w:sz w:val="20"/>
          <w:szCs w:val="20"/>
        </w:rPr>
      </w:pPr>
      <w:r w:rsidRPr="005B6507">
        <w:rPr>
          <w:color w:val="000000"/>
          <w:sz w:val="20"/>
          <w:szCs w:val="20"/>
        </w:rPr>
        <w:t xml:space="preserve">    </w:t>
      </w:r>
      <w:r w:rsidRPr="005B6507">
        <w:rPr>
          <w:sz w:val="20"/>
          <w:szCs w:val="20"/>
        </w:rPr>
        <w:t>Реализация подпрограммы позволит решить следующие задачи:</w:t>
      </w:r>
    </w:p>
    <w:p w:rsidR="005B6507" w:rsidRPr="005B6507" w:rsidRDefault="005B6507" w:rsidP="005B6507">
      <w:pPr>
        <w:ind w:firstLine="426"/>
        <w:jc w:val="both"/>
        <w:rPr>
          <w:sz w:val="20"/>
          <w:szCs w:val="20"/>
        </w:rPr>
      </w:pPr>
      <w:r w:rsidRPr="005B6507">
        <w:rPr>
          <w:sz w:val="20"/>
          <w:szCs w:val="20"/>
        </w:rPr>
        <w:t xml:space="preserve">- снижение уровня износа объектов коммунальной инфраструктуры, </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снижение уровня потерь в сетях,</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xml:space="preserve">- снижение доли расходов на коммунальные услуги в совокупном доходе семьи,   </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 оптимизация  уровня загрузки производственных мощностей.</w:t>
      </w:r>
    </w:p>
    <w:p w:rsidR="005B6507" w:rsidRPr="005B6507" w:rsidRDefault="005B6507" w:rsidP="005B6507">
      <w:pPr>
        <w:pStyle w:val="af3"/>
        <w:ind w:firstLine="426"/>
        <w:jc w:val="both"/>
        <w:rPr>
          <w:rFonts w:ascii="Times New Roman" w:hAnsi="Times New Roman" w:cs="Times New Roman"/>
          <w:sz w:val="20"/>
          <w:szCs w:val="20"/>
        </w:rPr>
      </w:pPr>
      <w:r w:rsidRPr="005B6507">
        <w:rPr>
          <w:rFonts w:ascii="Times New Roman" w:hAnsi="Times New Roman" w:cs="Times New Roman"/>
          <w:sz w:val="20"/>
          <w:szCs w:val="20"/>
        </w:rPr>
        <w:tab/>
        <w:t>Срок реализации подпрограммы 2014-2020 годы</w:t>
      </w:r>
    </w:p>
    <w:p w:rsidR="005B6507" w:rsidRPr="005B6507" w:rsidRDefault="005B6507" w:rsidP="005B6507">
      <w:pPr>
        <w:tabs>
          <w:tab w:val="left" w:pos="10065"/>
        </w:tabs>
        <w:ind w:firstLine="426"/>
        <w:jc w:val="both"/>
        <w:rPr>
          <w:sz w:val="20"/>
          <w:szCs w:val="20"/>
        </w:rPr>
      </w:pPr>
    </w:p>
    <w:p w:rsidR="005B6507" w:rsidRPr="005B6507" w:rsidRDefault="005B6507" w:rsidP="005B6507">
      <w:pPr>
        <w:keepNext/>
        <w:widowControl w:val="0"/>
        <w:jc w:val="both"/>
        <w:rPr>
          <w:sz w:val="20"/>
          <w:szCs w:val="20"/>
        </w:rPr>
      </w:pPr>
    </w:p>
    <w:p w:rsidR="005B6507" w:rsidRPr="005B6507" w:rsidRDefault="005B6507" w:rsidP="005B6507">
      <w:pPr>
        <w:keepNext/>
        <w:widowControl w:val="0"/>
        <w:ind w:firstLine="709"/>
        <w:jc w:val="center"/>
        <w:rPr>
          <w:b/>
          <w:bCs/>
          <w:sz w:val="20"/>
          <w:szCs w:val="20"/>
        </w:rPr>
      </w:pPr>
      <w:r w:rsidRPr="005B6507">
        <w:rPr>
          <w:b/>
          <w:bCs/>
          <w:sz w:val="20"/>
          <w:szCs w:val="20"/>
        </w:rPr>
        <w:t>3. Обобщенная характеристика основных мероприятий</w:t>
      </w:r>
    </w:p>
    <w:p w:rsidR="005B6507" w:rsidRPr="005B6507" w:rsidRDefault="005B6507" w:rsidP="005B6507">
      <w:pPr>
        <w:keepNext/>
        <w:widowControl w:val="0"/>
        <w:ind w:firstLine="709"/>
        <w:jc w:val="center"/>
        <w:rPr>
          <w:b/>
          <w:bCs/>
          <w:sz w:val="20"/>
          <w:szCs w:val="20"/>
        </w:rPr>
      </w:pPr>
      <w:r w:rsidRPr="005B6507">
        <w:rPr>
          <w:b/>
          <w:bCs/>
          <w:sz w:val="20"/>
          <w:szCs w:val="20"/>
        </w:rPr>
        <w:t>подпрограммы.</w:t>
      </w:r>
    </w:p>
    <w:p w:rsidR="005B6507" w:rsidRPr="005B6507" w:rsidRDefault="005B6507" w:rsidP="005B6507">
      <w:pPr>
        <w:keepNext/>
        <w:widowControl w:val="0"/>
        <w:ind w:firstLine="709"/>
        <w:jc w:val="both"/>
        <w:rPr>
          <w:sz w:val="20"/>
          <w:szCs w:val="20"/>
        </w:rPr>
      </w:pP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Подпрограммой предусмотрена реализация следующих мероприятий: </w:t>
      </w:r>
    </w:p>
    <w:p w:rsidR="005B6507" w:rsidRPr="005B6507" w:rsidRDefault="005B6507" w:rsidP="005B6507">
      <w:pPr>
        <w:shd w:val="clear" w:color="auto" w:fill="FFFFFF"/>
        <w:tabs>
          <w:tab w:val="left" w:pos="0"/>
        </w:tabs>
        <w:ind w:left="176" w:right="23"/>
        <w:jc w:val="both"/>
        <w:rPr>
          <w:sz w:val="20"/>
          <w:szCs w:val="20"/>
        </w:rPr>
      </w:pPr>
      <w:r w:rsidRPr="005B6507">
        <w:rPr>
          <w:sz w:val="20"/>
          <w:szCs w:val="20"/>
        </w:rPr>
        <w:t xml:space="preserve"> - газификация новостроек;</w:t>
      </w:r>
    </w:p>
    <w:p w:rsidR="005B6507" w:rsidRPr="005B6507" w:rsidRDefault="005B6507" w:rsidP="005B6507">
      <w:pPr>
        <w:jc w:val="both"/>
        <w:rPr>
          <w:sz w:val="20"/>
          <w:szCs w:val="20"/>
        </w:rPr>
      </w:pPr>
      <w:r w:rsidRPr="005B6507">
        <w:rPr>
          <w:sz w:val="20"/>
          <w:szCs w:val="20"/>
        </w:rPr>
        <w:t xml:space="preserve">   - строительство ШРП.</w:t>
      </w:r>
    </w:p>
    <w:p w:rsidR="005B6507" w:rsidRPr="005B6507" w:rsidRDefault="005B6507" w:rsidP="005B6507">
      <w:pPr>
        <w:jc w:val="both"/>
        <w:rPr>
          <w:sz w:val="20"/>
          <w:szCs w:val="20"/>
        </w:rPr>
      </w:pPr>
      <w:r w:rsidRPr="005B6507">
        <w:rPr>
          <w:sz w:val="20"/>
          <w:szCs w:val="20"/>
        </w:rPr>
        <w:t xml:space="preserve">     </w:t>
      </w:r>
    </w:p>
    <w:p w:rsidR="005B6507" w:rsidRPr="005B6507" w:rsidRDefault="005B6507" w:rsidP="005B6507">
      <w:pPr>
        <w:autoSpaceDE w:val="0"/>
        <w:autoSpaceDN w:val="0"/>
        <w:adjustRightInd w:val="0"/>
        <w:jc w:val="both"/>
        <w:rPr>
          <w:sz w:val="20"/>
          <w:szCs w:val="20"/>
        </w:rPr>
      </w:pPr>
    </w:p>
    <w:p w:rsidR="005B6507" w:rsidRPr="005B6507" w:rsidRDefault="005B6507" w:rsidP="005B6507">
      <w:pPr>
        <w:shd w:val="clear" w:color="auto" w:fill="FFFFFF"/>
        <w:spacing w:before="278"/>
        <w:ind w:firstLine="567"/>
        <w:contextualSpacing/>
        <w:jc w:val="center"/>
        <w:rPr>
          <w:b/>
          <w:bCs/>
          <w:sz w:val="20"/>
          <w:szCs w:val="20"/>
        </w:rPr>
      </w:pPr>
      <w:r w:rsidRPr="005B6507">
        <w:rPr>
          <w:b/>
          <w:bCs/>
          <w:sz w:val="20"/>
          <w:szCs w:val="20"/>
        </w:rPr>
        <w:t>4. Финансовое обеспечение реализации подпрограммы.</w:t>
      </w:r>
    </w:p>
    <w:p w:rsidR="005B6507" w:rsidRPr="005B6507" w:rsidRDefault="005B6507" w:rsidP="005B6507">
      <w:pPr>
        <w:ind w:firstLine="567"/>
        <w:contextualSpacing/>
        <w:jc w:val="both"/>
        <w:rPr>
          <w:sz w:val="20"/>
          <w:szCs w:val="20"/>
        </w:rPr>
      </w:pPr>
    </w:p>
    <w:p w:rsidR="005B6507" w:rsidRPr="005B6507" w:rsidRDefault="005B6507" w:rsidP="005B6507">
      <w:pPr>
        <w:ind w:firstLine="567"/>
        <w:contextualSpacing/>
        <w:jc w:val="both"/>
        <w:rPr>
          <w:sz w:val="20"/>
          <w:szCs w:val="20"/>
        </w:rPr>
      </w:pPr>
      <w:r w:rsidRPr="005B6507">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расходах бюджета городского поселения город Лиски на реализацию подпрограммы, представлена в приложении № 2.</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5B6507" w:rsidRPr="005B6507" w:rsidRDefault="005B6507" w:rsidP="005B6507">
      <w:pPr>
        <w:shd w:val="clear" w:color="auto" w:fill="FFFFFF"/>
        <w:spacing w:before="278"/>
        <w:ind w:right="10" w:firstLine="567"/>
        <w:contextualSpacing/>
        <w:jc w:val="center"/>
        <w:rPr>
          <w:b/>
          <w:bCs/>
          <w:sz w:val="20"/>
          <w:szCs w:val="20"/>
        </w:rPr>
      </w:pPr>
    </w:p>
    <w:p w:rsidR="005B6507" w:rsidRPr="005B6507" w:rsidRDefault="005B6507" w:rsidP="005B6507">
      <w:pPr>
        <w:shd w:val="clear" w:color="auto" w:fill="FFFFFF"/>
        <w:spacing w:before="278"/>
        <w:ind w:right="10" w:firstLine="567"/>
        <w:contextualSpacing/>
        <w:jc w:val="center"/>
        <w:rPr>
          <w:sz w:val="20"/>
          <w:szCs w:val="20"/>
        </w:rPr>
      </w:pPr>
      <w:r w:rsidRPr="005B6507">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5B6507" w:rsidRPr="005B6507" w:rsidRDefault="005B6507" w:rsidP="005B6507">
      <w:pPr>
        <w:contextualSpacing/>
        <w:jc w:val="both"/>
        <w:rPr>
          <w:sz w:val="20"/>
          <w:szCs w:val="20"/>
        </w:rPr>
      </w:pPr>
    </w:p>
    <w:p w:rsidR="005B6507" w:rsidRPr="005B6507" w:rsidRDefault="005B6507" w:rsidP="005B6507">
      <w:pPr>
        <w:ind w:firstLine="709"/>
        <w:jc w:val="both"/>
        <w:rPr>
          <w:sz w:val="20"/>
          <w:szCs w:val="20"/>
        </w:rPr>
      </w:pPr>
      <w:r w:rsidRPr="005B6507">
        <w:rPr>
          <w:sz w:val="20"/>
          <w:szCs w:val="20"/>
        </w:rPr>
        <w:t>К основным рискам реализации подпрограммы относятся:</w:t>
      </w:r>
    </w:p>
    <w:p w:rsidR="005B6507" w:rsidRPr="005B6507" w:rsidRDefault="005B6507" w:rsidP="005B6507">
      <w:pPr>
        <w:ind w:firstLine="709"/>
        <w:jc w:val="both"/>
        <w:rPr>
          <w:sz w:val="20"/>
          <w:szCs w:val="20"/>
        </w:rPr>
      </w:pPr>
      <w:r w:rsidRPr="005B6507">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5B6507" w:rsidRPr="005B6507" w:rsidRDefault="005B6507" w:rsidP="005B6507">
      <w:pPr>
        <w:autoSpaceDE w:val="0"/>
        <w:autoSpaceDN w:val="0"/>
        <w:adjustRightInd w:val="0"/>
        <w:outlineLvl w:val="1"/>
        <w:rPr>
          <w:b/>
          <w:sz w:val="20"/>
          <w:szCs w:val="20"/>
        </w:rPr>
      </w:pPr>
    </w:p>
    <w:p w:rsidR="005B6507" w:rsidRPr="005B6507" w:rsidRDefault="005B6507" w:rsidP="005B6507">
      <w:pPr>
        <w:pStyle w:val="a9"/>
        <w:spacing w:line="240" w:lineRule="auto"/>
        <w:ind w:left="0" w:firstLine="709"/>
        <w:jc w:val="center"/>
        <w:rPr>
          <w:rFonts w:ascii="Times New Roman" w:hAnsi="Times New Roman"/>
          <w:b/>
          <w:sz w:val="20"/>
          <w:szCs w:val="20"/>
        </w:rPr>
      </w:pPr>
      <w:r w:rsidRPr="005B6507">
        <w:rPr>
          <w:rFonts w:ascii="Times New Roman" w:hAnsi="Times New Roman"/>
          <w:b/>
          <w:sz w:val="20"/>
          <w:szCs w:val="20"/>
        </w:rPr>
        <w:lastRenderedPageBreak/>
        <w:t>6. Оценка эффективности реализации подпрограммы.</w:t>
      </w:r>
    </w:p>
    <w:p w:rsidR="005B6507" w:rsidRPr="005B6507" w:rsidRDefault="005B6507" w:rsidP="005B6507">
      <w:pPr>
        <w:pStyle w:val="a9"/>
        <w:spacing w:line="240" w:lineRule="auto"/>
        <w:ind w:left="0" w:firstLine="709"/>
        <w:rPr>
          <w:rFonts w:ascii="Times New Roman" w:hAnsi="Times New Roman"/>
          <w:b/>
          <w:sz w:val="20"/>
          <w:szCs w:val="20"/>
        </w:rPr>
      </w:pP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Подпрограмма предусматривает решение задач ликвидации сверхнормативного износа основных фондов, внедрение ресурсосберегающих технологий, разработку и широкое внедрение мер по стимулированию эффективного и рационального хозяйствования жилищно-коммунальных предприятий для решения задач надежного и устойчивого обслуживания потребителей.</w:t>
      </w:r>
    </w:p>
    <w:p w:rsidR="005B6507" w:rsidRPr="005B6507" w:rsidRDefault="005B6507" w:rsidP="005B6507">
      <w:pPr>
        <w:shd w:val="clear" w:color="auto" w:fill="FFFFFF"/>
        <w:jc w:val="both"/>
        <w:rPr>
          <w:sz w:val="20"/>
          <w:szCs w:val="20"/>
        </w:rPr>
      </w:pPr>
      <w:r w:rsidRPr="005B6507">
        <w:rPr>
          <w:sz w:val="20"/>
          <w:szCs w:val="20"/>
        </w:rPr>
        <w:t xml:space="preserve">     Мероприятия подпрограммы направлены на улучшение параметров сбалансированности структуры коммунальной системы, повышение ее надежности, энергетической и экономической эффективности, качества услуг, доступности услуг потребителям.  </w:t>
      </w:r>
    </w:p>
    <w:p w:rsidR="005B6507" w:rsidRPr="005B6507" w:rsidRDefault="005B6507" w:rsidP="005B6507">
      <w:pPr>
        <w:shd w:val="clear" w:color="auto" w:fill="FFFFFF"/>
        <w:jc w:val="both"/>
        <w:rPr>
          <w:sz w:val="20"/>
          <w:szCs w:val="20"/>
        </w:rPr>
      </w:pPr>
      <w:r w:rsidRPr="005B6507">
        <w:rPr>
          <w:sz w:val="20"/>
          <w:szCs w:val="20"/>
        </w:rPr>
        <w:t xml:space="preserve">    В результате реализации подпрограммных мероприятий будет достигнут положительный социально-экономический эффект, выражающийся в улучшении качества предоставляемых коммунальных услуг по газоснабжению, повышения уровня комфортности  проживания населения в жилых домах, снижения уровня износа объектов коммунальной инфраструктуры.   </w:t>
      </w:r>
    </w:p>
    <w:p w:rsidR="005B6507" w:rsidRPr="005B6507" w:rsidRDefault="005B6507" w:rsidP="005B6507">
      <w:pPr>
        <w:shd w:val="clear" w:color="auto" w:fill="FFFFFF"/>
        <w:jc w:val="center"/>
        <w:rPr>
          <w:sz w:val="20"/>
          <w:szCs w:val="20"/>
        </w:rPr>
      </w:pPr>
    </w:p>
    <w:p w:rsidR="005B6507" w:rsidRPr="005B6507" w:rsidRDefault="005B6507" w:rsidP="005B6507">
      <w:pPr>
        <w:shd w:val="clear" w:color="auto" w:fill="FFFFFF"/>
        <w:jc w:val="center"/>
        <w:rPr>
          <w:b/>
          <w:bCs/>
          <w:sz w:val="20"/>
          <w:szCs w:val="20"/>
        </w:rPr>
      </w:pPr>
      <w:r w:rsidRPr="005B6507">
        <w:rPr>
          <w:sz w:val="20"/>
          <w:szCs w:val="20"/>
        </w:rPr>
        <w:t xml:space="preserve"> </w:t>
      </w:r>
      <w:r w:rsidRPr="005B6507">
        <w:rPr>
          <w:b/>
          <w:bCs/>
          <w:spacing w:val="-1"/>
          <w:sz w:val="20"/>
          <w:szCs w:val="20"/>
        </w:rPr>
        <w:t xml:space="preserve">Подпрограмма 8. </w:t>
      </w:r>
      <w:r w:rsidRPr="005B6507">
        <w:rPr>
          <w:b/>
          <w:bCs/>
          <w:sz w:val="20"/>
          <w:szCs w:val="20"/>
        </w:rPr>
        <w:t>«Развитие градостроительной деятельности городского поселения город Лиски»</w:t>
      </w:r>
    </w:p>
    <w:p w:rsidR="005B6507" w:rsidRPr="005B6507" w:rsidRDefault="005B6507" w:rsidP="005B6507">
      <w:pPr>
        <w:shd w:val="clear" w:color="auto" w:fill="FFFFFF"/>
        <w:ind w:firstLine="567"/>
        <w:jc w:val="center"/>
        <w:rPr>
          <w:sz w:val="20"/>
          <w:szCs w:val="20"/>
        </w:rPr>
      </w:pPr>
      <w:r w:rsidRPr="005B6507">
        <w:rPr>
          <w:sz w:val="20"/>
          <w:szCs w:val="20"/>
        </w:rPr>
        <w:t>П А С П О Р Т</w:t>
      </w:r>
    </w:p>
    <w:p w:rsidR="005B6507" w:rsidRPr="005B6507" w:rsidRDefault="005B6507" w:rsidP="005B6507">
      <w:pPr>
        <w:spacing w:after="278"/>
        <w:ind w:firstLine="567"/>
        <w:rPr>
          <w:sz w:val="20"/>
          <w:szCs w:val="20"/>
        </w:rPr>
      </w:pPr>
    </w:p>
    <w:tbl>
      <w:tblPr>
        <w:tblW w:w="9540" w:type="dxa"/>
        <w:tblLayout w:type="fixed"/>
        <w:tblCellMar>
          <w:left w:w="40" w:type="dxa"/>
          <w:right w:w="40" w:type="dxa"/>
        </w:tblCellMar>
        <w:tblLook w:val="04A0"/>
      </w:tblPr>
      <w:tblGrid>
        <w:gridCol w:w="2593"/>
        <w:gridCol w:w="1275"/>
        <w:gridCol w:w="1559"/>
        <w:gridCol w:w="1984"/>
        <w:gridCol w:w="2129"/>
      </w:tblGrid>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 xml:space="preserve">Исполнители подпрограммы муниципальной </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keepNext/>
              <w:widowControl w:val="0"/>
              <w:rPr>
                <w:sz w:val="20"/>
                <w:szCs w:val="20"/>
              </w:rPr>
            </w:pPr>
            <w:r w:rsidRPr="005B6507">
              <w:rPr>
                <w:sz w:val="20"/>
                <w:szCs w:val="20"/>
              </w:rPr>
              <w:t>Администрация городского поселения город Лиски, МАУ «Градостроительство и архитектура».</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Основные мероприятия, входящие в состав подпрограммы 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tabs>
                <w:tab w:val="left" w:pos="427"/>
              </w:tabs>
              <w:ind w:right="23"/>
              <w:jc w:val="both"/>
              <w:rPr>
                <w:sz w:val="20"/>
                <w:szCs w:val="20"/>
              </w:rPr>
            </w:pPr>
            <w:r w:rsidRPr="005B6507">
              <w:rPr>
                <w:sz w:val="20"/>
                <w:szCs w:val="20"/>
              </w:rPr>
              <w:t>- муниципальное задание МАУ «Градостроительство и архитектура»;</w:t>
            </w:r>
          </w:p>
          <w:p w:rsidR="005B6507" w:rsidRPr="005B6507" w:rsidRDefault="005B6507" w:rsidP="00637A55">
            <w:pPr>
              <w:shd w:val="clear" w:color="auto" w:fill="FFFFFF"/>
              <w:tabs>
                <w:tab w:val="left" w:pos="427"/>
              </w:tabs>
              <w:ind w:right="23"/>
              <w:jc w:val="both"/>
              <w:rPr>
                <w:sz w:val="20"/>
                <w:szCs w:val="20"/>
              </w:rPr>
            </w:pPr>
            <w:r w:rsidRPr="005B6507">
              <w:rPr>
                <w:sz w:val="20"/>
                <w:szCs w:val="20"/>
              </w:rPr>
              <w:t>- изготовление плана детальной планировки;</w:t>
            </w:r>
          </w:p>
          <w:p w:rsidR="005B6507" w:rsidRPr="005B6507" w:rsidRDefault="005B6507" w:rsidP="00637A55">
            <w:pPr>
              <w:shd w:val="clear" w:color="auto" w:fill="FFFFFF"/>
              <w:tabs>
                <w:tab w:val="left" w:pos="427"/>
              </w:tabs>
              <w:ind w:right="23"/>
              <w:jc w:val="both"/>
              <w:rPr>
                <w:sz w:val="20"/>
                <w:szCs w:val="20"/>
              </w:rPr>
            </w:pPr>
            <w:r w:rsidRPr="005B6507">
              <w:rPr>
                <w:sz w:val="20"/>
                <w:szCs w:val="20"/>
              </w:rPr>
              <w:t>- уточнение границ городского поселения город Лиски.</w:t>
            </w:r>
          </w:p>
          <w:p w:rsidR="005B6507" w:rsidRPr="005B6507" w:rsidRDefault="005B6507" w:rsidP="00637A55">
            <w:pPr>
              <w:shd w:val="clear" w:color="auto" w:fill="FFFFFF"/>
              <w:tabs>
                <w:tab w:val="left" w:pos="427"/>
              </w:tabs>
              <w:ind w:right="23"/>
              <w:jc w:val="both"/>
              <w:rPr>
                <w:sz w:val="20"/>
                <w:szCs w:val="20"/>
              </w:rPr>
            </w:pPr>
          </w:p>
          <w:p w:rsidR="005B6507" w:rsidRPr="005B6507" w:rsidRDefault="005B6507" w:rsidP="00637A55">
            <w:pPr>
              <w:shd w:val="clear" w:color="auto" w:fill="FFFFFF"/>
              <w:tabs>
                <w:tab w:val="left" w:pos="427"/>
              </w:tabs>
              <w:ind w:right="23"/>
              <w:jc w:val="both"/>
              <w:rPr>
                <w:sz w:val="20"/>
                <w:szCs w:val="20"/>
              </w:rPr>
            </w:pP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pacing w:val="-2"/>
                <w:sz w:val="20"/>
                <w:szCs w:val="20"/>
              </w:rPr>
            </w:pPr>
            <w:r w:rsidRPr="005B6507">
              <w:rPr>
                <w:rFonts w:ascii="Times New Roman" w:hAnsi="Times New Roman" w:cs="Times New Roman"/>
                <w:b/>
                <w:sz w:val="20"/>
                <w:szCs w:val="20"/>
              </w:rPr>
              <w:t xml:space="preserve">Цель подпрограммы </w:t>
            </w:r>
            <w:r w:rsidRPr="005B6507">
              <w:rPr>
                <w:rFonts w:ascii="Times New Roman" w:hAnsi="Times New Roman" w:cs="Times New Roman"/>
                <w:b/>
                <w:spacing w:val="-2"/>
                <w:sz w:val="20"/>
                <w:szCs w:val="20"/>
              </w:rPr>
              <w:t>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pacing w:val="-2"/>
                <w:sz w:val="20"/>
                <w:szCs w:val="20"/>
              </w:rPr>
              <w:t>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both"/>
              <w:rPr>
                <w:sz w:val="20"/>
                <w:szCs w:val="20"/>
              </w:rPr>
            </w:pPr>
            <w:r w:rsidRPr="005B6507">
              <w:rPr>
                <w:sz w:val="20"/>
                <w:szCs w:val="20"/>
              </w:rPr>
              <w:t>- реализация основных направлений государственной   политики в сфере архитектуры и градостроительной деятельности на территории городского поселения город Лиски;</w:t>
            </w:r>
          </w:p>
          <w:p w:rsidR="005B6507" w:rsidRPr="005B6507" w:rsidRDefault="005B6507" w:rsidP="00637A55">
            <w:pPr>
              <w:keepNext/>
              <w:widowControl w:val="0"/>
              <w:jc w:val="both"/>
              <w:rPr>
                <w:sz w:val="20"/>
                <w:szCs w:val="20"/>
              </w:rPr>
            </w:pPr>
            <w:r w:rsidRPr="005B6507">
              <w:rPr>
                <w:sz w:val="20"/>
                <w:szCs w:val="20"/>
              </w:rPr>
              <w:t>- формирование эффективной системы пространственного развития и административно-территориального устройства на территории городского поселения город Лиски,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города посредством определения границ населенных пунктов </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Задачи подпрограммы </w:t>
            </w:r>
            <w:r w:rsidRPr="005B6507">
              <w:rPr>
                <w:b/>
                <w:bCs/>
                <w:spacing w:val="-2"/>
                <w:sz w:val="20"/>
                <w:szCs w:val="20"/>
              </w:rPr>
              <w:t>муниципальной 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jc w:val="both"/>
              <w:rPr>
                <w:sz w:val="20"/>
                <w:szCs w:val="20"/>
              </w:rPr>
            </w:pPr>
            <w:r w:rsidRPr="005B6507">
              <w:rPr>
                <w:sz w:val="20"/>
                <w:szCs w:val="20"/>
              </w:rPr>
              <w:t>Реализация подпрограммы позволит решить следующие задачи:</w:t>
            </w:r>
          </w:p>
          <w:p w:rsidR="005B6507" w:rsidRPr="005B6507" w:rsidRDefault="005B6507" w:rsidP="00637A55">
            <w:pPr>
              <w:widowControl w:val="0"/>
              <w:autoSpaceDE w:val="0"/>
              <w:autoSpaceDN w:val="0"/>
              <w:adjustRightInd w:val="0"/>
              <w:rPr>
                <w:sz w:val="20"/>
                <w:szCs w:val="20"/>
              </w:rPr>
            </w:pPr>
            <w:r w:rsidRPr="005B6507">
              <w:rPr>
                <w:sz w:val="20"/>
                <w:szCs w:val="20"/>
              </w:rPr>
              <w:t>- подготовка документации по планировке территорий;</w:t>
            </w:r>
          </w:p>
          <w:p w:rsidR="005B6507" w:rsidRPr="005B6507" w:rsidRDefault="005B6507" w:rsidP="00637A55">
            <w:pPr>
              <w:widowControl w:val="0"/>
              <w:autoSpaceDE w:val="0"/>
              <w:autoSpaceDN w:val="0"/>
              <w:adjustRightInd w:val="0"/>
              <w:jc w:val="both"/>
              <w:rPr>
                <w:sz w:val="20"/>
                <w:szCs w:val="20"/>
              </w:rPr>
            </w:pPr>
            <w:r w:rsidRPr="005B6507">
              <w:rPr>
                <w:sz w:val="20"/>
                <w:szCs w:val="20"/>
              </w:rPr>
              <w:t>- 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городского поселения город Лиски;</w:t>
            </w:r>
          </w:p>
          <w:p w:rsidR="005B6507" w:rsidRPr="005B6507" w:rsidRDefault="005B6507" w:rsidP="00637A55">
            <w:pPr>
              <w:widowControl w:val="0"/>
              <w:autoSpaceDE w:val="0"/>
              <w:autoSpaceDN w:val="0"/>
              <w:adjustRightInd w:val="0"/>
              <w:jc w:val="both"/>
              <w:rPr>
                <w:sz w:val="20"/>
                <w:szCs w:val="20"/>
              </w:rPr>
            </w:pPr>
            <w:r w:rsidRPr="005B6507">
              <w:rPr>
                <w:sz w:val="20"/>
                <w:szCs w:val="20"/>
              </w:rPr>
              <w:t xml:space="preserve">- мероприятия по </w:t>
            </w:r>
            <w:r w:rsidRPr="005B6507">
              <w:rPr>
                <w:bCs/>
                <w:sz w:val="20"/>
                <w:szCs w:val="20"/>
              </w:rPr>
              <w:t>координированию территориальных зон в правилах землепользования и застройки.</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pacing w:val="-2"/>
                <w:sz w:val="20"/>
                <w:szCs w:val="20"/>
              </w:rPr>
              <w:t xml:space="preserve">Сроки </w:t>
            </w:r>
            <w:r w:rsidRPr="005B6507">
              <w:rPr>
                <w:b/>
                <w:bCs/>
                <w:sz w:val="20"/>
                <w:szCs w:val="20"/>
              </w:rPr>
              <w:t xml:space="preserve">реализации подпрограммы </w:t>
            </w:r>
            <w:r w:rsidRPr="005B6507">
              <w:rPr>
                <w:b/>
                <w:bCs/>
                <w:spacing w:val="-2"/>
                <w:sz w:val="20"/>
                <w:szCs w:val="20"/>
              </w:rPr>
              <w:t>муниципальной 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both"/>
              <w:rPr>
                <w:sz w:val="20"/>
                <w:szCs w:val="20"/>
              </w:rPr>
            </w:pPr>
            <w:r w:rsidRPr="005B6507">
              <w:rPr>
                <w:sz w:val="20"/>
                <w:szCs w:val="20"/>
              </w:rPr>
              <w:t>2014-2020 годы. Этапы реализации подпрограммы не выделяются</w:t>
            </w:r>
          </w:p>
        </w:tc>
      </w:tr>
      <w:tr w:rsidR="005B6507" w:rsidRPr="005B6507" w:rsidTr="00637A55">
        <w:tc>
          <w:tcPr>
            <w:tcW w:w="2593" w:type="dxa"/>
            <w:vMerge w:val="restart"/>
            <w:tcBorders>
              <w:top w:val="single" w:sz="6" w:space="0" w:color="auto"/>
              <w:left w:val="single" w:sz="6" w:space="0" w:color="auto"/>
              <w:bottom w:val="nil"/>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Объемы и источники финансирования подпрограммы </w:t>
            </w:r>
            <w:r w:rsidRPr="005B6507">
              <w:rPr>
                <w:b/>
                <w:bCs/>
                <w:spacing w:val="-2"/>
                <w:sz w:val="20"/>
                <w:szCs w:val="20"/>
              </w:rPr>
              <w:t>муниципальной</w:t>
            </w:r>
            <w:r w:rsidRPr="005B6507">
              <w:rPr>
                <w:b/>
                <w:bCs/>
                <w:sz w:val="20"/>
                <w:szCs w:val="20"/>
              </w:rPr>
              <w:t xml:space="preserve"> программы (в действующих ценах каждого года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ind w:left="102"/>
              <w:contextualSpacing/>
              <w:jc w:val="both"/>
              <w:rPr>
                <w:sz w:val="20"/>
                <w:szCs w:val="20"/>
              </w:rPr>
            </w:pPr>
            <w:r w:rsidRPr="005B6507">
              <w:rPr>
                <w:sz w:val="20"/>
                <w:szCs w:val="20"/>
              </w:rPr>
              <w:t>Объем бюджетных ассигнований на реализацию подпрограммы составляет – 8 318,1 тыс.руб., в том числе: из средств бюджета города составляет – 8 318,1 тыс. руб.</w:t>
            </w:r>
          </w:p>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Объем бюджетных ассигнований на реализацию муниципальной  подпрограммы по годам составляет (тыс. руб.):</w:t>
            </w:r>
          </w:p>
        </w:tc>
      </w:tr>
      <w:tr w:rsidR="005B6507" w:rsidRPr="005B6507" w:rsidTr="00637A55">
        <w:trPr>
          <w:trHeight w:val="395"/>
        </w:trPr>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Год</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Всего</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Бюджет города</w:t>
            </w:r>
          </w:p>
        </w:tc>
        <w:tc>
          <w:tcPr>
            <w:tcW w:w="2129"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 xml:space="preserve">Областные </w:t>
            </w:r>
          </w:p>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средства</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3 016,0</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3 016,0</w:t>
            </w:r>
          </w:p>
        </w:tc>
        <w:tc>
          <w:tcPr>
            <w:tcW w:w="2129"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2015</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259,0</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259,0</w:t>
            </w:r>
          </w:p>
        </w:tc>
        <w:tc>
          <w:tcPr>
            <w:tcW w:w="2129"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2016</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200,0</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200,0</w:t>
            </w:r>
          </w:p>
        </w:tc>
        <w:tc>
          <w:tcPr>
            <w:tcW w:w="2129"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2017</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593,1</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593,1</w:t>
            </w:r>
          </w:p>
        </w:tc>
        <w:tc>
          <w:tcPr>
            <w:tcW w:w="2129"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200,0</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200,0</w:t>
            </w:r>
          </w:p>
        </w:tc>
        <w:tc>
          <w:tcPr>
            <w:tcW w:w="2129"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2019</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900,0</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900,0</w:t>
            </w:r>
          </w:p>
        </w:tc>
        <w:tc>
          <w:tcPr>
            <w:tcW w:w="2129"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2020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3 150,0</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3 150,0</w:t>
            </w:r>
          </w:p>
        </w:tc>
        <w:tc>
          <w:tcPr>
            <w:tcW w:w="2129"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r>
      <w:tr w:rsidR="005B6507" w:rsidRPr="005B6507" w:rsidTr="00637A55">
        <w:tc>
          <w:tcPr>
            <w:tcW w:w="2593" w:type="dxa"/>
            <w:tcBorders>
              <w:top w:val="single" w:sz="4" w:space="0" w:color="auto"/>
              <w:left w:val="single" w:sz="4" w:space="0" w:color="auto"/>
              <w:bottom w:val="single" w:sz="4" w:space="0" w:color="auto"/>
              <w:right w:val="single" w:sz="4" w:space="0" w:color="auto"/>
            </w:tcBorders>
            <w:shd w:val="clear" w:color="auto" w:fill="FFFFFF"/>
          </w:tcPr>
          <w:p w:rsidR="005B6507" w:rsidRPr="005B6507" w:rsidRDefault="005B6507" w:rsidP="00637A55">
            <w:pPr>
              <w:widowControl w:val="0"/>
              <w:autoSpaceDE w:val="0"/>
              <w:autoSpaceDN w:val="0"/>
              <w:adjustRightInd w:val="0"/>
              <w:contextualSpacing/>
              <w:rPr>
                <w:sz w:val="20"/>
                <w:szCs w:val="20"/>
              </w:rPr>
            </w:pPr>
            <w:r w:rsidRPr="005B6507">
              <w:rPr>
                <w:b/>
                <w:bCs/>
                <w:sz w:val="20"/>
                <w:szCs w:val="20"/>
              </w:rPr>
              <w:t xml:space="preserve">Ожидаемые непосредственные результаты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4"/>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autoSpaceDE w:val="0"/>
              <w:autoSpaceDN w:val="0"/>
              <w:adjustRightInd w:val="0"/>
              <w:jc w:val="both"/>
              <w:rPr>
                <w:sz w:val="20"/>
                <w:szCs w:val="20"/>
              </w:rPr>
            </w:pPr>
            <w:r w:rsidRPr="005B6507">
              <w:rPr>
                <w:sz w:val="20"/>
                <w:szCs w:val="20"/>
              </w:rPr>
              <w:t xml:space="preserve">- наличие в городском поселении город Лиски актуализированных и соответствующих действующему законодательству документов территориального планирования; </w:t>
            </w:r>
          </w:p>
          <w:p w:rsidR="005B6507" w:rsidRPr="005B6507" w:rsidRDefault="005B6507" w:rsidP="00637A55">
            <w:pPr>
              <w:widowControl w:val="0"/>
              <w:autoSpaceDE w:val="0"/>
              <w:autoSpaceDN w:val="0"/>
              <w:adjustRightInd w:val="0"/>
              <w:jc w:val="both"/>
              <w:rPr>
                <w:sz w:val="20"/>
                <w:szCs w:val="20"/>
              </w:rPr>
            </w:pPr>
            <w:r w:rsidRPr="005B6507">
              <w:rPr>
                <w:sz w:val="20"/>
                <w:szCs w:val="20"/>
              </w:rPr>
              <w:t>- подготовка проектов детальной планировки городского поселения город Лиски;</w:t>
            </w:r>
          </w:p>
          <w:p w:rsidR="005B6507" w:rsidRPr="005B6507" w:rsidRDefault="005B6507" w:rsidP="00637A55">
            <w:pPr>
              <w:widowControl w:val="0"/>
              <w:autoSpaceDE w:val="0"/>
              <w:autoSpaceDN w:val="0"/>
              <w:adjustRightInd w:val="0"/>
              <w:jc w:val="both"/>
              <w:rPr>
                <w:sz w:val="20"/>
                <w:szCs w:val="20"/>
              </w:rPr>
            </w:pPr>
            <w:r w:rsidRPr="005B6507">
              <w:rPr>
                <w:sz w:val="20"/>
                <w:szCs w:val="20"/>
              </w:rPr>
              <w:t xml:space="preserve"> - уточнение границ городского поселения город Лиски;</w:t>
            </w:r>
          </w:p>
          <w:p w:rsidR="005B6507" w:rsidRPr="005B6507" w:rsidRDefault="005B6507" w:rsidP="00637A55">
            <w:pPr>
              <w:widowControl w:val="0"/>
              <w:autoSpaceDE w:val="0"/>
              <w:autoSpaceDN w:val="0"/>
              <w:adjustRightInd w:val="0"/>
              <w:jc w:val="both"/>
              <w:rPr>
                <w:sz w:val="20"/>
                <w:szCs w:val="20"/>
              </w:rPr>
            </w:pPr>
            <w:r w:rsidRPr="005B6507">
              <w:rPr>
                <w:sz w:val="20"/>
                <w:szCs w:val="20"/>
              </w:rPr>
              <w:t xml:space="preserve"> - проведение мероприятий по </w:t>
            </w:r>
            <w:r w:rsidRPr="005B6507">
              <w:rPr>
                <w:bCs/>
                <w:sz w:val="20"/>
                <w:szCs w:val="20"/>
              </w:rPr>
              <w:t>координированию территориальных зон в правилах землепользования и застройки</w:t>
            </w:r>
            <w:r w:rsidRPr="005B6507">
              <w:rPr>
                <w:sz w:val="20"/>
                <w:szCs w:val="20"/>
              </w:rPr>
              <w:t>.</w:t>
            </w:r>
          </w:p>
        </w:tc>
      </w:tr>
    </w:tbl>
    <w:p w:rsidR="005B6507" w:rsidRPr="005B6507" w:rsidRDefault="005B6507" w:rsidP="005B6507">
      <w:pPr>
        <w:keepNext/>
        <w:widowControl w:val="0"/>
        <w:jc w:val="center"/>
        <w:rPr>
          <w:b/>
          <w:bCs/>
          <w:sz w:val="20"/>
          <w:szCs w:val="20"/>
        </w:rPr>
      </w:pPr>
    </w:p>
    <w:p w:rsidR="005B6507" w:rsidRPr="005B6507" w:rsidRDefault="005B6507" w:rsidP="005B6507">
      <w:pPr>
        <w:keepNext/>
        <w:widowControl w:val="0"/>
        <w:jc w:val="center"/>
        <w:rPr>
          <w:b/>
          <w:sz w:val="20"/>
          <w:szCs w:val="20"/>
        </w:rPr>
      </w:pPr>
      <w:r w:rsidRPr="005B6507">
        <w:rPr>
          <w:b/>
          <w:bCs/>
          <w:sz w:val="20"/>
          <w:szCs w:val="20"/>
        </w:rPr>
        <w:t>1. Общая характеристика сферы реализации муниципальной подпрограммы</w:t>
      </w:r>
    </w:p>
    <w:p w:rsidR="005B6507" w:rsidRPr="005B6507" w:rsidRDefault="005B6507" w:rsidP="005B6507">
      <w:pPr>
        <w:keepNext/>
        <w:widowControl w:val="0"/>
        <w:jc w:val="center"/>
        <w:rPr>
          <w:b/>
          <w:sz w:val="20"/>
          <w:szCs w:val="20"/>
        </w:rPr>
      </w:pPr>
    </w:p>
    <w:p w:rsidR="005B6507" w:rsidRPr="005B6507" w:rsidRDefault="005B6507" w:rsidP="005B6507">
      <w:pPr>
        <w:ind w:firstLine="709"/>
        <w:jc w:val="both"/>
        <w:rPr>
          <w:sz w:val="20"/>
          <w:szCs w:val="20"/>
        </w:rPr>
      </w:pPr>
      <w:r w:rsidRPr="005B6507">
        <w:rPr>
          <w:sz w:val="20"/>
          <w:szCs w:val="20"/>
        </w:rPr>
        <w:t>Сферой реализации подпрограммы является градостроительная деятельность. На территории городского поселения город Лиски ведется планомерная работа по реализации государственной политики в градостроительной сфере.</w:t>
      </w:r>
    </w:p>
    <w:p w:rsidR="005B6507" w:rsidRPr="005B6507" w:rsidRDefault="005B6507" w:rsidP="005B6507">
      <w:pPr>
        <w:ind w:firstLine="709"/>
        <w:jc w:val="both"/>
        <w:rPr>
          <w:sz w:val="20"/>
          <w:szCs w:val="20"/>
        </w:rPr>
      </w:pPr>
      <w:r w:rsidRPr="005B6507">
        <w:rPr>
          <w:sz w:val="20"/>
          <w:szCs w:val="20"/>
        </w:rPr>
        <w:t>К настоящему времени город имеет утвержденные документы территориального планирования и градостроительного зонирования.</w:t>
      </w:r>
    </w:p>
    <w:p w:rsidR="005B6507" w:rsidRPr="005B6507" w:rsidRDefault="005B6507" w:rsidP="005B6507">
      <w:pPr>
        <w:ind w:firstLine="708"/>
        <w:jc w:val="both"/>
        <w:rPr>
          <w:bCs/>
          <w:sz w:val="20"/>
          <w:szCs w:val="20"/>
        </w:rPr>
      </w:pPr>
      <w:r w:rsidRPr="005B6507">
        <w:rPr>
          <w:bCs/>
          <w:sz w:val="20"/>
          <w:szCs w:val="20"/>
        </w:rPr>
        <w:t xml:space="preserve">По направлению «Градостроительное проектирование» необходимо отметить следующее. </w:t>
      </w:r>
    </w:p>
    <w:p w:rsidR="005B6507" w:rsidRPr="005B6507" w:rsidRDefault="005B6507" w:rsidP="005B6507">
      <w:pPr>
        <w:autoSpaceDE w:val="0"/>
        <w:autoSpaceDN w:val="0"/>
        <w:adjustRightInd w:val="0"/>
        <w:ind w:firstLine="709"/>
        <w:jc w:val="both"/>
        <w:rPr>
          <w:sz w:val="20"/>
          <w:szCs w:val="20"/>
        </w:rPr>
      </w:pPr>
      <w:r w:rsidRPr="005B6507">
        <w:rPr>
          <w:sz w:val="20"/>
          <w:szCs w:val="20"/>
        </w:rPr>
        <w:t xml:space="preserve">В соответствии с нормами Градостроительного </w:t>
      </w:r>
      <w:hyperlink r:id="rId10" w:history="1">
        <w:r w:rsidRPr="005B6507">
          <w:rPr>
            <w:sz w:val="20"/>
            <w:szCs w:val="20"/>
          </w:rPr>
          <w:t>кодекс</w:t>
        </w:r>
      </w:hyperlink>
      <w:r w:rsidRPr="005B6507">
        <w:rPr>
          <w:sz w:val="20"/>
          <w:szCs w:val="20"/>
        </w:rPr>
        <w:t>а Российской Федерации с 1 января 2013 года органами местного самоуправления не допускается принятие решений о резервировании земель, об изъятии, в том числе путем выкупа, земельных участков для муниципальных нужд, о переводе земель из одной категории в другую при отсутствии документов территориального планирования, за исключением случаев, предусмотренных федеральными законами.</w:t>
      </w:r>
    </w:p>
    <w:p w:rsidR="005B6507" w:rsidRPr="005B6507" w:rsidRDefault="005B6507" w:rsidP="005B6507">
      <w:pPr>
        <w:ind w:firstLine="709"/>
        <w:jc w:val="both"/>
        <w:rPr>
          <w:sz w:val="20"/>
          <w:szCs w:val="20"/>
        </w:rPr>
      </w:pPr>
      <w:r w:rsidRPr="005B6507">
        <w:rPr>
          <w:sz w:val="20"/>
          <w:szCs w:val="20"/>
        </w:rPr>
        <w:t>На сегодняшний момент существует потребность города  в финансовой поддержке по дальнейшей корректировке и актуализации утвержденной документации по следующим основаниям.</w:t>
      </w:r>
    </w:p>
    <w:p w:rsidR="005B6507" w:rsidRPr="005B6507" w:rsidRDefault="005B6507" w:rsidP="005B6507">
      <w:pPr>
        <w:ind w:firstLine="709"/>
        <w:jc w:val="both"/>
        <w:rPr>
          <w:sz w:val="20"/>
          <w:szCs w:val="20"/>
        </w:rPr>
      </w:pPr>
      <w:r w:rsidRPr="005B6507">
        <w:rPr>
          <w:sz w:val="20"/>
          <w:szCs w:val="20"/>
        </w:rPr>
        <w:t>1)</w:t>
      </w:r>
      <w:r w:rsidRPr="005B6507">
        <w:rPr>
          <w:sz w:val="20"/>
          <w:szCs w:val="20"/>
        </w:rPr>
        <w:tab/>
        <w:t>Градостроительным кодексом Российской Федерации  с марта 2011 года установлено, что после утверждения муниципальных, а также областных и федеральных, программ,  предусматривающих размещение и строительство тех или иных объектов в 5-месячный срок с даты утверждения таких программ были внесены соответствующие изменения в документы территориального планирования (ч.7 ст. 26 Градостроительного кодекса РФ). То есть, генеральные планы и схемы территориального планирования городских поселений должны постоянно мониториться и обновляться. В настоящее время корректировка указанной документации производится только в случае обращения заинтересованных физических и юридических лиц, которые фактически и осуществляют финансирование работ по подготовке проектов внесения изменений. То есть комплексной корректировки документации в соответствии с требованиями вышеуказанных норм Градостроительного кодекса РФ не производится.</w:t>
      </w:r>
    </w:p>
    <w:p w:rsidR="005B6507" w:rsidRPr="005B6507" w:rsidRDefault="005B6507" w:rsidP="005B6507">
      <w:pPr>
        <w:ind w:firstLine="709"/>
        <w:jc w:val="both"/>
        <w:rPr>
          <w:sz w:val="20"/>
          <w:szCs w:val="20"/>
        </w:rPr>
      </w:pPr>
      <w:r w:rsidRPr="005B6507">
        <w:rPr>
          <w:sz w:val="20"/>
          <w:szCs w:val="20"/>
        </w:rPr>
        <w:t>2)</w:t>
      </w:r>
      <w:r w:rsidRPr="005B6507">
        <w:rPr>
          <w:sz w:val="20"/>
          <w:szCs w:val="20"/>
        </w:rPr>
        <w:tab/>
        <w:t>Приказом Минрегиона России  №19 от 30.01.2012, вступившим в силу, фактически после того как на территорию области все документы были разработаны, определены новые требования к описанию и отображению в документах территориального планирования объектов федерального, регионального и местного значения. Приказ определяет требования к цифровому описанию и отображению объектов на картах, входящих в состав документов территориального планирования, Российской Федерации, субъектов Российской Федерации и муниципальных образований. Требования применяются при подготовке и внесении изменений во все документы территориального планирования, в том числе и муниципальных образований.</w:t>
      </w:r>
    </w:p>
    <w:p w:rsidR="005B6507" w:rsidRPr="005B6507" w:rsidRDefault="005B6507" w:rsidP="005B6507">
      <w:pPr>
        <w:ind w:firstLine="709"/>
        <w:jc w:val="both"/>
        <w:rPr>
          <w:bCs/>
          <w:sz w:val="20"/>
          <w:szCs w:val="20"/>
        </w:rPr>
      </w:pPr>
      <w:r w:rsidRPr="005B6507">
        <w:rPr>
          <w:sz w:val="20"/>
          <w:szCs w:val="20"/>
        </w:rPr>
        <w:t xml:space="preserve">3) Необходимость софинансирования указанных работ продиктована также размещением на территории городского поселения город Лиски объектов федерального значения. Примером могут служить важные в масштабе города и района проекты по строительству путепровода и т.д. Реализация данных проектов денежных средств на корректировку документов территориального планирования не предусматривает, а их строительство при отсутствии данной информации в генеральных планах поселений будет невозможно. </w:t>
      </w:r>
    </w:p>
    <w:p w:rsidR="005B6507" w:rsidRPr="005B6507" w:rsidRDefault="005B6507" w:rsidP="005B6507">
      <w:pPr>
        <w:ind w:firstLine="708"/>
        <w:jc w:val="both"/>
        <w:rPr>
          <w:sz w:val="20"/>
          <w:szCs w:val="20"/>
        </w:rPr>
      </w:pPr>
      <w:r w:rsidRPr="005B6507">
        <w:rPr>
          <w:bCs/>
          <w:sz w:val="20"/>
          <w:szCs w:val="20"/>
        </w:rPr>
        <w:t>Кроме того, р</w:t>
      </w:r>
      <w:r w:rsidRPr="005B6507">
        <w:rPr>
          <w:sz w:val="20"/>
          <w:szCs w:val="20"/>
        </w:rPr>
        <w:t>аспоряжением Правительства РФ от 01.12.2012 № 2236-р утвержден план мероприятий («дорожная карта»)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 в соответствии с которым в государственный кадастр недвижимости должны быть внесены сведения по всем границам объектов землеустройства (муниципальных образований, населенных пунктов, территориальных зон и т.д.).</w:t>
      </w:r>
    </w:p>
    <w:p w:rsidR="005B6507" w:rsidRPr="005B6507" w:rsidRDefault="005B6507" w:rsidP="005B6507">
      <w:pPr>
        <w:ind w:firstLine="708"/>
        <w:jc w:val="both"/>
        <w:rPr>
          <w:sz w:val="20"/>
          <w:szCs w:val="20"/>
        </w:rPr>
      </w:pPr>
      <w:r w:rsidRPr="005B6507">
        <w:rPr>
          <w:sz w:val="20"/>
          <w:szCs w:val="20"/>
        </w:rPr>
        <w:t>В настоящее время, в условиях упрощения процедур оформления документов на земельные участки и объекты недвижимости, изменения их видов разрешенного использования, отсутствие в государственном кадастре недвижимости сведений о границах территориальных зон становится серьезным препятствием для использования и распоряжения физическими и юридическими лицами их собственностью.</w:t>
      </w:r>
    </w:p>
    <w:p w:rsidR="005B6507" w:rsidRPr="005B6507" w:rsidRDefault="005B6507" w:rsidP="005B6507">
      <w:pPr>
        <w:ind w:firstLine="708"/>
        <w:jc w:val="both"/>
        <w:rPr>
          <w:sz w:val="20"/>
          <w:szCs w:val="20"/>
        </w:rPr>
      </w:pPr>
      <w:r w:rsidRPr="005B6507">
        <w:rPr>
          <w:bCs/>
          <w:sz w:val="20"/>
          <w:szCs w:val="20"/>
        </w:rPr>
        <w:t>Также, в</w:t>
      </w:r>
      <w:r w:rsidRPr="005B6507">
        <w:rPr>
          <w:sz w:val="20"/>
          <w:szCs w:val="20"/>
        </w:rPr>
        <w:t xml:space="preserve"> соответствии со ст.26 Градостроительного кодекса Российской Федерации утвержденные документы территориального планирования реализуются, в том числе, посредством подготовки и утверждения документации по планировке территории в соответствии с документами территориального планирования, а также посредством создания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5B6507" w:rsidRPr="005B6507" w:rsidRDefault="005B6507" w:rsidP="005B6507">
      <w:pPr>
        <w:autoSpaceDE w:val="0"/>
        <w:autoSpaceDN w:val="0"/>
        <w:adjustRightInd w:val="0"/>
        <w:ind w:firstLine="709"/>
        <w:jc w:val="both"/>
        <w:rPr>
          <w:sz w:val="20"/>
          <w:szCs w:val="20"/>
        </w:rPr>
      </w:pPr>
      <w:r w:rsidRPr="005B6507">
        <w:rPr>
          <w:sz w:val="20"/>
          <w:szCs w:val="20"/>
        </w:rPr>
        <w:t xml:space="preserve">Согласно </w:t>
      </w:r>
      <w:hyperlink r:id="rId11" w:history="1">
        <w:r w:rsidRPr="005B6507">
          <w:rPr>
            <w:sz w:val="20"/>
            <w:szCs w:val="20"/>
          </w:rPr>
          <w:t>ст. 41</w:t>
        </w:r>
      </w:hyperlink>
      <w:r w:rsidRPr="005B6507">
        <w:rPr>
          <w:sz w:val="20"/>
          <w:szCs w:val="20"/>
        </w:rPr>
        <w:t xml:space="preserve"> Градостроительного кодекса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5B6507" w:rsidRPr="005B6507" w:rsidRDefault="005B6507" w:rsidP="005B6507">
      <w:pPr>
        <w:ind w:firstLine="709"/>
        <w:jc w:val="both"/>
        <w:rPr>
          <w:sz w:val="20"/>
          <w:szCs w:val="20"/>
        </w:rPr>
      </w:pPr>
      <w:r w:rsidRPr="005B6507">
        <w:rPr>
          <w:sz w:val="20"/>
          <w:szCs w:val="20"/>
        </w:rPr>
        <w:lastRenderedPageBreak/>
        <w:t>Подготовка документации по планировке территорий направлена на осуществление комплексного подхода к развитию территорий при выборе оптимальных вариантов размещения объектов капитального строительства различного назначения, размещения объектов инженерной, транспортной и социальной инфраструктур.</w:t>
      </w:r>
    </w:p>
    <w:p w:rsidR="005B6507" w:rsidRPr="005B6507" w:rsidRDefault="005B6507" w:rsidP="005B6507">
      <w:pPr>
        <w:ind w:firstLine="709"/>
        <w:jc w:val="both"/>
        <w:rPr>
          <w:sz w:val="20"/>
          <w:szCs w:val="20"/>
        </w:rPr>
      </w:pPr>
      <w:r w:rsidRPr="005B6507">
        <w:rPr>
          <w:sz w:val="20"/>
          <w:szCs w:val="20"/>
        </w:rPr>
        <w:t>Наличие утвержденной документации по планировке территорий в целом будет способствовать развитию жилищного строительства, государственно-частного партнерства на территории города, а также даст возможность участвовать в федеральных и региональных целевых программах.</w:t>
      </w:r>
    </w:p>
    <w:p w:rsidR="005B6507" w:rsidRPr="005B6507" w:rsidRDefault="005B6507" w:rsidP="005B6507">
      <w:pPr>
        <w:ind w:firstLine="708"/>
        <w:jc w:val="both"/>
        <w:rPr>
          <w:bCs/>
          <w:caps/>
          <w:sz w:val="20"/>
          <w:szCs w:val="20"/>
        </w:rPr>
      </w:pPr>
      <w:r w:rsidRPr="005B6507">
        <w:rPr>
          <w:bCs/>
          <w:sz w:val="20"/>
          <w:szCs w:val="20"/>
        </w:rPr>
        <w:t xml:space="preserve">По направлению «Регулирование вопросов административно-территориального устройства» необходимо отметить следующее. </w:t>
      </w:r>
    </w:p>
    <w:p w:rsidR="005B6507" w:rsidRPr="005B6507" w:rsidRDefault="005B6507" w:rsidP="005B6507">
      <w:pPr>
        <w:pStyle w:val="ConsPlusCell"/>
        <w:ind w:firstLine="708"/>
        <w:jc w:val="both"/>
        <w:rPr>
          <w:rFonts w:ascii="Times New Roman" w:hAnsi="Times New Roman" w:cs="Times New Roman"/>
        </w:rPr>
      </w:pPr>
      <w:r w:rsidRPr="005B6507">
        <w:rPr>
          <w:rFonts w:ascii="Times New Roman" w:hAnsi="Times New Roman" w:cs="Times New Roman"/>
        </w:rPr>
        <w:t>Согласно распоряжению Правительства РФ от 01.12.2012 № 2236-р «Об утверждении плана мероприятий («дорожная карта»)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 органы местного самоуправления обязаны обеспечить в установленные сроки финансирование и организацию работ по координатному описанию границ населенных пунктов с подготовкой карт (планов) объектов землеустройства и последующим предоставлением материалов в управление Росреестра по Воронежской области.</w:t>
      </w:r>
    </w:p>
    <w:p w:rsidR="005B6507" w:rsidRPr="005B6507" w:rsidRDefault="005B6507" w:rsidP="005B6507">
      <w:pPr>
        <w:pStyle w:val="ConsPlusCell"/>
        <w:ind w:firstLine="708"/>
        <w:jc w:val="both"/>
        <w:rPr>
          <w:rFonts w:ascii="Times New Roman" w:hAnsi="Times New Roman" w:cs="Times New Roman"/>
        </w:rPr>
      </w:pPr>
      <w:r w:rsidRPr="005B6507">
        <w:rPr>
          <w:rFonts w:ascii="Times New Roman" w:hAnsi="Times New Roman" w:cs="Times New Roman"/>
        </w:rPr>
        <w:t>При этом, учитывая недостаточность средств местного бюджета, подпрограммой предлагается продолжить участие города в государственной программе Воронежской области на предмет получения  субсидий из средств областного бюджета на подготовку карт (планов) для установления границ населенных пунктов.</w:t>
      </w:r>
    </w:p>
    <w:p w:rsidR="005B6507" w:rsidRPr="005B6507" w:rsidRDefault="005B6507" w:rsidP="005B6507">
      <w:pPr>
        <w:ind w:firstLine="709"/>
        <w:jc w:val="both"/>
        <w:rPr>
          <w:sz w:val="20"/>
          <w:szCs w:val="20"/>
        </w:rPr>
      </w:pPr>
      <w:r w:rsidRPr="005B6507">
        <w:rPr>
          <w:sz w:val="20"/>
          <w:szCs w:val="20"/>
        </w:rPr>
        <w:t xml:space="preserve">При этом необходимо принимать во внимание, что только установление границ населенных пунктов (подготовка координатного описания) в составе генеральных планов поселений в настоящее время может служить переводом земель из иных категорий в земли населенных пунктов. </w:t>
      </w:r>
    </w:p>
    <w:p w:rsidR="005B6507" w:rsidRPr="005B6507" w:rsidRDefault="005B6507" w:rsidP="005B6507">
      <w:pPr>
        <w:shd w:val="clear" w:color="auto" w:fill="FFFFFF"/>
        <w:jc w:val="both"/>
        <w:rPr>
          <w:bCs/>
          <w:sz w:val="20"/>
          <w:szCs w:val="20"/>
        </w:rPr>
      </w:pPr>
    </w:p>
    <w:p w:rsidR="005B6507" w:rsidRPr="005B6507" w:rsidRDefault="005B6507" w:rsidP="005B6507">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5B6507">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5B6507" w:rsidRPr="005B6507" w:rsidRDefault="005B6507" w:rsidP="005B6507">
      <w:pPr>
        <w:keepNext/>
        <w:widowControl w:val="0"/>
        <w:jc w:val="center"/>
        <w:rPr>
          <w:sz w:val="20"/>
          <w:szCs w:val="20"/>
        </w:rPr>
      </w:pPr>
    </w:p>
    <w:p w:rsidR="005B6507" w:rsidRPr="005B6507" w:rsidRDefault="005B6507" w:rsidP="005B6507">
      <w:pPr>
        <w:ind w:firstLine="540"/>
        <w:jc w:val="both"/>
        <w:outlineLvl w:val="0"/>
        <w:rPr>
          <w:sz w:val="20"/>
          <w:szCs w:val="20"/>
        </w:rPr>
      </w:pPr>
      <w:r w:rsidRPr="005B6507">
        <w:rPr>
          <w:sz w:val="20"/>
          <w:szCs w:val="20"/>
        </w:rPr>
        <w:t xml:space="preserve">  </w:t>
      </w:r>
      <w:r w:rsidRPr="005B6507">
        <w:rPr>
          <w:kern w:val="36"/>
          <w:sz w:val="20"/>
          <w:szCs w:val="20"/>
        </w:rPr>
        <w:t>Градостроительная политика – это ц</w:t>
      </w:r>
      <w:r w:rsidRPr="005B6507">
        <w:rPr>
          <w:sz w:val="20"/>
          <w:szCs w:val="20"/>
        </w:rPr>
        <w:t>еленаправленная деятельность государства по формированию благоприятной среды обитания населения исходя из условий исторически сложившегося расселения, перспектив социально-экономического развития общества, национально-этнических и иных местных особенностей.</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Приоритеты государственной политики в сфере градостроительства должны быть определены с учетом федеральных, региональных и местных интересов и их взаимной увязки, а также задач рационального природопользования, экологического оздоровления среды жизнедеятельности и иных задач.</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Таким образом, приоритетами   развития городского поселения город Лиски  в рамках реализации настоящей подпрограммы являются:</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создание условий для устойчивого развития территории городского поселения город Лиски;</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создание условий для реализации пространственных интересов города и населения с учетом требований безопасности жизнедеятельности, экологического и санитарного благополучия;</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создание условий для повышения инвестиционной привлекательности городского поселения город Лиски;</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мониторинг, актуализация и комплексный анализ градостроительной документации городского поселения город Лиски;</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стимулирование жилищного и коммунального строительства, деловой активности и производства, торговли, науки, туризма и отдыха;</w:t>
      </w:r>
    </w:p>
    <w:p w:rsidR="005B6507" w:rsidRPr="005B6507" w:rsidRDefault="005B6507" w:rsidP="005B6507">
      <w:pPr>
        <w:pStyle w:val="af3"/>
        <w:ind w:firstLine="709"/>
        <w:jc w:val="both"/>
        <w:rPr>
          <w:rFonts w:ascii="Times New Roman" w:hAnsi="Times New Roman" w:cs="Times New Roman"/>
          <w:sz w:val="20"/>
          <w:szCs w:val="20"/>
        </w:rPr>
      </w:pPr>
      <w:r w:rsidRPr="005B6507">
        <w:rPr>
          <w:rFonts w:ascii="Times New Roman" w:hAnsi="Times New Roman" w:cs="Times New Roman"/>
          <w:sz w:val="20"/>
          <w:szCs w:val="20"/>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городского поселения город Лиски посредством уточнения  границ населенных пунктов.</w:t>
      </w:r>
    </w:p>
    <w:p w:rsidR="005B6507" w:rsidRPr="005B6507" w:rsidRDefault="005B6507" w:rsidP="005B6507">
      <w:pPr>
        <w:autoSpaceDE w:val="0"/>
        <w:autoSpaceDN w:val="0"/>
        <w:adjustRightInd w:val="0"/>
        <w:ind w:firstLine="540"/>
        <w:jc w:val="both"/>
        <w:rPr>
          <w:sz w:val="20"/>
          <w:szCs w:val="20"/>
        </w:rPr>
      </w:pPr>
      <w:r w:rsidRPr="005B6507">
        <w:rPr>
          <w:sz w:val="20"/>
          <w:szCs w:val="20"/>
        </w:rPr>
        <w:t>Основными целями подпрограммы являются:</w:t>
      </w:r>
    </w:p>
    <w:p w:rsidR="005B6507" w:rsidRPr="005B6507" w:rsidRDefault="005B6507" w:rsidP="005B6507">
      <w:pPr>
        <w:autoSpaceDE w:val="0"/>
        <w:autoSpaceDN w:val="0"/>
        <w:adjustRightInd w:val="0"/>
        <w:ind w:firstLine="540"/>
        <w:jc w:val="both"/>
        <w:rPr>
          <w:sz w:val="20"/>
          <w:szCs w:val="20"/>
        </w:rPr>
      </w:pPr>
      <w:r w:rsidRPr="005B6507">
        <w:rPr>
          <w:sz w:val="20"/>
          <w:szCs w:val="20"/>
        </w:rPr>
        <w:t>- реализация основных направлений муниципальной политики в сфере архитектуры и градостроительной деятельности на территории городского поселения город Лиски;</w:t>
      </w:r>
    </w:p>
    <w:p w:rsidR="005B6507" w:rsidRPr="005B6507" w:rsidRDefault="005B6507" w:rsidP="005B6507">
      <w:pPr>
        <w:autoSpaceDE w:val="0"/>
        <w:autoSpaceDN w:val="0"/>
        <w:adjustRightInd w:val="0"/>
        <w:ind w:firstLine="540"/>
        <w:jc w:val="both"/>
        <w:rPr>
          <w:sz w:val="20"/>
          <w:szCs w:val="20"/>
        </w:rPr>
      </w:pPr>
      <w:r w:rsidRPr="005B6507">
        <w:rPr>
          <w:sz w:val="20"/>
          <w:szCs w:val="20"/>
        </w:rPr>
        <w:t>- формирование эффективной системы пространственного развития и административно-территориального устройства на территории городского поселения город Лиски,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города посредством определения границ населенных пунктов и уточнения границ муниципальных образований.</w:t>
      </w:r>
    </w:p>
    <w:p w:rsidR="005B6507" w:rsidRPr="005B6507" w:rsidRDefault="005B6507" w:rsidP="005B6507">
      <w:pPr>
        <w:autoSpaceDE w:val="0"/>
        <w:autoSpaceDN w:val="0"/>
        <w:adjustRightInd w:val="0"/>
        <w:ind w:firstLine="540"/>
        <w:jc w:val="both"/>
        <w:rPr>
          <w:sz w:val="20"/>
          <w:szCs w:val="20"/>
        </w:rPr>
      </w:pPr>
      <w:r w:rsidRPr="005B6507">
        <w:rPr>
          <w:sz w:val="20"/>
          <w:szCs w:val="20"/>
        </w:rPr>
        <w:t>Осуществление поставленных целей требует решения следующих задач:</w:t>
      </w:r>
    </w:p>
    <w:p w:rsidR="005B6507" w:rsidRPr="005B6507" w:rsidRDefault="005B6507" w:rsidP="005B6507">
      <w:pPr>
        <w:widowControl w:val="0"/>
        <w:autoSpaceDE w:val="0"/>
        <w:autoSpaceDN w:val="0"/>
        <w:adjustRightInd w:val="0"/>
        <w:ind w:firstLine="567"/>
        <w:jc w:val="both"/>
        <w:rPr>
          <w:sz w:val="20"/>
          <w:szCs w:val="20"/>
        </w:rPr>
      </w:pPr>
      <w:r w:rsidRPr="005B6507">
        <w:rPr>
          <w:sz w:val="20"/>
          <w:szCs w:val="20"/>
        </w:rPr>
        <w:t xml:space="preserve">    1. Подготовка документации по планировке территорий городского поселения;</w:t>
      </w:r>
    </w:p>
    <w:p w:rsidR="005B6507" w:rsidRPr="005B6507" w:rsidRDefault="005B6507" w:rsidP="005B6507">
      <w:pPr>
        <w:widowControl w:val="0"/>
        <w:autoSpaceDE w:val="0"/>
        <w:autoSpaceDN w:val="0"/>
        <w:adjustRightInd w:val="0"/>
        <w:ind w:firstLine="567"/>
        <w:jc w:val="both"/>
        <w:rPr>
          <w:sz w:val="20"/>
          <w:szCs w:val="20"/>
        </w:rPr>
      </w:pPr>
      <w:r w:rsidRPr="005B6507">
        <w:rPr>
          <w:sz w:val="20"/>
          <w:szCs w:val="20"/>
        </w:rPr>
        <w:t xml:space="preserve">   2. 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городского поселения город Лиски;</w:t>
      </w:r>
    </w:p>
    <w:p w:rsidR="005B6507" w:rsidRPr="005B6507" w:rsidRDefault="005B6507" w:rsidP="005B6507">
      <w:pPr>
        <w:pStyle w:val="af3"/>
        <w:ind w:firstLine="709"/>
        <w:jc w:val="both"/>
        <w:rPr>
          <w:rFonts w:ascii="Times New Roman" w:hAnsi="Times New Roman" w:cs="Times New Roman"/>
          <w:sz w:val="20"/>
          <w:szCs w:val="20"/>
        </w:rPr>
      </w:pPr>
      <w:r w:rsidRPr="005B6507">
        <w:rPr>
          <w:rFonts w:ascii="Times New Roman" w:hAnsi="Times New Roman" w:cs="Times New Roman"/>
          <w:sz w:val="20"/>
          <w:szCs w:val="20"/>
        </w:rPr>
        <w:t xml:space="preserve">3. Мероприятия по </w:t>
      </w:r>
      <w:r w:rsidRPr="005B6507">
        <w:rPr>
          <w:rFonts w:ascii="Times New Roman" w:hAnsi="Times New Roman" w:cs="Times New Roman"/>
          <w:bCs/>
          <w:sz w:val="20"/>
          <w:szCs w:val="20"/>
        </w:rPr>
        <w:t>координированию территориальных зон в правилах землепользования и застройки.</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ab/>
        <w:t>Срок реализации подпрограммы 2014-2020 годы.</w:t>
      </w:r>
    </w:p>
    <w:p w:rsidR="005B6507" w:rsidRPr="005B6507" w:rsidRDefault="005B6507" w:rsidP="005B6507">
      <w:pPr>
        <w:keepNext/>
        <w:widowControl w:val="0"/>
        <w:jc w:val="both"/>
        <w:rPr>
          <w:sz w:val="20"/>
          <w:szCs w:val="20"/>
        </w:rPr>
      </w:pPr>
    </w:p>
    <w:p w:rsidR="005B6507" w:rsidRPr="005B6507" w:rsidRDefault="005B6507" w:rsidP="005B6507">
      <w:pPr>
        <w:keepNext/>
        <w:widowControl w:val="0"/>
        <w:ind w:firstLine="709"/>
        <w:jc w:val="both"/>
        <w:rPr>
          <w:b/>
          <w:bCs/>
          <w:sz w:val="20"/>
          <w:szCs w:val="20"/>
        </w:rPr>
      </w:pPr>
      <w:r w:rsidRPr="005B6507">
        <w:rPr>
          <w:b/>
          <w:bCs/>
          <w:sz w:val="20"/>
          <w:szCs w:val="20"/>
        </w:rPr>
        <w:t>3. Обобщенная характеристика основных мероприятий подпрограммы.</w:t>
      </w:r>
    </w:p>
    <w:p w:rsidR="005B6507" w:rsidRPr="005B6507" w:rsidRDefault="005B6507" w:rsidP="005B6507">
      <w:pPr>
        <w:jc w:val="both"/>
        <w:rPr>
          <w:bCs/>
          <w:iCs/>
          <w:caps/>
          <w:sz w:val="20"/>
          <w:szCs w:val="20"/>
        </w:rPr>
      </w:pPr>
    </w:p>
    <w:p w:rsidR="005B6507" w:rsidRPr="005B6507" w:rsidRDefault="005B6507" w:rsidP="005B6507">
      <w:pPr>
        <w:autoSpaceDE w:val="0"/>
        <w:autoSpaceDN w:val="0"/>
        <w:adjustRightInd w:val="0"/>
        <w:ind w:firstLine="708"/>
        <w:jc w:val="both"/>
        <w:rPr>
          <w:sz w:val="20"/>
          <w:szCs w:val="20"/>
        </w:rPr>
      </w:pPr>
      <w:r w:rsidRPr="005B6507">
        <w:rPr>
          <w:bCs/>
          <w:sz w:val="20"/>
          <w:szCs w:val="20"/>
        </w:rPr>
        <w:t xml:space="preserve">Мероприятие 1. Основным мероприятием является финансирование актуализации документов территориального планирования. </w:t>
      </w:r>
      <w:r w:rsidRPr="005B6507">
        <w:rPr>
          <w:sz w:val="20"/>
          <w:szCs w:val="20"/>
        </w:rPr>
        <w:t xml:space="preserve">Целью мероприятия является приведение утвержденного документа территориального </w:t>
      </w:r>
      <w:r w:rsidRPr="005B6507">
        <w:rPr>
          <w:sz w:val="20"/>
          <w:szCs w:val="20"/>
        </w:rPr>
        <w:lastRenderedPageBreak/>
        <w:t xml:space="preserve">планирования городского поселения город Лиски в соответствие действующему законодательству (сильно изменившемуся с момента начала разработки документов территориального планирования муниципальными образованиями Воронежской области) и фактическим потребностям города. </w:t>
      </w:r>
    </w:p>
    <w:p w:rsidR="005B6507" w:rsidRPr="005B6507" w:rsidRDefault="005B6507" w:rsidP="005B6507">
      <w:pPr>
        <w:autoSpaceDE w:val="0"/>
        <w:autoSpaceDN w:val="0"/>
        <w:adjustRightInd w:val="0"/>
        <w:ind w:firstLine="708"/>
        <w:jc w:val="both"/>
        <w:rPr>
          <w:sz w:val="20"/>
          <w:szCs w:val="20"/>
        </w:rPr>
      </w:pPr>
      <w:r w:rsidRPr="005B6507">
        <w:rPr>
          <w:sz w:val="20"/>
          <w:szCs w:val="20"/>
        </w:rPr>
        <w:t>Наличие актуализированных и соответствующих действующему законодательству документов территориального планирования позволит оптимизировать процесс принятия управленческих решений на местах, перевод графического материала документов территориального планирования в электронный вид позволит адаптировать такие документы к различным информационным системам.  В связи с чем будет повышена инвестиционная привлекательность города в целом.</w:t>
      </w:r>
    </w:p>
    <w:p w:rsidR="005B6507" w:rsidRPr="005B6507" w:rsidRDefault="005B6507" w:rsidP="005B6507">
      <w:pPr>
        <w:autoSpaceDE w:val="0"/>
        <w:autoSpaceDN w:val="0"/>
        <w:adjustRightInd w:val="0"/>
        <w:ind w:firstLine="708"/>
        <w:jc w:val="both"/>
        <w:rPr>
          <w:sz w:val="20"/>
          <w:szCs w:val="20"/>
        </w:rPr>
      </w:pPr>
      <w:r w:rsidRPr="005B6507">
        <w:rPr>
          <w:bCs/>
          <w:sz w:val="20"/>
          <w:szCs w:val="20"/>
        </w:rPr>
        <w:t xml:space="preserve">Мероприятие 2. Финансирование мероприятий по координированию территориальных зон в правилах землепользования и застройки, в т.ч. на векторизацию картографического материала (М1:2000). </w:t>
      </w:r>
      <w:r w:rsidRPr="005B6507">
        <w:rPr>
          <w:sz w:val="20"/>
          <w:szCs w:val="20"/>
        </w:rPr>
        <w:t xml:space="preserve">Основной целью мероприятия является наличие в документах градостроительного зонирования городского поселения город Лиски закоординированных территориальных зон. Обоснованием необходимости такой работы являются требования действующего законодательства, в частности  </w:t>
      </w:r>
      <w:hyperlink r:id="rId12" w:history="1">
        <w:r w:rsidRPr="005B6507">
          <w:rPr>
            <w:sz w:val="20"/>
            <w:szCs w:val="20"/>
          </w:rPr>
          <w:t>Постановлени</w:t>
        </w:r>
      </w:hyperlink>
      <w:r w:rsidRPr="005B6507">
        <w:rPr>
          <w:sz w:val="20"/>
          <w:szCs w:val="20"/>
        </w:rPr>
        <w:t>я Правительства Российской Федерации от 18.08.2008 № 618 «О порядке информационного взаимодействия при проведении кадастрового учета».</w:t>
      </w:r>
    </w:p>
    <w:p w:rsidR="005B6507" w:rsidRPr="005B6507" w:rsidRDefault="005B6507" w:rsidP="005B6507">
      <w:pPr>
        <w:autoSpaceDE w:val="0"/>
        <w:autoSpaceDN w:val="0"/>
        <w:adjustRightInd w:val="0"/>
        <w:ind w:firstLine="540"/>
        <w:jc w:val="both"/>
        <w:rPr>
          <w:sz w:val="20"/>
          <w:szCs w:val="20"/>
        </w:rPr>
      </w:pPr>
      <w:r w:rsidRPr="005B6507">
        <w:rPr>
          <w:sz w:val="20"/>
          <w:szCs w:val="20"/>
        </w:rPr>
        <w:t xml:space="preserve">Наличие закоординированных территориальных зон в правилах землепользования и застройки позволит обеспечить выполнение требований градостроительного и земельного законодательства, обеспечит интеграцию документации с информационными системами, в том числе с государственным кадастром недвижимости, упростит реализацию прав физических и юридических лиц на использование земельных участков, принадлежащих им на праве собственности, что позволит повысить инвестиционную привлекательность города. </w:t>
      </w:r>
    </w:p>
    <w:p w:rsidR="005B6507" w:rsidRPr="005B6507" w:rsidRDefault="005B6507" w:rsidP="005B6507">
      <w:pPr>
        <w:autoSpaceDE w:val="0"/>
        <w:autoSpaceDN w:val="0"/>
        <w:adjustRightInd w:val="0"/>
        <w:ind w:firstLine="708"/>
        <w:jc w:val="both"/>
        <w:rPr>
          <w:sz w:val="20"/>
          <w:szCs w:val="20"/>
        </w:rPr>
      </w:pPr>
      <w:r w:rsidRPr="005B6507">
        <w:rPr>
          <w:bCs/>
          <w:sz w:val="20"/>
          <w:szCs w:val="20"/>
        </w:rPr>
        <w:t xml:space="preserve">Мероприятие 3. Муниципальное задание МАУ «Градостроительство и архитектура» по подготовке документации по планировке территорий. </w:t>
      </w:r>
      <w:r w:rsidRPr="005B6507">
        <w:rPr>
          <w:sz w:val="20"/>
          <w:szCs w:val="20"/>
        </w:rPr>
        <w:t xml:space="preserve">В рамках данного мероприятия программы планируется обеспечить документацией по планировке территорий благоустраемые земельные участки, расположенные на территории городского поселения город Лиски. </w:t>
      </w:r>
    </w:p>
    <w:p w:rsidR="005B6507" w:rsidRPr="005B6507" w:rsidRDefault="005B6507" w:rsidP="005B6507">
      <w:pPr>
        <w:autoSpaceDE w:val="0"/>
        <w:autoSpaceDN w:val="0"/>
        <w:adjustRightInd w:val="0"/>
        <w:ind w:firstLine="709"/>
        <w:jc w:val="both"/>
        <w:rPr>
          <w:sz w:val="20"/>
          <w:szCs w:val="20"/>
        </w:rPr>
      </w:pPr>
      <w:r w:rsidRPr="005B6507">
        <w:rPr>
          <w:sz w:val="20"/>
          <w:szCs w:val="20"/>
        </w:rPr>
        <w:t xml:space="preserve">Основной целью мероприятия является  подготовка документации по планировке территорий в соответствии с требованиями ст. 41 Градостроительного кодекса Российской Федерации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объектов инженерной, транспортной, социальной инфраструктур, а также благоустраемых объектов. </w:t>
      </w:r>
    </w:p>
    <w:p w:rsidR="005B6507" w:rsidRPr="005B6507" w:rsidRDefault="005B6507" w:rsidP="005B6507">
      <w:pPr>
        <w:autoSpaceDE w:val="0"/>
        <w:autoSpaceDN w:val="0"/>
        <w:adjustRightInd w:val="0"/>
        <w:ind w:firstLine="709"/>
        <w:jc w:val="both"/>
        <w:rPr>
          <w:sz w:val="20"/>
          <w:szCs w:val="20"/>
        </w:rPr>
      </w:pPr>
      <w:r w:rsidRPr="005B6507">
        <w:rPr>
          <w:sz w:val="20"/>
          <w:szCs w:val="20"/>
        </w:rPr>
        <w:t xml:space="preserve">Согласно </w:t>
      </w:r>
      <w:hyperlink r:id="rId13" w:history="1">
        <w:r w:rsidRPr="005B6507">
          <w:rPr>
            <w:sz w:val="20"/>
            <w:szCs w:val="20"/>
          </w:rPr>
          <w:t>ч. 1 ст. 26</w:t>
        </w:r>
      </w:hyperlink>
      <w:r w:rsidRPr="005B6507">
        <w:rPr>
          <w:sz w:val="20"/>
          <w:szCs w:val="20"/>
        </w:rPr>
        <w:t xml:space="preserve"> Градостроительного кодекса РФ реализация документов территориального планирования осуществляется путем подготовки и утверждения документации по планировке территории.</w:t>
      </w:r>
    </w:p>
    <w:p w:rsidR="005B6507" w:rsidRPr="005B6507" w:rsidRDefault="005B6507" w:rsidP="005B6507">
      <w:pPr>
        <w:autoSpaceDE w:val="0"/>
        <w:autoSpaceDN w:val="0"/>
        <w:adjustRightInd w:val="0"/>
        <w:ind w:firstLine="709"/>
        <w:jc w:val="both"/>
        <w:rPr>
          <w:sz w:val="20"/>
          <w:szCs w:val="20"/>
        </w:rPr>
      </w:pPr>
      <w:r w:rsidRPr="005B6507">
        <w:rPr>
          <w:sz w:val="20"/>
          <w:szCs w:val="20"/>
        </w:rPr>
        <w:t>Наличие утвержденной документации по планировке территорий в целом будет способствовать развитию жилищного строительства, а также даст возможность участвовать в федеральных и региональных целевых программах.</w:t>
      </w:r>
    </w:p>
    <w:p w:rsidR="005B6507" w:rsidRPr="005B6507" w:rsidRDefault="005B6507" w:rsidP="005B6507">
      <w:pPr>
        <w:ind w:firstLine="540"/>
        <w:jc w:val="both"/>
        <w:rPr>
          <w:sz w:val="20"/>
          <w:szCs w:val="20"/>
        </w:rPr>
      </w:pPr>
      <w:r w:rsidRPr="005B6507">
        <w:rPr>
          <w:bCs/>
          <w:sz w:val="20"/>
          <w:szCs w:val="20"/>
        </w:rPr>
        <w:t>Мероприятие 4. Финансирование на подготовку карт (планов) для установления  границ населенных пунктов.</w:t>
      </w:r>
      <w:r w:rsidRPr="005B6507">
        <w:rPr>
          <w:sz w:val="20"/>
          <w:szCs w:val="20"/>
        </w:rPr>
        <w:t xml:space="preserve"> В рамках данного мероприятия программы планируется обеспечить картами (планами) в целях дальнейшего утверждения границ населенных пунктов в порядке, установленном </w:t>
      </w:r>
      <w:hyperlink r:id="rId14" w:history="1">
        <w:r w:rsidRPr="005B6507">
          <w:rPr>
            <w:sz w:val="20"/>
            <w:szCs w:val="20"/>
          </w:rPr>
          <w:t>статьей 84</w:t>
        </w:r>
      </w:hyperlink>
      <w:r w:rsidRPr="005B6507">
        <w:rPr>
          <w:sz w:val="20"/>
          <w:szCs w:val="20"/>
        </w:rPr>
        <w:t xml:space="preserve"> Земельного кодекса Российской Федерации.</w:t>
      </w:r>
    </w:p>
    <w:p w:rsidR="005B6507" w:rsidRPr="005B6507" w:rsidRDefault="005B6507" w:rsidP="005B6507">
      <w:pPr>
        <w:autoSpaceDE w:val="0"/>
        <w:autoSpaceDN w:val="0"/>
        <w:adjustRightInd w:val="0"/>
        <w:ind w:firstLine="540"/>
        <w:jc w:val="both"/>
        <w:rPr>
          <w:sz w:val="20"/>
          <w:szCs w:val="20"/>
        </w:rPr>
      </w:pPr>
      <w:r w:rsidRPr="005B6507">
        <w:rPr>
          <w:sz w:val="20"/>
          <w:szCs w:val="20"/>
        </w:rPr>
        <w:t xml:space="preserve">Основная цель мероприятия - обеспечение городского поселения город Лиски в соответствии с требованиями действующего законодательства землеустроительной документацией в части границ населенных пунктов, а также выполнение требований, установленных </w:t>
      </w:r>
      <w:hyperlink r:id="rId15" w:history="1">
        <w:r w:rsidRPr="005B6507">
          <w:rPr>
            <w:sz w:val="20"/>
            <w:szCs w:val="20"/>
          </w:rPr>
          <w:t>постановлением</w:t>
        </w:r>
      </w:hyperlink>
      <w:r w:rsidRPr="005B6507">
        <w:rPr>
          <w:sz w:val="20"/>
          <w:szCs w:val="20"/>
        </w:rPr>
        <w:t xml:space="preserve"> Правительства Российской Федерации от 18.08.2008 № 618 «О порядке информационного взаимодействия при проведении кадастрового учета», о внесении сведений о границах населенных пунктов в государственный кадастр недвижимости и требований распоряжения Правительства РФ от 01.12.2012 № 2236-р в рамках реализации </w:t>
      </w:r>
      <w:hyperlink r:id="rId16" w:history="1">
        <w:r w:rsidRPr="005B6507">
          <w:rPr>
            <w:rStyle w:val="af0"/>
            <w:sz w:val="20"/>
            <w:szCs w:val="20"/>
          </w:rPr>
          <w:t>план</w:t>
        </w:r>
      </w:hyperlink>
      <w:r w:rsidRPr="005B6507">
        <w:rPr>
          <w:sz w:val="20"/>
          <w:szCs w:val="20"/>
        </w:rPr>
        <w:t>а мероприятий («дорожной карты»)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w:t>
      </w:r>
    </w:p>
    <w:p w:rsidR="005B6507" w:rsidRPr="005B6507" w:rsidRDefault="005B6507" w:rsidP="005B6507">
      <w:pPr>
        <w:autoSpaceDE w:val="0"/>
        <w:autoSpaceDN w:val="0"/>
        <w:adjustRightInd w:val="0"/>
        <w:ind w:firstLine="540"/>
        <w:jc w:val="both"/>
        <w:rPr>
          <w:sz w:val="20"/>
          <w:szCs w:val="20"/>
        </w:rPr>
      </w:pPr>
      <w:r w:rsidRPr="005B6507">
        <w:rPr>
          <w:sz w:val="20"/>
          <w:szCs w:val="20"/>
        </w:rPr>
        <w:t>Наличие установленных границ населенных пунктов позволит устранить существующие проблемы по оформлению прав граждан и юридических лиц на земельные участки и объекты недвижимости, увеличить налогооблагаемую базу местных бюджетов, обеспечить четкое разграничение земель по категориям.</w:t>
      </w:r>
    </w:p>
    <w:p w:rsidR="005B6507" w:rsidRPr="005B6507" w:rsidRDefault="005B6507" w:rsidP="005B6507">
      <w:pPr>
        <w:autoSpaceDE w:val="0"/>
        <w:autoSpaceDN w:val="0"/>
        <w:adjustRightInd w:val="0"/>
        <w:jc w:val="both"/>
        <w:rPr>
          <w:sz w:val="20"/>
          <w:szCs w:val="20"/>
        </w:rPr>
      </w:pPr>
    </w:p>
    <w:p w:rsidR="005B6507" w:rsidRPr="005B6507" w:rsidRDefault="005B6507" w:rsidP="005B6507">
      <w:pPr>
        <w:shd w:val="clear" w:color="auto" w:fill="FFFFFF"/>
        <w:spacing w:before="278"/>
        <w:ind w:firstLine="567"/>
        <w:contextualSpacing/>
        <w:jc w:val="center"/>
        <w:rPr>
          <w:b/>
          <w:bCs/>
          <w:sz w:val="20"/>
          <w:szCs w:val="20"/>
        </w:rPr>
      </w:pPr>
      <w:r w:rsidRPr="005B6507">
        <w:rPr>
          <w:b/>
          <w:bCs/>
          <w:sz w:val="20"/>
          <w:szCs w:val="20"/>
        </w:rPr>
        <w:t>4. Финансовое обеспечение реализации подпрограммы.</w:t>
      </w:r>
    </w:p>
    <w:p w:rsidR="005B6507" w:rsidRPr="005B6507" w:rsidRDefault="005B6507" w:rsidP="005B6507">
      <w:pPr>
        <w:ind w:firstLine="567"/>
        <w:contextualSpacing/>
        <w:jc w:val="both"/>
        <w:rPr>
          <w:sz w:val="20"/>
          <w:szCs w:val="20"/>
        </w:rPr>
      </w:pPr>
    </w:p>
    <w:p w:rsidR="005B6507" w:rsidRPr="005B6507" w:rsidRDefault="005B6507" w:rsidP="005B6507">
      <w:pPr>
        <w:ind w:firstLine="567"/>
        <w:contextualSpacing/>
        <w:jc w:val="both"/>
        <w:rPr>
          <w:sz w:val="20"/>
          <w:szCs w:val="20"/>
        </w:rPr>
      </w:pPr>
      <w:r w:rsidRPr="005B6507">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расходах бюджета городского поселения город Лиски на реализацию подпрограммы, представлена в приложении № 2.</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5B6507" w:rsidRPr="005B6507" w:rsidRDefault="005B6507" w:rsidP="005B6507">
      <w:pPr>
        <w:shd w:val="clear" w:color="auto" w:fill="FFFFFF"/>
        <w:spacing w:before="278"/>
        <w:ind w:right="10" w:firstLine="567"/>
        <w:contextualSpacing/>
        <w:jc w:val="center"/>
        <w:rPr>
          <w:b/>
          <w:bCs/>
          <w:sz w:val="20"/>
          <w:szCs w:val="20"/>
        </w:rPr>
      </w:pPr>
    </w:p>
    <w:p w:rsidR="005B6507" w:rsidRPr="005B6507" w:rsidRDefault="005B6507" w:rsidP="005B6507">
      <w:pPr>
        <w:shd w:val="clear" w:color="auto" w:fill="FFFFFF"/>
        <w:spacing w:before="278"/>
        <w:ind w:right="10" w:firstLine="567"/>
        <w:contextualSpacing/>
        <w:jc w:val="center"/>
        <w:rPr>
          <w:sz w:val="20"/>
          <w:szCs w:val="20"/>
        </w:rPr>
      </w:pPr>
      <w:r w:rsidRPr="005B6507">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5B6507" w:rsidRPr="005B6507" w:rsidRDefault="005B6507" w:rsidP="005B6507">
      <w:pPr>
        <w:contextualSpacing/>
        <w:jc w:val="both"/>
        <w:rPr>
          <w:sz w:val="20"/>
          <w:szCs w:val="20"/>
        </w:rPr>
      </w:pPr>
    </w:p>
    <w:p w:rsidR="005B6507" w:rsidRPr="005B6507" w:rsidRDefault="005B6507" w:rsidP="005B6507">
      <w:pPr>
        <w:ind w:firstLine="709"/>
        <w:jc w:val="both"/>
        <w:rPr>
          <w:sz w:val="20"/>
          <w:szCs w:val="20"/>
        </w:rPr>
      </w:pPr>
      <w:r w:rsidRPr="005B6507">
        <w:rPr>
          <w:sz w:val="20"/>
          <w:szCs w:val="20"/>
        </w:rPr>
        <w:lastRenderedPageBreak/>
        <w:t>К основным рискам реализации подпрограммы относятся:</w:t>
      </w:r>
    </w:p>
    <w:p w:rsidR="005B6507" w:rsidRPr="005B6507" w:rsidRDefault="005B6507" w:rsidP="005B6507">
      <w:pPr>
        <w:ind w:firstLine="709"/>
        <w:jc w:val="both"/>
        <w:rPr>
          <w:sz w:val="20"/>
          <w:szCs w:val="20"/>
        </w:rPr>
      </w:pPr>
      <w:r w:rsidRPr="005B6507">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5B6507" w:rsidRPr="005B6507" w:rsidRDefault="005B6507" w:rsidP="005B6507">
      <w:pPr>
        <w:ind w:firstLine="709"/>
        <w:jc w:val="both"/>
        <w:rPr>
          <w:sz w:val="20"/>
          <w:szCs w:val="20"/>
        </w:rPr>
      </w:pPr>
    </w:p>
    <w:p w:rsidR="005B6507" w:rsidRPr="005B6507" w:rsidRDefault="005B6507" w:rsidP="005B6507">
      <w:pPr>
        <w:pStyle w:val="a9"/>
        <w:spacing w:line="240" w:lineRule="auto"/>
        <w:ind w:left="0" w:firstLine="709"/>
        <w:jc w:val="center"/>
        <w:rPr>
          <w:rFonts w:ascii="Times New Roman" w:hAnsi="Times New Roman"/>
          <w:b/>
          <w:sz w:val="20"/>
          <w:szCs w:val="20"/>
        </w:rPr>
      </w:pPr>
      <w:r w:rsidRPr="005B6507">
        <w:rPr>
          <w:rFonts w:ascii="Times New Roman" w:hAnsi="Times New Roman"/>
          <w:b/>
          <w:sz w:val="20"/>
          <w:szCs w:val="20"/>
        </w:rPr>
        <w:t>6. Оценка эффективности реализации подпрограммы.</w:t>
      </w:r>
    </w:p>
    <w:p w:rsidR="005B6507" w:rsidRPr="005B6507" w:rsidRDefault="005B6507" w:rsidP="005B6507">
      <w:pPr>
        <w:pStyle w:val="a9"/>
        <w:spacing w:line="240" w:lineRule="auto"/>
        <w:ind w:left="0" w:firstLine="709"/>
        <w:rPr>
          <w:rFonts w:ascii="Times New Roman" w:hAnsi="Times New Roman"/>
          <w:b/>
          <w:sz w:val="20"/>
          <w:szCs w:val="20"/>
        </w:rPr>
      </w:pPr>
    </w:p>
    <w:p w:rsidR="005B6507" w:rsidRPr="005B6507" w:rsidRDefault="005B6507" w:rsidP="005B6507">
      <w:pPr>
        <w:widowControl w:val="0"/>
        <w:autoSpaceDE w:val="0"/>
        <w:autoSpaceDN w:val="0"/>
        <w:adjustRightInd w:val="0"/>
        <w:ind w:firstLine="709"/>
        <w:jc w:val="both"/>
        <w:rPr>
          <w:sz w:val="20"/>
          <w:szCs w:val="20"/>
        </w:rPr>
      </w:pPr>
      <w:r w:rsidRPr="005B6507">
        <w:rPr>
          <w:sz w:val="20"/>
          <w:szCs w:val="20"/>
        </w:rPr>
        <w:t>Реализация мероприятий подпрограммы будет способствовать обеспечению устойчивого развития градостроительной деятельности на территории городского поселения город Лиски и позволит:</w:t>
      </w:r>
    </w:p>
    <w:p w:rsidR="005B6507" w:rsidRPr="005B6507" w:rsidRDefault="005B6507" w:rsidP="005B6507">
      <w:pPr>
        <w:autoSpaceDE w:val="0"/>
        <w:autoSpaceDN w:val="0"/>
        <w:adjustRightInd w:val="0"/>
        <w:ind w:firstLine="709"/>
        <w:jc w:val="both"/>
        <w:rPr>
          <w:sz w:val="20"/>
          <w:szCs w:val="20"/>
        </w:rPr>
      </w:pPr>
      <w:r w:rsidRPr="005B6507">
        <w:rPr>
          <w:sz w:val="20"/>
          <w:szCs w:val="20"/>
        </w:rPr>
        <w:t>1. Повысить инвестиционную привлекательность города, благодаря наличию актуализированных и соответствующих действующему законодательству документов территориального планирования и градостроительного зонирования муниципальных образований.</w:t>
      </w:r>
    </w:p>
    <w:p w:rsidR="005B6507" w:rsidRPr="005B6507" w:rsidRDefault="005B6507" w:rsidP="005B6507">
      <w:pPr>
        <w:autoSpaceDE w:val="0"/>
        <w:autoSpaceDN w:val="0"/>
        <w:adjustRightInd w:val="0"/>
        <w:ind w:firstLine="709"/>
        <w:jc w:val="both"/>
        <w:rPr>
          <w:sz w:val="20"/>
          <w:szCs w:val="20"/>
        </w:rPr>
      </w:pPr>
      <w:r w:rsidRPr="005B6507">
        <w:rPr>
          <w:sz w:val="20"/>
          <w:szCs w:val="20"/>
        </w:rPr>
        <w:t>2. Обеспечить первоочередное предоставление земельных участков для их комплексного освоения в целях жилищного строительства.</w:t>
      </w:r>
    </w:p>
    <w:p w:rsidR="005B6507" w:rsidRPr="005B6507" w:rsidRDefault="005B6507" w:rsidP="005B6507">
      <w:pPr>
        <w:autoSpaceDE w:val="0"/>
        <w:autoSpaceDN w:val="0"/>
        <w:adjustRightInd w:val="0"/>
        <w:ind w:firstLine="709"/>
        <w:jc w:val="both"/>
        <w:rPr>
          <w:sz w:val="20"/>
          <w:szCs w:val="20"/>
        </w:rPr>
      </w:pPr>
      <w:r w:rsidRPr="005B6507">
        <w:rPr>
          <w:sz w:val="20"/>
          <w:szCs w:val="20"/>
        </w:rPr>
        <w:t>3. Увеличить объемы налоговых поступлений в бюджет.</w:t>
      </w:r>
    </w:p>
    <w:p w:rsidR="005B6507" w:rsidRPr="005B6507" w:rsidRDefault="005B6507" w:rsidP="005B6507">
      <w:pPr>
        <w:autoSpaceDE w:val="0"/>
        <w:autoSpaceDN w:val="0"/>
        <w:adjustRightInd w:val="0"/>
        <w:ind w:firstLine="709"/>
        <w:jc w:val="both"/>
        <w:rPr>
          <w:sz w:val="20"/>
          <w:szCs w:val="20"/>
        </w:rPr>
      </w:pPr>
      <w:r w:rsidRPr="005B6507">
        <w:rPr>
          <w:sz w:val="20"/>
          <w:szCs w:val="20"/>
        </w:rPr>
        <w:t>Выполнение мероприятий подпрограммы будет способствовать эффективной реализации установленных полномочий органов местного самоуправления в сфере административно-территориального устройства, созданию правовых условий, предусмотренных градостроительным законодательством, устранению административных барьеров, препятствующих осуществлению на территории городского поселения город Лиски градостроительной деятельности, созданию условий для развития жилищного строительства, инженерной, транспортной и социальной инфраструктур, застройки и благоустройства территории.</w:t>
      </w:r>
    </w:p>
    <w:p w:rsidR="005B6507" w:rsidRPr="005B6507" w:rsidRDefault="005B6507" w:rsidP="005B6507">
      <w:pPr>
        <w:autoSpaceDE w:val="0"/>
        <w:autoSpaceDN w:val="0"/>
        <w:adjustRightInd w:val="0"/>
        <w:ind w:firstLine="709"/>
        <w:jc w:val="both"/>
        <w:rPr>
          <w:sz w:val="20"/>
          <w:szCs w:val="20"/>
        </w:rPr>
      </w:pPr>
      <w:r w:rsidRPr="005B6507">
        <w:rPr>
          <w:sz w:val="20"/>
          <w:szCs w:val="20"/>
        </w:rPr>
        <w:t>Наличие современной актуальной градостроительной документации (документов территориального планирования, градостроительного зонирования, проектов планировки) позволит повысить оперативность и качество принятия управленческих решений, более рационально и эффективно использовать территории, обеспечить планирование и проведение мероприятий по охране окружающей среды, сохранению историко-культурного наследия.</w:t>
      </w:r>
    </w:p>
    <w:p w:rsidR="005B6507" w:rsidRPr="005B6507" w:rsidRDefault="005B6507" w:rsidP="005B6507">
      <w:pPr>
        <w:autoSpaceDE w:val="0"/>
        <w:autoSpaceDN w:val="0"/>
        <w:adjustRightInd w:val="0"/>
        <w:ind w:firstLine="709"/>
        <w:jc w:val="both"/>
        <w:rPr>
          <w:sz w:val="20"/>
          <w:szCs w:val="20"/>
        </w:rPr>
      </w:pPr>
      <w:r w:rsidRPr="005B6507">
        <w:rPr>
          <w:sz w:val="20"/>
          <w:szCs w:val="20"/>
        </w:rPr>
        <w:t>В результате роста инвестиций в строительство, реконструкцию и обустройство земельных участков и других объектов недвижимости будет достигнут не только экономический (за счет роста налоговых поступлений в бюджеты всех уровней), но и социальный эффект за счет совершенствования организации территорий, организации новых рабочих мест, улучшения социально-демографической ситуации.</w:t>
      </w:r>
    </w:p>
    <w:p w:rsidR="005B6507" w:rsidRPr="005B6507" w:rsidRDefault="005B6507" w:rsidP="005B6507">
      <w:pPr>
        <w:tabs>
          <w:tab w:val="left" w:pos="248"/>
          <w:tab w:val="left" w:pos="10065"/>
        </w:tabs>
        <w:jc w:val="both"/>
        <w:rPr>
          <w:sz w:val="20"/>
          <w:szCs w:val="20"/>
        </w:rPr>
      </w:pPr>
    </w:p>
    <w:p w:rsidR="005B6507" w:rsidRPr="005B6507" w:rsidRDefault="005B6507" w:rsidP="005B6507">
      <w:pPr>
        <w:tabs>
          <w:tab w:val="left" w:pos="248"/>
          <w:tab w:val="left" w:pos="10065"/>
        </w:tabs>
        <w:jc w:val="both"/>
        <w:rPr>
          <w:sz w:val="20"/>
          <w:szCs w:val="20"/>
        </w:rPr>
      </w:pPr>
    </w:p>
    <w:p w:rsidR="005B6507" w:rsidRPr="005B6507" w:rsidRDefault="005B6507" w:rsidP="005B6507">
      <w:pPr>
        <w:shd w:val="clear" w:color="auto" w:fill="FFFFFF"/>
        <w:tabs>
          <w:tab w:val="left" w:pos="427"/>
        </w:tabs>
        <w:ind w:left="101" w:right="23"/>
        <w:jc w:val="center"/>
        <w:rPr>
          <w:b/>
          <w:bCs/>
          <w:sz w:val="20"/>
          <w:szCs w:val="20"/>
        </w:rPr>
      </w:pPr>
      <w:r w:rsidRPr="005B6507">
        <w:rPr>
          <w:b/>
          <w:bCs/>
          <w:spacing w:val="-1"/>
          <w:sz w:val="20"/>
          <w:szCs w:val="20"/>
        </w:rPr>
        <w:t xml:space="preserve">Подпрограмма 9. </w:t>
      </w:r>
      <w:r w:rsidRPr="005B6507">
        <w:rPr>
          <w:b/>
          <w:bCs/>
          <w:sz w:val="20"/>
          <w:szCs w:val="20"/>
        </w:rPr>
        <w:t>«Создание условий для обеспечения качественными услугами ЖКХ в городском поселении город Лиски»</w:t>
      </w:r>
    </w:p>
    <w:p w:rsidR="005B6507" w:rsidRPr="005B6507" w:rsidRDefault="005B6507" w:rsidP="005B6507">
      <w:pPr>
        <w:shd w:val="clear" w:color="auto" w:fill="FFFFFF"/>
        <w:ind w:firstLine="567"/>
        <w:jc w:val="center"/>
        <w:rPr>
          <w:sz w:val="20"/>
          <w:szCs w:val="20"/>
        </w:rPr>
      </w:pPr>
      <w:r w:rsidRPr="005B6507">
        <w:rPr>
          <w:sz w:val="20"/>
          <w:szCs w:val="20"/>
        </w:rPr>
        <w:t>П А С П О Р Т</w:t>
      </w:r>
    </w:p>
    <w:p w:rsidR="005B6507" w:rsidRPr="005B6507" w:rsidRDefault="005B6507" w:rsidP="005B6507">
      <w:pPr>
        <w:spacing w:after="278"/>
        <w:ind w:firstLine="567"/>
        <w:rPr>
          <w:sz w:val="20"/>
          <w:szCs w:val="20"/>
        </w:rPr>
      </w:pPr>
    </w:p>
    <w:tbl>
      <w:tblPr>
        <w:tblW w:w="9540" w:type="dxa"/>
        <w:tblLayout w:type="fixed"/>
        <w:tblCellMar>
          <w:left w:w="40" w:type="dxa"/>
          <w:right w:w="40" w:type="dxa"/>
        </w:tblCellMar>
        <w:tblLook w:val="04A0"/>
      </w:tblPr>
      <w:tblGrid>
        <w:gridCol w:w="2593"/>
        <w:gridCol w:w="991"/>
        <w:gridCol w:w="1276"/>
        <w:gridCol w:w="1559"/>
        <w:gridCol w:w="1559"/>
        <w:gridCol w:w="1562"/>
      </w:tblGrid>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 xml:space="preserve">Исполнители подпрограммы муниципальной </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keepNext/>
              <w:widowControl w:val="0"/>
              <w:rPr>
                <w:sz w:val="20"/>
                <w:szCs w:val="20"/>
              </w:rPr>
            </w:pPr>
            <w:r w:rsidRPr="005B6507">
              <w:rPr>
                <w:sz w:val="20"/>
                <w:szCs w:val="20"/>
              </w:rPr>
              <w:t>Администрация городского поселения город Лиски</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Основные мероприятия, входящие в состав подпрограммы 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t>- капитальный ремонт жилого фонда городского поселения город Лиски</w:t>
            </w:r>
          </w:p>
          <w:p w:rsidR="005B6507" w:rsidRPr="005B6507" w:rsidRDefault="005B6507" w:rsidP="00637A55">
            <w:pPr>
              <w:shd w:val="clear" w:color="auto" w:fill="FFFFFF"/>
              <w:tabs>
                <w:tab w:val="left" w:pos="427"/>
              </w:tabs>
              <w:ind w:right="23"/>
              <w:jc w:val="both"/>
              <w:rPr>
                <w:sz w:val="20"/>
                <w:szCs w:val="20"/>
              </w:rPr>
            </w:pP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pacing w:val="-2"/>
                <w:sz w:val="20"/>
                <w:szCs w:val="20"/>
              </w:rPr>
            </w:pPr>
            <w:r w:rsidRPr="005B6507">
              <w:rPr>
                <w:rFonts w:ascii="Times New Roman" w:hAnsi="Times New Roman" w:cs="Times New Roman"/>
                <w:b/>
                <w:sz w:val="20"/>
                <w:szCs w:val="20"/>
              </w:rPr>
              <w:t xml:space="preserve">Цель подпрограммы </w:t>
            </w:r>
            <w:r w:rsidRPr="005B6507">
              <w:rPr>
                <w:rFonts w:ascii="Times New Roman" w:hAnsi="Times New Roman" w:cs="Times New Roman"/>
                <w:b/>
                <w:spacing w:val="-2"/>
                <w:sz w:val="20"/>
                <w:szCs w:val="20"/>
              </w:rPr>
              <w:t>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pacing w:val="-2"/>
                <w:sz w:val="20"/>
                <w:szCs w:val="20"/>
              </w:rPr>
              <w:t>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shd w:val="clear" w:color="auto" w:fill="FFFFFF"/>
              </w:rPr>
              <w:t xml:space="preserve">- </w:t>
            </w:r>
            <w:r w:rsidRPr="005B6507">
              <w:rPr>
                <w:rFonts w:ascii="Times New Roman" w:hAnsi="Times New Roman" w:cs="Times New Roman"/>
                <w:sz w:val="20"/>
                <w:szCs w:val="20"/>
              </w:rPr>
              <w:t>оказание собственникам помещений финансовой поддержки в проведении капитального ремонта;</w:t>
            </w:r>
          </w:p>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t>- повышение эффективности оказания жилищных услуг;</w:t>
            </w:r>
          </w:p>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t>- достижение сбалансированности коммунальных систем;</w:t>
            </w:r>
          </w:p>
          <w:p w:rsidR="005B6507" w:rsidRPr="005B6507" w:rsidRDefault="005B6507" w:rsidP="00637A55">
            <w:pPr>
              <w:jc w:val="both"/>
              <w:rPr>
                <w:sz w:val="20"/>
                <w:szCs w:val="20"/>
              </w:rPr>
            </w:pPr>
            <w:r w:rsidRPr="005B6507">
              <w:rPr>
                <w:sz w:val="20"/>
                <w:szCs w:val="20"/>
              </w:rPr>
              <w:t>- увеличение доступности услуги  для потребителей.</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Задачи подпрограммы </w:t>
            </w:r>
            <w:r w:rsidRPr="005B6507">
              <w:rPr>
                <w:b/>
                <w:bCs/>
                <w:spacing w:val="-2"/>
                <w:sz w:val="20"/>
                <w:szCs w:val="20"/>
              </w:rPr>
              <w:t>муниципальной 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jc w:val="both"/>
              <w:rPr>
                <w:sz w:val="20"/>
                <w:szCs w:val="20"/>
              </w:rPr>
            </w:pPr>
            <w:r w:rsidRPr="005B6507">
              <w:rPr>
                <w:sz w:val="20"/>
                <w:szCs w:val="20"/>
              </w:rPr>
              <w:t>Реализация подпрограммы позволит решить следующие задачи:</w:t>
            </w:r>
          </w:p>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t>- снижение уровня потерь на  внутридомовых сетях;</w:t>
            </w:r>
          </w:p>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t>- улучшение жилищных условий  для проживания;</w:t>
            </w:r>
          </w:p>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t>- увеличение уровня собираемости платежей за жилищные и коммунальные услуги;</w:t>
            </w:r>
          </w:p>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t>- снижение доли  получателей субсидий на оплату коммунальных  и жилищных услуг в общей численности населения;</w:t>
            </w:r>
          </w:p>
          <w:p w:rsidR="005B6507" w:rsidRPr="005B6507" w:rsidRDefault="005B6507" w:rsidP="00637A55">
            <w:pPr>
              <w:jc w:val="both"/>
              <w:rPr>
                <w:sz w:val="20"/>
                <w:szCs w:val="20"/>
              </w:rPr>
            </w:pPr>
            <w:r w:rsidRPr="005B6507">
              <w:rPr>
                <w:sz w:val="20"/>
                <w:szCs w:val="20"/>
              </w:rPr>
              <w:t>- повышение рентабельности, снижение энергозатрат.</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pacing w:val="-2"/>
                <w:sz w:val="20"/>
                <w:szCs w:val="20"/>
              </w:rPr>
              <w:t xml:space="preserve">Сроки </w:t>
            </w:r>
            <w:r w:rsidRPr="005B6507">
              <w:rPr>
                <w:b/>
                <w:bCs/>
                <w:sz w:val="20"/>
                <w:szCs w:val="20"/>
              </w:rPr>
              <w:t xml:space="preserve">реализации подпрограммы </w:t>
            </w:r>
            <w:r w:rsidRPr="005B6507">
              <w:rPr>
                <w:b/>
                <w:bCs/>
                <w:spacing w:val="-2"/>
                <w:sz w:val="20"/>
                <w:szCs w:val="20"/>
              </w:rPr>
              <w:t>муниципальной 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both"/>
              <w:rPr>
                <w:sz w:val="20"/>
                <w:szCs w:val="20"/>
              </w:rPr>
            </w:pPr>
            <w:r w:rsidRPr="005B6507">
              <w:rPr>
                <w:sz w:val="20"/>
                <w:szCs w:val="20"/>
              </w:rPr>
              <w:t>2014-2020 годы. Этапы реализации подпрограммы не выделяются</w:t>
            </w:r>
          </w:p>
        </w:tc>
      </w:tr>
      <w:tr w:rsidR="005B6507" w:rsidRPr="005B6507" w:rsidTr="00637A55">
        <w:tc>
          <w:tcPr>
            <w:tcW w:w="2593" w:type="dxa"/>
            <w:vMerge w:val="restart"/>
            <w:tcBorders>
              <w:top w:val="single" w:sz="6" w:space="0" w:color="auto"/>
              <w:left w:val="single" w:sz="6" w:space="0" w:color="auto"/>
              <w:bottom w:val="nil"/>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Объемы и источники </w:t>
            </w:r>
            <w:r w:rsidRPr="005B6507">
              <w:rPr>
                <w:b/>
                <w:bCs/>
                <w:sz w:val="20"/>
                <w:szCs w:val="20"/>
              </w:rPr>
              <w:lastRenderedPageBreak/>
              <w:t xml:space="preserve">финансирования подпрограммы </w:t>
            </w:r>
            <w:r w:rsidRPr="005B6507">
              <w:rPr>
                <w:b/>
                <w:bCs/>
                <w:spacing w:val="-2"/>
                <w:sz w:val="20"/>
                <w:szCs w:val="20"/>
              </w:rPr>
              <w:t>муниципальной</w:t>
            </w:r>
            <w:r w:rsidRPr="005B6507">
              <w:rPr>
                <w:b/>
                <w:bCs/>
                <w:sz w:val="20"/>
                <w:szCs w:val="20"/>
              </w:rPr>
              <w:t xml:space="preserve"> программы (в действующих ценах каждого года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ind w:left="102"/>
              <w:contextualSpacing/>
              <w:jc w:val="both"/>
              <w:rPr>
                <w:sz w:val="20"/>
                <w:szCs w:val="20"/>
              </w:rPr>
            </w:pPr>
            <w:r w:rsidRPr="005B6507">
              <w:rPr>
                <w:sz w:val="20"/>
                <w:szCs w:val="20"/>
              </w:rPr>
              <w:lastRenderedPageBreak/>
              <w:t xml:space="preserve">Объем бюджетных ассигнований на реализацию подпрограммы составляет – </w:t>
            </w:r>
            <w:r w:rsidRPr="005B6507">
              <w:rPr>
                <w:sz w:val="20"/>
                <w:szCs w:val="20"/>
              </w:rPr>
              <w:lastRenderedPageBreak/>
              <w:t>42 244,7 тыс.руб., в том числе: из средств бюджета города составляет – 29 872,9 тыс. руб.; областные средства – 8 214,6 тыс.руб.; федеральные средства – 4 157,2 тыс.рублей.</w:t>
            </w:r>
          </w:p>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Объем бюджетных ассигнований на реализацию муниципальной  подпрограммы по годам составляет (тыс. руб.):</w:t>
            </w:r>
          </w:p>
        </w:tc>
      </w:tr>
      <w:tr w:rsidR="005B6507" w:rsidRPr="005B6507" w:rsidTr="00637A55">
        <w:trPr>
          <w:trHeight w:val="395"/>
        </w:trPr>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Год</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Всего</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Бюджет города</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Областные средства</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Федеральные средства</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12 408,0</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5 890,0</w:t>
            </w:r>
          </w:p>
        </w:tc>
        <w:tc>
          <w:tcPr>
            <w:tcW w:w="1559" w:type="dxa"/>
            <w:tcBorders>
              <w:top w:val="single" w:sz="6" w:space="0" w:color="auto"/>
              <w:left w:val="single" w:sz="4"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2 981,0</w:t>
            </w:r>
          </w:p>
        </w:tc>
        <w:tc>
          <w:tcPr>
            <w:tcW w:w="1562" w:type="dxa"/>
            <w:tcBorders>
              <w:top w:val="single" w:sz="6" w:space="0" w:color="auto"/>
              <w:left w:val="single" w:sz="4"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3 537,0</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21 459,6</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20 317,5</w:t>
            </w:r>
          </w:p>
        </w:tc>
        <w:tc>
          <w:tcPr>
            <w:tcW w:w="1559" w:type="dxa"/>
            <w:tcBorders>
              <w:top w:val="single" w:sz="6" w:space="0" w:color="auto"/>
              <w:left w:val="single" w:sz="4"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521,9</w:t>
            </w:r>
          </w:p>
        </w:tc>
        <w:tc>
          <w:tcPr>
            <w:tcW w:w="1562" w:type="dxa"/>
            <w:tcBorders>
              <w:top w:val="single" w:sz="6" w:space="0" w:color="auto"/>
              <w:left w:val="single" w:sz="4"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620,2</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582,1</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582,1</w:t>
            </w:r>
          </w:p>
        </w:tc>
        <w:tc>
          <w:tcPr>
            <w:tcW w:w="1559" w:type="dxa"/>
            <w:tcBorders>
              <w:top w:val="single" w:sz="6" w:space="0" w:color="auto"/>
              <w:left w:val="single" w:sz="4"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c>
          <w:tcPr>
            <w:tcW w:w="1562" w:type="dxa"/>
            <w:tcBorders>
              <w:top w:val="single" w:sz="6" w:space="0" w:color="auto"/>
              <w:left w:val="single" w:sz="4"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314,2</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314,2</w:t>
            </w:r>
          </w:p>
        </w:tc>
        <w:tc>
          <w:tcPr>
            <w:tcW w:w="1559" w:type="dxa"/>
            <w:tcBorders>
              <w:top w:val="single" w:sz="6" w:space="0" w:color="auto"/>
              <w:left w:val="single" w:sz="4"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c>
          <w:tcPr>
            <w:tcW w:w="1562" w:type="dxa"/>
            <w:tcBorders>
              <w:top w:val="single" w:sz="6" w:space="0" w:color="auto"/>
              <w:left w:val="single" w:sz="4"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2 370,9</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1 091,3</w:t>
            </w:r>
          </w:p>
        </w:tc>
        <w:tc>
          <w:tcPr>
            <w:tcW w:w="1559" w:type="dxa"/>
            <w:tcBorders>
              <w:top w:val="single" w:sz="6" w:space="0" w:color="auto"/>
              <w:left w:val="single" w:sz="4"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1 279,6</w:t>
            </w:r>
          </w:p>
        </w:tc>
        <w:tc>
          <w:tcPr>
            <w:tcW w:w="1562" w:type="dxa"/>
            <w:tcBorders>
              <w:top w:val="single" w:sz="6" w:space="0" w:color="auto"/>
              <w:left w:val="single" w:sz="4"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2019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4 759,9</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1 327,8</w:t>
            </w:r>
          </w:p>
        </w:tc>
        <w:tc>
          <w:tcPr>
            <w:tcW w:w="1559" w:type="dxa"/>
            <w:tcBorders>
              <w:top w:val="single" w:sz="6" w:space="0" w:color="auto"/>
              <w:left w:val="single" w:sz="4"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3 432,1</w:t>
            </w:r>
          </w:p>
        </w:tc>
        <w:tc>
          <w:tcPr>
            <w:tcW w:w="1562" w:type="dxa"/>
            <w:tcBorders>
              <w:top w:val="single" w:sz="6" w:space="0" w:color="auto"/>
              <w:left w:val="single" w:sz="4"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center"/>
              <w:rPr>
                <w:sz w:val="20"/>
                <w:szCs w:val="20"/>
              </w:rPr>
            </w:pPr>
            <w:r w:rsidRPr="005B6507">
              <w:rPr>
                <w:sz w:val="20"/>
                <w:szCs w:val="20"/>
              </w:rPr>
              <w:t>2020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350,0</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350,0</w:t>
            </w:r>
          </w:p>
        </w:tc>
        <w:tc>
          <w:tcPr>
            <w:tcW w:w="1559" w:type="dxa"/>
            <w:tcBorders>
              <w:top w:val="single" w:sz="6" w:space="0" w:color="auto"/>
              <w:left w:val="single" w:sz="4" w:space="0" w:color="auto"/>
              <w:bottom w:val="single" w:sz="6"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c>
          <w:tcPr>
            <w:tcW w:w="1562" w:type="dxa"/>
            <w:tcBorders>
              <w:top w:val="single" w:sz="6" w:space="0" w:color="auto"/>
              <w:left w:val="single" w:sz="4" w:space="0" w:color="auto"/>
              <w:bottom w:val="single" w:sz="6" w:space="0" w:color="auto"/>
              <w:right w:val="single" w:sz="6"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r>
      <w:tr w:rsidR="005B6507" w:rsidRPr="005B6507" w:rsidTr="00637A55">
        <w:tc>
          <w:tcPr>
            <w:tcW w:w="2593" w:type="dxa"/>
            <w:tcBorders>
              <w:top w:val="single" w:sz="4" w:space="0" w:color="auto"/>
              <w:left w:val="single" w:sz="4" w:space="0" w:color="auto"/>
              <w:bottom w:val="single" w:sz="4" w:space="0" w:color="auto"/>
              <w:right w:val="single" w:sz="4" w:space="0" w:color="auto"/>
            </w:tcBorders>
            <w:shd w:val="clear" w:color="auto" w:fill="FFFFFF"/>
          </w:tcPr>
          <w:p w:rsidR="005B6507" w:rsidRPr="005B6507" w:rsidRDefault="005B6507" w:rsidP="00637A55">
            <w:pPr>
              <w:widowControl w:val="0"/>
              <w:autoSpaceDE w:val="0"/>
              <w:autoSpaceDN w:val="0"/>
              <w:adjustRightInd w:val="0"/>
              <w:contextualSpacing/>
              <w:rPr>
                <w:sz w:val="20"/>
                <w:szCs w:val="20"/>
              </w:rPr>
            </w:pPr>
            <w:r w:rsidRPr="005B6507">
              <w:rPr>
                <w:b/>
                <w:bCs/>
                <w:sz w:val="20"/>
                <w:szCs w:val="20"/>
              </w:rPr>
              <w:t xml:space="preserve">Ожидаемые непосредственные результаты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5"/>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t>Подпрограмма предусматривает решение задач ликвидации сверхнормативного износа внутридомовых сетей, внедрение ресурсосберегающих технологий, разработку и широкое внедрение мер по стимулированию эффективного и рационального хозяйствования жилищно-коммунальных предприятий для решения задач надежного и устойчивого обслуживания потребителей.</w:t>
            </w:r>
          </w:p>
          <w:p w:rsidR="005B6507" w:rsidRPr="005B6507" w:rsidRDefault="005B6507" w:rsidP="00637A55">
            <w:pPr>
              <w:autoSpaceDE w:val="0"/>
              <w:autoSpaceDN w:val="0"/>
              <w:adjustRightInd w:val="0"/>
              <w:contextualSpacing/>
              <w:jc w:val="both"/>
              <w:rPr>
                <w:sz w:val="20"/>
                <w:szCs w:val="20"/>
              </w:rPr>
            </w:pPr>
            <w:r w:rsidRPr="005B6507">
              <w:rPr>
                <w:sz w:val="20"/>
                <w:szCs w:val="20"/>
              </w:rPr>
              <w:t>Мероприятия подпрограммы направлены на улучшение параметров сбалансированности структуры коммунальной системы, повышение ее надежности, энергетической и экономической эффективности, качества услуг, доступности услуг потребителям.</w:t>
            </w:r>
          </w:p>
        </w:tc>
      </w:tr>
    </w:tbl>
    <w:p w:rsidR="005B6507" w:rsidRPr="005B6507" w:rsidRDefault="005B6507" w:rsidP="005B6507">
      <w:pPr>
        <w:keepNext/>
        <w:widowControl w:val="0"/>
        <w:jc w:val="center"/>
        <w:rPr>
          <w:b/>
          <w:bCs/>
          <w:sz w:val="20"/>
          <w:szCs w:val="20"/>
        </w:rPr>
      </w:pPr>
    </w:p>
    <w:p w:rsidR="005B6507" w:rsidRPr="005B6507" w:rsidRDefault="005B6507" w:rsidP="005B6507">
      <w:pPr>
        <w:keepNext/>
        <w:widowControl w:val="0"/>
        <w:jc w:val="center"/>
        <w:rPr>
          <w:b/>
          <w:sz w:val="20"/>
          <w:szCs w:val="20"/>
        </w:rPr>
      </w:pPr>
      <w:r w:rsidRPr="005B6507">
        <w:rPr>
          <w:b/>
          <w:bCs/>
          <w:sz w:val="20"/>
          <w:szCs w:val="20"/>
        </w:rPr>
        <w:t>1. Общая характеристика сферы реализации муниципальной подпрограммы</w:t>
      </w:r>
    </w:p>
    <w:p w:rsidR="005B6507" w:rsidRPr="005B6507" w:rsidRDefault="005B6507" w:rsidP="005B6507">
      <w:pPr>
        <w:keepNext/>
        <w:widowControl w:val="0"/>
        <w:jc w:val="center"/>
        <w:rPr>
          <w:b/>
          <w:sz w:val="20"/>
          <w:szCs w:val="20"/>
        </w:rPr>
      </w:pPr>
    </w:p>
    <w:p w:rsidR="005B6507" w:rsidRPr="005B6507" w:rsidRDefault="005B6507" w:rsidP="005B6507">
      <w:pPr>
        <w:ind w:firstLine="709"/>
        <w:jc w:val="both"/>
        <w:rPr>
          <w:sz w:val="20"/>
          <w:szCs w:val="20"/>
        </w:rPr>
      </w:pPr>
      <w:r w:rsidRPr="005B6507">
        <w:rPr>
          <w:sz w:val="20"/>
          <w:szCs w:val="20"/>
        </w:rPr>
        <w:t>В составе жилищного фонда, находящегося на территории городского поселения город Лиски, значительную долю занимают жилые дома, построенные индустриальным способом в 1970 - 1980 годы, и многолетнее недофинансирование мероприятий по ремонту жилищного фонда привело к его повышенному износу, ресурсной неэффективности и аварийности.</w:t>
      </w:r>
    </w:p>
    <w:p w:rsidR="005B6507" w:rsidRPr="005B6507" w:rsidRDefault="005B6507" w:rsidP="005B6507">
      <w:pPr>
        <w:jc w:val="both"/>
        <w:rPr>
          <w:sz w:val="20"/>
          <w:szCs w:val="20"/>
        </w:rPr>
      </w:pPr>
      <w:r w:rsidRPr="005B6507">
        <w:rPr>
          <w:sz w:val="20"/>
          <w:szCs w:val="20"/>
        </w:rPr>
        <w:t xml:space="preserve">         В течение длительного времени капитальный ремонт жилых помещений проводился в недостаточных объемах по причине отсутствия поддержки бюджетов всех уровней.</w:t>
      </w:r>
    </w:p>
    <w:p w:rsidR="005B6507" w:rsidRPr="005B6507" w:rsidRDefault="005B6507" w:rsidP="005B6507">
      <w:pPr>
        <w:jc w:val="both"/>
        <w:rPr>
          <w:sz w:val="20"/>
          <w:szCs w:val="20"/>
        </w:rPr>
      </w:pPr>
      <w:r w:rsidRPr="005B6507">
        <w:rPr>
          <w:sz w:val="20"/>
          <w:szCs w:val="20"/>
        </w:rPr>
        <w:t xml:space="preserve">         Капитальный ремонт здания производится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характеристик.</w:t>
      </w:r>
    </w:p>
    <w:p w:rsidR="005B6507" w:rsidRPr="005B6507" w:rsidRDefault="005B6507" w:rsidP="005B6507">
      <w:pPr>
        <w:jc w:val="both"/>
        <w:rPr>
          <w:sz w:val="20"/>
          <w:szCs w:val="20"/>
        </w:rPr>
      </w:pPr>
      <w:r w:rsidRPr="005B6507">
        <w:rPr>
          <w:sz w:val="20"/>
          <w:szCs w:val="20"/>
        </w:rPr>
        <w:t xml:space="preserve">        Статья 156 Жилищного кодекса Российской Федерации устанавливает обязанность собственников помещений в многоквартирных домах нести бремя расходов на содержание общего имущества соразмерно своим долям в праве общей собственности на это имущество путем внесения платы за содержание и ремонт (включая капитальный) общего имущества в многоквартирном доме. </w:t>
      </w:r>
    </w:p>
    <w:p w:rsidR="005B6507" w:rsidRPr="005B6507" w:rsidRDefault="005B6507" w:rsidP="005B6507">
      <w:pPr>
        <w:jc w:val="both"/>
        <w:rPr>
          <w:sz w:val="20"/>
          <w:szCs w:val="20"/>
        </w:rPr>
      </w:pPr>
      <w:r w:rsidRPr="005B6507">
        <w:rPr>
          <w:sz w:val="20"/>
          <w:szCs w:val="20"/>
        </w:rPr>
        <w:t xml:space="preserve">     В целях повышения качества реформирования жилищно-коммунального хозяйства, формирования эффективных механизмов управления жилищным фондом, создания безопасных и благоприятных условий проживания граждан, внедрения ресурсосберегающих технологий путем предоставления финансовой поддержки собственникам помещений на проведение капитального ремонта </w:t>
      </w:r>
      <w:r w:rsidRPr="005B6507">
        <w:rPr>
          <w:spacing w:val="-4"/>
          <w:sz w:val="20"/>
          <w:szCs w:val="20"/>
        </w:rPr>
        <w:t xml:space="preserve">многоквартирных домов принят Федеральный закон от 21 июля </w:t>
      </w:r>
      <w:smartTag w:uri="urn:schemas-microsoft-com:office:smarttags" w:element="metricconverter">
        <w:smartTagPr>
          <w:attr w:name="ProductID" w:val="2007 г"/>
        </w:smartTagPr>
        <w:r w:rsidRPr="005B6507">
          <w:rPr>
            <w:spacing w:val="-4"/>
            <w:sz w:val="20"/>
            <w:szCs w:val="20"/>
          </w:rPr>
          <w:t>2007 г</w:t>
        </w:r>
      </w:smartTag>
      <w:r w:rsidRPr="005B6507">
        <w:rPr>
          <w:spacing w:val="-4"/>
          <w:sz w:val="20"/>
          <w:szCs w:val="20"/>
        </w:rPr>
        <w:t xml:space="preserve">. № 185-ФЗ </w:t>
      </w:r>
      <w:r w:rsidRPr="005B6507">
        <w:rPr>
          <w:sz w:val="20"/>
          <w:szCs w:val="20"/>
        </w:rPr>
        <w:t>«О Фонде содействия реформированию жилищно-коммунального хозяйства».</w:t>
      </w:r>
    </w:p>
    <w:p w:rsidR="005B6507" w:rsidRPr="005B6507" w:rsidRDefault="005B6507" w:rsidP="005B6507">
      <w:pPr>
        <w:ind w:firstLine="709"/>
        <w:jc w:val="both"/>
        <w:rPr>
          <w:sz w:val="20"/>
          <w:szCs w:val="20"/>
        </w:rPr>
      </w:pPr>
      <w:r w:rsidRPr="005B6507">
        <w:rPr>
          <w:sz w:val="20"/>
          <w:szCs w:val="20"/>
        </w:rPr>
        <w:t xml:space="preserve">Финансовая поддержка предоставляется для долевого финансирования следующих видов работ по капитальному ремонту: </w:t>
      </w:r>
    </w:p>
    <w:p w:rsidR="005B6507" w:rsidRPr="005B6507" w:rsidRDefault="005B6507" w:rsidP="005B6507">
      <w:pPr>
        <w:ind w:firstLine="709"/>
        <w:jc w:val="both"/>
        <w:rPr>
          <w:sz w:val="20"/>
          <w:szCs w:val="20"/>
        </w:rPr>
      </w:pPr>
      <w:r w:rsidRPr="005B6507">
        <w:rPr>
          <w:sz w:val="20"/>
          <w:szCs w:val="20"/>
        </w:rPr>
        <w:t>- ремонт внутридомовых инженерных систем электро-, тепло-, газо-, водоснабжения, водоотведения;</w:t>
      </w:r>
    </w:p>
    <w:p w:rsidR="005B6507" w:rsidRPr="005B6507" w:rsidRDefault="005B6507" w:rsidP="005B6507">
      <w:pPr>
        <w:ind w:firstLine="709"/>
        <w:jc w:val="both"/>
        <w:rPr>
          <w:sz w:val="20"/>
          <w:szCs w:val="20"/>
        </w:rPr>
      </w:pPr>
      <w:r w:rsidRPr="005B6507">
        <w:rPr>
          <w:sz w:val="20"/>
          <w:szCs w:val="20"/>
        </w:rPr>
        <w:t>- ремонт крыш;</w:t>
      </w:r>
    </w:p>
    <w:p w:rsidR="005B6507" w:rsidRPr="005B6507" w:rsidRDefault="005B6507" w:rsidP="005B6507">
      <w:pPr>
        <w:ind w:firstLine="709"/>
        <w:jc w:val="both"/>
        <w:rPr>
          <w:sz w:val="20"/>
          <w:szCs w:val="20"/>
        </w:rPr>
      </w:pPr>
      <w:r w:rsidRPr="005B6507">
        <w:rPr>
          <w:sz w:val="20"/>
          <w:szCs w:val="20"/>
        </w:rPr>
        <w:t>- ремонт подвальных помещений, относящихся к общему имуществу в многоквартирных домах;</w:t>
      </w:r>
    </w:p>
    <w:p w:rsidR="005B6507" w:rsidRPr="005B6507" w:rsidRDefault="005B6507" w:rsidP="005B6507">
      <w:pPr>
        <w:ind w:firstLine="709"/>
        <w:jc w:val="both"/>
        <w:rPr>
          <w:sz w:val="20"/>
          <w:szCs w:val="20"/>
        </w:rPr>
      </w:pPr>
      <w:r w:rsidRPr="005B6507">
        <w:rPr>
          <w:sz w:val="20"/>
          <w:szCs w:val="20"/>
        </w:rPr>
        <w:t>- утепление и ремонт фасадов;</w:t>
      </w:r>
    </w:p>
    <w:p w:rsidR="005B6507" w:rsidRPr="005B6507" w:rsidRDefault="005B6507" w:rsidP="005B6507">
      <w:pPr>
        <w:ind w:firstLine="709"/>
        <w:jc w:val="both"/>
        <w:rPr>
          <w:sz w:val="20"/>
          <w:szCs w:val="20"/>
        </w:rPr>
      </w:pPr>
      <w:r w:rsidRPr="005B6507">
        <w:rPr>
          <w:sz w:val="20"/>
          <w:szCs w:val="20"/>
        </w:rPr>
        <w:t>-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5B6507" w:rsidRPr="005B6507" w:rsidRDefault="005B6507" w:rsidP="005B6507">
      <w:pPr>
        <w:ind w:firstLine="709"/>
        <w:jc w:val="both"/>
        <w:rPr>
          <w:sz w:val="20"/>
          <w:szCs w:val="20"/>
        </w:rPr>
      </w:pPr>
      <w:r w:rsidRPr="005B6507">
        <w:rPr>
          <w:sz w:val="20"/>
          <w:szCs w:val="20"/>
        </w:rPr>
        <w:t>Финансовая поддержка при проведении капитального ремонта многоквартирного дома предоставляется не только для указанных видов работ, но и на разработку проектной документации для проведения капитального ремонта многоквартирных домов, и на проведение государственной экспертизы такой документации в соответствии с законодательством Российской Федерации о градостроительной деятельности.</w:t>
      </w:r>
    </w:p>
    <w:p w:rsidR="005B6507" w:rsidRPr="005B6507" w:rsidRDefault="005B6507" w:rsidP="005B6507">
      <w:pPr>
        <w:autoSpaceDE w:val="0"/>
        <w:autoSpaceDN w:val="0"/>
        <w:adjustRightInd w:val="0"/>
        <w:ind w:firstLine="709"/>
        <w:jc w:val="both"/>
        <w:rPr>
          <w:sz w:val="20"/>
          <w:szCs w:val="20"/>
        </w:rPr>
      </w:pPr>
      <w:r w:rsidRPr="005B6507">
        <w:rPr>
          <w:sz w:val="20"/>
          <w:szCs w:val="20"/>
        </w:rPr>
        <w:t>При формировании состава работ по капитальному ремонту следует руководствоваться Методическими рекомендациями по формированию состава работ по капитальному ремонту многоквартирных домов, финансируемых за счет средств, предусмотренных Федеральным законом от 21 июля 2007 года № 185-ФЗ «О Фонде содействия реформированию жилищно-коммунального хозяйства», утверждёнными Фондом содействия реформированию жилищно-коммунального хозяйства 15.02.2013.</w:t>
      </w:r>
    </w:p>
    <w:p w:rsidR="005B6507" w:rsidRPr="005B6507" w:rsidRDefault="005B6507" w:rsidP="005B6507">
      <w:pPr>
        <w:autoSpaceDE w:val="0"/>
        <w:autoSpaceDN w:val="0"/>
        <w:adjustRightInd w:val="0"/>
        <w:ind w:firstLine="540"/>
        <w:jc w:val="both"/>
        <w:rPr>
          <w:sz w:val="20"/>
          <w:szCs w:val="20"/>
        </w:rPr>
      </w:pPr>
      <w:r w:rsidRPr="005B6507">
        <w:rPr>
          <w:sz w:val="20"/>
          <w:szCs w:val="20"/>
        </w:rPr>
        <w:t>Источниками финансирования являются:</w:t>
      </w:r>
    </w:p>
    <w:p w:rsidR="005B6507" w:rsidRPr="005B6507" w:rsidRDefault="005B6507" w:rsidP="005B6507">
      <w:pPr>
        <w:autoSpaceDE w:val="0"/>
        <w:autoSpaceDN w:val="0"/>
        <w:adjustRightInd w:val="0"/>
        <w:ind w:firstLine="540"/>
        <w:jc w:val="both"/>
        <w:rPr>
          <w:sz w:val="20"/>
          <w:szCs w:val="20"/>
        </w:rPr>
      </w:pPr>
      <w:r w:rsidRPr="005B6507">
        <w:rPr>
          <w:sz w:val="20"/>
          <w:szCs w:val="20"/>
        </w:rPr>
        <w:lastRenderedPageBreak/>
        <w:t>- средства государственной корпорации - Фонда содействия реформированию жилищно-коммунального хозяйства;</w:t>
      </w:r>
    </w:p>
    <w:p w:rsidR="005B6507" w:rsidRPr="005B6507" w:rsidRDefault="005B6507" w:rsidP="005B6507">
      <w:pPr>
        <w:autoSpaceDE w:val="0"/>
        <w:autoSpaceDN w:val="0"/>
        <w:adjustRightInd w:val="0"/>
        <w:ind w:firstLine="540"/>
        <w:jc w:val="both"/>
        <w:rPr>
          <w:sz w:val="20"/>
          <w:szCs w:val="20"/>
        </w:rPr>
      </w:pPr>
      <w:r w:rsidRPr="005B6507">
        <w:rPr>
          <w:sz w:val="20"/>
          <w:szCs w:val="20"/>
        </w:rPr>
        <w:t>- средства областного бюджета;</w:t>
      </w:r>
    </w:p>
    <w:p w:rsidR="005B6507" w:rsidRPr="005B6507" w:rsidRDefault="005B6507" w:rsidP="005B6507">
      <w:pPr>
        <w:autoSpaceDE w:val="0"/>
        <w:autoSpaceDN w:val="0"/>
        <w:adjustRightInd w:val="0"/>
        <w:ind w:firstLine="540"/>
        <w:jc w:val="both"/>
        <w:rPr>
          <w:sz w:val="20"/>
          <w:szCs w:val="20"/>
        </w:rPr>
      </w:pPr>
      <w:r w:rsidRPr="005B6507">
        <w:rPr>
          <w:sz w:val="20"/>
          <w:szCs w:val="20"/>
        </w:rPr>
        <w:t>- средства бюджетов муниципальных образований области;</w:t>
      </w:r>
    </w:p>
    <w:p w:rsidR="005B6507" w:rsidRPr="005B6507" w:rsidRDefault="005B6507" w:rsidP="005B6507">
      <w:pPr>
        <w:autoSpaceDE w:val="0"/>
        <w:autoSpaceDN w:val="0"/>
        <w:adjustRightInd w:val="0"/>
        <w:ind w:firstLine="540"/>
        <w:jc w:val="both"/>
        <w:rPr>
          <w:sz w:val="20"/>
          <w:szCs w:val="20"/>
        </w:rPr>
      </w:pPr>
      <w:r w:rsidRPr="005B6507">
        <w:rPr>
          <w:sz w:val="20"/>
          <w:szCs w:val="20"/>
        </w:rPr>
        <w:t xml:space="preserve">- средства товариществ собственников жилья, жилищных, жилищно-строительных кооперативов или иных специализированных потребительских кооперативов либо собственников помещений в многоквартирных домах. </w:t>
      </w:r>
    </w:p>
    <w:p w:rsidR="005B6507" w:rsidRPr="005B6507" w:rsidRDefault="005B6507" w:rsidP="005B6507">
      <w:pPr>
        <w:shd w:val="clear" w:color="auto" w:fill="FFFFFF"/>
        <w:jc w:val="both"/>
        <w:rPr>
          <w:bCs/>
          <w:sz w:val="20"/>
          <w:szCs w:val="20"/>
        </w:rPr>
      </w:pPr>
    </w:p>
    <w:p w:rsidR="005B6507" w:rsidRPr="005B6507" w:rsidRDefault="005B6507" w:rsidP="005B6507">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5B6507">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5B6507" w:rsidRPr="005B6507" w:rsidRDefault="005B6507" w:rsidP="005B6507">
      <w:pPr>
        <w:keepNext/>
        <w:widowControl w:val="0"/>
        <w:jc w:val="center"/>
        <w:rPr>
          <w:sz w:val="20"/>
          <w:szCs w:val="20"/>
        </w:rPr>
      </w:pPr>
    </w:p>
    <w:p w:rsidR="005B6507" w:rsidRPr="005B6507" w:rsidRDefault="005B6507" w:rsidP="005B6507">
      <w:pPr>
        <w:pStyle w:val="af3"/>
        <w:ind w:firstLine="709"/>
        <w:jc w:val="both"/>
        <w:rPr>
          <w:rFonts w:ascii="Times New Roman" w:hAnsi="Times New Roman" w:cs="Times New Roman"/>
          <w:sz w:val="20"/>
          <w:szCs w:val="20"/>
        </w:rPr>
      </w:pPr>
      <w:r w:rsidRPr="005B6507">
        <w:rPr>
          <w:rFonts w:ascii="Times New Roman" w:hAnsi="Times New Roman" w:cs="Times New Roman"/>
          <w:sz w:val="20"/>
          <w:szCs w:val="20"/>
        </w:rPr>
        <w:t xml:space="preserve">     </w:t>
      </w:r>
      <w:r w:rsidRPr="005B6507">
        <w:rPr>
          <w:rStyle w:val="ac"/>
          <w:rFonts w:ascii="Times New Roman" w:hAnsi="Times New Roman" w:cs="Times New Roman"/>
          <w:i w:val="0"/>
          <w:sz w:val="20"/>
          <w:szCs w:val="20"/>
        </w:rPr>
        <w:t>Приоритеты  муниципальной политики в сфере капитального ремонта многоквартирных домов определены в соответствии с Федеральным законом от 6 октября 2003 г. N 131-ФЗ "Об общих принципах организации местного самоуправления в Российской Федерации". </w:t>
      </w:r>
    </w:p>
    <w:p w:rsidR="005B6507" w:rsidRPr="005B6507" w:rsidRDefault="005B6507" w:rsidP="005B6507">
      <w:pPr>
        <w:widowControl w:val="0"/>
        <w:autoSpaceDE w:val="0"/>
        <w:autoSpaceDN w:val="0"/>
        <w:adjustRightInd w:val="0"/>
        <w:ind w:firstLine="708"/>
        <w:jc w:val="both"/>
        <w:rPr>
          <w:bCs/>
          <w:sz w:val="20"/>
          <w:szCs w:val="20"/>
        </w:rPr>
      </w:pPr>
      <w:r w:rsidRPr="005B6507">
        <w:rPr>
          <w:bCs/>
          <w:sz w:val="20"/>
          <w:szCs w:val="20"/>
        </w:rPr>
        <w:t>Основное мероприятие разработано в соответствии с Федеральным законом и направлено на проведение капитального ремонта многоквартирных домов в муниципальных образованиях, достигших при проведении реформы жилищно-коммунального хозяйства показателей, соответствующих условиям предоставления финансовой поддержки за счет средств Фонда содействия реформированию жилищно-коммунального хозяйства (далее – Фонд), определенных статьей 14 Федерального закона.</w:t>
      </w:r>
    </w:p>
    <w:p w:rsidR="005B6507" w:rsidRPr="005B6507" w:rsidRDefault="005B6507" w:rsidP="005B6507">
      <w:pPr>
        <w:ind w:firstLine="709"/>
        <w:jc w:val="both"/>
        <w:rPr>
          <w:sz w:val="20"/>
          <w:szCs w:val="20"/>
        </w:rPr>
      </w:pPr>
      <w:r w:rsidRPr="005B6507">
        <w:rPr>
          <w:sz w:val="20"/>
          <w:szCs w:val="20"/>
        </w:rPr>
        <w:t>Целями основного мероприятия являются:</w:t>
      </w:r>
    </w:p>
    <w:p w:rsidR="005B6507" w:rsidRPr="005B6507" w:rsidRDefault="005B6507" w:rsidP="005B6507">
      <w:pPr>
        <w:jc w:val="both"/>
        <w:rPr>
          <w:sz w:val="20"/>
          <w:szCs w:val="20"/>
        </w:rPr>
      </w:pPr>
      <w:r w:rsidRPr="005B6507">
        <w:rPr>
          <w:sz w:val="20"/>
          <w:szCs w:val="20"/>
        </w:rPr>
        <w:t>- оказание финансовой поддержки проведения капитального ремонта многоквартирных домов, собственники которых самостоятельно выбрали решение о проведении капитального ремонта.</w:t>
      </w:r>
    </w:p>
    <w:p w:rsidR="005B6507" w:rsidRPr="005B6507" w:rsidRDefault="005B6507" w:rsidP="005B6507">
      <w:pPr>
        <w:ind w:firstLine="709"/>
        <w:jc w:val="both"/>
        <w:rPr>
          <w:sz w:val="20"/>
          <w:szCs w:val="20"/>
        </w:rPr>
      </w:pPr>
      <w:r w:rsidRPr="005B6507">
        <w:rPr>
          <w:sz w:val="20"/>
          <w:szCs w:val="20"/>
        </w:rPr>
        <w:t>Для достижения целей предусматривается решение следующих задач:</w:t>
      </w:r>
    </w:p>
    <w:p w:rsidR="005B6507" w:rsidRPr="005B6507" w:rsidRDefault="005B6507" w:rsidP="005B6507">
      <w:pPr>
        <w:jc w:val="both"/>
        <w:rPr>
          <w:sz w:val="20"/>
          <w:szCs w:val="20"/>
        </w:rPr>
      </w:pPr>
      <w:r w:rsidRPr="005B6507">
        <w:rPr>
          <w:sz w:val="20"/>
          <w:szCs w:val="20"/>
        </w:rPr>
        <w:t>- проведение активной агитационно-разъяснительной работы с населением;</w:t>
      </w:r>
    </w:p>
    <w:p w:rsidR="005B6507" w:rsidRPr="005B6507" w:rsidRDefault="005B6507" w:rsidP="005B6507">
      <w:pPr>
        <w:jc w:val="both"/>
        <w:rPr>
          <w:sz w:val="20"/>
          <w:szCs w:val="20"/>
        </w:rPr>
      </w:pPr>
      <w:r w:rsidRPr="005B6507">
        <w:rPr>
          <w:sz w:val="20"/>
          <w:szCs w:val="20"/>
        </w:rPr>
        <w:t>- разработка и соблюдение прозрачных и публичных процедур отбора участников;</w:t>
      </w:r>
    </w:p>
    <w:p w:rsidR="005B6507" w:rsidRPr="005B6507" w:rsidRDefault="005B6507" w:rsidP="005B6507">
      <w:pPr>
        <w:jc w:val="both"/>
        <w:rPr>
          <w:sz w:val="20"/>
          <w:szCs w:val="20"/>
        </w:rPr>
      </w:pPr>
      <w:r w:rsidRPr="005B6507">
        <w:rPr>
          <w:sz w:val="20"/>
          <w:szCs w:val="20"/>
        </w:rPr>
        <w:t>- обеспечение высокой степени готовности собственников помещений в многоквартирных домах к проведению капитального ремонта;</w:t>
      </w:r>
    </w:p>
    <w:p w:rsidR="005B6507" w:rsidRPr="005B6507" w:rsidRDefault="005B6507" w:rsidP="005B6507">
      <w:pPr>
        <w:autoSpaceDE w:val="0"/>
        <w:autoSpaceDN w:val="0"/>
        <w:adjustRightInd w:val="0"/>
        <w:jc w:val="both"/>
        <w:rPr>
          <w:sz w:val="20"/>
          <w:szCs w:val="20"/>
        </w:rPr>
      </w:pPr>
      <w:r w:rsidRPr="005B6507">
        <w:rPr>
          <w:sz w:val="20"/>
          <w:szCs w:val="20"/>
        </w:rPr>
        <w:t>- использование эффективных технических решений и комплексности при проведении капитального ремонта.</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ab/>
        <w:t>Срок реализации подпрограммы 2014-2020 годы</w:t>
      </w:r>
    </w:p>
    <w:p w:rsidR="005B6507" w:rsidRPr="005B6507" w:rsidRDefault="005B6507" w:rsidP="005B6507">
      <w:pPr>
        <w:tabs>
          <w:tab w:val="left" w:pos="10065"/>
        </w:tabs>
        <w:ind w:firstLine="567"/>
        <w:jc w:val="both"/>
        <w:rPr>
          <w:sz w:val="20"/>
          <w:szCs w:val="20"/>
        </w:rPr>
      </w:pPr>
    </w:p>
    <w:p w:rsidR="005B6507" w:rsidRPr="005B6507" w:rsidRDefault="005B6507" w:rsidP="005B6507">
      <w:pPr>
        <w:keepNext/>
        <w:widowControl w:val="0"/>
        <w:jc w:val="both"/>
        <w:rPr>
          <w:sz w:val="20"/>
          <w:szCs w:val="20"/>
        </w:rPr>
      </w:pPr>
    </w:p>
    <w:p w:rsidR="005B6507" w:rsidRPr="005B6507" w:rsidRDefault="005B6507" w:rsidP="005B6507">
      <w:pPr>
        <w:keepNext/>
        <w:widowControl w:val="0"/>
        <w:ind w:firstLine="709"/>
        <w:jc w:val="both"/>
        <w:rPr>
          <w:b/>
          <w:bCs/>
          <w:sz w:val="20"/>
          <w:szCs w:val="20"/>
        </w:rPr>
      </w:pPr>
      <w:r w:rsidRPr="005B6507">
        <w:rPr>
          <w:b/>
          <w:bCs/>
          <w:sz w:val="20"/>
          <w:szCs w:val="20"/>
        </w:rPr>
        <w:t>3. Обобщенная характеристика основных мероприятий подпрограммы.</w:t>
      </w:r>
    </w:p>
    <w:p w:rsidR="005B6507" w:rsidRPr="005B6507" w:rsidRDefault="005B6507" w:rsidP="005B6507">
      <w:pPr>
        <w:keepNext/>
        <w:widowControl w:val="0"/>
        <w:ind w:firstLine="709"/>
        <w:jc w:val="both"/>
        <w:rPr>
          <w:sz w:val="20"/>
          <w:szCs w:val="20"/>
        </w:rPr>
      </w:pPr>
    </w:p>
    <w:p w:rsidR="005B6507" w:rsidRPr="005B6507" w:rsidRDefault="005B6507" w:rsidP="005B6507">
      <w:pPr>
        <w:shd w:val="clear" w:color="auto" w:fill="FFFFFF"/>
        <w:ind w:firstLine="709"/>
        <w:jc w:val="both"/>
        <w:rPr>
          <w:color w:val="000000"/>
          <w:sz w:val="20"/>
          <w:szCs w:val="20"/>
        </w:rPr>
      </w:pPr>
      <w:r w:rsidRPr="005B6507">
        <w:rPr>
          <w:sz w:val="20"/>
          <w:szCs w:val="20"/>
        </w:rPr>
        <w:t xml:space="preserve">   Подпрограммой предусмотрена реализация мероприятий.</w:t>
      </w:r>
      <w:r w:rsidRPr="005B6507">
        <w:rPr>
          <w:color w:val="000000"/>
          <w:sz w:val="20"/>
          <w:szCs w:val="20"/>
        </w:rPr>
        <w:t xml:space="preserve"> Мероприятия направлены на реализацию проведения капитального ремонта общего имущества многоквартирных домов.</w:t>
      </w:r>
    </w:p>
    <w:p w:rsidR="005B6507" w:rsidRPr="005B6507" w:rsidRDefault="005B6507" w:rsidP="005B6507">
      <w:pPr>
        <w:shd w:val="clear" w:color="auto" w:fill="FFFFFF"/>
        <w:ind w:firstLine="709"/>
        <w:jc w:val="both"/>
        <w:rPr>
          <w:color w:val="000000"/>
          <w:sz w:val="20"/>
          <w:szCs w:val="20"/>
        </w:rPr>
      </w:pPr>
      <w:r w:rsidRPr="005B6507">
        <w:rPr>
          <w:color w:val="000000"/>
          <w:sz w:val="20"/>
          <w:szCs w:val="20"/>
        </w:rPr>
        <w:t>Состав общего имущества многоквартирного дома, подлежащего капитальному ремонту, определяется в соответствии с пунктами 2 - 9 Правил содержания общего имущества в многоквартирном доме, утвержденных Постановлением Правительства Российской Федерации от 13 августа 2006 года N 491.</w:t>
      </w:r>
    </w:p>
    <w:p w:rsidR="005B6507" w:rsidRPr="005B6507" w:rsidRDefault="005B6507" w:rsidP="005B6507">
      <w:pPr>
        <w:shd w:val="clear" w:color="auto" w:fill="FFFFFF"/>
        <w:ind w:firstLine="709"/>
        <w:jc w:val="both"/>
        <w:rPr>
          <w:color w:val="000000"/>
          <w:sz w:val="20"/>
          <w:szCs w:val="20"/>
        </w:rPr>
      </w:pPr>
      <w:r w:rsidRPr="005B6507">
        <w:rPr>
          <w:color w:val="000000"/>
          <w:sz w:val="20"/>
          <w:szCs w:val="20"/>
        </w:rPr>
        <w:t>Капитальный ремонт общего имущества многоквартирного дома должен включать устранение неисправностей всех изношенных элементов, восстановление или замену (кроме полной замены каменных и бетонных фундаментов, несущих стен и каркасов) их на более долговечные и экономичные, улучшающие эксплуатационные показатели ремонтируемых зданий. При этом может осуществляться экономически целесообразная модернизация здания или конструктивных элементов: увеличение количества и качества услуг, оснащение недостающими видами инженерного оборудования.</w:t>
      </w: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В результате мероприятий будет достигнут положительный социально-экономический эффект, выражающийся в повышении благосостояния населения и  создания комфортных условий для проживания.</w:t>
      </w:r>
    </w:p>
    <w:p w:rsidR="005B6507" w:rsidRPr="005B6507" w:rsidRDefault="005B6507" w:rsidP="005B6507">
      <w:pPr>
        <w:pStyle w:val="tekstob"/>
        <w:spacing w:before="0" w:beforeAutospacing="0" w:after="0" w:afterAutospacing="0"/>
        <w:jc w:val="both"/>
        <w:rPr>
          <w:sz w:val="20"/>
          <w:szCs w:val="20"/>
        </w:rPr>
      </w:pPr>
    </w:p>
    <w:p w:rsidR="005B6507" w:rsidRPr="005B6507" w:rsidRDefault="005B6507" w:rsidP="005B6507">
      <w:pPr>
        <w:autoSpaceDE w:val="0"/>
        <w:autoSpaceDN w:val="0"/>
        <w:adjustRightInd w:val="0"/>
        <w:jc w:val="both"/>
        <w:rPr>
          <w:sz w:val="20"/>
          <w:szCs w:val="20"/>
        </w:rPr>
      </w:pPr>
    </w:p>
    <w:p w:rsidR="005B6507" w:rsidRPr="005B6507" w:rsidRDefault="005B6507" w:rsidP="005B6507">
      <w:pPr>
        <w:shd w:val="clear" w:color="auto" w:fill="FFFFFF"/>
        <w:spacing w:before="278"/>
        <w:ind w:firstLine="567"/>
        <w:contextualSpacing/>
        <w:jc w:val="center"/>
        <w:rPr>
          <w:b/>
          <w:bCs/>
          <w:sz w:val="20"/>
          <w:szCs w:val="20"/>
        </w:rPr>
      </w:pPr>
      <w:r w:rsidRPr="005B6507">
        <w:rPr>
          <w:b/>
          <w:bCs/>
          <w:sz w:val="20"/>
          <w:szCs w:val="20"/>
        </w:rPr>
        <w:t>4. Финансовое обеспечение реализации подпрограммы.</w:t>
      </w:r>
    </w:p>
    <w:p w:rsidR="005B6507" w:rsidRPr="005B6507" w:rsidRDefault="005B6507" w:rsidP="005B6507">
      <w:pPr>
        <w:ind w:firstLine="567"/>
        <w:contextualSpacing/>
        <w:jc w:val="both"/>
        <w:rPr>
          <w:sz w:val="20"/>
          <w:szCs w:val="20"/>
        </w:rPr>
      </w:pPr>
    </w:p>
    <w:p w:rsidR="005B6507" w:rsidRPr="005B6507" w:rsidRDefault="005B6507" w:rsidP="005B6507">
      <w:pPr>
        <w:ind w:firstLine="567"/>
        <w:contextualSpacing/>
        <w:jc w:val="both"/>
        <w:rPr>
          <w:sz w:val="20"/>
          <w:szCs w:val="20"/>
        </w:rPr>
      </w:pPr>
      <w:r w:rsidRPr="005B6507">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расходах бюджета городского поселения город Лиски на реализацию подпрограммы, представлена в приложении № 2.</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5B6507" w:rsidRPr="005B6507" w:rsidRDefault="005B6507" w:rsidP="005B6507">
      <w:pPr>
        <w:shd w:val="clear" w:color="auto" w:fill="FFFFFF"/>
        <w:spacing w:before="278"/>
        <w:ind w:right="10" w:firstLine="567"/>
        <w:contextualSpacing/>
        <w:jc w:val="center"/>
        <w:rPr>
          <w:b/>
          <w:bCs/>
          <w:sz w:val="20"/>
          <w:szCs w:val="20"/>
        </w:rPr>
      </w:pPr>
    </w:p>
    <w:p w:rsidR="005B6507" w:rsidRPr="005B6507" w:rsidRDefault="005B6507" w:rsidP="005B6507">
      <w:pPr>
        <w:shd w:val="clear" w:color="auto" w:fill="FFFFFF"/>
        <w:spacing w:before="278"/>
        <w:ind w:right="10" w:firstLine="567"/>
        <w:contextualSpacing/>
        <w:jc w:val="center"/>
        <w:rPr>
          <w:sz w:val="20"/>
          <w:szCs w:val="20"/>
        </w:rPr>
      </w:pPr>
      <w:r w:rsidRPr="005B6507">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5B6507" w:rsidRPr="005B6507" w:rsidRDefault="005B6507" w:rsidP="005B6507">
      <w:pPr>
        <w:contextualSpacing/>
        <w:jc w:val="both"/>
        <w:rPr>
          <w:sz w:val="20"/>
          <w:szCs w:val="20"/>
        </w:rPr>
      </w:pPr>
    </w:p>
    <w:p w:rsidR="005B6507" w:rsidRPr="005B6507" w:rsidRDefault="005B6507" w:rsidP="005B6507">
      <w:pPr>
        <w:ind w:firstLine="709"/>
        <w:jc w:val="both"/>
        <w:rPr>
          <w:sz w:val="20"/>
          <w:szCs w:val="20"/>
        </w:rPr>
      </w:pPr>
      <w:r w:rsidRPr="005B6507">
        <w:rPr>
          <w:sz w:val="20"/>
          <w:szCs w:val="20"/>
        </w:rPr>
        <w:lastRenderedPageBreak/>
        <w:t>К основным рискам реализации подпрограммы относятся:</w:t>
      </w:r>
    </w:p>
    <w:p w:rsidR="005B6507" w:rsidRPr="005B6507" w:rsidRDefault="005B6507" w:rsidP="005B6507">
      <w:pPr>
        <w:ind w:firstLine="709"/>
        <w:jc w:val="both"/>
        <w:rPr>
          <w:sz w:val="20"/>
          <w:szCs w:val="20"/>
        </w:rPr>
      </w:pPr>
      <w:r w:rsidRPr="005B6507">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5B6507" w:rsidRPr="005B6507" w:rsidRDefault="005B6507" w:rsidP="005B6507">
      <w:pPr>
        <w:autoSpaceDE w:val="0"/>
        <w:autoSpaceDN w:val="0"/>
        <w:adjustRightInd w:val="0"/>
        <w:outlineLvl w:val="1"/>
        <w:rPr>
          <w:b/>
          <w:sz w:val="20"/>
          <w:szCs w:val="20"/>
        </w:rPr>
      </w:pPr>
    </w:p>
    <w:p w:rsidR="005B6507" w:rsidRPr="005B6507" w:rsidRDefault="005B6507" w:rsidP="005B6507">
      <w:pPr>
        <w:pStyle w:val="a9"/>
        <w:spacing w:line="240" w:lineRule="auto"/>
        <w:ind w:left="0" w:firstLine="709"/>
        <w:jc w:val="center"/>
        <w:rPr>
          <w:rFonts w:ascii="Times New Roman" w:hAnsi="Times New Roman"/>
          <w:b/>
          <w:sz w:val="20"/>
          <w:szCs w:val="20"/>
        </w:rPr>
      </w:pPr>
      <w:r w:rsidRPr="005B6507">
        <w:rPr>
          <w:rFonts w:ascii="Times New Roman" w:hAnsi="Times New Roman"/>
          <w:b/>
          <w:sz w:val="20"/>
          <w:szCs w:val="20"/>
        </w:rPr>
        <w:t>6. Оценка эффективности реализации подпрограммы.</w:t>
      </w:r>
    </w:p>
    <w:p w:rsidR="005B6507" w:rsidRPr="005B6507" w:rsidRDefault="005B6507" w:rsidP="005B6507">
      <w:pPr>
        <w:jc w:val="both"/>
        <w:rPr>
          <w:sz w:val="20"/>
          <w:szCs w:val="20"/>
        </w:rPr>
      </w:pPr>
      <w:r w:rsidRPr="005B6507">
        <w:rPr>
          <w:sz w:val="20"/>
          <w:szCs w:val="20"/>
        </w:rPr>
        <w:t xml:space="preserve">    Реализация запланированных  мероприятий в период с 2014 по 2020 годы позволит: </w:t>
      </w:r>
    </w:p>
    <w:p w:rsidR="005B6507" w:rsidRPr="005B6507" w:rsidRDefault="005B6507" w:rsidP="005B6507">
      <w:pPr>
        <w:jc w:val="both"/>
        <w:rPr>
          <w:sz w:val="20"/>
          <w:szCs w:val="20"/>
        </w:rPr>
      </w:pPr>
      <w:r w:rsidRPr="005B6507">
        <w:rPr>
          <w:sz w:val="20"/>
          <w:szCs w:val="20"/>
        </w:rPr>
        <w:t xml:space="preserve">- </w:t>
      </w:r>
      <w:r w:rsidRPr="005B6507">
        <w:rPr>
          <w:color w:val="000000"/>
          <w:sz w:val="20"/>
          <w:szCs w:val="20"/>
        </w:rPr>
        <w:t>провести капитальный ремонт муниципального жилого фонда в соответствии с нормативным сроком эксплуатации;</w:t>
      </w:r>
    </w:p>
    <w:p w:rsidR="005B6507" w:rsidRPr="005B6507" w:rsidRDefault="005B6507" w:rsidP="005B6507">
      <w:pPr>
        <w:jc w:val="both"/>
        <w:rPr>
          <w:color w:val="000000"/>
          <w:sz w:val="20"/>
          <w:szCs w:val="20"/>
        </w:rPr>
      </w:pPr>
      <w:r w:rsidRPr="005B6507">
        <w:rPr>
          <w:sz w:val="20"/>
          <w:szCs w:val="20"/>
        </w:rPr>
        <w:t xml:space="preserve">- </w:t>
      </w:r>
      <w:r w:rsidRPr="005B6507">
        <w:rPr>
          <w:color w:val="000000"/>
          <w:sz w:val="20"/>
          <w:szCs w:val="20"/>
        </w:rPr>
        <w:t>сохранить муниципальный жилищный фонда в состоянии, пригодном для проживания;</w:t>
      </w:r>
    </w:p>
    <w:p w:rsidR="005B6507" w:rsidRPr="005B6507" w:rsidRDefault="005B6507" w:rsidP="005B6507">
      <w:pPr>
        <w:jc w:val="both"/>
        <w:rPr>
          <w:color w:val="000000"/>
          <w:sz w:val="20"/>
          <w:szCs w:val="20"/>
        </w:rPr>
      </w:pPr>
      <w:r w:rsidRPr="005B6507">
        <w:rPr>
          <w:color w:val="000000"/>
          <w:sz w:val="20"/>
          <w:szCs w:val="20"/>
        </w:rPr>
        <w:t>- предупредить возникновения опасностей при эксплуатации муниципального жилого фонда;</w:t>
      </w:r>
    </w:p>
    <w:p w:rsidR="005B6507" w:rsidRPr="005B6507" w:rsidRDefault="005B6507" w:rsidP="005B6507">
      <w:pPr>
        <w:jc w:val="both"/>
        <w:rPr>
          <w:color w:val="000000"/>
          <w:sz w:val="20"/>
          <w:szCs w:val="20"/>
        </w:rPr>
      </w:pPr>
      <w:r w:rsidRPr="005B6507">
        <w:rPr>
          <w:color w:val="000000"/>
          <w:sz w:val="20"/>
          <w:szCs w:val="20"/>
        </w:rPr>
        <w:t>- улучшение условий проживания населения;</w:t>
      </w:r>
    </w:p>
    <w:p w:rsidR="005B6507" w:rsidRPr="005B6507" w:rsidRDefault="005B6507" w:rsidP="005B6507">
      <w:pPr>
        <w:jc w:val="both"/>
        <w:rPr>
          <w:color w:val="000000"/>
          <w:sz w:val="20"/>
          <w:szCs w:val="20"/>
        </w:rPr>
      </w:pPr>
      <w:r w:rsidRPr="005B6507">
        <w:rPr>
          <w:color w:val="000000"/>
          <w:sz w:val="20"/>
          <w:szCs w:val="20"/>
        </w:rPr>
        <w:t>- повысить уровень безопасности населения.</w:t>
      </w:r>
    </w:p>
    <w:p w:rsidR="005B6507" w:rsidRPr="005B6507" w:rsidRDefault="005B6507" w:rsidP="005B6507">
      <w:pPr>
        <w:pStyle w:val="af3"/>
        <w:jc w:val="both"/>
        <w:rPr>
          <w:rFonts w:ascii="Times New Roman" w:hAnsi="Times New Roman" w:cs="Times New Roman"/>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Pr="005B6507" w:rsidRDefault="005B6507" w:rsidP="005B6507">
      <w:pPr>
        <w:ind w:left="5940"/>
        <w:jc w:val="right"/>
        <w:rPr>
          <w:sz w:val="20"/>
          <w:szCs w:val="20"/>
        </w:rPr>
      </w:pPr>
    </w:p>
    <w:p w:rsidR="005B6507" w:rsidRDefault="005B6507" w:rsidP="005B6507">
      <w:pPr>
        <w:ind w:left="5940"/>
        <w:jc w:val="right"/>
        <w:rPr>
          <w:szCs w:val="28"/>
        </w:rPr>
      </w:pPr>
    </w:p>
    <w:p w:rsidR="005B6507" w:rsidRDefault="005B6507" w:rsidP="005B6507">
      <w:pPr>
        <w:ind w:left="5940"/>
        <w:jc w:val="right"/>
        <w:rPr>
          <w:szCs w:val="28"/>
        </w:rPr>
      </w:pPr>
    </w:p>
    <w:p w:rsidR="005B6507" w:rsidRDefault="005B6507" w:rsidP="005B6507">
      <w:pPr>
        <w:rPr>
          <w:b/>
          <w:sz w:val="28"/>
          <w:szCs w:val="28"/>
        </w:rPr>
        <w:sectPr w:rsidR="005B6507" w:rsidSect="00637A55">
          <w:footerReference w:type="first" r:id="rId17"/>
          <w:pgSz w:w="11906" w:h="16838"/>
          <w:pgMar w:top="993" w:right="993" w:bottom="962" w:left="567" w:header="708" w:footer="708" w:gutter="0"/>
          <w:cols w:space="708"/>
          <w:titlePg/>
          <w:docGrid w:linePitch="360"/>
        </w:sectPr>
      </w:pPr>
      <w:r>
        <w:rPr>
          <w:b/>
          <w:sz w:val="28"/>
          <w:szCs w:val="28"/>
        </w:rPr>
        <w:br w:type="page"/>
      </w:r>
    </w:p>
    <w:p w:rsidR="005B6507" w:rsidRPr="006B0FED" w:rsidRDefault="005B6507" w:rsidP="005B6507">
      <w:pPr>
        <w:rPr>
          <w:b/>
          <w:sz w:val="28"/>
          <w:szCs w:val="28"/>
        </w:rPr>
      </w:pPr>
    </w:p>
    <w:tbl>
      <w:tblPr>
        <w:tblW w:w="0" w:type="auto"/>
        <w:tblLook w:val="04A0"/>
      </w:tblPr>
      <w:tblGrid>
        <w:gridCol w:w="8755"/>
        <w:gridCol w:w="6130"/>
      </w:tblGrid>
      <w:tr w:rsidR="005B6507" w:rsidTr="00637A55">
        <w:tc>
          <w:tcPr>
            <w:tcW w:w="8755" w:type="dxa"/>
          </w:tcPr>
          <w:p w:rsidR="005B6507" w:rsidRDefault="005B6507" w:rsidP="00637A55"/>
        </w:tc>
        <w:tc>
          <w:tcPr>
            <w:tcW w:w="5352" w:type="dxa"/>
          </w:tcPr>
          <w:p w:rsidR="005B6507" w:rsidRPr="005B6507" w:rsidRDefault="005B6507" w:rsidP="00637A55">
            <w:pPr>
              <w:rPr>
                <w:sz w:val="20"/>
                <w:szCs w:val="20"/>
              </w:rPr>
            </w:pPr>
            <w:r w:rsidRPr="005B6507">
              <w:rPr>
                <w:sz w:val="20"/>
                <w:szCs w:val="20"/>
              </w:rPr>
              <w:t>Приложение № 1</w:t>
            </w:r>
          </w:p>
          <w:p w:rsidR="005B6507" w:rsidRPr="005B6507" w:rsidRDefault="005B6507" w:rsidP="00637A55">
            <w:pPr>
              <w:rPr>
                <w:sz w:val="20"/>
                <w:szCs w:val="20"/>
              </w:rPr>
            </w:pPr>
            <w:r w:rsidRPr="005B6507">
              <w:rPr>
                <w:sz w:val="20"/>
                <w:szCs w:val="20"/>
              </w:rPr>
              <w:t>к муниципальной программе городского поселения</w:t>
            </w:r>
          </w:p>
          <w:p w:rsidR="005B6507" w:rsidRPr="005B6507" w:rsidRDefault="005B6507" w:rsidP="00637A55">
            <w:pPr>
              <w:rPr>
                <w:sz w:val="20"/>
                <w:szCs w:val="20"/>
              </w:rPr>
            </w:pPr>
            <w:r w:rsidRPr="005B6507">
              <w:rPr>
                <w:sz w:val="20"/>
                <w:szCs w:val="20"/>
              </w:rPr>
              <w:t>город Лиски «Обеспечение доступным и комфортным  жильем и коммунальными услугами населения  городского поселения город Лиски»</w:t>
            </w:r>
          </w:p>
        </w:tc>
      </w:tr>
      <w:tr w:rsidR="005B6507" w:rsidRPr="008B02EB" w:rsidTr="00637A55">
        <w:trPr>
          <w:trHeight w:val="556"/>
        </w:trPr>
        <w:tc>
          <w:tcPr>
            <w:tcW w:w="14885" w:type="dxa"/>
            <w:gridSpan w:val="2"/>
          </w:tcPr>
          <w:p w:rsidR="005B6507" w:rsidRPr="005B6507" w:rsidRDefault="005B6507" w:rsidP="00637A55">
            <w:pPr>
              <w:tabs>
                <w:tab w:val="left" w:pos="10065"/>
                <w:tab w:val="left" w:pos="14766"/>
              </w:tabs>
              <w:autoSpaceDE w:val="0"/>
              <w:autoSpaceDN w:val="0"/>
              <w:adjustRightInd w:val="0"/>
              <w:spacing w:line="360" w:lineRule="auto"/>
              <w:rPr>
                <w:color w:val="000000"/>
                <w:sz w:val="20"/>
                <w:szCs w:val="20"/>
              </w:rPr>
            </w:pPr>
          </w:p>
          <w:p w:rsidR="005B6507" w:rsidRPr="005B6507" w:rsidRDefault="005B6507" w:rsidP="00637A55">
            <w:pPr>
              <w:jc w:val="center"/>
              <w:rPr>
                <w:sz w:val="20"/>
                <w:szCs w:val="20"/>
              </w:rPr>
            </w:pPr>
            <w:r w:rsidRPr="005B6507">
              <w:rPr>
                <w:color w:val="000000"/>
                <w:sz w:val="20"/>
                <w:szCs w:val="20"/>
              </w:rPr>
              <w:t>Сведения о показателях (индикаторах) муниципальной программы городского поселения город Лиски</w:t>
            </w:r>
            <w:r w:rsidRPr="005B6507">
              <w:rPr>
                <w:color w:val="000000"/>
                <w:sz w:val="20"/>
                <w:szCs w:val="20"/>
              </w:rPr>
              <w:br/>
              <w:t xml:space="preserve"> </w:t>
            </w:r>
            <w:r w:rsidRPr="005B6507">
              <w:rPr>
                <w:sz w:val="20"/>
                <w:szCs w:val="20"/>
              </w:rPr>
              <w:t xml:space="preserve">«Обеспечение доступным и комфортным жильем и коммунальными услугами населения </w:t>
            </w:r>
          </w:p>
          <w:p w:rsidR="005B6507" w:rsidRPr="005B6507" w:rsidRDefault="005B6507" w:rsidP="00637A55">
            <w:pPr>
              <w:jc w:val="center"/>
              <w:rPr>
                <w:sz w:val="20"/>
                <w:szCs w:val="20"/>
              </w:rPr>
            </w:pPr>
            <w:r w:rsidRPr="005B6507">
              <w:rPr>
                <w:sz w:val="20"/>
                <w:szCs w:val="20"/>
              </w:rPr>
              <w:t>городского поселения город Лиски»</w:t>
            </w:r>
            <w:r w:rsidRPr="005B6507">
              <w:rPr>
                <w:color w:val="000000"/>
                <w:sz w:val="20"/>
                <w:szCs w:val="20"/>
              </w:rPr>
              <w:t xml:space="preserve"> и их значениях</w:t>
            </w:r>
          </w:p>
        </w:tc>
      </w:tr>
    </w:tbl>
    <w:p w:rsidR="005B6507" w:rsidRPr="00E80CBF" w:rsidRDefault="005B6507" w:rsidP="005B6507">
      <w:pPr>
        <w:tabs>
          <w:tab w:val="left" w:pos="10065"/>
        </w:tabs>
        <w:ind w:right="-598"/>
        <w:rPr>
          <w:sz w:val="28"/>
          <w:szCs w:val="28"/>
        </w:rPr>
      </w:pPr>
    </w:p>
    <w:tbl>
      <w:tblPr>
        <w:tblW w:w="14885" w:type="dxa"/>
        <w:tblLayout w:type="fixed"/>
        <w:tblLook w:val="04A0"/>
      </w:tblPr>
      <w:tblGrid>
        <w:gridCol w:w="562"/>
        <w:gridCol w:w="3211"/>
        <w:gridCol w:w="1556"/>
        <w:gridCol w:w="1161"/>
        <w:gridCol w:w="1213"/>
        <w:gridCol w:w="1210"/>
        <w:gridCol w:w="1210"/>
        <w:gridCol w:w="1210"/>
        <w:gridCol w:w="1210"/>
        <w:gridCol w:w="1210"/>
        <w:gridCol w:w="1132"/>
      </w:tblGrid>
      <w:tr w:rsidR="005B6507" w:rsidRPr="005B6507" w:rsidTr="00637A55">
        <w:trPr>
          <w:trHeight w:val="519"/>
          <w:tblHeader/>
        </w:trPr>
        <w:tc>
          <w:tcPr>
            <w:tcW w:w="562" w:type="dxa"/>
            <w:vMerge w:val="restart"/>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right="-598"/>
              <w:rPr>
                <w:sz w:val="20"/>
                <w:szCs w:val="20"/>
              </w:rPr>
            </w:pPr>
            <w:r w:rsidRPr="005B6507">
              <w:rPr>
                <w:sz w:val="20"/>
                <w:szCs w:val="20"/>
              </w:rPr>
              <w:t xml:space="preserve">№ </w:t>
            </w:r>
          </w:p>
          <w:p w:rsidR="005B6507" w:rsidRPr="005B6507" w:rsidRDefault="005B6507" w:rsidP="00637A55">
            <w:pPr>
              <w:tabs>
                <w:tab w:val="left" w:pos="10065"/>
              </w:tabs>
              <w:ind w:right="-598"/>
              <w:rPr>
                <w:sz w:val="20"/>
                <w:szCs w:val="20"/>
              </w:rPr>
            </w:pPr>
            <w:r w:rsidRPr="005B6507">
              <w:rPr>
                <w:sz w:val="20"/>
                <w:szCs w:val="20"/>
              </w:rPr>
              <w:t>п/п</w:t>
            </w:r>
          </w:p>
        </w:tc>
        <w:tc>
          <w:tcPr>
            <w:tcW w:w="3211" w:type="dxa"/>
            <w:vMerge w:val="restart"/>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sz w:val="20"/>
                <w:szCs w:val="20"/>
              </w:rPr>
            </w:pPr>
            <w:r w:rsidRPr="005B6507">
              <w:rPr>
                <w:sz w:val="20"/>
                <w:szCs w:val="20"/>
              </w:rPr>
              <w:t>Наименование показателя (индикатора)</w:t>
            </w:r>
          </w:p>
        </w:tc>
        <w:tc>
          <w:tcPr>
            <w:tcW w:w="1556" w:type="dxa"/>
            <w:vMerge w:val="restart"/>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left="-70" w:right="-4"/>
              <w:jc w:val="center"/>
              <w:rPr>
                <w:sz w:val="20"/>
                <w:szCs w:val="20"/>
              </w:rPr>
            </w:pPr>
            <w:r w:rsidRPr="005B6507">
              <w:rPr>
                <w:sz w:val="20"/>
                <w:szCs w:val="20"/>
              </w:rPr>
              <w:t>Пункт плана статистических работ</w:t>
            </w:r>
          </w:p>
        </w:tc>
        <w:tc>
          <w:tcPr>
            <w:tcW w:w="1161" w:type="dxa"/>
            <w:vMerge w:val="restart"/>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right="25"/>
              <w:jc w:val="center"/>
              <w:rPr>
                <w:sz w:val="20"/>
                <w:szCs w:val="20"/>
              </w:rPr>
            </w:pPr>
            <w:r w:rsidRPr="005B6507">
              <w:rPr>
                <w:sz w:val="20"/>
                <w:szCs w:val="20"/>
              </w:rPr>
              <w:t>Ед. измерения</w:t>
            </w:r>
          </w:p>
        </w:tc>
        <w:tc>
          <w:tcPr>
            <w:tcW w:w="8395" w:type="dxa"/>
            <w:gridSpan w:val="7"/>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Значения показателя (индикатора) по годам реализации муниципальной программы</w:t>
            </w:r>
          </w:p>
        </w:tc>
      </w:tr>
      <w:tr w:rsidR="005B6507" w:rsidRPr="005B6507" w:rsidTr="005B6507">
        <w:trPr>
          <w:trHeight w:val="463"/>
          <w:tblHeader/>
        </w:trPr>
        <w:tc>
          <w:tcPr>
            <w:tcW w:w="562"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right="-598"/>
              <w:rPr>
                <w:sz w:val="20"/>
                <w:szCs w:val="20"/>
              </w:rPr>
            </w:pPr>
          </w:p>
        </w:tc>
        <w:tc>
          <w:tcPr>
            <w:tcW w:w="3211"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right="-598"/>
              <w:rPr>
                <w:sz w:val="20"/>
                <w:szCs w:val="20"/>
              </w:rPr>
            </w:pPr>
          </w:p>
        </w:tc>
        <w:tc>
          <w:tcPr>
            <w:tcW w:w="1556"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right="-598"/>
              <w:rPr>
                <w:sz w:val="20"/>
                <w:szCs w:val="20"/>
              </w:rPr>
            </w:pPr>
          </w:p>
        </w:tc>
        <w:tc>
          <w:tcPr>
            <w:tcW w:w="1161"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right="25"/>
              <w:rPr>
                <w:sz w:val="20"/>
                <w:szCs w:val="20"/>
              </w:rPr>
            </w:pPr>
          </w:p>
        </w:tc>
        <w:tc>
          <w:tcPr>
            <w:tcW w:w="1213"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rPr>
            </w:pPr>
            <w:r w:rsidRPr="005B6507">
              <w:rPr>
                <w:sz w:val="20"/>
                <w:szCs w:val="20"/>
              </w:rPr>
              <w:t>2014</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77"/>
              <w:jc w:val="center"/>
              <w:rPr>
                <w:sz w:val="20"/>
                <w:szCs w:val="20"/>
              </w:rPr>
            </w:pPr>
            <w:r w:rsidRPr="005B6507">
              <w:rPr>
                <w:sz w:val="20"/>
                <w:szCs w:val="20"/>
              </w:rPr>
              <w:t>2015</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2016</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2017</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67"/>
              <w:jc w:val="center"/>
              <w:rPr>
                <w:sz w:val="20"/>
                <w:szCs w:val="20"/>
              </w:rPr>
            </w:pPr>
            <w:r w:rsidRPr="005B6507">
              <w:rPr>
                <w:sz w:val="20"/>
                <w:szCs w:val="20"/>
              </w:rPr>
              <w:t>2018</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rPr>
            </w:pPr>
            <w:r w:rsidRPr="005B6507">
              <w:rPr>
                <w:sz w:val="20"/>
                <w:szCs w:val="20"/>
              </w:rPr>
              <w:t>2019</w:t>
            </w:r>
          </w:p>
        </w:tc>
        <w:tc>
          <w:tcPr>
            <w:tcW w:w="1132"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4"/>
              <w:jc w:val="center"/>
              <w:rPr>
                <w:sz w:val="20"/>
                <w:szCs w:val="20"/>
              </w:rPr>
            </w:pPr>
            <w:r w:rsidRPr="005B6507">
              <w:rPr>
                <w:sz w:val="20"/>
                <w:szCs w:val="20"/>
              </w:rPr>
              <w:t>2020</w:t>
            </w:r>
          </w:p>
        </w:tc>
      </w:tr>
      <w:tr w:rsidR="005B6507" w:rsidRPr="005B6507" w:rsidTr="00637A55">
        <w:trPr>
          <w:trHeight w:val="330"/>
          <w:tblHeader/>
        </w:trPr>
        <w:tc>
          <w:tcPr>
            <w:tcW w:w="562" w:type="dxa"/>
            <w:tcBorders>
              <w:top w:val="nil"/>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260"/>
              <w:rPr>
                <w:sz w:val="20"/>
                <w:szCs w:val="20"/>
              </w:rPr>
            </w:pPr>
            <w:r w:rsidRPr="005B6507">
              <w:rPr>
                <w:sz w:val="20"/>
                <w:szCs w:val="20"/>
              </w:rPr>
              <w:t>1</w:t>
            </w:r>
          </w:p>
        </w:tc>
        <w:tc>
          <w:tcPr>
            <w:tcW w:w="3211"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3010"/>
                <w:tab w:val="left" w:pos="10065"/>
              </w:tabs>
              <w:jc w:val="center"/>
              <w:rPr>
                <w:sz w:val="20"/>
                <w:szCs w:val="20"/>
              </w:rPr>
            </w:pPr>
            <w:r w:rsidRPr="005B6507">
              <w:rPr>
                <w:sz w:val="20"/>
                <w:szCs w:val="20"/>
              </w:rPr>
              <w:t>2</w:t>
            </w:r>
          </w:p>
        </w:tc>
        <w:tc>
          <w:tcPr>
            <w:tcW w:w="1556"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
              <w:jc w:val="center"/>
              <w:rPr>
                <w:sz w:val="20"/>
                <w:szCs w:val="20"/>
              </w:rPr>
            </w:pPr>
            <w:r w:rsidRPr="005B6507">
              <w:rPr>
                <w:sz w:val="20"/>
                <w:szCs w:val="20"/>
              </w:rPr>
              <w:t>3</w:t>
            </w:r>
          </w:p>
        </w:tc>
        <w:tc>
          <w:tcPr>
            <w:tcW w:w="1161"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25"/>
              <w:jc w:val="center"/>
              <w:rPr>
                <w:sz w:val="20"/>
                <w:szCs w:val="20"/>
              </w:rPr>
            </w:pPr>
            <w:r w:rsidRPr="005B6507">
              <w:rPr>
                <w:sz w:val="20"/>
                <w:szCs w:val="20"/>
              </w:rPr>
              <w:t>4</w:t>
            </w:r>
          </w:p>
        </w:tc>
        <w:tc>
          <w:tcPr>
            <w:tcW w:w="1213" w:type="dxa"/>
            <w:tcBorders>
              <w:top w:val="nil"/>
              <w:left w:val="nil"/>
              <w:bottom w:val="single" w:sz="4" w:space="0" w:color="auto"/>
              <w:right w:val="single" w:sz="4" w:space="0" w:color="auto"/>
            </w:tcBorders>
            <w:shd w:val="clear" w:color="auto" w:fill="FFFFFF"/>
          </w:tcPr>
          <w:p w:rsidR="005B6507" w:rsidRPr="005B6507" w:rsidRDefault="005B6507" w:rsidP="00637A55">
            <w:pPr>
              <w:tabs>
                <w:tab w:val="left" w:pos="10065"/>
              </w:tabs>
              <w:ind w:left="-108" w:right="-108"/>
              <w:jc w:val="center"/>
              <w:rPr>
                <w:sz w:val="20"/>
                <w:szCs w:val="20"/>
              </w:rPr>
            </w:pPr>
            <w:r w:rsidRPr="005B6507">
              <w:rPr>
                <w:sz w:val="20"/>
                <w:szCs w:val="20"/>
              </w:rPr>
              <w:t>5</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77"/>
              <w:jc w:val="center"/>
              <w:rPr>
                <w:sz w:val="20"/>
                <w:szCs w:val="20"/>
              </w:rPr>
            </w:pPr>
            <w:r w:rsidRPr="005B6507">
              <w:rPr>
                <w:sz w:val="20"/>
                <w:szCs w:val="20"/>
              </w:rPr>
              <w:t>6</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7</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8</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67"/>
              <w:jc w:val="center"/>
              <w:rPr>
                <w:sz w:val="20"/>
                <w:szCs w:val="20"/>
              </w:rPr>
            </w:pPr>
            <w:r w:rsidRPr="005B6507">
              <w:rPr>
                <w:sz w:val="20"/>
                <w:szCs w:val="20"/>
              </w:rPr>
              <w:t>9</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rPr>
            </w:pPr>
            <w:r w:rsidRPr="005B6507">
              <w:rPr>
                <w:sz w:val="20"/>
                <w:szCs w:val="20"/>
              </w:rPr>
              <w:t>10</w:t>
            </w:r>
          </w:p>
        </w:tc>
        <w:tc>
          <w:tcPr>
            <w:tcW w:w="1132"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4"/>
              <w:jc w:val="center"/>
              <w:rPr>
                <w:sz w:val="20"/>
                <w:szCs w:val="20"/>
              </w:rPr>
            </w:pPr>
            <w:r w:rsidRPr="005B6507">
              <w:rPr>
                <w:sz w:val="20"/>
                <w:szCs w:val="20"/>
              </w:rPr>
              <w:t>11</w:t>
            </w:r>
          </w:p>
        </w:tc>
      </w:tr>
      <w:tr w:rsidR="005B6507" w:rsidRPr="005B6507" w:rsidTr="00637A55">
        <w:trPr>
          <w:trHeight w:val="446"/>
        </w:trPr>
        <w:tc>
          <w:tcPr>
            <w:tcW w:w="14885" w:type="dxa"/>
            <w:gridSpan w:val="11"/>
            <w:tcBorders>
              <w:top w:val="nil"/>
              <w:left w:val="single" w:sz="4" w:space="0" w:color="auto"/>
              <w:bottom w:val="single" w:sz="4" w:space="0" w:color="auto"/>
              <w:right w:val="single" w:sz="4" w:space="0" w:color="auto"/>
            </w:tcBorders>
            <w:shd w:val="clear" w:color="auto" w:fill="FFFFFF"/>
            <w:vAlign w:val="center"/>
          </w:tcPr>
          <w:p w:rsidR="005B6507" w:rsidRPr="005B6507" w:rsidRDefault="005B6507" w:rsidP="00637A55">
            <w:pPr>
              <w:jc w:val="center"/>
              <w:rPr>
                <w:b/>
                <w:sz w:val="20"/>
                <w:szCs w:val="20"/>
              </w:rPr>
            </w:pPr>
            <w:r w:rsidRPr="005B6507">
              <w:rPr>
                <w:b/>
                <w:sz w:val="20"/>
                <w:szCs w:val="20"/>
              </w:rPr>
              <w:t>Муниципальная программа</w:t>
            </w:r>
            <w:r w:rsidRPr="005B6507">
              <w:rPr>
                <w:b/>
                <w:color w:val="000000"/>
                <w:sz w:val="20"/>
                <w:szCs w:val="20"/>
              </w:rPr>
              <w:t xml:space="preserve"> </w:t>
            </w:r>
            <w:r w:rsidRPr="005B6507">
              <w:rPr>
                <w:b/>
                <w:sz w:val="20"/>
                <w:szCs w:val="20"/>
              </w:rPr>
              <w:t>«Обеспечение доступным и комфортным жильем и коммунальными услугами населения городского поселения город Лиски»</w:t>
            </w:r>
          </w:p>
        </w:tc>
      </w:tr>
      <w:tr w:rsidR="005B6507" w:rsidRPr="005B6507" w:rsidTr="005B6507">
        <w:trPr>
          <w:trHeight w:val="1175"/>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598"/>
              <w:rPr>
                <w:sz w:val="20"/>
                <w:szCs w:val="20"/>
              </w:rPr>
            </w:pPr>
            <w:r w:rsidRPr="005B6507">
              <w:rPr>
                <w:sz w:val="20"/>
                <w:szCs w:val="20"/>
              </w:rPr>
              <w:t>1</w:t>
            </w:r>
          </w:p>
        </w:tc>
        <w:tc>
          <w:tcPr>
            <w:tcW w:w="3211" w:type="dxa"/>
            <w:tcBorders>
              <w:top w:val="single" w:sz="4" w:space="0" w:color="auto"/>
              <w:left w:val="nil"/>
              <w:bottom w:val="single" w:sz="4" w:space="0" w:color="auto"/>
              <w:right w:val="single" w:sz="4" w:space="0" w:color="auto"/>
            </w:tcBorders>
            <w:vAlign w:val="center"/>
          </w:tcPr>
          <w:p w:rsidR="005B6507" w:rsidRPr="005B6507" w:rsidRDefault="005B6507" w:rsidP="00637A55">
            <w:pPr>
              <w:pStyle w:val="af3"/>
              <w:rPr>
                <w:rFonts w:ascii="Times New Roman" w:hAnsi="Times New Roman"/>
                <w:sz w:val="20"/>
                <w:szCs w:val="20"/>
              </w:rPr>
            </w:pPr>
            <w:r w:rsidRPr="005B6507">
              <w:rPr>
                <w:rFonts w:ascii="Times New Roman" w:hAnsi="Times New Roman"/>
                <w:sz w:val="20"/>
                <w:szCs w:val="20"/>
              </w:rPr>
              <w:t>Доля площади территорий, на которые разработана документация по планировке территории, от общей площади, включенной в программу на соответствующий год</w:t>
            </w:r>
          </w:p>
          <w:p w:rsidR="005B6507" w:rsidRPr="005B6507" w:rsidRDefault="005B6507" w:rsidP="00637A55">
            <w:pPr>
              <w:tabs>
                <w:tab w:val="left" w:pos="10065"/>
              </w:tabs>
              <w:ind w:right="-4"/>
              <w:rPr>
                <w:sz w:val="20"/>
                <w:szCs w:val="20"/>
              </w:rPr>
            </w:pPr>
          </w:p>
        </w:tc>
        <w:tc>
          <w:tcPr>
            <w:tcW w:w="1556" w:type="dxa"/>
            <w:tcBorders>
              <w:top w:val="single" w:sz="4" w:space="0" w:color="auto"/>
              <w:left w:val="nil"/>
              <w:bottom w:val="single" w:sz="4" w:space="0" w:color="auto"/>
              <w:right w:val="single" w:sz="4" w:space="0" w:color="auto"/>
            </w:tcBorders>
            <w:vAlign w:val="center"/>
          </w:tcPr>
          <w:p w:rsidR="005B6507" w:rsidRPr="005B6507" w:rsidRDefault="005B6507" w:rsidP="00637A55">
            <w:pPr>
              <w:tabs>
                <w:tab w:val="left" w:pos="10065"/>
              </w:tabs>
              <w:ind w:right="-4"/>
              <w:jc w:val="center"/>
              <w:rPr>
                <w:sz w:val="20"/>
                <w:szCs w:val="20"/>
              </w:rPr>
            </w:pPr>
          </w:p>
        </w:tc>
        <w:tc>
          <w:tcPr>
            <w:tcW w:w="1161" w:type="dxa"/>
            <w:tcBorders>
              <w:top w:val="single" w:sz="4" w:space="0" w:color="auto"/>
              <w:left w:val="nil"/>
              <w:bottom w:val="single" w:sz="4" w:space="0" w:color="auto"/>
              <w:right w:val="single" w:sz="4" w:space="0" w:color="auto"/>
            </w:tcBorders>
            <w:vAlign w:val="center"/>
          </w:tcPr>
          <w:p w:rsidR="005B6507" w:rsidRPr="005B6507" w:rsidRDefault="005B6507" w:rsidP="00637A55">
            <w:pPr>
              <w:tabs>
                <w:tab w:val="left" w:pos="10065"/>
              </w:tabs>
              <w:ind w:right="25"/>
              <w:jc w:val="center"/>
              <w:rPr>
                <w:sz w:val="20"/>
                <w:szCs w:val="20"/>
              </w:rPr>
            </w:pPr>
            <w:r w:rsidRPr="005B6507">
              <w:rPr>
                <w:sz w:val="20"/>
                <w:szCs w:val="20"/>
              </w:rPr>
              <w:t>%</w:t>
            </w:r>
          </w:p>
        </w:tc>
        <w:tc>
          <w:tcPr>
            <w:tcW w:w="1213" w:type="dxa"/>
            <w:tcBorders>
              <w:top w:val="single" w:sz="4" w:space="0" w:color="auto"/>
              <w:left w:val="nil"/>
              <w:bottom w:val="single" w:sz="4" w:space="0" w:color="auto"/>
              <w:right w:val="single" w:sz="4" w:space="0" w:color="auto"/>
            </w:tcBorders>
            <w:vAlign w:val="center"/>
          </w:tcPr>
          <w:p w:rsidR="005B6507" w:rsidRPr="005B6507" w:rsidRDefault="005B6507" w:rsidP="00637A55">
            <w:pPr>
              <w:tabs>
                <w:tab w:val="left" w:pos="10065"/>
              </w:tabs>
              <w:ind w:left="-108" w:right="-108"/>
              <w:jc w:val="center"/>
              <w:rPr>
                <w:sz w:val="20"/>
                <w:szCs w:val="20"/>
              </w:rPr>
            </w:pPr>
            <w:r w:rsidRPr="005B6507">
              <w:rPr>
                <w:sz w:val="20"/>
                <w:szCs w:val="20"/>
              </w:rPr>
              <w:t>100</w:t>
            </w:r>
          </w:p>
        </w:tc>
        <w:tc>
          <w:tcPr>
            <w:tcW w:w="1210" w:type="dxa"/>
            <w:tcBorders>
              <w:top w:val="single" w:sz="4" w:space="0" w:color="auto"/>
              <w:left w:val="nil"/>
              <w:bottom w:val="single" w:sz="4" w:space="0" w:color="auto"/>
              <w:right w:val="single" w:sz="4" w:space="0" w:color="auto"/>
            </w:tcBorders>
            <w:vAlign w:val="center"/>
          </w:tcPr>
          <w:p w:rsidR="005B6507" w:rsidRPr="005B6507" w:rsidRDefault="005B6507" w:rsidP="00637A55">
            <w:pPr>
              <w:tabs>
                <w:tab w:val="left" w:pos="10065"/>
              </w:tabs>
              <w:ind w:left="-108" w:right="-77"/>
              <w:jc w:val="center"/>
              <w:rPr>
                <w:sz w:val="20"/>
                <w:szCs w:val="20"/>
              </w:rPr>
            </w:pPr>
            <w:r w:rsidRPr="005B6507">
              <w:rPr>
                <w:sz w:val="20"/>
                <w:szCs w:val="20"/>
              </w:rPr>
              <w:t>100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100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100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67"/>
              <w:jc w:val="center"/>
              <w:rPr>
                <w:sz w:val="20"/>
                <w:szCs w:val="20"/>
              </w:rPr>
            </w:pPr>
            <w:r w:rsidRPr="005B6507">
              <w:rPr>
                <w:sz w:val="20"/>
                <w:szCs w:val="20"/>
              </w:rPr>
              <w:t>100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rPr>
            </w:pPr>
            <w:r w:rsidRPr="005B6507">
              <w:rPr>
                <w:sz w:val="20"/>
                <w:szCs w:val="20"/>
              </w:rPr>
              <w:t>100</w:t>
            </w:r>
          </w:p>
        </w:tc>
        <w:tc>
          <w:tcPr>
            <w:tcW w:w="1132"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4"/>
              <w:jc w:val="center"/>
              <w:rPr>
                <w:sz w:val="20"/>
                <w:szCs w:val="20"/>
              </w:rPr>
            </w:pPr>
            <w:r w:rsidRPr="005B6507">
              <w:rPr>
                <w:sz w:val="20"/>
                <w:szCs w:val="20"/>
              </w:rPr>
              <w:t>100</w:t>
            </w:r>
          </w:p>
        </w:tc>
      </w:tr>
      <w:tr w:rsidR="005B6507" w:rsidRPr="005B6507" w:rsidTr="005B6507">
        <w:trPr>
          <w:trHeight w:val="972"/>
        </w:trPr>
        <w:tc>
          <w:tcPr>
            <w:tcW w:w="562" w:type="dxa"/>
            <w:tcBorders>
              <w:top w:val="nil"/>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rPr>
                <w:sz w:val="20"/>
                <w:szCs w:val="20"/>
              </w:rPr>
            </w:pPr>
            <w:r w:rsidRPr="005B6507">
              <w:rPr>
                <w:sz w:val="20"/>
                <w:szCs w:val="20"/>
              </w:rPr>
              <w:t>2</w:t>
            </w:r>
          </w:p>
        </w:tc>
        <w:tc>
          <w:tcPr>
            <w:tcW w:w="3211" w:type="dxa"/>
            <w:tcBorders>
              <w:top w:val="nil"/>
              <w:left w:val="nil"/>
              <w:bottom w:val="single" w:sz="4" w:space="0" w:color="auto"/>
              <w:right w:val="single" w:sz="4" w:space="0" w:color="auto"/>
            </w:tcBorders>
            <w:vAlign w:val="center"/>
          </w:tcPr>
          <w:p w:rsidR="005B6507" w:rsidRPr="005B6507" w:rsidRDefault="005B6507" w:rsidP="00637A55">
            <w:pPr>
              <w:pStyle w:val="af3"/>
              <w:rPr>
                <w:rFonts w:ascii="Times New Roman" w:hAnsi="Times New Roman"/>
                <w:sz w:val="20"/>
                <w:szCs w:val="20"/>
              </w:rPr>
            </w:pPr>
            <w:r w:rsidRPr="005B6507">
              <w:rPr>
                <w:rFonts w:ascii="Times New Roman" w:hAnsi="Times New Roman"/>
                <w:sz w:val="20"/>
                <w:szCs w:val="20"/>
              </w:rPr>
              <w:t>Доля  градостроительных планов земельных участков, от общего количества, включенных в программу</w:t>
            </w:r>
          </w:p>
        </w:tc>
        <w:tc>
          <w:tcPr>
            <w:tcW w:w="1556"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right="-4"/>
              <w:jc w:val="center"/>
              <w:rPr>
                <w:sz w:val="20"/>
                <w:szCs w:val="20"/>
              </w:rPr>
            </w:pPr>
          </w:p>
        </w:tc>
        <w:tc>
          <w:tcPr>
            <w:tcW w:w="1161"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right="25"/>
              <w:jc w:val="center"/>
              <w:rPr>
                <w:sz w:val="20"/>
                <w:szCs w:val="20"/>
              </w:rPr>
            </w:pPr>
            <w:r w:rsidRPr="005B6507">
              <w:rPr>
                <w:sz w:val="20"/>
                <w:szCs w:val="20"/>
              </w:rPr>
              <w:t>%</w:t>
            </w:r>
          </w:p>
        </w:tc>
        <w:tc>
          <w:tcPr>
            <w:tcW w:w="1213"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left="-99" w:right="-108"/>
              <w:jc w:val="center"/>
              <w:rPr>
                <w:sz w:val="20"/>
                <w:szCs w:val="20"/>
              </w:rPr>
            </w:pPr>
            <w:r w:rsidRPr="005B6507">
              <w:rPr>
                <w:sz w:val="20"/>
                <w:szCs w:val="20"/>
              </w:rPr>
              <w:t>3</w:t>
            </w:r>
          </w:p>
        </w:tc>
        <w:tc>
          <w:tcPr>
            <w:tcW w:w="1210" w:type="dxa"/>
            <w:tcBorders>
              <w:top w:val="nil"/>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left="-108" w:right="-77"/>
              <w:jc w:val="center"/>
              <w:rPr>
                <w:sz w:val="20"/>
                <w:szCs w:val="20"/>
              </w:rPr>
            </w:pPr>
            <w:r w:rsidRPr="005B6507">
              <w:rPr>
                <w:sz w:val="20"/>
                <w:szCs w:val="20"/>
              </w:rPr>
              <w:t>5</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10</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47</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67"/>
              <w:jc w:val="center"/>
              <w:rPr>
                <w:sz w:val="20"/>
                <w:szCs w:val="20"/>
              </w:rPr>
            </w:pPr>
            <w:r w:rsidRPr="005B6507">
              <w:rPr>
                <w:sz w:val="20"/>
                <w:szCs w:val="20"/>
              </w:rPr>
              <w:t>64</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rPr>
            </w:pPr>
            <w:r w:rsidRPr="005B6507">
              <w:rPr>
                <w:sz w:val="20"/>
                <w:szCs w:val="20"/>
              </w:rPr>
              <w:t>82</w:t>
            </w:r>
          </w:p>
        </w:tc>
        <w:tc>
          <w:tcPr>
            <w:tcW w:w="1132"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4"/>
              <w:jc w:val="center"/>
              <w:rPr>
                <w:sz w:val="20"/>
                <w:szCs w:val="20"/>
              </w:rPr>
            </w:pPr>
            <w:r w:rsidRPr="005B6507">
              <w:rPr>
                <w:sz w:val="20"/>
                <w:szCs w:val="20"/>
              </w:rPr>
              <w:t>100</w:t>
            </w:r>
          </w:p>
        </w:tc>
      </w:tr>
      <w:tr w:rsidR="005B6507" w:rsidRPr="005B6507" w:rsidTr="005B6507">
        <w:trPr>
          <w:trHeight w:val="985"/>
        </w:trPr>
        <w:tc>
          <w:tcPr>
            <w:tcW w:w="562" w:type="dxa"/>
            <w:tcBorders>
              <w:top w:val="nil"/>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rPr>
                <w:sz w:val="20"/>
                <w:szCs w:val="20"/>
              </w:rPr>
            </w:pPr>
            <w:r w:rsidRPr="005B6507">
              <w:rPr>
                <w:sz w:val="20"/>
                <w:szCs w:val="20"/>
              </w:rPr>
              <w:t>3</w:t>
            </w:r>
          </w:p>
        </w:tc>
        <w:tc>
          <w:tcPr>
            <w:tcW w:w="3211"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right="138"/>
              <w:rPr>
                <w:sz w:val="20"/>
                <w:szCs w:val="20"/>
              </w:rPr>
            </w:pPr>
            <w:r w:rsidRPr="005B6507">
              <w:rPr>
                <w:sz w:val="20"/>
                <w:szCs w:val="20"/>
              </w:rPr>
              <w:t xml:space="preserve">Удельный вес общей площади отремонтированных жилых домов к общей площади жилищного фонда </w:t>
            </w:r>
          </w:p>
        </w:tc>
        <w:tc>
          <w:tcPr>
            <w:tcW w:w="1556"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right="-4"/>
              <w:jc w:val="center"/>
              <w:rPr>
                <w:sz w:val="20"/>
                <w:szCs w:val="20"/>
              </w:rPr>
            </w:pPr>
          </w:p>
        </w:tc>
        <w:tc>
          <w:tcPr>
            <w:tcW w:w="1161"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right="25"/>
              <w:jc w:val="center"/>
              <w:rPr>
                <w:sz w:val="20"/>
                <w:szCs w:val="20"/>
              </w:rPr>
            </w:pPr>
            <w:r w:rsidRPr="005B6507">
              <w:rPr>
                <w:sz w:val="20"/>
                <w:szCs w:val="20"/>
              </w:rPr>
              <w:t>%</w:t>
            </w:r>
          </w:p>
        </w:tc>
        <w:tc>
          <w:tcPr>
            <w:tcW w:w="1213"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left="-99" w:right="-108"/>
              <w:jc w:val="center"/>
              <w:rPr>
                <w:sz w:val="20"/>
                <w:szCs w:val="20"/>
              </w:rPr>
            </w:pPr>
            <w:r w:rsidRPr="005B6507">
              <w:rPr>
                <w:sz w:val="20"/>
                <w:szCs w:val="20"/>
              </w:rPr>
              <w:t>20</w:t>
            </w:r>
          </w:p>
        </w:tc>
        <w:tc>
          <w:tcPr>
            <w:tcW w:w="1210" w:type="dxa"/>
            <w:tcBorders>
              <w:top w:val="nil"/>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left="-108" w:right="-77"/>
              <w:jc w:val="center"/>
              <w:rPr>
                <w:sz w:val="20"/>
                <w:szCs w:val="20"/>
              </w:rPr>
            </w:pPr>
            <w:r w:rsidRPr="005B6507">
              <w:rPr>
                <w:sz w:val="20"/>
                <w:szCs w:val="20"/>
              </w:rPr>
              <w:t>20</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20</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20</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67"/>
              <w:jc w:val="center"/>
              <w:rPr>
                <w:sz w:val="20"/>
                <w:szCs w:val="20"/>
              </w:rPr>
            </w:pPr>
            <w:r w:rsidRPr="005B6507">
              <w:rPr>
                <w:sz w:val="20"/>
                <w:szCs w:val="20"/>
              </w:rPr>
              <w:t>20</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rPr>
            </w:pPr>
            <w:r w:rsidRPr="005B6507">
              <w:rPr>
                <w:sz w:val="20"/>
                <w:szCs w:val="20"/>
              </w:rPr>
              <w:t>20</w:t>
            </w:r>
          </w:p>
        </w:tc>
        <w:tc>
          <w:tcPr>
            <w:tcW w:w="1132"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4"/>
              <w:jc w:val="center"/>
              <w:rPr>
                <w:sz w:val="20"/>
                <w:szCs w:val="20"/>
              </w:rPr>
            </w:pPr>
            <w:r w:rsidRPr="005B6507">
              <w:rPr>
                <w:sz w:val="20"/>
                <w:szCs w:val="20"/>
              </w:rPr>
              <w:t>20</w:t>
            </w:r>
          </w:p>
        </w:tc>
      </w:tr>
      <w:tr w:rsidR="005B6507" w:rsidRPr="005B6507" w:rsidTr="005B6507">
        <w:trPr>
          <w:trHeight w:val="702"/>
        </w:trPr>
        <w:tc>
          <w:tcPr>
            <w:tcW w:w="562" w:type="dxa"/>
            <w:tcBorders>
              <w:top w:val="nil"/>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rPr>
                <w:sz w:val="20"/>
                <w:szCs w:val="20"/>
              </w:rPr>
            </w:pPr>
            <w:r w:rsidRPr="005B6507">
              <w:rPr>
                <w:sz w:val="20"/>
                <w:szCs w:val="20"/>
              </w:rPr>
              <w:t>4</w:t>
            </w:r>
          </w:p>
        </w:tc>
        <w:tc>
          <w:tcPr>
            <w:tcW w:w="3211"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right="138"/>
              <w:rPr>
                <w:sz w:val="20"/>
                <w:szCs w:val="20"/>
              </w:rPr>
            </w:pPr>
            <w:r w:rsidRPr="005B6507">
              <w:rPr>
                <w:sz w:val="20"/>
                <w:szCs w:val="20"/>
              </w:rPr>
              <w:t>Уровень износа коммунальной инфраструктуры</w:t>
            </w:r>
          </w:p>
        </w:tc>
        <w:tc>
          <w:tcPr>
            <w:tcW w:w="1556"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right="-4"/>
              <w:jc w:val="center"/>
              <w:rPr>
                <w:sz w:val="20"/>
                <w:szCs w:val="20"/>
              </w:rPr>
            </w:pPr>
          </w:p>
        </w:tc>
        <w:tc>
          <w:tcPr>
            <w:tcW w:w="1161"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right="25"/>
              <w:jc w:val="center"/>
              <w:rPr>
                <w:sz w:val="20"/>
                <w:szCs w:val="20"/>
              </w:rPr>
            </w:pPr>
            <w:r w:rsidRPr="005B6507">
              <w:rPr>
                <w:sz w:val="20"/>
                <w:szCs w:val="20"/>
              </w:rPr>
              <w:t>%</w:t>
            </w:r>
          </w:p>
        </w:tc>
        <w:tc>
          <w:tcPr>
            <w:tcW w:w="1213"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left="-99" w:right="-108"/>
              <w:jc w:val="center"/>
              <w:rPr>
                <w:sz w:val="20"/>
                <w:szCs w:val="20"/>
              </w:rPr>
            </w:pPr>
            <w:r w:rsidRPr="005B6507">
              <w:rPr>
                <w:sz w:val="20"/>
                <w:szCs w:val="20"/>
              </w:rPr>
              <w:t>78</w:t>
            </w:r>
          </w:p>
        </w:tc>
        <w:tc>
          <w:tcPr>
            <w:tcW w:w="1210" w:type="dxa"/>
            <w:tcBorders>
              <w:top w:val="nil"/>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left="-108" w:right="-77"/>
              <w:jc w:val="center"/>
              <w:rPr>
                <w:sz w:val="20"/>
                <w:szCs w:val="20"/>
              </w:rPr>
            </w:pPr>
            <w:r w:rsidRPr="005B6507">
              <w:rPr>
                <w:sz w:val="20"/>
                <w:szCs w:val="20"/>
              </w:rPr>
              <w:t>70</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65</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60</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67"/>
              <w:jc w:val="center"/>
              <w:rPr>
                <w:sz w:val="20"/>
                <w:szCs w:val="20"/>
              </w:rPr>
            </w:pPr>
            <w:r w:rsidRPr="005B6507">
              <w:rPr>
                <w:sz w:val="20"/>
                <w:szCs w:val="20"/>
              </w:rPr>
              <w:t>55</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rPr>
            </w:pPr>
            <w:r w:rsidRPr="005B6507">
              <w:rPr>
                <w:sz w:val="20"/>
                <w:szCs w:val="20"/>
              </w:rPr>
              <w:t>50</w:t>
            </w:r>
          </w:p>
        </w:tc>
        <w:tc>
          <w:tcPr>
            <w:tcW w:w="1132"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4"/>
              <w:jc w:val="center"/>
              <w:rPr>
                <w:sz w:val="20"/>
                <w:szCs w:val="20"/>
              </w:rPr>
            </w:pPr>
            <w:r w:rsidRPr="005B6507">
              <w:rPr>
                <w:sz w:val="20"/>
                <w:szCs w:val="20"/>
              </w:rPr>
              <w:t>40</w:t>
            </w:r>
          </w:p>
        </w:tc>
      </w:tr>
      <w:tr w:rsidR="005B6507" w:rsidRPr="005B6507" w:rsidTr="005B6507">
        <w:trPr>
          <w:trHeight w:val="632"/>
        </w:trPr>
        <w:tc>
          <w:tcPr>
            <w:tcW w:w="562" w:type="dxa"/>
            <w:tcBorders>
              <w:top w:val="nil"/>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rPr>
                <w:sz w:val="20"/>
                <w:szCs w:val="20"/>
              </w:rPr>
            </w:pPr>
            <w:r w:rsidRPr="005B6507">
              <w:rPr>
                <w:sz w:val="20"/>
                <w:szCs w:val="20"/>
              </w:rPr>
              <w:t>5</w:t>
            </w:r>
          </w:p>
        </w:tc>
        <w:tc>
          <w:tcPr>
            <w:tcW w:w="3211"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right="138"/>
              <w:rPr>
                <w:sz w:val="20"/>
                <w:szCs w:val="20"/>
              </w:rPr>
            </w:pPr>
            <w:r w:rsidRPr="005B6507">
              <w:rPr>
                <w:sz w:val="20"/>
                <w:szCs w:val="20"/>
              </w:rPr>
              <w:t xml:space="preserve">Уровень благоустроенных дворовых территорий по отношению к общему числу </w:t>
            </w:r>
            <w:r w:rsidRPr="005B6507">
              <w:rPr>
                <w:sz w:val="20"/>
                <w:szCs w:val="20"/>
              </w:rPr>
              <w:lastRenderedPageBreak/>
              <w:t>дворовых территорий города</w:t>
            </w:r>
          </w:p>
        </w:tc>
        <w:tc>
          <w:tcPr>
            <w:tcW w:w="1556"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right="-4"/>
              <w:jc w:val="center"/>
              <w:rPr>
                <w:sz w:val="20"/>
                <w:szCs w:val="20"/>
              </w:rPr>
            </w:pPr>
          </w:p>
        </w:tc>
        <w:tc>
          <w:tcPr>
            <w:tcW w:w="1161"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right="25"/>
              <w:jc w:val="center"/>
              <w:rPr>
                <w:sz w:val="20"/>
                <w:szCs w:val="20"/>
              </w:rPr>
            </w:pPr>
            <w:r w:rsidRPr="005B6507">
              <w:rPr>
                <w:sz w:val="20"/>
                <w:szCs w:val="20"/>
              </w:rPr>
              <w:t>%</w:t>
            </w:r>
          </w:p>
        </w:tc>
        <w:tc>
          <w:tcPr>
            <w:tcW w:w="1213"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left="-99" w:right="-108"/>
              <w:jc w:val="center"/>
              <w:rPr>
                <w:sz w:val="20"/>
                <w:szCs w:val="20"/>
              </w:rPr>
            </w:pPr>
            <w:r w:rsidRPr="005B6507">
              <w:rPr>
                <w:sz w:val="20"/>
                <w:szCs w:val="20"/>
              </w:rPr>
              <w:t>15</w:t>
            </w:r>
          </w:p>
        </w:tc>
        <w:tc>
          <w:tcPr>
            <w:tcW w:w="1210" w:type="dxa"/>
            <w:tcBorders>
              <w:top w:val="nil"/>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left="-108" w:right="-77"/>
              <w:jc w:val="center"/>
              <w:rPr>
                <w:sz w:val="20"/>
                <w:szCs w:val="20"/>
              </w:rPr>
            </w:pPr>
            <w:r w:rsidRPr="005B6507">
              <w:rPr>
                <w:sz w:val="20"/>
                <w:szCs w:val="20"/>
              </w:rPr>
              <w:t>20</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25</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30</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67"/>
              <w:jc w:val="center"/>
              <w:rPr>
                <w:sz w:val="20"/>
                <w:szCs w:val="20"/>
              </w:rPr>
            </w:pPr>
            <w:r w:rsidRPr="005B6507">
              <w:rPr>
                <w:sz w:val="20"/>
                <w:szCs w:val="20"/>
              </w:rPr>
              <w:t>35</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rPr>
            </w:pPr>
            <w:r w:rsidRPr="005B6507">
              <w:rPr>
                <w:sz w:val="20"/>
                <w:szCs w:val="20"/>
              </w:rPr>
              <w:t>40</w:t>
            </w:r>
          </w:p>
        </w:tc>
        <w:tc>
          <w:tcPr>
            <w:tcW w:w="1132"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4"/>
              <w:jc w:val="center"/>
              <w:rPr>
                <w:sz w:val="20"/>
                <w:szCs w:val="20"/>
              </w:rPr>
            </w:pPr>
            <w:r w:rsidRPr="005B6507">
              <w:rPr>
                <w:sz w:val="20"/>
                <w:szCs w:val="20"/>
              </w:rPr>
              <w:t>50</w:t>
            </w:r>
          </w:p>
        </w:tc>
      </w:tr>
    </w:tbl>
    <w:p w:rsidR="005B6507" w:rsidRPr="00E80CBF" w:rsidRDefault="005B6507" w:rsidP="005B6507">
      <w:pPr>
        <w:widowControl w:val="0"/>
        <w:tabs>
          <w:tab w:val="left" w:pos="10065"/>
        </w:tabs>
        <w:autoSpaceDE w:val="0"/>
        <w:jc w:val="right"/>
        <w:rPr>
          <w:sz w:val="28"/>
          <w:szCs w:val="28"/>
        </w:rPr>
        <w:sectPr w:rsidR="005B6507" w:rsidRPr="00E80CBF" w:rsidSect="00637A55">
          <w:pgSz w:w="16838" w:h="11906" w:orient="landscape"/>
          <w:pgMar w:top="993" w:right="962" w:bottom="567" w:left="993" w:header="708" w:footer="708" w:gutter="0"/>
          <w:cols w:space="708"/>
          <w:titlePg/>
          <w:docGrid w:linePitch="360"/>
        </w:sectPr>
      </w:pPr>
    </w:p>
    <w:p w:rsidR="005B6507" w:rsidRPr="005B6507" w:rsidRDefault="005B6507" w:rsidP="005B6507">
      <w:pPr>
        <w:jc w:val="right"/>
        <w:rPr>
          <w:sz w:val="20"/>
          <w:szCs w:val="20"/>
        </w:rPr>
      </w:pPr>
      <w:r w:rsidRPr="005B6507">
        <w:rPr>
          <w:sz w:val="20"/>
          <w:szCs w:val="20"/>
        </w:rPr>
        <w:lastRenderedPageBreak/>
        <w:t xml:space="preserve">                                                                                                                         Приложение № 2</w:t>
      </w:r>
    </w:p>
    <w:p w:rsidR="005B6507" w:rsidRPr="005B6507" w:rsidRDefault="005B6507" w:rsidP="005B6507">
      <w:pPr>
        <w:jc w:val="right"/>
        <w:rPr>
          <w:sz w:val="20"/>
          <w:szCs w:val="20"/>
        </w:rPr>
      </w:pPr>
      <w:r w:rsidRPr="005B6507">
        <w:rPr>
          <w:sz w:val="20"/>
          <w:szCs w:val="20"/>
        </w:rPr>
        <w:t>к муниципальной программе городского поселения</w:t>
      </w:r>
    </w:p>
    <w:p w:rsidR="005B6507" w:rsidRPr="005B6507" w:rsidRDefault="005B6507" w:rsidP="005B6507">
      <w:pPr>
        <w:jc w:val="right"/>
        <w:rPr>
          <w:sz w:val="20"/>
          <w:szCs w:val="20"/>
        </w:rPr>
      </w:pPr>
      <w:r w:rsidRPr="005B6507">
        <w:rPr>
          <w:sz w:val="20"/>
          <w:szCs w:val="20"/>
        </w:rPr>
        <w:t xml:space="preserve">город Лиски «Обеспечение доступным и комфортным </w:t>
      </w:r>
    </w:p>
    <w:p w:rsidR="005B6507" w:rsidRPr="005B6507" w:rsidRDefault="005B6507" w:rsidP="005B6507">
      <w:pPr>
        <w:jc w:val="right"/>
        <w:rPr>
          <w:sz w:val="20"/>
          <w:szCs w:val="20"/>
        </w:rPr>
      </w:pPr>
      <w:r w:rsidRPr="005B6507">
        <w:rPr>
          <w:sz w:val="20"/>
          <w:szCs w:val="20"/>
        </w:rPr>
        <w:t xml:space="preserve">жильем и коммунальными услугами населения </w:t>
      </w:r>
    </w:p>
    <w:p w:rsidR="005B6507" w:rsidRPr="005B6507" w:rsidRDefault="005B6507" w:rsidP="005B6507">
      <w:pPr>
        <w:jc w:val="right"/>
        <w:rPr>
          <w:sz w:val="20"/>
          <w:szCs w:val="20"/>
        </w:rPr>
      </w:pPr>
      <w:r w:rsidRPr="005B6507">
        <w:rPr>
          <w:sz w:val="20"/>
          <w:szCs w:val="20"/>
        </w:rPr>
        <w:t>городского поселения город Лиски»</w:t>
      </w:r>
    </w:p>
    <w:p w:rsidR="005B6507" w:rsidRPr="005B6507" w:rsidRDefault="005B6507" w:rsidP="005B6507">
      <w:pPr>
        <w:pStyle w:val="a9"/>
        <w:tabs>
          <w:tab w:val="left" w:pos="176"/>
          <w:tab w:val="left" w:pos="10065"/>
        </w:tabs>
        <w:spacing w:line="360" w:lineRule="auto"/>
        <w:ind w:left="0" w:firstLine="567"/>
        <w:jc w:val="right"/>
        <w:rPr>
          <w:rFonts w:ascii="Times New Roman" w:hAnsi="Times New Roman"/>
          <w:sz w:val="20"/>
          <w:szCs w:val="20"/>
        </w:rPr>
      </w:pPr>
    </w:p>
    <w:p w:rsidR="005B6507" w:rsidRPr="005B6507" w:rsidRDefault="005B6507" w:rsidP="005B6507">
      <w:pPr>
        <w:jc w:val="center"/>
        <w:rPr>
          <w:sz w:val="22"/>
          <w:szCs w:val="22"/>
        </w:rPr>
      </w:pPr>
      <w:r w:rsidRPr="005B6507">
        <w:rPr>
          <w:sz w:val="22"/>
          <w:szCs w:val="22"/>
        </w:rPr>
        <w:t xml:space="preserve">Расходы бюджета городского поселения город Лиски на реализацию муниципальной программы </w:t>
      </w:r>
      <w:r w:rsidRPr="005B6507">
        <w:rPr>
          <w:sz w:val="22"/>
          <w:szCs w:val="22"/>
        </w:rPr>
        <w:br/>
        <w:t>городского поселения город Лиски «Обеспечение доступным и комфортным жильем и коммунальными услугами населения городского поселения город Лиски»</w:t>
      </w:r>
    </w:p>
    <w:tbl>
      <w:tblPr>
        <w:tblW w:w="15735" w:type="dxa"/>
        <w:tblInd w:w="-459" w:type="dxa"/>
        <w:tblLayout w:type="fixed"/>
        <w:tblLook w:val="04A0"/>
      </w:tblPr>
      <w:tblGrid>
        <w:gridCol w:w="1276"/>
        <w:gridCol w:w="1985"/>
        <w:gridCol w:w="2268"/>
        <w:gridCol w:w="1275"/>
        <w:gridCol w:w="1276"/>
        <w:gridCol w:w="1276"/>
        <w:gridCol w:w="1276"/>
        <w:gridCol w:w="1275"/>
        <w:gridCol w:w="1276"/>
        <w:gridCol w:w="1276"/>
        <w:gridCol w:w="1276"/>
      </w:tblGrid>
      <w:tr w:rsidR="005B6507" w:rsidRPr="008B02EB" w:rsidTr="00637A55">
        <w:trPr>
          <w:trHeight w:val="519"/>
          <w:tblHeader/>
        </w:trPr>
        <w:tc>
          <w:tcPr>
            <w:tcW w:w="1276" w:type="dxa"/>
            <w:vMerge w:val="restart"/>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Статус</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Наименование муниципальной программы, подпрограммы,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left="-108" w:right="-108"/>
              <w:jc w:val="center"/>
              <w:rPr>
                <w:sz w:val="20"/>
                <w:szCs w:val="20"/>
                <w:lang w:eastAsia="en-US"/>
              </w:rPr>
            </w:pPr>
            <w:r w:rsidRPr="005B6507">
              <w:rPr>
                <w:sz w:val="20"/>
                <w:szCs w:val="20"/>
                <w:lang w:eastAsia="en-US"/>
              </w:rPr>
              <w:t>Наименование ответственного исполнителя, исполнителя - главного распорядителя средств бюджета городского поселения город Лиски</w:t>
            </w:r>
          </w:p>
          <w:p w:rsidR="005B6507" w:rsidRPr="005B6507" w:rsidRDefault="005B6507" w:rsidP="00637A55">
            <w:pPr>
              <w:tabs>
                <w:tab w:val="left" w:pos="10065"/>
              </w:tabs>
              <w:ind w:left="-108" w:right="-108"/>
              <w:jc w:val="center"/>
              <w:rPr>
                <w:sz w:val="20"/>
                <w:szCs w:val="20"/>
                <w:lang w:eastAsia="en-US"/>
              </w:rPr>
            </w:pPr>
            <w:r w:rsidRPr="005B6507">
              <w:rPr>
                <w:sz w:val="20"/>
                <w:szCs w:val="20"/>
                <w:lang w:eastAsia="en-US"/>
              </w:rPr>
              <w:t xml:space="preserve"> (далее - ГРБС)</w:t>
            </w:r>
          </w:p>
        </w:tc>
        <w:tc>
          <w:tcPr>
            <w:tcW w:w="10206" w:type="dxa"/>
            <w:gridSpan w:val="8"/>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jc w:val="center"/>
              <w:rPr>
                <w:sz w:val="20"/>
                <w:szCs w:val="20"/>
                <w:lang w:eastAsia="en-US"/>
              </w:rPr>
            </w:pPr>
            <w:r w:rsidRPr="005B6507">
              <w:rPr>
                <w:sz w:val="20"/>
                <w:szCs w:val="20"/>
                <w:lang w:eastAsia="en-US"/>
              </w:rPr>
              <w:t>Расходы бюджета городского поселения город Лиски по годам реализации муниципальной программы, тыс. руб.</w:t>
            </w:r>
          </w:p>
        </w:tc>
      </w:tr>
      <w:tr w:rsidR="005B6507" w:rsidRPr="008B02EB" w:rsidTr="00637A55">
        <w:trPr>
          <w:trHeight w:val="1305"/>
          <w:tblHeader/>
        </w:trPr>
        <w:tc>
          <w:tcPr>
            <w:tcW w:w="1276"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left="-108" w:right="-108"/>
              <w:rPr>
                <w:sz w:val="20"/>
                <w:szCs w:val="20"/>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left="-108" w:right="-108"/>
              <w:rPr>
                <w:sz w:val="20"/>
                <w:szCs w:val="20"/>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left="-108" w:right="-108"/>
              <w:rPr>
                <w:sz w:val="20"/>
                <w:szCs w:val="20"/>
                <w:lang w:eastAsia="en-US"/>
              </w:rPr>
            </w:pPr>
          </w:p>
        </w:tc>
        <w:tc>
          <w:tcPr>
            <w:tcW w:w="1275" w:type="dxa"/>
            <w:tcBorders>
              <w:top w:val="nil"/>
              <w:left w:val="single" w:sz="4" w:space="0" w:color="auto"/>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Всего</w:t>
            </w:r>
          </w:p>
        </w:tc>
        <w:tc>
          <w:tcPr>
            <w:tcW w:w="1276"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2014</w:t>
            </w:r>
          </w:p>
        </w:tc>
        <w:tc>
          <w:tcPr>
            <w:tcW w:w="1276"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2015</w:t>
            </w:r>
          </w:p>
        </w:tc>
        <w:tc>
          <w:tcPr>
            <w:tcW w:w="1276"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2016</w:t>
            </w:r>
          </w:p>
        </w:tc>
        <w:tc>
          <w:tcPr>
            <w:tcW w:w="1275"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2017</w:t>
            </w:r>
          </w:p>
        </w:tc>
        <w:tc>
          <w:tcPr>
            <w:tcW w:w="1276"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2018</w:t>
            </w:r>
          </w:p>
        </w:tc>
        <w:tc>
          <w:tcPr>
            <w:tcW w:w="1276"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2019</w:t>
            </w:r>
          </w:p>
        </w:tc>
        <w:tc>
          <w:tcPr>
            <w:tcW w:w="1276"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2020</w:t>
            </w:r>
          </w:p>
        </w:tc>
      </w:tr>
      <w:tr w:rsidR="005B6507" w:rsidRPr="008B02EB" w:rsidTr="00637A55">
        <w:trPr>
          <w:trHeight w:val="289"/>
          <w:tblHeader/>
        </w:trPr>
        <w:tc>
          <w:tcPr>
            <w:tcW w:w="1276" w:type="dxa"/>
            <w:tcBorders>
              <w:top w:val="nil"/>
              <w:left w:val="single" w:sz="4" w:space="0" w:color="auto"/>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1</w:t>
            </w:r>
          </w:p>
        </w:tc>
        <w:tc>
          <w:tcPr>
            <w:tcW w:w="1985"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2</w:t>
            </w:r>
          </w:p>
        </w:tc>
        <w:tc>
          <w:tcPr>
            <w:tcW w:w="2268"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lang w:eastAsia="en-US"/>
              </w:rPr>
            </w:pPr>
            <w:r w:rsidRPr="005B6507">
              <w:rPr>
                <w:sz w:val="20"/>
                <w:szCs w:val="20"/>
                <w:lang w:eastAsia="en-US"/>
              </w:rPr>
              <w:t>3</w:t>
            </w:r>
          </w:p>
        </w:tc>
        <w:tc>
          <w:tcPr>
            <w:tcW w:w="1275" w:type="dxa"/>
            <w:tcBorders>
              <w:top w:val="nil"/>
              <w:left w:val="single" w:sz="4" w:space="0" w:color="auto"/>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4</w:t>
            </w:r>
          </w:p>
        </w:tc>
        <w:tc>
          <w:tcPr>
            <w:tcW w:w="1276"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5</w:t>
            </w:r>
          </w:p>
        </w:tc>
        <w:tc>
          <w:tcPr>
            <w:tcW w:w="1276"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6</w:t>
            </w:r>
          </w:p>
        </w:tc>
        <w:tc>
          <w:tcPr>
            <w:tcW w:w="1276"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7</w:t>
            </w:r>
          </w:p>
        </w:tc>
        <w:tc>
          <w:tcPr>
            <w:tcW w:w="1275"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8</w:t>
            </w:r>
          </w:p>
        </w:tc>
        <w:tc>
          <w:tcPr>
            <w:tcW w:w="1276"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9</w:t>
            </w:r>
          </w:p>
        </w:tc>
        <w:tc>
          <w:tcPr>
            <w:tcW w:w="1276"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10</w:t>
            </w:r>
          </w:p>
        </w:tc>
        <w:tc>
          <w:tcPr>
            <w:tcW w:w="1276"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11</w:t>
            </w:r>
          </w:p>
        </w:tc>
      </w:tr>
      <w:tr w:rsidR="005B6507" w:rsidRPr="008B02EB" w:rsidTr="00637A55">
        <w:trPr>
          <w:trHeight w:val="315"/>
        </w:trPr>
        <w:tc>
          <w:tcPr>
            <w:tcW w:w="1276" w:type="dxa"/>
            <w:vMerge w:val="restart"/>
            <w:tcBorders>
              <w:top w:val="single" w:sz="4" w:space="0" w:color="auto"/>
              <w:left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ind w:left="-108" w:right="-108"/>
              <w:jc w:val="center"/>
              <w:rPr>
                <w:sz w:val="20"/>
                <w:szCs w:val="20"/>
                <w:lang w:eastAsia="en-US"/>
              </w:rPr>
            </w:pPr>
            <w:r w:rsidRPr="005B6507">
              <w:rPr>
                <w:sz w:val="20"/>
                <w:szCs w:val="20"/>
                <w:lang w:eastAsia="en-US"/>
              </w:rPr>
              <w:t>Муници-пальная програм-ма</w:t>
            </w:r>
          </w:p>
        </w:tc>
        <w:tc>
          <w:tcPr>
            <w:tcW w:w="1985" w:type="dxa"/>
            <w:vMerge w:val="restart"/>
            <w:tcBorders>
              <w:top w:val="single" w:sz="4" w:space="0" w:color="auto"/>
              <w:left w:val="nil"/>
              <w:right w:val="single" w:sz="4" w:space="0" w:color="auto"/>
            </w:tcBorders>
            <w:shd w:val="clear" w:color="auto" w:fill="FFFFFF"/>
            <w:vAlign w:val="center"/>
          </w:tcPr>
          <w:p w:rsidR="005B6507" w:rsidRPr="005B6507" w:rsidRDefault="005B6507" w:rsidP="00637A55">
            <w:pPr>
              <w:pStyle w:val="af3"/>
              <w:rPr>
                <w:rFonts w:ascii="Times New Roman" w:hAnsi="Times New Roman"/>
                <w:sz w:val="20"/>
                <w:szCs w:val="20"/>
              </w:rPr>
            </w:pPr>
            <w:r w:rsidRPr="005B6507">
              <w:rPr>
                <w:rFonts w:ascii="Times New Roman" w:hAnsi="Times New Roman"/>
                <w:sz w:val="20"/>
                <w:szCs w:val="20"/>
              </w:rPr>
              <w:t xml:space="preserve">Обеспечение доступным и комфортным жильем и коммунальными услугами населения </w:t>
            </w:r>
          </w:p>
          <w:p w:rsidR="005B6507" w:rsidRPr="005B6507" w:rsidRDefault="005B6507" w:rsidP="00637A55">
            <w:pPr>
              <w:pStyle w:val="af3"/>
              <w:rPr>
                <w:rFonts w:ascii="Times New Roman" w:hAnsi="Times New Roman"/>
                <w:sz w:val="20"/>
                <w:szCs w:val="20"/>
              </w:rPr>
            </w:pPr>
            <w:r w:rsidRPr="005B6507">
              <w:rPr>
                <w:rFonts w:ascii="Times New Roman" w:hAnsi="Times New Roman"/>
                <w:sz w:val="20"/>
                <w:szCs w:val="20"/>
              </w:rPr>
              <w:t xml:space="preserve">городского поселения город Лиски </w:t>
            </w:r>
          </w:p>
          <w:p w:rsidR="005B6507" w:rsidRPr="005B6507" w:rsidRDefault="005B6507" w:rsidP="00637A55">
            <w:pPr>
              <w:tabs>
                <w:tab w:val="left" w:pos="10065"/>
              </w:tabs>
              <w:ind w:left="-108" w:right="-108" w:firstLine="32"/>
              <w:jc w:val="center"/>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bottom"/>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1 398 750,5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296 075,0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77 840,0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276 844,9</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304 796,5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100 146,4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271 127,0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70 920,7</w:t>
            </w:r>
          </w:p>
        </w:tc>
      </w:tr>
      <w:tr w:rsidR="005B6507" w:rsidRPr="008B02EB" w:rsidTr="00637A55">
        <w:trPr>
          <w:trHeight w:val="315"/>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color w:val="000000"/>
                <w:sz w:val="20"/>
                <w:szCs w:val="20"/>
                <w:lang w:eastAsia="en-US"/>
              </w:rPr>
            </w:pPr>
            <w:r w:rsidRPr="005B6507">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color w:val="000000"/>
                <w:sz w:val="20"/>
                <w:szCs w:val="20"/>
                <w:lang w:eastAsia="en-US"/>
              </w:rPr>
            </w:pPr>
          </w:p>
        </w:tc>
      </w:tr>
      <w:tr w:rsidR="005B6507" w:rsidRPr="008B02EB" w:rsidTr="00637A55">
        <w:trPr>
          <w:trHeight w:val="985"/>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color w:val="000000"/>
                <w:sz w:val="20"/>
                <w:szCs w:val="20"/>
                <w:lang w:eastAsia="en-US"/>
              </w:rPr>
            </w:pPr>
            <w:r w:rsidRPr="005B6507">
              <w:rPr>
                <w:color w:val="000000"/>
                <w:sz w:val="20"/>
                <w:szCs w:val="2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1 122 860,0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267 074,0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43 209,0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239 511,1</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264 576,8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57 121,7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223 936,7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27 430,7</w:t>
            </w:r>
          </w:p>
        </w:tc>
      </w:tr>
      <w:tr w:rsidR="005B6507" w:rsidRPr="008B02EB" w:rsidTr="00637A55">
        <w:trPr>
          <w:trHeight w:val="210"/>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color w:val="000000"/>
                <w:sz w:val="20"/>
                <w:szCs w:val="20"/>
                <w:lang w:eastAsia="en-US"/>
              </w:rPr>
            </w:pPr>
            <w:r w:rsidRPr="005B6507">
              <w:rPr>
                <w:color w:val="000000"/>
                <w:sz w:val="20"/>
                <w:szCs w:val="20"/>
                <w:lang w:eastAsia="en-US"/>
              </w:rPr>
              <w:t>МБУ «Коммунальное хозяйство»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37 050,0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3 350,0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5 250,0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5 700,0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5 800,0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5 750,0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5 600,0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5 600,0</w:t>
            </w:r>
          </w:p>
        </w:tc>
      </w:tr>
      <w:tr w:rsidR="005B6507" w:rsidRPr="008B02EB" w:rsidTr="00637A55">
        <w:trPr>
          <w:trHeight w:val="210"/>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color w:val="000000"/>
                <w:sz w:val="20"/>
                <w:szCs w:val="20"/>
                <w:lang w:eastAsia="en-US"/>
              </w:rPr>
            </w:pPr>
            <w:r w:rsidRPr="005B6507">
              <w:rPr>
                <w:color w:val="000000"/>
                <w:sz w:val="20"/>
                <w:szCs w:val="20"/>
                <w:lang w:eastAsia="en-US"/>
              </w:rPr>
              <w:t>МБУ «Благоустройство города»</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232 840,5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25 451,0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29 381,0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31 633,8</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34 419,7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35 274,7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39 690,3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36 990,0</w:t>
            </w:r>
          </w:p>
        </w:tc>
      </w:tr>
      <w:tr w:rsidR="005B6507" w:rsidRPr="008B02EB" w:rsidTr="00637A55">
        <w:trPr>
          <w:trHeight w:val="135"/>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color w:val="000000"/>
                <w:sz w:val="20"/>
                <w:szCs w:val="20"/>
                <w:lang w:eastAsia="en-US"/>
              </w:rPr>
            </w:pPr>
            <w:r w:rsidRPr="005B6507">
              <w:rPr>
                <w:color w:val="000000"/>
                <w:sz w:val="20"/>
                <w:szCs w:val="20"/>
                <w:lang w:eastAsia="en-US"/>
              </w:rPr>
              <w:t>МБУ «Ритуал»</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5 800,0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2 000,0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1 900,0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1 900,0</w:t>
            </w:r>
          </w:p>
        </w:tc>
      </w:tr>
      <w:tr w:rsidR="005B6507" w:rsidRPr="008B02EB" w:rsidTr="00637A55">
        <w:trPr>
          <w:trHeight w:val="225"/>
        </w:trPr>
        <w:tc>
          <w:tcPr>
            <w:tcW w:w="1276" w:type="dxa"/>
            <w:vMerge/>
            <w:tcBorders>
              <w:left w:val="single" w:sz="4" w:space="0" w:color="auto"/>
              <w:bottom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bottom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color w:val="000000"/>
                <w:sz w:val="20"/>
                <w:szCs w:val="20"/>
                <w:lang w:eastAsia="en-US"/>
              </w:rPr>
            </w:pPr>
            <w:r w:rsidRPr="005B6507">
              <w:rPr>
                <w:color w:val="000000"/>
                <w:sz w:val="20"/>
                <w:szCs w:val="20"/>
                <w:lang w:eastAsia="en-US"/>
              </w:rPr>
              <w:t>МАУ «Градостроительство и архитектура»</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r>
      <w:tr w:rsidR="005B6507" w:rsidRPr="008B02EB" w:rsidTr="005B6507">
        <w:trPr>
          <w:trHeight w:val="535"/>
        </w:trPr>
        <w:tc>
          <w:tcPr>
            <w:tcW w:w="1276" w:type="dxa"/>
            <w:vMerge w:val="restart"/>
            <w:tcBorders>
              <w:top w:val="single" w:sz="4" w:space="0" w:color="auto"/>
              <w:left w:val="single" w:sz="4" w:space="0" w:color="auto"/>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jc w:val="center"/>
              <w:rPr>
                <w:sz w:val="20"/>
                <w:szCs w:val="20"/>
                <w:lang w:eastAsia="en-US"/>
              </w:rPr>
            </w:pPr>
            <w:r w:rsidRPr="005B6507">
              <w:rPr>
                <w:sz w:val="20"/>
                <w:szCs w:val="20"/>
                <w:lang w:eastAsia="en-US"/>
              </w:rPr>
              <w:t>Подпро-грамма 1</w:t>
            </w:r>
          </w:p>
        </w:tc>
        <w:tc>
          <w:tcPr>
            <w:tcW w:w="1985" w:type="dxa"/>
            <w:vMerge w:val="restart"/>
            <w:tcBorders>
              <w:top w:val="single" w:sz="4" w:space="0" w:color="auto"/>
              <w:left w:val="nil"/>
              <w:right w:val="single" w:sz="4" w:space="0" w:color="auto"/>
            </w:tcBorders>
            <w:shd w:val="clear" w:color="auto" w:fill="FFFFFF"/>
            <w:vAlign w:val="center"/>
          </w:tcPr>
          <w:p w:rsidR="005B6507" w:rsidRPr="005B6507" w:rsidRDefault="005B6507" w:rsidP="00637A55">
            <w:pPr>
              <w:widowControl w:val="0"/>
              <w:tabs>
                <w:tab w:val="left" w:pos="10065"/>
              </w:tabs>
              <w:autoSpaceDE w:val="0"/>
              <w:autoSpaceDN w:val="0"/>
              <w:adjustRightInd w:val="0"/>
              <w:jc w:val="center"/>
              <w:rPr>
                <w:sz w:val="20"/>
                <w:szCs w:val="20"/>
                <w:lang w:eastAsia="en-US"/>
              </w:rPr>
            </w:pPr>
            <w:r w:rsidRPr="005B6507">
              <w:rPr>
                <w:bCs/>
                <w:sz w:val="20"/>
                <w:szCs w:val="20"/>
              </w:rPr>
              <w:t xml:space="preserve">Комплекс работ по благоустройству городского поселения город </w:t>
            </w:r>
            <w:r w:rsidRPr="005B6507">
              <w:rPr>
                <w:bCs/>
                <w:sz w:val="20"/>
                <w:szCs w:val="20"/>
              </w:rPr>
              <w:lastRenderedPageBreak/>
              <w:t>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b/>
                <w:bCs/>
                <w:color w:val="000000"/>
                <w:sz w:val="20"/>
                <w:szCs w:val="20"/>
                <w:lang w:eastAsia="en-US"/>
              </w:rPr>
            </w:pPr>
            <w:r w:rsidRPr="005B6507">
              <w:rPr>
                <w:b/>
                <w:bCs/>
                <w:color w:val="000000"/>
                <w:sz w:val="20"/>
                <w:szCs w:val="20"/>
                <w:lang w:eastAsia="en-US"/>
              </w:rPr>
              <w:lastRenderedPageBreak/>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108 135,5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13 838,0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13 243,6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9 597,8</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14 627,8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29 072,6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16 505,0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11 250,7</w:t>
            </w:r>
          </w:p>
        </w:tc>
      </w:tr>
      <w:tr w:rsidR="005B6507" w:rsidRPr="008B02EB" w:rsidTr="00637A55">
        <w:trPr>
          <w:trHeight w:val="427"/>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r w:rsidRPr="005B6507">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p>
        </w:tc>
      </w:tr>
      <w:tr w:rsidR="005B6507" w:rsidRPr="008B02EB" w:rsidTr="00637A55">
        <w:trPr>
          <w:trHeight w:val="1080"/>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r w:rsidRPr="005B6507">
              <w:rPr>
                <w:color w:val="000000"/>
                <w:sz w:val="20"/>
                <w:szCs w:val="2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59 508,3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8 432,0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6 320,6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2 860,8</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7 647,6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21 391,6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9 055,0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3 800,7</w:t>
            </w:r>
          </w:p>
        </w:tc>
      </w:tr>
      <w:tr w:rsidR="005B6507" w:rsidRPr="008B02EB" w:rsidTr="00637A55">
        <w:trPr>
          <w:trHeight w:val="160"/>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color w:val="000000"/>
                <w:sz w:val="20"/>
                <w:szCs w:val="20"/>
                <w:lang w:eastAsia="en-US"/>
              </w:rPr>
            </w:pPr>
            <w:r w:rsidRPr="005B6507">
              <w:rPr>
                <w:color w:val="000000"/>
                <w:sz w:val="20"/>
                <w:szCs w:val="20"/>
                <w:lang w:eastAsia="en-US"/>
              </w:rPr>
              <w:t>МБУ «Коммунальное хозяйство»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37 050,0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3 350,0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5 250,0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5 700,0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5 800,0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5 750,0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5 600,0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5 600,0</w:t>
            </w:r>
          </w:p>
        </w:tc>
      </w:tr>
      <w:tr w:rsidR="005B6507" w:rsidRPr="008B02EB" w:rsidTr="00637A55">
        <w:trPr>
          <w:trHeight w:val="195"/>
        </w:trPr>
        <w:tc>
          <w:tcPr>
            <w:tcW w:w="1276" w:type="dxa"/>
            <w:vMerge/>
            <w:tcBorders>
              <w:left w:val="single" w:sz="4" w:space="0" w:color="auto"/>
              <w:bottom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bottom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color w:val="000000"/>
                <w:sz w:val="20"/>
                <w:szCs w:val="20"/>
                <w:lang w:eastAsia="en-US"/>
              </w:rPr>
            </w:pPr>
            <w:r w:rsidRPr="005B6507">
              <w:rPr>
                <w:color w:val="000000"/>
                <w:sz w:val="20"/>
                <w:szCs w:val="20"/>
                <w:lang w:eastAsia="en-US"/>
              </w:rPr>
              <w:t>МБУ «Благоустройство города»</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11 577,2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2 056,0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1 673,0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1 037,0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1 180,2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1 931,0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1 850,0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1 850,0</w:t>
            </w:r>
          </w:p>
        </w:tc>
      </w:tr>
      <w:tr w:rsidR="005B6507" w:rsidRPr="008B02EB" w:rsidTr="00637A55">
        <w:trPr>
          <w:trHeight w:val="453"/>
        </w:trPr>
        <w:tc>
          <w:tcPr>
            <w:tcW w:w="1276" w:type="dxa"/>
            <w:vMerge w:val="restart"/>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sz w:val="20"/>
                <w:szCs w:val="20"/>
                <w:lang w:eastAsia="en-US"/>
              </w:rPr>
            </w:pPr>
            <w:r w:rsidRPr="005B6507">
              <w:rPr>
                <w:sz w:val="20"/>
                <w:szCs w:val="20"/>
                <w:lang w:eastAsia="en-US"/>
              </w:rPr>
              <w:t>Подпро-грамма 2</w:t>
            </w:r>
          </w:p>
        </w:tc>
        <w:tc>
          <w:tcPr>
            <w:tcW w:w="1985" w:type="dxa"/>
            <w:vMerge w:val="restart"/>
            <w:tcBorders>
              <w:top w:val="single" w:sz="4" w:space="0" w:color="auto"/>
              <w:left w:val="nil"/>
              <w:bottom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r w:rsidRPr="005B6507">
              <w:rPr>
                <w:bCs/>
                <w:sz w:val="20"/>
                <w:szCs w:val="20"/>
              </w:rPr>
              <w:t>Комплекс работ по организации сбора и вывоза бытовых отходов и мусора с территории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b/>
                <w:bCs/>
                <w:color w:val="000000"/>
                <w:sz w:val="20"/>
                <w:szCs w:val="20"/>
                <w:lang w:eastAsia="en-US"/>
              </w:rPr>
            </w:pPr>
            <w:r w:rsidRPr="005B6507">
              <w:rPr>
                <w:b/>
                <w:bCs/>
                <w:color w:val="000000"/>
                <w:sz w:val="20"/>
                <w:szCs w:val="2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152 601,5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15 507,0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19 335,0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22 169,6</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22 542,5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23 267,1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26 240,3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23 540,0</w:t>
            </w:r>
          </w:p>
        </w:tc>
      </w:tr>
      <w:tr w:rsidR="005B6507" w:rsidRPr="008B02EB" w:rsidTr="00637A55">
        <w:trPr>
          <w:trHeight w:val="645"/>
        </w:trPr>
        <w:tc>
          <w:tcPr>
            <w:tcW w:w="1276"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top w:val="single" w:sz="4" w:space="0" w:color="auto"/>
              <w:left w:val="nil"/>
              <w:bottom w:val="single" w:sz="4" w:space="0" w:color="auto"/>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r w:rsidRPr="005B6507">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r>
      <w:tr w:rsidR="005B6507" w:rsidRPr="008B02EB" w:rsidTr="005B6507">
        <w:trPr>
          <w:trHeight w:val="1062"/>
        </w:trPr>
        <w:tc>
          <w:tcPr>
            <w:tcW w:w="1276"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top w:val="single" w:sz="4" w:space="0" w:color="auto"/>
              <w:left w:val="nil"/>
              <w:bottom w:val="single" w:sz="4" w:space="0" w:color="auto"/>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r w:rsidRPr="005B6507">
              <w:rPr>
                <w:color w:val="000000"/>
                <w:sz w:val="20"/>
                <w:szCs w:val="20"/>
                <w:lang w:eastAsia="en-US"/>
              </w:rPr>
              <w:t>МБУ «Благоустройство города»</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152 601,5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15 507,0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19 335,0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22 169,6</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22 542,5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23 267,1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26 240,3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23 540,0</w:t>
            </w:r>
          </w:p>
        </w:tc>
      </w:tr>
      <w:tr w:rsidR="005B6507" w:rsidRPr="008B02EB" w:rsidTr="00637A55">
        <w:trPr>
          <w:trHeight w:val="705"/>
        </w:trPr>
        <w:tc>
          <w:tcPr>
            <w:tcW w:w="1276" w:type="dxa"/>
            <w:vMerge w:val="restart"/>
            <w:tcBorders>
              <w:top w:val="single" w:sz="4" w:space="0" w:color="auto"/>
              <w:left w:val="single" w:sz="4" w:space="0" w:color="auto"/>
              <w:right w:val="single" w:sz="4" w:space="0" w:color="auto"/>
            </w:tcBorders>
            <w:vAlign w:val="center"/>
          </w:tcPr>
          <w:p w:rsidR="005B6507" w:rsidRPr="005B6507" w:rsidRDefault="005B6507" w:rsidP="00637A55">
            <w:pPr>
              <w:tabs>
                <w:tab w:val="left" w:pos="10065"/>
              </w:tabs>
              <w:jc w:val="center"/>
              <w:rPr>
                <w:sz w:val="20"/>
                <w:szCs w:val="20"/>
                <w:lang w:eastAsia="en-US"/>
              </w:rPr>
            </w:pPr>
            <w:r w:rsidRPr="005B6507">
              <w:rPr>
                <w:sz w:val="20"/>
                <w:szCs w:val="20"/>
                <w:lang w:eastAsia="en-US"/>
              </w:rPr>
              <w:t>Подпро-грамма 3</w:t>
            </w:r>
          </w:p>
        </w:tc>
        <w:tc>
          <w:tcPr>
            <w:tcW w:w="1985" w:type="dxa"/>
            <w:vMerge w:val="restart"/>
            <w:tcBorders>
              <w:top w:val="single" w:sz="4" w:space="0" w:color="auto"/>
              <w:left w:val="nil"/>
              <w:right w:val="single" w:sz="4" w:space="0" w:color="auto"/>
            </w:tcBorders>
            <w:vAlign w:val="center"/>
          </w:tcPr>
          <w:p w:rsidR="005B6507" w:rsidRPr="005B6507" w:rsidRDefault="005B6507" w:rsidP="00637A55">
            <w:pPr>
              <w:tabs>
                <w:tab w:val="left" w:pos="10065"/>
              </w:tabs>
              <w:rPr>
                <w:sz w:val="20"/>
                <w:szCs w:val="20"/>
                <w:lang w:eastAsia="en-US"/>
              </w:rPr>
            </w:pPr>
            <w:r w:rsidRPr="005B6507">
              <w:rPr>
                <w:bCs/>
                <w:sz w:val="20"/>
                <w:szCs w:val="20"/>
              </w:rPr>
              <w:t>Комплекс работ по озеленению и содержанию газонно-цветниковых зон на территории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b/>
                <w:bCs/>
                <w:color w:val="000000"/>
                <w:sz w:val="20"/>
                <w:szCs w:val="20"/>
                <w:lang w:eastAsia="en-US"/>
              </w:rPr>
            </w:pPr>
            <w:r w:rsidRPr="005B6507">
              <w:rPr>
                <w:b/>
                <w:bCs/>
                <w:color w:val="000000"/>
                <w:sz w:val="20"/>
                <w:szCs w:val="2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68 661,8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7 888,0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8 373,0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8 427,2</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10 697,0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10 076,6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11 600,0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11 600,0</w:t>
            </w:r>
          </w:p>
        </w:tc>
      </w:tr>
      <w:tr w:rsidR="005B6507" w:rsidRPr="008B02EB" w:rsidTr="00637A55">
        <w:trPr>
          <w:trHeight w:val="615"/>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r w:rsidRPr="005B6507">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r>
      <w:tr w:rsidR="005B6507" w:rsidRPr="008B02EB" w:rsidTr="00637A55">
        <w:tc>
          <w:tcPr>
            <w:tcW w:w="1276" w:type="dxa"/>
            <w:vMerge/>
            <w:tcBorders>
              <w:left w:val="single" w:sz="4" w:space="0" w:color="auto"/>
              <w:bottom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bottom w:val="single" w:sz="4" w:space="0" w:color="auto"/>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r w:rsidRPr="005B6507">
              <w:rPr>
                <w:color w:val="000000"/>
                <w:sz w:val="20"/>
                <w:szCs w:val="20"/>
                <w:lang w:eastAsia="en-US"/>
              </w:rPr>
              <w:t>МБУ «Благоустройство города»</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68 661,8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7 888,0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8 373,0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8 427,2</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10 697,0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10 076,6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11 600,0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11 600,0</w:t>
            </w:r>
          </w:p>
        </w:tc>
      </w:tr>
      <w:tr w:rsidR="005B6507" w:rsidRPr="008B02EB" w:rsidTr="00637A55">
        <w:trPr>
          <w:trHeight w:val="420"/>
        </w:trPr>
        <w:tc>
          <w:tcPr>
            <w:tcW w:w="1276" w:type="dxa"/>
            <w:vMerge w:val="restart"/>
            <w:tcBorders>
              <w:top w:val="single" w:sz="4" w:space="0" w:color="auto"/>
              <w:left w:val="single" w:sz="4" w:space="0" w:color="auto"/>
              <w:right w:val="single" w:sz="4" w:space="0" w:color="auto"/>
            </w:tcBorders>
            <w:vAlign w:val="center"/>
          </w:tcPr>
          <w:p w:rsidR="005B6507" w:rsidRPr="005B6507" w:rsidRDefault="005B6507" w:rsidP="00637A55">
            <w:pPr>
              <w:tabs>
                <w:tab w:val="left" w:pos="10065"/>
              </w:tabs>
              <w:jc w:val="center"/>
              <w:rPr>
                <w:sz w:val="20"/>
                <w:szCs w:val="20"/>
                <w:lang w:eastAsia="en-US"/>
              </w:rPr>
            </w:pPr>
            <w:r w:rsidRPr="005B6507">
              <w:rPr>
                <w:sz w:val="20"/>
                <w:szCs w:val="20"/>
                <w:lang w:eastAsia="en-US"/>
              </w:rPr>
              <w:t>Подпро-</w:t>
            </w:r>
            <w:r w:rsidRPr="005B6507">
              <w:rPr>
                <w:sz w:val="20"/>
                <w:szCs w:val="20"/>
                <w:lang w:eastAsia="en-US"/>
              </w:rPr>
              <w:lastRenderedPageBreak/>
              <w:t>грамма 4</w:t>
            </w:r>
          </w:p>
        </w:tc>
        <w:tc>
          <w:tcPr>
            <w:tcW w:w="1985" w:type="dxa"/>
            <w:vMerge w:val="restart"/>
            <w:tcBorders>
              <w:top w:val="single" w:sz="4" w:space="0" w:color="auto"/>
              <w:left w:val="nil"/>
              <w:right w:val="single" w:sz="4" w:space="0" w:color="auto"/>
            </w:tcBorders>
            <w:vAlign w:val="center"/>
          </w:tcPr>
          <w:p w:rsidR="005B6507" w:rsidRPr="005B6507" w:rsidRDefault="005B6507" w:rsidP="00637A55">
            <w:pPr>
              <w:tabs>
                <w:tab w:val="left" w:pos="10065"/>
              </w:tabs>
              <w:rPr>
                <w:sz w:val="20"/>
                <w:szCs w:val="20"/>
                <w:lang w:eastAsia="en-US"/>
              </w:rPr>
            </w:pPr>
            <w:r w:rsidRPr="005B6507">
              <w:rPr>
                <w:bCs/>
                <w:sz w:val="20"/>
                <w:szCs w:val="20"/>
              </w:rPr>
              <w:lastRenderedPageBreak/>
              <w:t xml:space="preserve">Реконструкция и </w:t>
            </w:r>
            <w:r w:rsidRPr="005B6507">
              <w:rPr>
                <w:bCs/>
                <w:sz w:val="20"/>
                <w:szCs w:val="20"/>
              </w:rPr>
              <w:lastRenderedPageBreak/>
              <w:t>строительство сетей объектов водоснабжения и водоотведения в  городе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b/>
                <w:bCs/>
                <w:color w:val="000000"/>
                <w:sz w:val="20"/>
                <w:szCs w:val="20"/>
                <w:lang w:eastAsia="en-US"/>
              </w:rPr>
            </w:pPr>
            <w:r w:rsidRPr="005B6507">
              <w:rPr>
                <w:b/>
                <w:bCs/>
                <w:color w:val="000000"/>
                <w:sz w:val="20"/>
                <w:szCs w:val="20"/>
                <w:lang w:eastAsia="en-US"/>
              </w:rPr>
              <w:lastRenderedPageBreak/>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829 317,8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235 984,0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5 079,8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226 269,4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108"/>
              <w:rPr>
                <w:b/>
                <w:bCs/>
                <w:color w:val="000000"/>
                <w:sz w:val="20"/>
                <w:szCs w:val="20"/>
                <w:lang w:eastAsia="en-US"/>
              </w:rPr>
            </w:pPr>
            <w:r w:rsidRPr="005B6507">
              <w:rPr>
                <w:b/>
                <w:bCs/>
                <w:color w:val="000000"/>
                <w:sz w:val="20"/>
                <w:szCs w:val="20"/>
                <w:lang w:eastAsia="en-US"/>
              </w:rPr>
              <w:t>234 631,0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32 295,6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74 958,0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20 100,0</w:t>
            </w:r>
          </w:p>
        </w:tc>
      </w:tr>
      <w:tr w:rsidR="005B6507" w:rsidRPr="008B02EB" w:rsidTr="00637A55">
        <w:trPr>
          <w:trHeight w:val="360"/>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r w:rsidRPr="005B6507">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r>
      <w:tr w:rsidR="005B6507" w:rsidRPr="00C3101E" w:rsidTr="00637A55">
        <w:trPr>
          <w:trHeight w:val="480"/>
        </w:trPr>
        <w:tc>
          <w:tcPr>
            <w:tcW w:w="1276" w:type="dxa"/>
            <w:vMerge/>
            <w:tcBorders>
              <w:left w:val="single" w:sz="4" w:space="0" w:color="auto"/>
              <w:bottom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bottom w:val="single" w:sz="4" w:space="0" w:color="auto"/>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pStyle w:val="af3"/>
              <w:jc w:val="center"/>
              <w:rPr>
                <w:rFonts w:ascii="Times New Roman" w:hAnsi="Times New Roman"/>
                <w:sz w:val="20"/>
                <w:szCs w:val="20"/>
              </w:rPr>
            </w:pPr>
            <w:r w:rsidRPr="005B6507">
              <w:rPr>
                <w:rFonts w:ascii="Times New Roman" w:hAnsi="Times New Roman"/>
                <w:sz w:val="20"/>
                <w:szCs w:val="20"/>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829 317,8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235 984,0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5 079,8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226 269,4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108"/>
              <w:rPr>
                <w:bCs/>
                <w:color w:val="000000"/>
                <w:sz w:val="20"/>
                <w:szCs w:val="20"/>
                <w:lang w:eastAsia="en-US"/>
              </w:rPr>
            </w:pPr>
            <w:r w:rsidRPr="005B6507">
              <w:rPr>
                <w:bCs/>
                <w:color w:val="000000"/>
                <w:sz w:val="20"/>
                <w:szCs w:val="20"/>
                <w:lang w:eastAsia="en-US"/>
              </w:rPr>
              <w:t>234 631,0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32 295,6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74 958,0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20 100,0</w:t>
            </w:r>
          </w:p>
        </w:tc>
      </w:tr>
      <w:tr w:rsidR="005B6507" w:rsidRPr="008B02EB" w:rsidTr="00637A55">
        <w:trPr>
          <w:trHeight w:val="360"/>
        </w:trPr>
        <w:tc>
          <w:tcPr>
            <w:tcW w:w="1276" w:type="dxa"/>
            <w:vMerge w:val="restart"/>
            <w:tcBorders>
              <w:top w:val="single" w:sz="4" w:space="0" w:color="auto"/>
              <w:left w:val="single" w:sz="4" w:space="0" w:color="auto"/>
              <w:right w:val="single" w:sz="4" w:space="0" w:color="auto"/>
            </w:tcBorders>
            <w:vAlign w:val="center"/>
          </w:tcPr>
          <w:p w:rsidR="005B6507" w:rsidRPr="005B6507" w:rsidRDefault="005B6507" w:rsidP="00637A55">
            <w:pPr>
              <w:tabs>
                <w:tab w:val="left" w:pos="10065"/>
              </w:tabs>
              <w:jc w:val="center"/>
              <w:rPr>
                <w:sz w:val="20"/>
                <w:szCs w:val="20"/>
                <w:lang w:eastAsia="en-US"/>
              </w:rPr>
            </w:pPr>
            <w:r w:rsidRPr="005B6507">
              <w:rPr>
                <w:sz w:val="20"/>
                <w:szCs w:val="20"/>
                <w:lang w:eastAsia="en-US"/>
              </w:rPr>
              <w:t>Подпро-грамма 5</w:t>
            </w:r>
          </w:p>
        </w:tc>
        <w:tc>
          <w:tcPr>
            <w:tcW w:w="1985" w:type="dxa"/>
            <w:vMerge w:val="restart"/>
            <w:tcBorders>
              <w:top w:val="single" w:sz="4" w:space="0" w:color="auto"/>
              <w:left w:val="nil"/>
              <w:right w:val="single" w:sz="4" w:space="0" w:color="auto"/>
            </w:tcBorders>
            <w:vAlign w:val="center"/>
          </w:tcPr>
          <w:p w:rsidR="005B6507" w:rsidRPr="005B6507" w:rsidRDefault="005B6507" w:rsidP="00637A55">
            <w:pPr>
              <w:tabs>
                <w:tab w:val="left" w:pos="10065"/>
              </w:tabs>
              <w:rPr>
                <w:sz w:val="20"/>
                <w:szCs w:val="20"/>
                <w:lang w:eastAsia="en-US"/>
              </w:rPr>
            </w:pPr>
            <w:r w:rsidRPr="005B6507">
              <w:rPr>
                <w:bCs/>
                <w:sz w:val="20"/>
                <w:szCs w:val="20"/>
              </w:rPr>
              <w:t>Санитарная очистка и благоустройство мест захоронения на территории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pStyle w:val="af3"/>
              <w:jc w:val="center"/>
              <w:rPr>
                <w:rFonts w:ascii="Times New Roman" w:hAnsi="Times New Roman"/>
                <w:sz w:val="20"/>
                <w:szCs w:val="20"/>
              </w:rPr>
            </w:pPr>
            <w:r w:rsidRPr="005B6507">
              <w:rPr>
                <w:rFonts w:ascii="Times New Roman" w:hAnsi="Times New Roman"/>
                <w:sz w:val="20"/>
                <w:szCs w:val="20"/>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10 356,2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815,0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1 474,8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529,7</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1 233,3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2 443,4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1 930,0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1 930,0</w:t>
            </w:r>
          </w:p>
        </w:tc>
      </w:tr>
      <w:tr w:rsidR="005B6507" w:rsidRPr="008B02EB" w:rsidTr="00637A55">
        <w:trPr>
          <w:trHeight w:val="287"/>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pStyle w:val="af3"/>
              <w:jc w:val="center"/>
              <w:rPr>
                <w:rFonts w:ascii="Times New Roman" w:hAnsi="Times New Roman"/>
                <w:sz w:val="20"/>
                <w:szCs w:val="20"/>
              </w:rPr>
            </w:pPr>
            <w:r w:rsidRPr="005B6507">
              <w:rPr>
                <w:rFonts w:ascii="Times New Roman" w:hAnsi="Times New Roman"/>
                <w:sz w:val="20"/>
                <w:szCs w:val="20"/>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r>
      <w:tr w:rsidR="005B6507" w:rsidRPr="008B02EB" w:rsidTr="00637A55">
        <w:trPr>
          <w:trHeight w:val="287"/>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pStyle w:val="af3"/>
              <w:jc w:val="center"/>
              <w:rPr>
                <w:rFonts w:ascii="Times New Roman" w:hAnsi="Times New Roman"/>
                <w:sz w:val="20"/>
                <w:szCs w:val="20"/>
              </w:rPr>
            </w:pPr>
            <w:r w:rsidRPr="005B6507">
              <w:rPr>
                <w:rFonts w:ascii="Times New Roman" w:hAnsi="Times New Roman"/>
                <w:sz w:val="20"/>
                <w:szCs w:val="20"/>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4 556,2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815,0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1 474,8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529,7</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1 233,3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 443,4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30,0</w:t>
            </w:r>
          </w:p>
        </w:tc>
      </w:tr>
      <w:tr w:rsidR="005B6507" w:rsidRPr="008B02EB" w:rsidTr="00637A55">
        <w:trPr>
          <w:trHeight w:val="390"/>
        </w:trPr>
        <w:tc>
          <w:tcPr>
            <w:tcW w:w="1276" w:type="dxa"/>
            <w:vMerge/>
            <w:tcBorders>
              <w:left w:val="single" w:sz="4" w:space="0" w:color="auto"/>
              <w:bottom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bottom w:val="single" w:sz="4" w:space="0" w:color="auto"/>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pStyle w:val="af3"/>
              <w:jc w:val="center"/>
              <w:rPr>
                <w:rFonts w:ascii="Times New Roman" w:hAnsi="Times New Roman"/>
                <w:sz w:val="20"/>
                <w:szCs w:val="20"/>
              </w:rPr>
            </w:pPr>
            <w:r w:rsidRPr="005B6507">
              <w:rPr>
                <w:rFonts w:ascii="Times New Roman" w:hAnsi="Times New Roman"/>
                <w:sz w:val="20"/>
                <w:szCs w:val="20"/>
              </w:rPr>
              <w:t>МБУ «Ритуал»</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5 800,0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2 000,0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1 900,0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1 900,0</w:t>
            </w:r>
          </w:p>
        </w:tc>
      </w:tr>
      <w:tr w:rsidR="005B6507" w:rsidRPr="008B02EB" w:rsidTr="00637A55">
        <w:trPr>
          <w:trHeight w:val="345"/>
        </w:trPr>
        <w:tc>
          <w:tcPr>
            <w:tcW w:w="1276" w:type="dxa"/>
            <w:vMerge w:val="restart"/>
            <w:tcBorders>
              <w:top w:val="single" w:sz="4" w:space="0" w:color="auto"/>
              <w:left w:val="single" w:sz="4" w:space="0" w:color="auto"/>
              <w:right w:val="single" w:sz="4" w:space="0" w:color="auto"/>
            </w:tcBorders>
            <w:vAlign w:val="center"/>
          </w:tcPr>
          <w:p w:rsidR="005B6507" w:rsidRPr="005B6507" w:rsidRDefault="005B6507" w:rsidP="00637A55">
            <w:pPr>
              <w:tabs>
                <w:tab w:val="left" w:pos="10065"/>
              </w:tabs>
              <w:jc w:val="center"/>
              <w:rPr>
                <w:sz w:val="20"/>
                <w:szCs w:val="20"/>
                <w:lang w:eastAsia="en-US"/>
              </w:rPr>
            </w:pPr>
            <w:r w:rsidRPr="005B6507">
              <w:rPr>
                <w:sz w:val="20"/>
                <w:szCs w:val="20"/>
                <w:lang w:eastAsia="en-US"/>
              </w:rPr>
              <w:t>Подпро-грамма 6</w:t>
            </w:r>
          </w:p>
        </w:tc>
        <w:tc>
          <w:tcPr>
            <w:tcW w:w="1985" w:type="dxa"/>
            <w:vMerge w:val="restart"/>
            <w:tcBorders>
              <w:top w:val="single" w:sz="4" w:space="0" w:color="auto"/>
              <w:left w:val="nil"/>
              <w:right w:val="single" w:sz="4" w:space="0" w:color="auto"/>
            </w:tcBorders>
            <w:vAlign w:val="center"/>
          </w:tcPr>
          <w:p w:rsidR="005B6507" w:rsidRPr="005B6507" w:rsidRDefault="005B6507" w:rsidP="00637A55">
            <w:pPr>
              <w:tabs>
                <w:tab w:val="left" w:pos="10065"/>
              </w:tabs>
              <w:rPr>
                <w:sz w:val="20"/>
                <w:szCs w:val="20"/>
                <w:lang w:eastAsia="en-US"/>
              </w:rPr>
            </w:pPr>
            <w:r w:rsidRPr="005B6507">
              <w:rPr>
                <w:bCs/>
                <w:sz w:val="20"/>
                <w:szCs w:val="20"/>
              </w:rPr>
              <w:t>Благоустройство придомовых территорий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pStyle w:val="af3"/>
              <w:jc w:val="center"/>
              <w:rPr>
                <w:rFonts w:ascii="Times New Roman" w:hAnsi="Times New Roman"/>
                <w:sz w:val="20"/>
                <w:szCs w:val="20"/>
              </w:rPr>
            </w:pPr>
            <w:r w:rsidRPr="005B6507">
              <w:rPr>
                <w:rFonts w:ascii="Times New Roman" w:hAnsi="Times New Roman"/>
                <w:sz w:val="20"/>
                <w:szCs w:val="20"/>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44 044,0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6 254,0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jc w:val="center"/>
              <w:rPr>
                <w:b/>
                <w:sz w:val="20"/>
                <w:szCs w:val="20"/>
              </w:rPr>
            </w:pPr>
            <w:r w:rsidRPr="005B6507">
              <w:rPr>
                <w:b/>
                <w:bCs/>
                <w:color w:val="000000"/>
                <w:sz w:val="20"/>
                <w:szCs w:val="20"/>
                <w:lang w:eastAsia="en-US"/>
              </w:rPr>
              <w:t>8 563,3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jc w:val="center"/>
              <w:rPr>
                <w:b/>
                <w:sz w:val="20"/>
                <w:szCs w:val="20"/>
              </w:rPr>
            </w:pPr>
            <w:r w:rsidRPr="005B6507">
              <w:rPr>
                <w:b/>
                <w:bCs/>
                <w:color w:val="000000"/>
                <w:sz w:val="20"/>
                <w:szCs w:val="20"/>
                <w:lang w:eastAsia="en-US"/>
              </w:rPr>
              <w:t>9 069,1</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jc w:val="center"/>
              <w:rPr>
                <w:b/>
                <w:sz w:val="20"/>
                <w:szCs w:val="20"/>
              </w:rPr>
            </w:pPr>
            <w:r w:rsidRPr="005B6507">
              <w:rPr>
                <w:b/>
                <w:bCs/>
                <w:color w:val="000000"/>
                <w:sz w:val="20"/>
                <w:szCs w:val="20"/>
                <w:lang w:eastAsia="en-US"/>
              </w:rPr>
              <w:t>20 157,6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jc w:val="center"/>
              <w:rPr>
                <w:b/>
                <w:sz w:val="20"/>
                <w:szCs w:val="20"/>
              </w:rPr>
            </w:pPr>
            <w:r w:rsidRPr="005B6507">
              <w:rPr>
                <w:b/>
                <w:sz w:val="20"/>
                <w:szCs w:val="20"/>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jc w:val="center"/>
              <w:rPr>
                <w:b/>
                <w:sz w:val="20"/>
                <w:szCs w:val="20"/>
              </w:rPr>
            </w:pPr>
            <w:r w:rsidRPr="005B6507">
              <w:rPr>
                <w:b/>
                <w:sz w:val="20"/>
                <w:szCs w:val="20"/>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jc w:val="center"/>
              <w:rPr>
                <w:b/>
                <w:sz w:val="20"/>
                <w:szCs w:val="20"/>
              </w:rPr>
            </w:pPr>
            <w:r w:rsidRPr="005B6507">
              <w:rPr>
                <w:b/>
                <w:sz w:val="20"/>
                <w:szCs w:val="20"/>
              </w:rPr>
              <w:t>-</w:t>
            </w:r>
          </w:p>
        </w:tc>
      </w:tr>
      <w:tr w:rsidR="005B6507" w:rsidRPr="008B02EB" w:rsidTr="00637A55">
        <w:trPr>
          <w:trHeight w:val="317"/>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r w:rsidRPr="005B6507">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r>
      <w:tr w:rsidR="005B6507" w:rsidRPr="008B02EB" w:rsidTr="00637A55">
        <w:trPr>
          <w:trHeight w:val="360"/>
        </w:trPr>
        <w:tc>
          <w:tcPr>
            <w:tcW w:w="1276" w:type="dxa"/>
            <w:vMerge/>
            <w:tcBorders>
              <w:left w:val="single" w:sz="4" w:space="0" w:color="auto"/>
              <w:bottom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bottom w:val="single" w:sz="4" w:space="0" w:color="auto"/>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pStyle w:val="af3"/>
              <w:jc w:val="center"/>
              <w:rPr>
                <w:rFonts w:ascii="Times New Roman" w:hAnsi="Times New Roman"/>
                <w:sz w:val="20"/>
                <w:szCs w:val="20"/>
              </w:rPr>
            </w:pPr>
            <w:r w:rsidRPr="005B6507">
              <w:rPr>
                <w:rFonts w:ascii="Times New Roman" w:hAnsi="Times New Roman"/>
                <w:sz w:val="20"/>
                <w:szCs w:val="20"/>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44 044,0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6 254,0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bCs/>
                <w:color w:val="000000"/>
                <w:sz w:val="20"/>
                <w:szCs w:val="20"/>
                <w:lang w:eastAsia="en-US"/>
              </w:rPr>
              <w:t>8 563,3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bCs/>
                <w:color w:val="000000"/>
                <w:sz w:val="20"/>
                <w:szCs w:val="20"/>
                <w:lang w:eastAsia="en-US"/>
              </w:rPr>
              <w:t>9 069,1</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bCs/>
                <w:color w:val="000000"/>
                <w:sz w:val="20"/>
                <w:szCs w:val="20"/>
                <w:lang w:eastAsia="en-US"/>
              </w:rPr>
              <w:t>20 157,6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jc w:val="center"/>
              <w:rPr>
                <w:sz w:val="20"/>
                <w:szCs w:val="20"/>
              </w:rPr>
            </w:pPr>
            <w:r w:rsidRPr="005B6507">
              <w:rPr>
                <w:sz w:val="20"/>
                <w:szCs w:val="20"/>
              </w:rPr>
              <w:t>-</w:t>
            </w:r>
          </w:p>
        </w:tc>
      </w:tr>
      <w:tr w:rsidR="005B6507" w:rsidRPr="008B02EB" w:rsidTr="00637A55">
        <w:trPr>
          <w:trHeight w:val="345"/>
        </w:trPr>
        <w:tc>
          <w:tcPr>
            <w:tcW w:w="1276" w:type="dxa"/>
            <w:vMerge w:val="restart"/>
            <w:tcBorders>
              <w:top w:val="single" w:sz="4" w:space="0" w:color="auto"/>
              <w:left w:val="single" w:sz="4" w:space="0" w:color="auto"/>
              <w:right w:val="single" w:sz="4" w:space="0" w:color="auto"/>
            </w:tcBorders>
            <w:vAlign w:val="center"/>
          </w:tcPr>
          <w:p w:rsidR="005B6507" w:rsidRPr="005B6507" w:rsidRDefault="005B6507" w:rsidP="00637A55">
            <w:pPr>
              <w:tabs>
                <w:tab w:val="left" w:pos="10065"/>
              </w:tabs>
              <w:jc w:val="center"/>
              <w:rPr>
                <w:sz w:val="20"/>
                <w:szCs w:val="20"/>
                <w:lang w:eastAsia="en-US"/>
              </w:rPr>
            </w:pPr>
            <w:r w:rsidRPr="005B6507">
              <w:rPr>
                <w:sz w:val="20"/>
                <w:szCs w:val="20"/>
                <w:lang w:eastAsia="en-US"/>
              </w:rPr>
              <w:t>Подпро-грамма 7</w:t>
            </w:r>
          </w:p>
        </w:tc>
        <w:tc>
          <w:tcPr>
            <w:tcW w:w="1985" w:type="dxa"/>
            <w:vMerge w:val="restart"/>
            <w:tcBorders>
              <w:top w:val="single" w:sz="4" w:space="0" w:color="auto"/>
              <w:left w:val="nil"/>
              <w:right w:val="single" w:sz="4" w:space="0" w:color="auto"/>
            </w:tcBorders>
            <w:vAlign w:val="center"/>
          </w:tcPr>
          <w:p w:rsidR="005B6507" w:rsidRPr="005B6507" w:rsidRDefault="005B6507" w:rsidP="00637A55">
            <w:pPr>
              <w:tabs>
                <w:tab w:val="left" w:pos="10065"/>
              </w:tabs>
              <w:rPr>
                <w:sz w:val="20"/>
                <w:szCs w:val="20"/>
                <w:lang w:eastAsia="en-US"/>
              </w:rPr>
            </w:pPr>
            <w:r w:rsidRPr="005B6507">
              <w:rPr>
                <w:bCs/>
                <w:sz w:val="20"/>
                <w:szCs w:val="20"/>
              </w:rPr>
              <w:t xml:space="preserve">Модернизация объектов и сетей инженерной инфраструктуры </w:t>
            </w:r>
          </w:p>
          <w:p w:rsidR="005B6507" w:rsidRPr="005B6507" w:rsidRDefault="005B6507" w:rsidP="00637A55">
            <w:pPr>
              <w:tabs>
                <w:tab w:val="left" w:pos="10065"/>
              </w:tabs>
              <w:rPr>
                <w:sz w:val="20"/>
                <w:szCs w:val="20"/>
                <w:lang w:eastAsia="en-US"/>
              </w:rPr>
            </w:pPr>
            <w:r w:rsidRPr="005B6507">
              <w:rPr>
                <w:bCs/>
                <w:sz w:val="20"/>
                <w:szCs w:val="20"/>
              </w:rPr>
              <w:t>Тепло-, газо- и водоснабжения на территорий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b/>
                <w:bCs/>
                <w:color w:val="000000"/>
                <w:sz w:val="20"/>
                <w:szCs w:val="20"/>
                <w:lang w:eastAsia="en-US"/>
              </w:rPr>
            </w:pPr>
            <w:r w:rsidRPr="005B6507">
              <w:rPr>
                <w:b/>
                <w:bCs/>
                <w:color w:val="000000"/>
                <w:sz w:val="20"/>
                <w:szCs w:val="2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135 070,9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365,0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420,2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134 233,8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r>
      <w:tr w:rsidR="005B6507" w:rsidRPr="008B02EB" w:rsidTr="00637A55">
        <w:trPr>
          <w:trHeight w:val="345"/>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r w:rsidRPr="005B6507">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r>
      <w:tr w:rsidR="005B6507" w:rsidRPr="008B02EB" w:rsidTr="00637A55">
        <w:trPr>
          <w:trHeight w:val="332"/>
        </w:trPr>
        <w:tc>
          <w:tcPr>
            <w:tcW w:w="1276" w:type="dxa"/>
            <w:vMerge/>
            <w:tcBorders>
              <w:left w:val="single" w:sz="4" w:space="0" w:color="auto"/>
              <w:bottom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bottom w:val="single" w:sz="4" w:space="0" w:color="auto"/>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r w:rsidRPr="005B6507">
              <w:rPr>
                <w:color w:val="000000"/>
                <w:sz w:val="20"/>
                <w:szCs w:val="2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837,1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365,0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420,2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134 233,8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r>
      <w:tr w:rsidR="005B6507" w:rsidRPr="008B02EB" w:rsidTr="00637A55">
        <w:trPr>
          <w:trHeight w:val="345"/>
        </w:trPr>
        <w:tc>
          <w:tcPr>
            <w:tcW w:w="1276" w:type="dxa"/>
            <w:vMerge w:val="restart"/>
            <w:tcBorders>
              <w:top w:val="single" w:sz="4" w:space="0" w:color="auto"/>
              <w:left w:val="single" w:sz="4" w:space="0" w:color="auto"/>
              <w:right w:val="single" w:sz="4" w:space="0" w:color="auto"/>
            </w:tcBorders>
            <w:vAlign w:val="center"/>
          </w:tcPr>
          <w:p w:rsidR="005B6507" w:rsidRPr="005B6507" w:rsidRDefault="005B6507" w:rsidP="00637A55">
            <w:pPr>
              <w:tabs>
                <w:tab w:val="left" w:pos="10065"/>
              </w:tabs>
              <w:jc w:val="center"/>
              <w:rPr>
                <w:sz w:val="20"/>
                <w:szCs w:val="20"/>
                <w:lang w:eastAsia="en-US"/>
              </w:rPr>
            </w:pPr>
            <w:r w:rsidRPr="005B6507">
              <w:rPr>
                <w:sz w:val="20"/>
                <w:szCs w:val="20"/>
                <w:lang w:eastAsia="en-US"/>
              </w:rPr>
              <w:t>Подпро-</w:t>
            </w:r>
            <w:r w:rsidRPr="005B6507">
              <w:rPr>
                <w:sz w:val="20"/>
                <w:szCs w:val="20"/>
                <w:lang w:eastAsia="en-US"/>
              </w:rPr>
              <w:lastRenderedPageBreak/>
              <w:t>грамма 8</w:t>
            </w:r>
          </w:p>
        </w:tc>
        <w:tc>
          <w:tcPr>
            <w:tcW w:w="1985" w:type="dxa"/>
            <w:vMerge w:val="restart"/>
            <w:tcBorders>
              <w:top w:val="single" w:sz="4" w:space="0" w:color="auto"/>
              <w:left w:val="nil"/>
              <w:right w:val="single" w:sz="4" w:space="0" w:color="auto"/>
            </w:tcBorders>
            <w:vAlign w:val="center"/>
          </w:tcPr>
          <w:p w:rsidR="005B6507" w:rsidRPr="005B6507" w:rsidRDefault="005B6507" w:rsidP="00637A55">
            <w:pPr>
              <w:tabs>
                <w:tab w:val="left" w:pos="10065"/>
              </w:tabs>
              <w:rPr>
                <w:sz w:val="20"/>
                <w:szCs w:val="20"/>
                <w:lang w:eastAsia="en-US"/>
              </w:rPr>
            </w:pPr>
            <w:r w:rsidRPr="005B6507">
              <w:rPr>
                <w:bCs/>
                <w:sz w:val="20"/>
                <w:szCs w:val="20"/>
              </w:rPr>
              <w:lastRenderedPageBreak/>
              <w:t xml:space="preserve">Развитие </w:t>
            </w:r>
            <w:r w:rsidRPr="005B6507">
              <w:rPr>
                <w:bCs/>
                <w:sz w:val="20"/>
                <w:szCs w:val="20"/>
              </w:rPr>
              <w:lastRenderedPageBreak/>
              <w:t>градостроительной деятельности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b/>
                <w:bCs/>
                <w:color w:val="000000"/>
                <w:sz w:val="20"/>
                <w:szCs w:val="20"/>
                <w:lang w:eastAsia="en-US"/>
              </w:rPr>
            </w:pPr>
            <w:r w:rsidRPr="005B6507">
              <w:rPr>
                <w:b/>
                <w:bCs/>
                <w:color w:val="000000"/>
                <w:sz w:val="20"/>
                <w:szCs w:val="20"/>
                <w:lang w:eastAsia="en-US"/>
              </w:rPr>
              <w:lastRenderedPageBreak/>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8 318,1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3 016,0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259,0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593,1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900,0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3 150,0</w:t>
            </w:r>
          </w:p>
        </w:tc>
      </w:tr>
      <w:tr w:rsidR="005B6507" w:rsidRPr="008B02EB" w:rsidTr="00637A55">
        <w:trPr>
          <w:trHeight w:val="332"/>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r w:rsidRPr="005B6507">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r>
      <w:tr w:rsidR="005B6507" w:rsidRPr="008B02EB" w:rsidTr="00637A55">
        <w:trPr>
          <w:trHeight w:val="1245"/>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r w:rsidRPr="005B6507">
              <w:rPr>
                <w:color w:val="000000"/>
                <w:sz w:val="20"/>
                <w:szCs w:val="2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8 118,1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2 816,0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259,0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593,1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900,0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3 150,0</w:t>
            </w:r>
          </w:p>
        </w:tc>
      </w:tr>
      <w:tr w:rsidR="005B6507" w:rsidRPr="008B02EB" w:rsidTr="00637A55">
        <w:trPr>
          <w:trHeight w:val="327"/>
        </w:trPr>
        <w:tc>
          <w:tcPr>
            <w:tcW w:w="1276" w:type="dxa"/>
            <w:vMerge/>
            <w:tcBorders>
              <w:left w:val="single" w:sz="4" w:space="0" w:color="auto"/>
              <w:bottom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bottom w:val="single" w:sz="4" w:space="0" w:color="auto"/>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r w:rsidRPr="005B6507">
              <w:rPr>
                <w:color w:val="000000"/>
                <w:sz w:val="20"/>
                <w:szCs w:val="20"/>
                <w:lang w:eastAsia="en-US"/>
              </w:rPr>
              <w:t>МАУ «Градостроительство и архитектура»</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r>
      <w:tr w:rsidR="005B6507" w:rsidRPr="008B02EB" w:rsidTr="00637A55">
        <w:trPr>
          <w:trHeight w:val="285"/>
        </w:trPr>
        <w:tc>
          <w:tcPr>
            <w:tcW w:w="1276" w:type="dxa"/>
            <w:vMerge w:val="restart"/>
            <w:tcBorders>
              <w:top w:val="single" w:sz="4" w:space="0" w:color="auto"/>
              <w:left w:val="single" w:sz="4" w:space="0" w:color="auto"/>
              <w:right w:val="single" w:sz="4" w:space="0" w:color="auto"/>
            </w:tcBorders>
            <w:vAlign w:val="center"/>
          </w:tcPr>
          <w:p w:rsidR="005B6507" w:rsidRPr="005B6507" w:rsidRDefault="005B6507" w:rsidP="00637A55">
            <w:pPr>
              <w:tabs>
                <w:tab w:val="left" w:pos="10065"/>
              </w:tabs>
              <w:jc w:val="center"/>
              <w:rPr>
                <w:sz w:val="20"/>
                <w:szCs w:val="20"/>
                <w:lang w:eastAsia="en-US"/>
              </w:rPr>
            </w:pPr>
            <w:r w:rsidRPr="005B6507">
              <w:rPr>
                <w:sz w:val="20"/>
                <w:szCs w:val="20"/>
                <w:lang w:eastAsia="en-US"/>
              </w:rPr>
              <w:t>Подпро-грамма 9</w:t>
            </w:r>
          </w:p>
        </w:tc>
        <w:tc>
          <w:tcPr>
            <w:tcW w:w="1985" w:type="dxa"/>
            <w:vMerge w:val="restart"/>
            <w:tcBorders>
              <w:top w:val="single" w:sz="4" w:space="0" w:color="auto"/>
              <w:left w:val="nil"/>
              <w:right w:val="single" w:sz="4" w:space="0" w:color="auto"/>
            </w:tcBorders>
            <w:vAlign w:val="center"/>
          </w:tcPr>
          <w:p w:rsidR="005B6507" w:rsidRPr="005B6507" w:rsidRDefault="005B6507" w:rsidP="00637A55">
            <w:pPr>
              <w:tabs>
                <w:tab w:val="left" w:pos="10065"/>
              </w:tabs>
              <w:rPr>
                <w:sz w:val="20"/>
                <w:szCs w:val="20"/>
                <w:lang w:eastAsia="en-US"/>
              </w:rPr>
            </w:pPr>
            <w:r w:rsidRPr="005B6507">
              <w:rPr>
                <w:bCs/>
                <w:sz w:val="20"/>
                <w:szCs w:val="20"/>
              </w:rPr>
              <w:t>Создание условий для обеспечения качественными услугами ЖКХ в городском поселении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b/>
                <w:bCs/>
                <w:color w:val="000000"/>
                <w:sz w:val="20"/>
                <w:szCs w:val="20"/>
                <w:lang w:eastAsia="en-US"/>
              </w:rPr>
            </w:pPr>
            <w:r w:rsidRPr="005B6507">
              <w:rPr>
                <w:b/>
                <w:bCs/>
                <w:color w:val="000000"/>
                <w:sz w:val="20"/>
                <w:szCs w:val="2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42 244,7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12 408,0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21 459,6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582,1</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314,2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2 370,9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4 759,9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350,0</w:t>
            </w:r>
          </w:p>
        </w:tc>
      </w:tr>
      <w:tr w:rsidR="005B6507" w:rsidRPr="008B02EB" w:rsidTr="00637A55">
        <w:trPr>
          <w:trHeight w:val="360"/>
        </w:trPr>
        <w:tc>
          <w:tcPr>
            <w:tcW w:w="1276" w:type="dxa"/>
            <w:vMerge/>
            <w:tcBorders>
              <w:left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r w:rsidRPr="005B6507">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p>
        </w:tc>
      </w:tr>
      <w:tr w:rsidR="005B6507" w:rsidRPr="008B02EB" w:rsidTr="00637A55">
        <w:trPr>
          <w:trHeight w:val="317"/>
        </w:trPr>
        <w:tc>
          <w:tcPr>
            <w:tcW w:w="1276" w:type="dxa"/>
            <w:vMerge/>
            <w:tcBorders>
              <w:left w:val="single" w:sz="4" w:space="0" w:color="auto"/>
              <w:bottom w:val="single" w:sz="4" w:space="0" w:color="auto"/>
              <w:right w:val="single" w:sz="4" w:space="0" w:color="auto"/>
            </w:tcBorders>
            <w:vAlign w:val="center"/>
          </w:tcPr>
          <w:p w:rsidR="005B6507" w:rsidRPr="005B6507" w:rsidRDefault="005B6507" w:rsidP="00637A55">
            <w:pPr>
              <w:tabs>
                <w:tab w:val="left" w:pos="10065"/>
              </w:tabs>
              <w:rPr>
                <w:sz w:val="20"/>
                <w:szCs w:val="20"/>
                <w:lang w:eastAsia="en-US"/>
              </w:rPr>
            </w:pPr>
          </w:p>
        </w:tc>
        <w:tc>
          <w:tcPr>
            <w:tcW w:w="1985" w:type="dxa"/>
            <w:vMerge/>
            <w:tcBorders>
              <w:left w:val="nil"/>
              <w:bottom w:val="single" w:sz="4" w:space="0" w:color="auto"/>
              <w:right w:val="single" w:sz="4" w:space="0" w:color="auto"/>
            </w:tcBorders>
            <w:vAlign w:val="center"/>
          </w:tcPr>
          <w:p w:rsidR="005B6507" w:rsidRPr="005B6507" w:rsidRDefault="005B6507" w:rsidP="00637A55">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color w:val="000000"/>
                <w:sz w:val="20"/>
                <w:szCs w:val="20"/>
                <w:lang w:eastAsia="en-US"/>
              </w:rPr>
            </w:pPr>
            <w:r w:rsidRPr="005B6507">
              <w:rPr>
                <w:color w:val="000000"/>
                <w:sz w:val="20"/>
                <w:szCs w:val="2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42 244,7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12 408,0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21 459,6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582,1</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314,2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2 370,9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4 759,9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350,0</w:t>
            </w:r>
          </w:p>
        </w:tc>
      </w:tr>
    </w:tbl>
    <w:p w:rsidR="005B6507" w:rsidRDefault="005B6507" w:rsidP="005B6507">
      <w:pPr>
        <w:jc w:val="right"/>
        <w:rPr>
          <w:sz w:val="28"/>
          <w:szCs w:val="28"/>
        </w:rPr>
        <w:sectPr w:rsidR="005B6507" w:rsidSect="005B6507">
          <w:headerReference w:type="default" r:id="rId18"/>
          <w:footerReference w:type="default" r:id="rId19"/>
          <w:footnotePr>
            <w:pos w:val="beneathText"/>
          </w:footnotePr>
          <w:pgSz w:w="16838" w:h="11906" w:orient="landscape"/>
          <w:pgMar w:top="1701" w:right="1134" w:bottom="851" w:left="1134" w:header="709" w:footer="720" w:gutter="0"/>
          <w:cols w:space="720"/>
          <w:docGrid w:linePitch="360"/>
        </w:sectPr>
      </w:pPr>
      <w:r w:rsidRPr="00E80CBF">
        <w:rPr>
          <w:sz w:val="28"/>
          <w:szCs w:val="28"/>
        </w:rPr>
        <w:t xml:space="preserve">                                                                                                                                                 </w:t>
      </w:r>
    </w:p>
    <w:p w:rsidR="005B6507" w:rsidRPr="005B6507" w:rsidRDefault="005B6507" w:rsidP="005B6507">
      <w:pPr>
        <w:jc w:val="right"/>
        <w:rPr>
          <w:sz w:val="20"/>
          <w:szCs w:val="20"/>
        </w:rPr>
      </w:pPr>
      <w:r w:rsidRPr="005B6507">
        <w:rPr>
          <w:sz w:val="20"/>
          <w:szCs w:val="20"/>
        </w:rPr>
        <w:lastRenderedPageBreak/>
        <w:t>Приложение № 3</w:t>
      </w:r>
    </w:p>
    <w:p w:rsidR="005B6507" w:rsidRPr="005B6507" w:rsidRDefault="005B6507" w:rsidP="005B6507">
      <w:pPr>
        <w:jc w:val="right"/>
        <w:rPr>
          <w:sz w:val="20"/>
          <w:szCs w:val="20"/>
        </w:rPr>
      </w:pPr>
      <w:r w:rsidRPr="005B6507">
        <w:rPr>
          <w:sz w:val="20"/>
          <w:szCs w:val="20"/>
        </w:rPr>
        <w:t>к муниципальной программе городского поселения</w:t>
      </w:r>
    </w:p>
    <w:p w:rsidR="005B6507" w:rsidRPr="005B6507" w:rsidRDefault="005B6507" w:rsidP="005B6507">
      <w:pPr>
        <w:jc w:val="right"/>
        <w:rPr>
          <w:sz w:val="20"/>
          <w:szCs w:val="20"/>
        </w:rPr>
      </w:pPr>
      <w:r w:rsidRPr="005B6507">
        <w:rPr>
          <w:sz w:val="20"/>
          <w:szCs w:val="20"/>
        </w:rPr>
        <w:t xml:space="preserve">город Лиски «Обеспечение доступным и комфортным </w:t>
      </w:r>
    </w:p>
    <w:p w:rsidR="005B6507" w:rsidRPr="005B6507" w:rsidRDefault="005B6507" w:rsidP="005B6507">
      <w:pPr>
        <w:jc w:val="right"/>
        <w:rPr>
          <w:sz w:val="20"/>
          <w:szCs w:val="20"/>
        </w:rPr>
      </w:pPr>
      <w:r w:rsidRPr="005B6507">
        <w:rPr>
          <w:sz w:val="20"/>
          <w:szCs w:val="20"/>
        </w:rPr>
        <w:t xml:space="preserve">жильем и коммунальными услугами населения </w:t>
      </w:r>
    </w:p>
    <w:p w:rsidR="005B6507" w:rsidRPr="005B6507" w:rsidRDefault="005B6507" w:rsidP="005B6507">
      <w:pPr>
        <w:jc w:val="right"/>
        <w:rPr>
          <w:sz w:val="20"/>
          <w:szCs w:val="20"/>
        </w:rPr>
      </w:pPr>
      <w:r w:rsidRPr="005B6507">
        <w:rPr>
          <w:sz w:val="20"/>
          <w:szCs w:val="20"/>
        </w:rPr>
        <w:t>городского поселения город Лиски»</w:t>
      </w:r>
    </w:p>
    <w:p w:rsidR="005B6507" w:rsidRPr="00E80CBF" w:rsidRDefault="005B6507" w:rsidP="005B6507">
      <w:pPr>
        <w:tabs>
          <w:tab w:val="left" w:pos="10065"/>
        </w:tabs>
        <w:spacing w:line="360" w:lineRule="auto"/>
        <w:jc w:val="right"/>
        <w:rPr>
          <w:sz w:val="28"/>
          <w:szCs w:val="28"/>
        </w:rPr>
      </w:pPr>
    </w:p>
    <w:p w:rsidR="005B6507" w:rsidRPr="005B6507" w:rsidRDefault="005B6507" w:rsidP="005B6507">
      <w:pPr>
        <w:pStyle w:val="af3"/>
        <w:jc w:val="center"/>
        <w:rPr>
          <w:rFonts w:ascii="Times New Roman" w:hAnsi="Times New Roman"/>
        </w:rPr>
      </w:pPr>
      <w:r w:rsidRPr="005B6507">
        <w:rPr>
          <w:rFonts w:ascii="Times New Roman" w:hAnsi="Times New Roman"/>
        </w:rPr>
        <w:t>Ресурсное обеспечение и прогнозная (справочная) оценка расходов федерального, областного и бюджета городского поселения город Лиски, внебюджетных источников на реализацию муниципальной программы</w:t>
      </w:r>
    </w:p>
    <w:p w:rsidR="005B6507" w:rsidRPr="005B6507" w:rsidRDefault="005B6507" w:rsidP="005B6507">
      <w:pPr>
        <w:jc w:val="center"/>
        <w:rPr>
          <w:sz w:val="22"/>
          <w:szCs w:val="22"/>
        </w:rPr>
      </w:pPr>
      <w:r w:rsidRPr="005B6507">
        <w:rPr>
          <w:sz w:val="22"/>
          <w:szCs w:val="22"/>
        </w:rPr>
        <w:t xml:space="preserve">городского поселения город Лиски «Обеспечение доступным и комфортным жильем и </w:t>
      </w:r>
    </w:p>
    <w:p w:rsidR="005B6507" w:rsidRPr="005B6507" w:rsidRDefault="005B6507" w:rsidP="005B6507">
      <w:pPr>
        <w:jc w:val="center"/>
        <w:rPr>
          <w:sz w:val="22"/>
          <w:szCs w:val="22"/>
        </w:rPr>
      </w:pPr>
      <w:r w:rsidRPr="005B6507">
        <w:rPr>
          <w:sz w:val="22"/>
          <w:szCs w:val="22"/>
        </w:rPr>
        <w:t>коммунальными услугами населения городского поселения город Лиски»</w:t>
      </w:r>
    </w:p>
    <w:p w:rsidR="005B6507" w:rsidRPr="00E80CBF" w:rsidRDefault="005B6507" w:rsidP="005B6507">
      <w:pPr>
        <w:tabs>
          <w:tab w:val="left" w:pos="10065"/>
        </w:tabs>
        <w:rPr>
          <w:sz w:val="28"/>
          <w:szCs w:val="28"/>
        </w:rPr>
      </w:pPr>
    </w:p>
    <w:tbl>
      <w:tblPr>
        <w:tblW w:w="18004" w:type="dxa"/>
        <w:tblLayout w:type="fixed"/>
        <w:tblLook w:val="04A0"/>
      </w:tblPr>
      <w:tblGrid>
        <w:gridCol w:w="1134"/>
        <w:gridCol w:w="2269"/>
        <w:gridCol w:w="1701"/>
        <w:gridCol w:w="1417"/>
        <w:gridCol w:w="1453"/>
        <w:gridCol w:w="1293"/>
        <w:gridCol w:w="1294"/>
        <w:gridCol w:w="1293"/>
        <w:gridCol w:w="1294"/>
        <w:gridCol w:w="1293"/>
        <w:gridCol w:w="1294"/>
        <w:gridCol w:w="2269"/>
      </w:tblGrid>
      <w:tr w:rsidR="005B6507" w:rsidRPr="005B6507" w:rsidTr="00637A55">
        <w:trPr>
          <w:gridAfter w:val="1"/>
          <w:wAfter w:w="2269" w:type="dxa"/>
          <w:trHeight w:val="405"/>
          <w:tblHeader/>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sz w:val="20"/>
                <w:szCs w:val="20"/>
              </w:rPr>
              <w:t>Статус</w:t>
            </w:r>
          </w:p>
        </w:tc>
        <w:tc>
          <w:tcPr>
            <w:tcW w:w="2269" w:type="dxa"/>
            <w:vMerge w:val="restart"/>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Наименование муниципальной программы, подпрограммы основного мероприятия</w:t>
            </w:r>
          </w:p>
        </w:tc>
        <w:tc>
          <w:tcPr>
            <w:tcW w:w="1701" w:type="dxa"/>
            <w:vMerge w:val="restart"/>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Источники ресурсного обеспечения</w:t>
            </w:r>
          </w:p>
        </w:tc>
        <w:tc>
          <w:tcPr>
            <w:tcW w:w="10631" w:type="dxa"/>
            <w:gridSpan w:val="8"/>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Оценка расходов по годам реализации муниципальной программы, тыс. руб.</w:t>
            </w:r>
          </w:p>
        </w:tc>
      </w:tr>
      <w:tr w:rsidR="005B6507" w:rsidRPr="005B6507" w:rsidTr="00637A55">
        <w:trPr>
          <w:gridAfter w:val="1"/>
          <w:wAfter w:w="2269" w:type="dxa"/>
          <w:trHeight w:val="1725"/>
          <w:tblHeader/>
        </w:trPr>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vMerge/>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997"/>
                <w:tab w:val="left" w:pos="10065"/>
              </w:tabs>
              <w:jc w:val="center"/>
              <w:rPr>
                <w:color w:val="000000"/>
                <w:sz w:val="20"/>
                <w:szCs w:val="20"/>
              </w:rPr>
            </w:pPr>
            <w:r w:rsidRPr="005B6507">
              <w:rPr>
                <w:color w:val="000000"/>
                <w:sz w:val="20"/>
                <w:szCs w:val="20"/>
              </w:rPr>
              <w:t>Всего</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2014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2015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2016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2017</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2018</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2019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2020</w:t>
            </w:r>
          </w:p>
        </w:tc>
      </w:tr>
      <w:tr w:rsidR="005B6507" w:rsidRPr="005B6507" w:rsidTr="00637A55">
        <w:trPr>
          <w:gridAfter w:val="1"/>
          <w:wAfter w:w="2269" w:type="dxa"/>
          <w:cantSplit/>
          <w:trHeight w:val="300"/>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5B6507" w:rsidRPr="005B6507" w:rsidRDefault="005B6507" w:rsidP="00637A55">
            <w:pPr>
              <w:tabs>
                <w:tab w:val="left" w:pos="10065"/>
              </w:tabs>
              <w:jc w:val="center"/>
              <w:rPr>
                <w:color w:val="000000"/>
                <w:sz w:val="20"/>
                <w:szCs w:val="20"/>
              </w:rPr>
            </w:pPr>
            <w:r w:rsidRPr="005B6507">
              <w:rPr>
                <w:color w:val="000000"/>
                <w:sz w:val="20"/>
                <w:szCs w:val="20"/>
              </w:rPr>
              <w:t>1</w:t>
            </w:r>
          </w:p>
        </w:tc>
        <w:tc>
          <w:tcPr>
            <w:tcW w:w="2269" w:type="dxa"/>
            <w:tcBorders>
              <w:top w:val="single" w:sz="4" w:space="0" w:color="auto"/>
              <w:left w:val="nil"/>
              <w:bottom w:val="single" w:sz="4" w:space="0" w:color="auto"/>
              <w:right w:val="single" w:sz="4" w:space="0" w:color="auto"/>
            </w:tcBorders>
            <w:shd w:val="clear" w:color="auto" w:fill="auto"/>
            <w:vAlign w:val="bottom"/>
          </w:tcPr>
          <w:p w:rsidR="005B6507" w:rsidRPr="005B6507" w:rsidRDefault="005B6507" w:rsidP="00637A55">
            <w:pPr>
              <w:tabs>
                <w:tab w:val="left" w:pos="10065"/>
              </w:tabs>
              <w:jc w:val="center"/>
              <w:rPr>
                <w:color w:val="000000"/>
                <w:sz w:val="20"/>
                <w:szCs w:val="20"/>
              </w:rPr>
            </w:pPr>
            <w:r w:rsidRPr="005B6507">
              <w:rPr>
                <w:color w:val="000000"/>
                <w:sz w:val="20"/>
                <w:szCs w:val="20"/>
              </w:rPr>
              <w:t>2</w:t>
            </w:r>
          </w:p>
        </w:tc>
        <w:tc>
          <w:tcPr>
            <w:tcW w:w="1701" w:type="dxa"/>
            <w:tcBorders>
              <w:top w:val="single" w:sz="4" w:space="0" w:color="auto"/>
              <w:left w:val="nil"/>
              <w:bottom w:val="single" w:sz="4" w:space="0" w:color="auto"/>
              <w:right w:val="single" w:sz="4" w:space="0" w:color="auto"/>
            </w:tcBorders>
            <w:shd w:val="clear" w:color="auto" w:fill="auto"/>
            <w:vAlign w:val="bottom"/>
          </w:tcPr>
          <w:p w:rsidR="005B6507" w:rsidRPr="005B6507" w:rsidRDefault="005B6507" w:rsidP="00637A55">
            <w:pPr>
              <w:tabs>
                <w:tab w:val="left" w:pos="10065"/>
              </w:tabs>
              <w:jc w:val="center"/>
              <w:rPr>
                <w:color w:val="000000"/>
                <w:sz w:val="20"/>
                <w:szCs w:val="20"/>
              </w:rPr>
            </w:pPr>
            <w:r w:rsidRPr="005B6507">
              <w:rPr>
                <w:color w:val="000000"/>
                <w:sz w:val="20"/>
                <w:szCs w:val="20"/>
              </w:rPr>
              <w:t>3</w:t>
            </w:r>
          </w:p>
        </w:tc>
        <w:tc>
          <w:tcPr>
            <w:tcW w:w="1417" w:type="dxa"/>
            <w:tcBorders>
              <w:top w:val="single" w:sz="4" w:space="0" w:color="auto"/>
              <w:left w:val="nil"/>
              <w:bottom w:val="single" w:sz="4" w:space="0" w:color="auto"/>
              <w:right w:val="single" w:sz="4" w:space="0" w:color="auto"/>
            </w:tcBorders>
            <w:shd w:val="clear" w:color="auto" w:fill="auto"/>
            <w:vAlign w:val="bottom"/>
          </w:tcPr>
          <w:p w:rsidR="005B6507" w:rsidRPr="005B6507" w:rsidRDefault="005B6507" w:rsidP="00637A55">
            <w:pPr>
              <w:tabs>
                <w:tab w:val="left" w:pos="10065"/>
              </w:tabs>
              <w:jc w:val="center"/>
              <w:rPr>
                <w:color w:val="000000"/>
                <w:sz w:val="20"/>
                <w:szCs w:val="20"/>
              </w:rPr>
            </w:pPr>
            <w:r w:rsidRPr="005B6507">
              <w:rPr>
                <w:color w:val="000000"/>
                <w:sz w:val="20"/>
                <w:szCs w:val="20"/>
              </w:rPr>
              <w:t>4</w:t>
            </w:r>
          </w:p>
        </w:tc>
        <w:tc>
          <w:tcPr>
            <w:tcW w:w="1453" w:type="dxa"/>
            <w:tcBorders>
              <w:top w:val="single" w:sz="4" w:space="0" w:color="auto"/>
              <w:left w:val="nil"/>
              <w:bottom w:val="single" w:sz="4" w:space="0" w:color="auto"/>
              <w:right w:val="single" w:sz="4" w:space="0" w:color="auto"/>
            </w:tcBorders>
            <w:shd w:val="clear" w:color="auto" w:fill="auto"/>
            <w:vAlign w:val="bottom"/>
          </w:tcPr>
          <w:p w:rsidR="005B6507" w:rsidRPr="005B6507" w:rsidRDefault="005B6507" w:rsidP="00637A55">
            <w:pPr>
              <w:tabs>
                <w:tab w:val="left" w:pos="10065"/>
              </w:tabs>
              <w:jc w:val="center"/>
              <w:rPr>
                <w:color w:val="000000"/>
                <w:sz w:val="20"/>
                <w:szCs w:val="20"/>
              </w:rPr>
            </w:pPr>
            <w:r w:rsidRPr="005B6507">
              <w:rPr>
                <w:color w:val="000000"/>
                <w:sz w:val="20"/>
                <w:szCs w:val="20"/>
              </w:rPr>
              <w:t>5</w:t>
            </w:r>
          </w:p>
        </w:tc>
        <w:tc>
          <w:tcPr>
            <w:tcW w:w="1293" w:type="dxa"/>
            <w:tcBorders>
              <w:top w:val="single" w:sz="4" w:space="0" w:color="auto"/>
              <w:left w:val="nil"/>
              <w:bottom w:val="single" w:sz="4" w:space="0" w:color="auto"/>
              <w:right w:val="single" w:sz="4" w:space="0" w:color="auto"/>
            </w:tcBorders>
            <w:shd w:val="clear" w:color="auto" w:fill="auto"/>
            <w:vAlign w:val="bottom"/>
          </w:tcPr>
          <w:p w:rsidR="005B6507" w:rsidRPr="005B6507" w:rsidRDefault="005B6507" w:rsidP="00637A55">
            <w:pPr>
              <w:tabs>
                <w:tab w:val="left" w:pos="10065"/>
              </w:tabs>
              <w:jc w:val="center"/>
              <w:rPr>
                <w:color w:val="000000"/>
                <w:sz w:val="20"/>
                <w:szCs w:val="20"/>
              </w:rPr>
            </w:pPr>
            <w:r w:rsidRPr="005B6507">
              <w:rPr>
                <w:color w:val="000000"/>
                <w:sz w:val="20"/>
                <w:szCs w:val="20"/>
              </w:rPr>
              <w:t>6</w:t>
            </w:r>
          </w:p>
        </w:tc>
        <w:tc>
          <w:tcPr>
            <w:tcW w:w="1294" w:type="dxa"/>
            <w:tcBorders>
              <w:top w:val="single" w:sz="4" w:space="0" w:color="auto"/>
              <w:left w:val="nil"/>
              <w:bottom w:val="single" w:sz="4" w:space="0" w:color="auto"/>
              <w:right w:val="single" w:sz="4" w:space="0" w:color="auto"/>
            </w:tcBorders>
            <w:shd w:val="clear" w:color="auto" w:fill="auto"/>
            <w:vAlign w:val="bottom"/>
          </w:tcPr>
          <w:p w:rsidR="005B6507" w:rsidRPr="005B6507" w:rsidRDefault="005B6507" w:rsidP="00637A55">
            <w:pPr>
              <w:tabs>
                <w:tab w:val="left" w:pos="10065"/>
              </w:tabs>
              <w:jc w:val="center"/>
              <w:rPr>
                <w:color w:val="000000"/>
                <w:sz w:val="20"/>
                <w:szCs w:val="20"/>
              </w:rPr>
            </w:pPr>
            <w:r w:rsidRPr="005B6507">
              <w:rPr>
                <w:color w:val="000000"/>
                <w:sz w:val="20"/>
                <w:szCs w:val="20"/>
              </w:rPr>
              <w:t>7</w:t>
            </w:r>
          </w:p>
        </w:tc>
        <w:tc>
          <w:tcPr>
            <w:tcW w:w="1293" w:type="dxa"/>
            <w:tcBorders>
              <w:top w:val="single" w:sz="4" w:space="0" w:color="auto"/>
              <w:left w:val="nil"/>
              <w:bottom w:val="single" w:sz="4" w:space="0" w:color="auto"/>
              <w:right w:val="single" w:sz="4" w:space="0" w:color="auto"/>
            </w:tcBorders>
            <w:shd w:val="clear" w:color="auto" w:fill="auto"/>
            <w:vAlign w:val="bottom"/>
          </w:tcPr>
          <w:p w:rsidR="005B6507" w:rsidRPr="005B6507" w:rsidRDefault="005B6507" w:rsidP="00637A55">
            <w:pPr>
              <w:tabs>
                <w:tab w:val="left" w:pos="10065"/>
              </w:tabs>
              <w:jc w:val="center"/>
              <w:rPr>
                <w:color w:val="000000"/>
                <w:sz w:val="20"/>
                <w:szCs w:val="20"/>
              </w:rPr>
            </w:pPr>
            <w:r w:rsidRPr="005B6507">
              <w:rPr>
                <w:color w:val="000000"/>
                <w:sz w:val="20"/>
                <w:szCs w:val="20"/>
              </w:rPr>
              <w:t>8</w:t>
            </w:r>
          </w:p>
        </w:tc>
        <w:tc>
          <w:tcPr>
            <w:tcW w:w="1294" w:type="dxa"/>
            <w:tcBorders>
              <w:top w:val="single" w:sz="4" w:space="0" w:color="auto"/>
              <w:left w:val="nil"/>
              <w:bottom w:val="single" w:sz="4" w:space="0" w:color="auto"/>
              <w:right w:val="single" w:sz="4" w:space="0" w:color="auto"/>
            </w:tcBorders>
            <w:shd w:val="clear" w:color="auto" w:fill="auto"/>
            <w:vAlign w:val="bottom"/>
          </w:tcPr>
          <w:p w:rsidR="005B6507" w:rsidRPr="005B6507" w:rsidRDefault="005B6507" w:rsidP="00637A55">
            <w:pPr>
              <w:tabs>
                <w:tab w:val="left" w:pos="10065"/>
              </w:tabs>
              <w:jc w:val="center"/>
              <w:rPr>
                <w:color w:val="000000"/>
                <w:sz w:val="20"/>
                <w:szCs w:val="20"/>
              </w:rPr>
            </w:pPr>
            <w:r w:rsidRPr="005B6507">
              <w:rPr>
                <w:color w:val="000000"/>
                <w:sz w:val="20"/>
                <w:szCs w:val="20"/>
              </w:rPr>
              <w:t>9</w:t>
            </w:r>
          </w:p>
        </w:tc>
        <w:tc>
          <w:tcPr>
            <w:tcW w:w="1293" w:type="dxa"/>
            <w:tcBorders>
              <w:top w:val="single" w:sz="4" w:space="0" w:color="auto"/>
              <w:left w:val="nil"/>
              <w:bottom w:val="single" w:sz="4" w:space="0" w:color="auto"/>
              <w:right w:val="single" w:sz="4" w:space="0" w:color="auto"/>
            </w:tcBorders>
            <w:shd w:val="clear" w:color="auto" w:fill="auto"/>
            <w:vAlign w:val="bottom"/>
          </w:tcPr>
          <w:p w:rsidR="005B6507" w:rsidRPr="005B6507" w:rsidRDefault="005B6507" w:rsidP="00637A55">
            <w:pPr>
              <w:tabs>
                <w:tab w:val="left" w:pos="10065"/>
              </w:tabs>
              <w:jc w:val="center"/>
              <w:rPr>
                <w:color w:val="000000"/>
                <w:sz w:val="20"/>
                <w:szCs w:val="20"/>
              </w:rPr>
            </w:pPr>
            <w:r w:rsidRPr="005B6507">
              <w:rPr>
                <w:color w:val="000000"/>
                <w:sz w:val="20"/>
                <w:szCs w:val="20"/>
              </w:rPr>
              <w:t>10</w:t>
            </w:r>
          </w:p>
        </w:tc>
        <w:tc>
          <w:tcPr>
            <w:tcW w:w="1294" w:type="dxa"/>
            <w:tcBorders>
              <w:top w:val="single" w:sz="4" w:space="0" w:color="auto"/>
              <w:left w:val="nil"/>
              <w:bottom w:val="single" w:sz="4" w:space="0" w:color="auto"/>
              <w:right w:val="single" w:sz="4" w:space="0" w:color="auto"/>
            </w:tcBorders>
            <w:shd w:val="clear" w:color="auto" w:fill="auto"/>
            <w:vAlign w:val="bottom"/>
          </w:tcPr>
          <w:p w:rsidR="005B6507" w:rsidRPr="005B6507" w:rsidRDefault="005B6507" w:rsidP="00637A55">
            <w:pPr>
              <w:tabs>
                <w:tab w:val="left" w:pos="10065"/>
              </w:tabs>
              <w:jc w:val="center"/>
              <w:rPr>
                <w:color w:val="000000"/>
                <w:sz w:val="20"/>
                <w:szCs w:val="20"/>
              </w:rPr>
            </w:pPr>
            <w:r w:rsidRPr="005B6507">
              <w:rPr>
                <w:color w:val="000000"/>
                <w:sz w:val="20"/>
                <w:szCs w:val="20"/>
              </w:rPr>
              <w:t>11</w:t>
            </w:r>
          </w:p>
        </w:tc>
      </w:tr>
      <w:tr w:rsidR="005B6507" w:rsidRPr="005B6507" w:rsidTr="00637A55">
        <w:trPr>
          <w:gridAfter w:val="1"/>
          <w:wAfter w:w="2269" w:type="dxa"/>
          <w:trHeight w:val="716"/>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Муници-пальная програм-ма</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6507" w:rsidRPr="005B6507" w:rsidRDefault="005B6507" w:rsidP="00637A55">
            <w:pPr>
              <w:jc w:val="center"/>
              <w:rPr>
                <w:sz w:val="20"/>
                <w:szCs w:val="20"/>
              </w:rPr>
            </w:pPr>
            <w:r w:rsidRPr="005B6507">
              <w:rPr>
                <w:sz w:val="20"/>
                <w:szCs w:val="20"/>
              </w:rPr>
              <w:t xml:space="preserve">Обеспечение доступным и комфортным жильем и </w:t>
            </w:r>
          </w:p>
          <w:p w:rsidR="005B6507" w:rsidRPr="005B6507" w:rsidRDefault="005B6507" w:rsidP="00637A55">
            <w:pPr>
              <w:jc w:val="center"/>
              <w:rPr>
                <w:color w:val="000000"/>
                <w:sz w:val="20"/>
                <w:szCs w:val="20"/>
              </w:rPr>
            </w:pPr>
            <w:r w:rsidRPr="005B6507">
              <w:rPr>
                <w:sz w:val="20"/>
                <w:szCs w:val="20"/>
              </w:rPr>
              <w:t>коммунальными услугами населения городского поселения город Лиски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1 398 750,5</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296 075,0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77 840,0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276 844,9</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304 796,5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100 146,4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271 127,0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71 920,7</w:t>
            </w:r>
          </w:p>
        </w:tc>
      </w:tr>
      <w:tr w:rsidR="005B6507" w:rsidRPr="005B6507" w:rsidTr="00637A55">
        <w:trPr>
          <w:gridAfter w:val="1"/>
          <w:wAfter w:w="2269" w:type="dxa"/>
          <w:trHeight w:val="255"/>
        </w:trPr>
        <w:tc>
          <w:tcPr>
            <w:tcW w:w="1134"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67 282,6</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3 537,0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620,2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15 566,8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47 558,6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420"/>
        </w:trPr>
        <w:tc>
          <w:tcPr>
            <w:tcW w:w="1134"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628 207,0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171 925,0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2 897,7</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161 773,8</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173 219,8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30 478,1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87 912,6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420"/>
        </w:trPr>
        <w:tc>
          <w:tcPr>
            <w:tcW w:w="1134"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703 260,9</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120 613,0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74 322,1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115 071,1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116 009,9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69 668,3</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135 655,8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71 920,7</w:t>
            </w:r>
          </w:p>
        </w:tc>
      </w:tr>
      <w:tr w:rsidR="005B6507" w:rsidRPr="005B6507" w:rsidTr="005B6507">
        <w:trPr>
          <w:gridAfter w:val="1"/>
          <w:wAfter w:w="2269" w:type="dxa"/>
          <w:trHeight w:val="400"/>
        </w:trPr>
        <w:tc>
          <w:tcPr>
            <w:tcW w:w="1134"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422"/>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rPr>
                <w:color w:val="000000"/>
                <w:sz w:val="20"/>
                <w:szCs w:val="20"/>
              </w:rPr>
            </w:pPr>
            <w:r w:rsidRPr="005B6507">
              <w:rPr>
                <w:color w:val="000000"/>
                <w:sz w:val="20"/>
                <w:szCs w:val="20"/>
              </w:rPr>
              <w:t>в том числе:</w:t>
            </w:r>
          </w:p>
        </w:tc>
      </w:tr>
      <w:tr w:rsidR="005B6507" w:rsidRPr="005B6507" w:rsidTr="00637A55">
        <w:trPr>
          <w:gridAfter w:val="1"/>
          <w:wAfter w:w="2269" w:type="dxa"/>
          <w:trHeight w:val="625"/>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Подпрог-рамма 1</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bCs/>
                <w:sz w:val="20"/>
                <w:szCs w:val="20"/>
              </w:rPr>
              <w:t xml:space="preserve">Комплекс работ по благоустройству </w:t>
            </w:r>
            <w:r w:rsidRPr="005B6507">
              <w:rPr>
                <w:bCs/>
                <w:sz w:val="20"/>
                <w:szCs w:val="20"/>
              </w:rPr>
              <w:lastRenderedPageBreak/>
              <w:t>городского поселения город Лиски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lastRenderedPageBreak/>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108 135,5</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13 838,0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13 243,6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9 597,8</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14 627,8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29 072,6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16 505,0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11 250,7</w:t>
            </w:r>
          </w:p>
        </w:tc>
      </w:tr>
      <w:tr w:rsidR="005B6507" w:rsidRPr="005B6507" w:rsidTr="00637A55">
        <w:trPr>
          <w:gridAfter w:val="1"/>
          <w:wAfter w:w="2269" w:type="dxa"/>
          <w:trHeight w:val="195"/>
        </w:trPr>
        <w:tc>
          <w:tcPr>
            <w:tcW w:w="1134"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r>
      <w:tr w:rsidR="005B6507" w:rsidRPr="005B6507" w:rsidTr="00637A55">
        <w:trPr>
          <w:gridAfter w:val="1"/>
          <w:wAfter w:w="2269" w:type="dxa"/>
          <w:trHeight w:val="390"/>
        </w:trPr>
        <w:tc>
          <w:tcPr>
            <w:tcW w:w="1134"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10 135,3</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10 135,3</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r>
      <w:tr w:rsidR="005B6507" w:rsidRPr="005B6507" w:rsidTr="00637A55">
        <w:trPr>
          <w:gridAfter w:val="1"/>
          <w:wAfter w:w="2269" w:type="dxa"/>
          <w:trHeight w:val="285"/>
        </w:trPr>
        <w:tc>
          <w:tcPr>
            <w:tcW w:w="1134"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98 000,2</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13 838,0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13 243,6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9 597,8</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14 627,8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18 937,3</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16 505,0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11 250,7</w:t>
            </w:r>
          </w:p>
        </w:tc>
      </w:tr>
      <w:tr w:rsidR="005B6507" w:rsidRPr="005B6507" w:rsidTr="00637A55">
        <w:trPr>
          <w:gridAfter w:val="1"/>
          <w:wAfter w:w="2269" w:type="dxa"/>
          <w:trHeight w:val="604"/>
        </w:trPr>
        <w:tc>
          <w:tcPr>
            <w:tcW w:w="1134"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91"/>
              <w:jc w:val="center"/>
              <w:rPr>
                <w:color w:val="000000"/>
                <w:sz w:val="20"/>
                <w:szCs w:val="20"/>
              </w:rPr>
            </w:pPr>
            <w:r w:rsidRPr="005B6507">
              <w:rPr>
                <w:color w:val="000000"/>
                <w:sz w:val="20"/>
                <w:szCs w:val="20"/>
              </w:rPr>
              <w:t>-</w:t>
            </w:r>
          </w:p>
        </w:tc>
      </w:tr>
      <w:tr w:rsidR="005B6507" w:rsidRPr="005B6507" w:rsidTr="00637A55">
        <w:trPr>
          <w:gridAfter w:val="1"/>
          <w:wAfter w:w="2269" w:type="dxa"/>
          <w:trHeight w:val="411"/>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rPr>
                <w:color w:val="000000"/>
                <w:sz w:val="20"/>
                <w:szCs w:val="20"/>
              </w:rPr>
            </w:pPr>
            <w:r w:rsidRPr="005B6507">
              <w:rPr>
                <w:color w:val="000000"/>
                <w:sz w:val="20"/>
                <w:szCs w:val="20"/>
              </w:rPr>
              <w:t>в том числе по мероприятиям:</w:t>
            </w:r>
          </w:p>
        </w:tc>
      </w:tr>
      <w:tr w:rsidR="005B6507" w:rsidRPr="005B6507" w:rsidTr="005B6507">
        <w:trPr>
          <w:gridAfter w:val="1"/>
          <w:wAfter w:w="2269" w:type="dxa"/>
          <w:trHeight w:val="581"/>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color w:val="000000"/>
                <w:sz w:val="20"/>
                <w:szCs w:val="20"/>
              </w:rPr>
            </w:pPr>
            <w:r w:rsidRPr="005B6507">
              <w:rPr>
                <w:bCs/>
                <w:color w:val="000000"/>
                <w:sz w:val="20"/>
                <w:szCs w:val="20"/>
              </w:rPr>
              <w:t>1.1</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rPr>
            </w:pPr>
            <w:r w:rsidRPr="005B6507">
              <w:rPr>
                <w:bCs/>
                <w:color w:val="000000"/>
                <w:sz w:val="20"/>
                <w:szCs w:val="20"/>
              </w:rPr>
              <w:t xml:space="preserve">Муниципальное задание МБУ «Коммунальное хозяйство» </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37 050,0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3 350,0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5 250,0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5 700,0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5 800,0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5 750,0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5 600,0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5 600,0</w:t>
            </w:r>
          </w:p>
        </w:tc>
      </w:tr>
      <w:tr w:rsidR="005B6507" w:rsidRPr="005B6507" w:rsidTr="005B6507">
        <w:trPr>
          <w:gridAfter w:val="1"/>
          <w:wAfter w:w="2269" w:type="dxa"/>
          <w:trHeight w:val="293"/>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37 050,0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3 350,0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5 250,0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5 700,0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5 800,0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5 750,0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5 600,0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5 600,0</w:t>
            </w:r>
          </w:p>
        </w:tc>
      </w:tr>
      <w:tr w:rsidR="005B6507" w:rsidRPr="005B6507" w:rsidTr="005B6507">
        <w:trPr>
          <w:gridAfter w:val="1"/>
          <w:wAfter w:w="2269" w:type="dxa"/>
          <w:trHeight w:val="146"/>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color w:val="000000"/>
                <w:sz w:val="20"/>
                <w:szCs w:val="20"/>
              </w:rPr>
            </w:pPr>
            <w:r w:rsidRPr="005B6507">
              <w:rPr>
                <w:bCs/>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color w:val="000000"/>
                <w:sz w:val="20"/>
                <w:szCs w:val="20"/>
              </w:rPr>
            </w:pPr>
            <w:r w:rsidRPr="005B6507">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color w:val="000000"/>
                <w:sz w:val="20"/>
                <w:szCs w:val="20"/>
              </w:rPr>
            </w:pPr>
            <w:r w:rsidRPr="005B6507">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color w:val="000000"/>
                <w:sz w:val="20"/>
                <w:szCs w:val="20"/>
              </w:rPr>
            </w:pPr>
            <w:r w:rsidRPr="005B6507">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color w:val="000000"/>
                <w:sz w:val="20"/>
                <w:szCs w:val="20"/>
              </w:rPr>
            </w:pPr>
            <w:r w:rsidRPr="005B6507">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color w:val="000000"/>
                <w:sz w:val="20"/>
                <w:szCs w:val="20"/>
              </w:rPr>
            </w:pPr>
            <w:r w:rsidRPr="005B6507">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color w:val="000000"/>
                <w:sz w:val="20"/>
                <w:szCs w:val="20"/>
              </w:rPr>
            </w:pPr>
            <w:r w:rsidRPr="005B6507">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color w:val="000000"/>
                <w:sz w:val="20"/>
                <w:szCs w:val="20"/>
              </w:rPr>
            </w:pPr>
            <w:r w:rsidRPr="005B6507">
              <w:rPr>
                <w:bCs/>
                <w:color w:val="000000"/>
                <w:sz w:val="20"/>
                <w:szCs w:val="20"/>
              </w:rPr>
              <w:t>-</w:t>
            </w:r>
          </w:p>
        </w:tc>
      </w:tr>
      <w:tr w:rsidR="005B6507" w:rsidRPr="005B6507" w:rsidTr="00637A55">
        <w:trPr>
          <w:gridAfter w:val="1"/>
          <w:wAfter w:w="2269" w:type="dxa"/>
          <w:trHeight w:val="395"/>
        </w:trPr>
        <w:tc>
          <w:tcPr>
            <w:tcW w:w="1134" w:type="dxa"/>
            <w:vMerge w:val="restart"/>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1.2</w:t>
            </w:r>
          </w:p>
        </w:tc>
        <w:tc>
          <w:tcPr>
            <w:tcW w:w="2269" w:type="dxa"/>
            <w:vMerge w:val="restart"/>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bCs/>
                <w:color w:val="000000"/>
                <w:sz w:val="20"/>
                <w:szCs w:val="20"/>
              </w:rPr>
              <w:t>Муниципальное задание МБУ «Благоустройство города»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11 577,2</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2 056,0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1 673,0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1 037,0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1 180,2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1 931,0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1 850,0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1 850,0</w:t>
            </w:r>
          </w:p>
        </w:tc>
      </w:tr>
      <w:tr w:rsidR="005B6507" w:rsidRPr="005B6507" w:rsidTr="00637A55">
        <w:trPr>
          <w:gridAfter w:val="1"/>
          <w:wAfter w:w="2269" w:type="dxa"/>
          <w:trHeight w:val="467"/>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11 577,2</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2 056,0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1 673,0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1 037,0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1 180,2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1 931,0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1 850,0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1 850,0</w:t>
            </w:r>
          </w:p>
        </w:tc>
      </w:tr>
      <w:tr w:rsidR="005B6507" w:rsidRPr="005B6507" w:rsidTr="00637A55">
        <w:trPr>
          <w:gridAfter w:val="1"/>
          <w:wAfter w:w="2269" w:type="dxa"/>
          <w:trHeight w:val="700"/>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5B6507">
            <w:pPr>
              <w:tabs>
                <w:tab w:val="left" w:pos="10065"/>
              </w:tabs>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76"/>
        </w:trPr>
        <w:tc>
          <w:tcPr>
            <w:tcW w:w="1134" w:type="dxa"/>
            <w:vMerge w:val="restart"/>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1.3</w:t>
            </w:r>
          </w:p>
        </w:tc>
        <w:tc>
          <w:tcPr>
            <w:tcW w:w="2269" w:type="dxa"/>
            <w:vMerge w:val="restart"/>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p w:rsidR="005B6507" w:rsidRPr="005B6507" w:rsidRDefault="005B6507" w:rsidP="00637A55">
            <w:pPr>
              <w:tabs>
                <w:tab w:val="left" w:pos="10065"/>
              </w:tabs>
              <w:jc w:val="center"/>
              <w:rPr>
                <w:color w:val="000000"/>
                <w:sz w:val="20"/>
                <w:szCs w:val="20"/>
              </w:rPr>
            </w:pPr>
            <w:r w:rsidRPr="005B6507">
              <w:rPr>
                <w:color w:val="000000"/>
                <w:sz w:val="20"/>
                <w:szCs w:val="20"/>
              </w:rPr>
              <w:t>Мероприятия по благоустройству</w:t>
            </w:r>
          </w:p>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38 194,8</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8 432,0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6 320,6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2 860,8</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7 647,6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7 286,5</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4 051,6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1 595,7</w:t>
            </w:r>
          </w:p>
        </w:tc>
      </w:tr>
      <w:tr w:rsidR="005B6507" w:rsidRPr="005B6507" w:rsidTr="00637A55">
        <w:trPr>
          <w:gridAfter w:val="1"/>
          <w:wAfter w:w="2269" w:type="dxa"/>
          <w:trHeight w:val="276"/>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172,7</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172,7</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4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38 022,1</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8 432,0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6 320,6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2 860,8</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7 647,6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7 113,8</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4 051,6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1 595,7</w:t>
            </w:r>
          </w:p>
        </w:tc>
      </w:tr>
      <w:tr w:rsidR="005B6507" w:rsidRPr="005B6507" w:rsidTr="00637A55">
        <w:trPr>
          <w:gridAfter w:val="1"/>
          <w:wAfter w:w="2269" w:type="dxa"/>
          <w:trHeight w:val="31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20"/>
        </w:trPr>
        <w:tc>
          <w:tcPr>
            <w:tcW w:w="1134" w:type="dxa"/>
            <w:vMerge w:val="restart"/>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1.4</w:t>
            </w:r>
          </w:p>
        </w:tc>
        <w:tc>
          <w:tcPr>
            <w:tcW w:w="2269" w:type="dxa"/>
            <w:vMerge w:val="restart"/>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 xml:space="preserve">Обеспечение земельных участков, предназначенныхдля предоставления семьям, имеющим трех и более детей инженерной инфраструктурой в г.Лиски </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21 313,5</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14 105,1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5 003,4</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2 205,0</w:t>
            </w:r>
          </w:p>
        </w:tc>
      </w:tr>
      <w:tr w:rsidR="005B6507" w:rsidRPr="005B6507" w:rsidTr="00637A55">
        <w:trPr>
          <w:gridAfter w:val="1"/>
          <w:wAfter w:w="2269" w:type="dxa"/>
          <w:trHeight w:val="7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7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9 962,6</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9 962,6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1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11 350,9</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4 142,5</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5 003,4</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2 205,0</w:t>
            </w:r>
          </w:p>
        </w:tc>
      </w:tr>
      <w:tr w:rsidR="005B6507" w:rsidRPr="005B6507" w:rsidTr="00637A55">
        <w:trPr>
          <w:gridAfter w:val="1"/>
          <w:wAfter w:w="2269" w:type="dxa"/>
          <w:trHeight w:val="210"/>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r>
      <w:tr w:rsidR="005B6507" w:rsidRPr="005B6507" w:rsidTr="00637A55">
        <w:trPr>
          <w:gridAfter w:val="1"/>
          <w:wAfter w:w="2269" w:type="dxa"/>
          <w:trHeight w:val="625"/>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Подпрограмма 2</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bCs/>
                <w:sz w:val="20"/>
                <w:szCs w:val="20"/>
              </w:rPr>
              <w:t>Комплекс работ по организации сбора и вывоза бытовых отходов и мусора с территории городского поселения город Лиски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152 601,5</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15 507,0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19 335,0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22 169,6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22 542,5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23 267,1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26 240,3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23 540,0</w:t>
            </w:r>
          </w:p>
        </w:tc>
      </w:tr>
      <w:tr w:rsidR="005B6507" w:rsidRPr="005B6507" w:rsidTr="00637A55">
        <w:trPr>
          <w:gridAfter w:val="1"/>
          <w:wAfter w:w="2269" w:type="dxa"/>
          <w:trHeight w:val="55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5B6507">
        <w:trPr>
          <w:gridAfter w:val="1"/>
          <w:wAfter w:w="2269" w:type="dxa"/>
          <w:trHeight w:val="268"/>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p w:rsidR="005B6507" w:rsidRPr="005B6507" w:rsidRDefault="005B6507" w:rsidP="00637A55">
            <w:pPr>
              <w:tabs>
                <w:tab w:val="left" w:pos="10065"/>
              </w:tabs>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42"/>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152 601,5</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15 507,0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19 335,0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22 169,6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22 542,5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23 267,1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26 240,3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23 540,0</w:t>
            </w:r>
          </w:p>
        </w:tc>
      </w:tr>
      <w:tr w:rsidR="005B6507" w:rsidRPr="005B6507" w:rsidTr="00637A55">
        <w:trPr>
          <w:gridAfter w:val="1"/>
          <w:wAfter w:w="2269" w:type="dxa"/>
          <w:trHeight w:val="67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80"/>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rPr>
                <w:color w:val="000000"/>
                <w:sz w:val="20"/>
                <w:szCs w:val="20"/>
              </w:rPr>
            </w:pPr>
            <w:r w:rsidRPr="005B6507">
              <w:rPr>
                <w:color w:val="000000"/>
                <w:sz w:val="20"/>
                <w:szCs w:val="20"/>
              </w:rPr>
              <w:t>в том числе по мероприятиям:</w:t>
            </w:r>
          </w:p>
        </w:tc>
      </w:tr>
      <w:tr w:rsidR="005B6507" w:rsidRPr="005B6507" w:rsidTr="00637A55">
        <w:trPr>
          <w:gridAfter w:val="1"/>
          <w:wAfter w:w="2269" w:type="dxa"/>
          <w:trHeight w:val="507"/>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2.1</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bCs/>
                <w:color w:val="000000"/>
                <w:sz w:val="20"/>
                <w:szCs w:val="20"/>
              </w:rPr>
              <w:t xml:space="preserve">Муниципальное задание МБУ </w:t>
            </w:r>
            <w:r w:rsidRPr="005B6507">
              <w:rPr>
                <w:bCs/>
                <w:color w:val="000000"/>
                <w:sz w:val="20"/>
                <w:szCs w:val="20"/>
              </w:rPr>
              <w:lastRenderedPageBreak/>
              <w:t>«Благоустройство города»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lastRenderedPageBreak/>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152 601,5</w:t>
            </w:r>
          </w:p>
        </w:tc>
        <w:tc>
          <w:tcPr>
            <w:tcW w:w="1453" w:type="dxa"/>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15 507,0</w:t>
            </w:r>
          </w:p>
        </w:tc>
        <w:tc>
          <w:tcPr>
            <w:tcW w:w="1293" w:type="dxa"/>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19 335,0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22 169,6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22 542,5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23 267,1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26 240,3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23 540,0</w:t>
            </w:r>
          </w:p>
        </w:tc>
      </w:tr>
      <w:tr w:rsidR="005B6507" w:rsidRPr="005B6507" w:rsidTr="00637A55">
        <w:trPr>
          <w:gridAfter w:val="1"/>
          <w:wAfter w:w="2269" w:type="dxa"/>
          <w:trHeight w:val="597"/>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152 601,5</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15 507,0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19 335,0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22 169,6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22 542,5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23 267,1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26 240,3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23 540,0</w:t>
            </w:r>
          </w:p>
        </w:tc>
      </w:tr>
      <w:tr w:rsidR="005B6507" w:rsidRPr="005B6507" w:rsidTr="00637A55">
        <w:trPr>
          <w:gridAfter w:val="1"/>
          <w:wAfter w:w="2269" w:type="dxa"/>
          <w:trHeight w:val="704"/>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10"/>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Подпрог-рамма 3</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bCs/>
                <w:sz w:val="20"/>
                <w:szCs w:val="20"/>
              </w:rPr>
              <w:t>Комплекс работ по озеленению и содержанию газонно-цветниковых зон на территории городского поселения город Лиски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68 661,8</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7 888,0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8 373,0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8 427,2</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10 697,0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10 076,6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11 600,0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11 600,0</w:t>
            </w:r>
          </w:p>
        </w:tc>
      </w:tr>
      <w:tr w:rsidR="005B6507" w:rsidRPr="005B6507" w:rsidTr="00637A55">
        <w:trPr>
          <w:gridAfter w:val="1"/>
          <w:wAfter w:w="2269" w:type="dxa"/>
          <w:trHeight w:val="576"/>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5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7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68 661,8</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7 888,0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8 373,0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8 427,2</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10 697,0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10 076,6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11 600,0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11 600,0</w:t>
            </w:r>
          </w:p>
        </w:tc>
      </w:tr>
      <w:tr w:rsidR="005B6507" w:rsidRPr="005B6507" w:rsidTr="00637A55">
        <w:trPr>
          <w:gridAfter w:val="1"/>
          <w:wAfter w:w="2269" w:type="dxa"/>
          <w:trHeight w:val="696"/>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25"/>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rPr>
                <w:color w:val="000000"/>
                <w:sz w:val="20"/>
                <w:szCs w:val="20"/>
              </w:rPr>
            </w:pPr>
            <w:r w:rsidRPr="005B6507">
              <w:rPr>
                <w:color w:val="000000"/>
                <w:sz w:val="20"/>
                <w:szCs w:val="20"/>
              </w:rPr>
              <w:t>в том числе по мероприятиям:</w:t>
            </w:r>
          </w:p>
        </w:tc>
      </w:tr>
      <w:tr w:rsidR="005B6507" w:rsidRPr="005B6507" w:rsidTr="00637A55">
        <w:trPr>
          <w:gridAfter w:val="1"/>
          <w:wAfter w:w="2269" w:type="dxa"/>
          <w:trHeight w:val="285"/>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color w:val="000000"/>
                <w:sz w:val="20"/>
                <w:szCs w:val="20"/>
              </w:rPr>
            </w:pPr>
            <w:r w:rsidRPr="005B6507">
              <w:rPr>
                <w:bCs/>
                <w:color w:val="000000"/>
                <w:sz w:val="20"/>
                <w:szCs w:val="20"/>
              </w:rPr>
              <w:t>3.1</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rPr>
            </w:pPr>
            <w:r w:rsidRPr="005B6507">
              <w:rPr>
                <w:bCs/>
                <w:color w:val="000000"/>
                <w:sz w:val="20"/>
                <w:szCs w:val="20"/>
              </w:rPr>
              <w:t>Муниципальное задание МБУ «Благоустройство города»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68 661,8</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7 888,0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8 373,0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8 427,2</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10 697,0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10 076,6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11 600,0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11 600,0</w:t>
            </w:r>
          </w:p>
        </w:tc>
      </w:tr>
      <w:tr w:rsidR="005B6507" w:rsidRPr="005B6507" w:rsidTr="00637A55">
        <w:trPr>
          <w:gridAfter w:val="1"/>
          <w:wAfter w:w="2269" w:type="dxa"/>
          <w:trHeight w:val="39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68 661,8</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7 888,0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8 373,0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8 427,2</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10 697,0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10 076,6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11 600,0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11 600,0</w:t>
            </w:r>
          </w:p>
        </w:tc>
      </w:tr>
      <w:tr w:rsidR="005B6507" w:rsidRPr="005B6507" w:rsidTr="00637A55">
        <w:trPr>
          <w:gridAfter w:val="1"/>
          <w:wAfter w:w="2269" w:type="dxa"/>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60"/>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Подпрог-рамма 4</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bCs/>
                <w:sz w:val="20"/>
                <w:szCs w:val="20"/>
              </w:rPr>
              <w:t xml:space="preserve">Реконструкция и строительство сетей объектов водоснабжения и </w:t>
            </w:r>
            <w:r w:rsidRPr="005B6507">
              <w:rPr>
                <w:bCs/>
                <w:sz w:val="20"/>
                <w:szCs w:val="20"/>
              </w:rPr>
              <w:lastRenderedPageBreak/>
              <w:t>водоотведения в городе Лиски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lastRenderedPageBreak/>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829 317,8</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235 984,0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5 079,8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226 269,4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right="-108"/>
              <w:rPr>
                <w:b/>
                <w:bCs/>
                <w:color w:val="000000"/>
                <w:sz w:val="20"/>
                <w:szCs w:val="20"/>
                <w:lang w:eastAsia="en-US"/>
              </w:rPr>
            </w:pPr>
            <w:r w:rsidRPr="005B6507">
              <w:rPr>
                <w:b/>
                <w:bCs/>
                <w:color w:val="000000"/>
                <w:sz w:val="20"/>
                <w:szCs w:val="20"/>
                <w:lang w:eastAsia="en-US"/>
              </w:rPr>
              <w:t>234 631,0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32 295,6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74 958,0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20 100,0</w:t>
            </w:r>
          </w:p>
        </w:tc>
      </w:tr>
      <w:tr w:rsidR="005B6507" w:rsidRPr="005B6507" w:rsidTr="00637A55">
        <w:trPr>
          <w:gridAfter w:val="1"/>
          <w:wAfter w:w="2269" w:type="dxa"/>
          <w:trHeight w:val="321"/>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47 558,6</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47 558,6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54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530 311,7</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165 000,0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157 593,0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168 829,2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19 063,2</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19 826,3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73"/>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251 447,5</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70 984,0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5 079,8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68 676,4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65 801,8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13 232,4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7 573,1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20 100,0</w:t>
            </w:r>
          </w:p>
        </w:tc>
      </w:tr>
      <w:tr w:rsidR="005B6507" w:rsidRPr="005B6507" w:rsidTr="00637A55">
        <w:trPr>
          <w:gridAfter w:val="1"/>
          <w:wAfter w:w="2269" w:type="dxa"/>
          <w:trHeight w:val="58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rPr>
                <w:color w:val="000000"/>
                <w:sz w:val="20"/>
                <w:szCs w:val="20"/>
              </w:rPr>
            </w:pPr>
            <w:r w:rsidRPr="005B6507">
              <w:rPr>
                <w:color w:val="000000"/>
                <w:sz w:val="20"/>
                <w:szCs w:val="20"/>
              </w:rPr>
              <w:t>в том числе по мероприятиям:</w:t>
            </w:r>
          </w:p>
        </w:tc>
      </w:tr>
      <w:tr w:rsidR="005B6507" w:rsidRPr="005B6507" w:rsidTr="00637A55">
        <w:trPr>
          <w:gridAfter w:val="1"/>
          <w:wAfter w:w="2269" w:type="dxa"/>
          <w:trHeight w:val="432"/>
        </w:trPr>
        <w:tc>
          <w:tcPr>
            <w:tcW w:w="1134" w:type="dxa"/>
            <w:vMerge w:val="restart"/>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4.1</w:t>
            </w:r>
          </w:p>
        </w:tc>
        <w:tc>
          <w:tcPr>
            <w:tcW w:w="2269" w:type="dxa"/>
            <w:vMerge w:val="restart"/>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Строительство водозаборного сооружения х.Никольский Лискинского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716 423,5</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227 709,0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216 771,6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234 485,0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29 852,5</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7 605,4</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r>
      <w:tr w:rsidR="005B6507" w:rsidRPr="005B6507" w:rsidTr="00637A55">
        <w:trPr>
          <w:gridAfter w:val="1"/>
          <w:wAfter w:w="2269" w:type="dxa"/>
          <w:trHeight w:val="37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40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518 034,5</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165 000,0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157 593,0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168 829,2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19 063,2</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7 549,1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3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198 389,0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62 709,0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59 178,6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65 655,8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10 789,3</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56,3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r>
      <w:tr w:rsidR="005B6507" w:rsidRPr="005B6507" w:rsidTr="00637A55">
        <w:trPr>
          <w:gridAfter w:val="1"/>
          <w:wAfter w:w="2269" w:type="dxa"/>
          <w:trHeight w:val="34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p w:rsidR="005B6507" w:rsidRPr="005B6507" w:rsidRDefault="005B6507" w:rsidP="00637A55">
            <w:pPr>
              <w:tabs>
                <w:tab w:val="left" w:pos="10065"/>
              </w:tabs>
              <w:ind w:left="-108" w:right="-33"/>
              <w:jc w:val="center"/>
              <w:rPr>
                <w:color w:val="000000"/>
                <w:sz w:val="20"/>
                <w:szCs w:val="20"/>
              </w:rPr>
            </w:pPr>
          </w:p>
        </w:tc>
        <w:tc>
          <w:tcPr>
            <w:tcW w:w="1417"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06"/>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4.2</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Реконструкция и строительство изношенных водопроводных и канализационных сетей</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17 378,3</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2 375,0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5 079,8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9 497,8</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146,0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279,7</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r>
      <w:tr w:rsidR="005B6507" w:rsidRPr="005B6507" w:rsidTr="00637A55">
        <w:trPr>
          <w:gridAfter w:val="1"/>
          <w:wAfter w:w="2269" w:type="dxa"/>
          <w:trHeight w:val="31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3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1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17 378,3</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2 375,0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5 079,8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9 497,8</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146,0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279,7</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689"/>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p w:rsidR="005B6507" w:rsidRPr="005B6507" w:rsidRDefault="005B6507" w:rsidP="00637A55">
            <w:pPr>
              <w:tabs>
                <w:tab w:val="left" w:pos="10065"/>
              </w:tabs>
              <w:jc w:val="center"/>
              <w:rPr>
                <w:color w:val="000000"/>
                <w:sz w:val="20"/>
                <w:szCs w:val="20"/>
              </w:rPr>
            </w:pPr>
            <w:r w:rsidRPr="005B6507">
              <w:rPr>
                <w:color w:val="000000"/>
                <w:sz w:val="20"/>
                <w:szCs w:val="20"/>
              </w:rPr>
              <w:t>-</w:t>
            </w:r>
          </w:p>
          <w:p w:rsidR="005B6507" w:rsidRPr="005B6507" w:rsidRDefault="005B6507" w:rsidP="00637A55">
            <w:pPr>
              <w:tabs>
                <w:tab w:val="left" w:pos="10065"/>
              </w:tabs>
              <w:jc w:val="center"/>
              <w:rPr>
                <w:color w:val="000000"/>
                <w:sz w:val="20"/>
                <w:szCs w:val="20"/>
              </w:rPr>
            </w:pPr>
          </w:p>
        </w:tc>
        <w:tc>
          <w:tcPr>
            <w:tcW w:w="145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45"/>
        </w:trPr>
        <w:tc>
          <w:tcPr>
            <w:tcW w:w="1134" w:type="dxa"/>
            <w:vMerge w:val="restart"/>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lastRenderedPageBreak/>
              <w:t>4.3</w:t>
            </w:r>
          </w:p>
        </w:tc>
        <w:tc>
          <w:tcPr>
            <w:tcW w:w="2269" w:type="dxa"/>
            <w:vMerge w:val="restart"/>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Проектно-сметная документация по  реконструкции канализационного коллектора от ул.Воронежской до ул.Солнечной</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3 443,1</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2 443,1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500,0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500,0</w:t>
            </w:r>
          </w:p>
        </w:tc>
      </w:tr>
      <w:tr w:rsidR="005B6507" w:rsidRPr="005B6507" w:rsidTr="00637A55">
        <w:trPr>
          <w:gridAfter w:val="1"/>
          <w:wAfter w:w="2269" w:type="dxa"/>
          <w:trHeight w:val="28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9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0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3 443,1</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2 443,1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500,0</w:t>
            </w:r>
          </w:p>
        </w:tc>
      </w:tr>
      <w:tr w:rsidR="005B6507" w:rsidRPr="005B6507" w:rsidTr="00637A55">
        <w:trPr>
          <w:gridAfter w:val="1"/>
          <w:wAfter w:w="2269" w:type="dxa"/>
          <w:trHeight w:val="55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19"/>
        </w:trPr>
        <w:tc>
          <w:tcPr>
            <w:tcW w:w="1134" w:type="dxa"/>
            <w:vMerge w:val="restart"/>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4.4</w:t>
            </w:r>
          </w:p>
        </w:tc>
        <w:tc>
          <w:tcPr>
            <w:tcW w:w="2269" w:type="dxa"/>
            <w:vMerge w:val="restart"/>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СМР по реконструкции канализационного коллектора от ул.Воронежской до ул.Солнечной</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86 172,9</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66 572,9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19 600,0</w:t>
            </w:r>
          </w:p>
        </w:tc>
      </w:tr>
      <w:tr w:rsidR="005B6507" w:rsidRPr="005B6507" w:rsidTr="00637A55">
        <w:trPr>
          <w:gridAfter w:val="1"/>
          <w:wAfter w:w="2269" w:type="dxa"/>
          <w:trHeight w:val="7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47 558,6</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47 558,6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1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12 277,2</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12 277,2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9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26 337,1</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6 737,1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19 600,0</w:t>
            </w:r>
          </w:p>
        </w:tc>
      </w:tr>
      <w:tr w:rsidR="005B6507" w:rsidRPr="005B6507" w:rsidTr="00637A55">
        <w:trPr>
          <w:gridAfter w:val="1"/>
          <w:wAfter w:w="2269" w:type="dxa"/>
          <w:trHeight w:val="330"/>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66"/>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p w:rsidR="005B6507" w:rsidRPr="005B6507" w:rsidRDefault="005B6507" w:rsidP="00637A55">
            <w:pPr>
              <w:tabs>
                <w:tab w:val="left" w:pos="10065"/>
              </w:tabs>
              <w:jc w:val="center"/>
              <w:rPr>
                <w:color w:val="000000"/>
                <w:sz w:val="20"/>
                <w:szCs w:val="20"/>
              </w:rPr>
            </w:pPr>
            <w:r w:rsidRPr="005B6507">
              <w:rPr>
                <w:color w:val="000000"/>
                <w:sz w:val="20"/>
                <w:szCs w:val="20"/>
              </w:rPr>
              <w:t>4.5</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p w:rsidR="005B6507" w:rsidRPr="005B6507" w:rsidRDefault="005B6507" w:rsidP="00637A55">
            <w:pPr>
              <w:tabs>
                <w:tab w:val="left" w:pos="10065"/>
              </w:tabs>
              <w:jc w:val="center"/>
              <w:rPr>
                <w:color w:val="000000"/>
                <w:sz w:val="20"/>
                <w:szCs w:val="20"/>
              </w:rPr>
            </w:pPr>
            <w:r w:rsidRPr="005B6507">
              <w:rPr>
                <w:color w:val="000000"/>
                <w:sz w:val="20"/>
                <w:szCs w:val="20"/>
              </w:rPr>
              <w:t>Бурение скважин</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2 200,0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2 200,0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7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66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483"/>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2 200,0</w:t>
            </w:r>
          </w:p>
        </w:tc>
        <w:tc>
          <w:tcPr>
            <w:tcW w:w="145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2 200,0</w:t>
            </w:r>
          </w:p>
        </w:tc>
        <w:tc>
          <w:tcPr>
            <w:tcW w:w="129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02"/>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79"/>
        </w:trPr>
        <w:tc>
          <w:tcPr>
            <w:tcW w:w="1134" w:type="dxa"/>
            <w:vMerge w:val="restart"/>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4.6</w:t>
            </w:r>
          </w:p>
        </w:tc>
        <w:tc>
          <w:tcPr>
            <w:tcW w:w="2269" w:type="dxa"/>
            <w:vMerge w:val="restart"/>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Приобретение коммунальной (специализиро-ванной) техники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3 700,0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3 700,0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r>
      <w:tr w:rsidR="005B6507" w:rsidRPr="005B6507" w:rsidTr="00637A55">
        <w:trPr>
          <w:gridAfter w:val="1"/>
          <w:wAfter w:w="2269" w:type="dxa"/>
          <w:trHeight w:val="31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42"/>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6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p w:rsidR="005B6507" w:rsidRPr="005B6507" w:rsidRDefault="005B6507" w:rsidP="00637A55">
            <w:pPr>
              <w:tabs>
                <w:tab w:val="left" w:pos="10065"/>
              </w:tabs>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3 700,0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3 700,0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40"/>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48"/>
        </w:trPr>
        <w:tc>
          <w:tcPr>
            <w:tcW w:w="1134" w:type="dxa"/>
            <w:vMerge w:val="restart"/>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Подпрог-рамма 5</w:t>
            </w:r>
          </w:p>
        </w:tc>
        <w:tc>
          <w:tcPr>
            <w:tcW w:w="2269" w:type="dxa"/>
            <w:vMerge w:val="restart"/>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bCs/>
                <w:sz w:val="20"/>
                <w:szCs w:val="20"/>
              </w:rPr>
              <w:t>Санитарная очистка и благоустройство мест захоронения на территории городского поселения город Лиски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10 356,2</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815,0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1 474,8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529,7</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1 233,3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2 443,4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1 930,0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1 930,0</w:t>
            </w:r>
          </w:p>
        </w:tc>
      </w:tr>
      <w:tr w:rsidR="005B6507" w:rsidRPr="005B6507" w:rsidTr="00637A55">
        <w:trPr>
          <w:gridAfter w:val="1"/>
          <w:wAfter w:w="2269" w:type="dxa"/>
          <w:trHeight w:val="37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3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45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10 356,2</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815,0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1 474,8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529,7</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1 233,3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2 443,4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1 930,0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1 930,0</w:t>
            </w:r>
          </w:p>
        </w:tc>
      </w:tr>
      <w:tr w:rsidR="005B6507" w:rsidRPr="005B6507" w:rsidTr="00637A55">
        <w:trPr>
          <w:gridAfter w:val="1"/>
          <w:wAfter w:w="2269" w:type="dxa"/>
          <w:trHeight w:val="660"/>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trHeight w:val="302"/>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rPr>
                <w:color w:val="000000"/>
                <w:sz w:val="20"/>
                <w:szCs w:val="20"/>
              </w:rPr>
            </w:pPr>
            <w:r w:rsidRPr="005B6507">
              <w:rPr>
                <w:color w:val="000000"/>
                <w:sz w:val="20"/>
                <w:szCs w:val="20"/>
              </w:rPr>
              <w:t>в том числе по мероприятиям:</w:t>
            </w:r>
          </w:p>
        </w:tc>
        <w:tc>
          <w:tcPr>
            <w:tcW w:w="2269" w:type="dxa"/>
            <w:vAlign w:val="center"/>
          </w:tcPr>
          <w:p w:rsidR="005B6507" w:rsidRPr="005B6507" w:rsidRDefault="005B6507" w:rsidP="00637A55">
            <w:pPr>
              <w:tabs>
                <w:tab w:val="left" w:pos="10065"/>
              </w:tabs>
              <w:jc w:val="center"/>
              <w:rPr>
                <w:color w:val="000000"/>
                <w:sz w:val="20"/>
                <w:szCs w:val="20"/>
              </w:rPr>
            </w:pPr>
          </w:p>
        </w:tc>
      </w:tr>
      <w:tr w:rsidR="005B6507" w:rsidRPr="005B6507" w:rsidTr="00637A55">
        <w:trPr>
          <w:gridAfter w:val="1"/>
          <w:wAfter w:w="2269" w:type="dxa"/>
          <w:trHeight w:val="264"/>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5.1</w:t>
            </w:r>
          </w:p>
        </w:tc>
        <w:tc>
          <w:tcPr>
            <w:tcW w:w="2269" w:type="dxa"/>
            <w:vMerge w:val="restart"/>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 xml:space="preserve">Содержание и благоустройство территорий городских </w:t>
            </w:r>
            <w:r w:rsidRPr="005B6507">
              <w:rPr>
                <w:color w:val="000000"/>
                <w:sz w:val="20"/>
                <w:szCs w:val="20"/>
              </w:rPr>
              <w:lastRenderedPageBreak/>
              <w:t>кладбищ</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lastRenderedPageBreak/>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3 466,7</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785,0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565,3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499,7</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1 203,3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413,0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r>
      <w:tr w:rsidR="005B6507" w:rsidRPr="005B6507" w:rsidTr="00637A55">
        <w:trPr>
          <w:gridAfter w:val="1"/>
          <w:wAfter w:w="2269" w:type="dxa"/>
          <w:trHeight w:val="30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3 466,7</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785,0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565,3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499,7</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1 203,3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413,0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r>
      <w:tr w:rsidR="005B6507" w:rsidRPr="005B6507" w:rsidTr="00637A55">
        <w:trPr>
          <w:gridAfter w:val="1"/>
          <w:wAfter w:w="2269" w:type="dxa"/>
          <w:trHeight w:val="510"/>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43"/>
        </w:trPr>
        <w:tc>
          <w:tcPr>
            <w:tcW w:w="1134" w:type="dxa"/>
            <w:vMerge w:val="restart"/>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lastRenderedPageBreak/>
              <w:t>5.2</w:t>
            </w:r>
          </w:p>
        </w:tc>
        <w:tc>
          <w:tcPr>
            <w:tcW w:w="2269" w:type="dxa"/>
            <w:vMerge w:val="restart"/>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bCs/>
                <w:color w:val="000000"/>
                <w:sz w:val="20"/>
                <w:szCs w:val="20"/>
              </w:rPr>
              <w:t>Муниципальное задание МБУ «Ритуал»</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5 800,0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2 000,0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1 900,0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1 900,0</w:t>
            </w:r>
          </w:p>
        </w:tc>
      </w:tr>
      <w:tr w:rsidR="005B6507" w:rsidRPr="005B6507" w:rsidTr="00637A55">
        <w:trPr>
          <w:gridAfter w:val="1"/>
          <w:wAfter w:w="2269" w:type="dxa"/>
          <w:trHeight w:val="25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5 800,0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2 000,0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1 900,0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1 900,0</w:t>
            </w:r>
          </w:p>
        </w:tc>
      </w:tr>
      <w:tr w:rsidR="005B6507" w:rsidRPr="005B6507" w:rsidTr="00637A55">
        <w:trPr>
          <w:gridAfter w:val="1"/>
          <w:wAfter w:w="2269" w:type="dxa"/>
          <w:trHeight w:val="300"/>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25"/>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5.3</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Текущий и косметический ремонт мемориальных сооружений</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633,0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30,0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453,0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30,0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30,0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30,0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30,0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30,0</w:t>
            </w:r>
          </w:p>
        </w:tc>
      </w:tr>
      <w:tr w:rsidR="005B6507" w:rsidRPr="005B6507" w:rsidTr="00637A55">
        <w:trPr>
          <w:gridAfter w:val="1"/>
          <w:wAfter w:w="2269" w:type="dxa"/>
          <w:trHeight w:val="34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3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6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633,0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453,0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30,0</w:t>
            </w:r>
          </w:p>
        </w:tc>
      </w:tr>
      <w:tr w:rsidR="005B6507" w:rsidRPr="005B6507" w:rsidTr="00637A55">
        <w:trPr>
          <w:gridAfter w:val="1"/>
          <w:wAfter w:w="2269" w:type="dxa"/>
          <w:trHeight w:val="25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27"/>
        </w:trPr>
        <w:tc>
          <w:tcPr>
            <w:tcW w:w="1134" w:type="dxa"/>
            <w:vMerge w:val="restart"/>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5.4</w:t>
            </w:r>
          </w:p>
        </w:tc>
        <w:tc>
          <w:tcPr>
            <w:tcW w:w="2269" w:type="dxa"/>
            <w:vMerge w:val="restart"/>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Изготовление мемориальных плит, бюстов</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456,5</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456,5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r>
      <w:tr w:rsidR="005B6507" w:rsidRPr="005B6507" w:rsidTr="00637A55">
        <w:trPr>
          <w:gridAfter w:val="1"/>
          <w:wAfter w:w="2269" w:type="dxa"/>
          <w:trHeight w:val="18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42"/>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9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456,5</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456,5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10"/>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81"/>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Подпрог-рамма 6</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bCs/>
                <w:sz w:val="20"/>
                <w:szCs w:val="20"/>
              </w:rPr>
              <w:t xml:space="preserve">Благоустройство придомовых </w:t>
            </w:r>
            <w:r w:rsidRPr="005B6507">
              <w:rPr>
                <w:bCs/>
                <w:sz w:val="20"/>
                <w:szCs w:val="20"/>
              </w:rPr>
              <w:lastRenderedPageBreak/>
              <w:t>территорий городского поселения город Лиски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lastRenderedPageBreak/>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44 044,0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6 254,0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color w:val="000000"/>
                <w:sz w:val="20"/>
                <w:szCs w:val="20"/>
              </w:rPr>
              <w:t>8 563,3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color w:val="000000"/>
                <w:sz w:val="20"/>
                <w:szCs w:val="20"/>
              </w:rPr>
              <w:t>9 069,1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color w:val="000000"/>
                <w:sz w:val="20"/>
                <w:szCs w:val="20"/>
              </w:rPr>
              <w:t>20 157,6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sz w:val="20"/>
                <w:szCs w:val="20"/>
              </w:rPr>
              <w:t>-</w:t>
            </w:r>
          </w:p>
        </w:tc>
      </w:tr>
      <w:tr w:rsidR="005B6507" w:rsidRPr="005B6507" w:rsidTr="00637A55">
        <w:trPr>
          <w:gridAfter w:val="1"/>
          <w:wAfter w:w="2269" w:type="dxa"/>
          <w:trHeight w:val="33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15 566,8</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15 566,8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6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14 891,2</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3 944,0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2 375,8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4 180,8</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4 390,6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6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13 586,0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2 310,0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sz w:val="20"/>
                <w:szCs w:val="20"/>
              </w:rPr>
            </w:pPr>
            <w:r w:rsidRPr="005B6507">
              <w:rPr>
                <w:color w:val="000000"/>
                <w:sz w:val="20"/>
                <w:szCs w:val="20"/>
              </w:rPr>
              <w:t>6 187,5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sz w:val="20"/>
                <w:szCs w:val="20"/>
              </w:rPr>
            </w:pPr>
            <w:r w:rsidRPr="005B6507">
              <w:rPr>
                <w:color w:val="000000"/>
                <w:sz w:val="20"/>
                <w:szCs w:val="20"/>
              </w:rPr>
              <w:t>4 888,3</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sz w:val="20"/>
                <w:szCs w:val="20"/>
              </w:rPr>
            </w:pPr>
            <w:r w:rsidRPr="005B6507">
              <w:rPr>
                <w:color w:val="000000"/>
                <w:sz w:val="20"/>
                <w:szCs w:val="20"/>
              </w:rPr>
              <w:t>200,2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sz w:val="20"/>
                <w:szCs w:val="20"/>
              </w:rPr>
            </w:pPr>
            <w:r w:rsidRPr="005B6507">
              <w:rPr>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sz w:val="20"/>
                <w:szCs w:val="20"/>
              </w:rPr>
            </w:pPr>
            <w:r w:rsidRPr="005B6507">
              <w:rPr>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sz w:val="20"/>
                <w:szCs w:val="20"/>
              </w:rPr>
            </w:pPr>
            <w:r w:rsidRPr="005B6507">
              <w:rPr>
                <w:sz w:val="20"/>
                <w:szCs w:val="20"/>
              </w:rPr>
              <w:t>-</w:t>
            </w:r>
          </w:p>
        </w:tc>
      </w:tr>
      <w:tr w:rsidR="005B6507" w:rsidRPr="005B6507" w:rsidTr="00637A55">
        <w:trPr>
          <w:gridAfter w:val="1"/>
          <w:wAfter w:w="2269" w:type="dxa"/>
          <w:trHeight w:val="180"/>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02"/>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rPr>
                <w:color w:val="000000"/>
                <w:sz w:val="20"/>
                <w:szCs w:val="20"/>
              </w:rPr>
            </w:pPr>
            <w:r w:rsidRPr="005B6507">
              <w:rPr>
                <w:color w:val="000000"/>
                <w:sz w:val="20"/>
                <w:szCs w:val="20"/>
              </w:rPr>
              <w:t>в том числе по мероприятиям:</w:t>
            </w:r>
          </w:p>
        </w:tc>
      </w:tr>
      <w:tr w:rsidR="005B6507" w:rsidRPr="005B6507" w:rsidTr="00637A55">
        <w:trPr>
          <w:gridAfter w:val="1"/>
          <w:wAfter w:w="2269" w:type="dxa"/>
          <w:trHeight w:val="495"/>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6.1</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r w:rsidRPr="005B6507">
              <w:rPr>
                <w:bCs/>
                <w:sz w:val="20"/>
                <w:szCs w:val="20"/>
              </w:rPr>
              <w:t>Ремонт дорожного покрытия, ремонт тротуаров, установка бортового камня, устройство ограждений, установка детских игровых площадок, МАФ, устройство спусков(пандусы) дворовых территорий</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33 943,9</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6 254,0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color w:val="000000"/>
                <w:sz w:val="20"/>
                <w:szCs w:val="20"/>
              </w:rPr>
              <w:t>8 563,3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color w:val="000000"/>
                <w:sz w:val="20"/>
                <w:szCs w:val="20"/>
              </w:rPr>
              <w:t>9 069,1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color w:val="000000"/>
                <w:sz w:val="20"/>
                <w:szCs w:val="20"/>
              </w:rPr>
              <w:t>10 057,5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sz w:val="20"/>
                <w:szCs w:val="20"/>
              </w:rPr>
              <w:t>-</w:t>
            </w:r>
          </w:p>
        </w:tc>
      </w:tr>
      <w:tr w:rsidR="005B6507" w:rsidRPr="005B6507" w:rsidTr="00637A55">
        <w:trPr>
          <w:gridAfter w:val="1"/>
          <w:wAfter w:w="2269" w:type="dxa"/>
          <w:trHeight w:val="48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7 766,8</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7 766,8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46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12 691,2</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3 944,0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2 375,8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4 180,8</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2 190,6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54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13 485,9</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2 310,0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sz w:val="20"/>
                <w:szCs w:val="20"/>
              </w:rPr>
            </w:pPr>
            <w:r w:rsidRPr="005B6507">
              <w:rPr>
                <w:color w:val="000000"/>
                <w:sz w:val="20"/>
                <w:szCs w:val="20"/>
              </w:rPr>
              <w:t>6 187,5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sz w:val="20"/>
                <w:szCs w:val="20"/>
              </w:rPr>
            </w:pPr>
            <w:r w:rsidRPr="005B6507">
              <w:rPr>
                <w:color w:val="000000"/>
                <w:sz w:val="20"/>
                <w:szCs w:val="20"/>
              </w:rPr>
              <w:t>4 888,3</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sz w:val="20"/>
                <w:szCs w:val="20"/>
              </w:rPr>
            </w:pPr>
            <w:r w:rsidRPr="005B6507">
              <w:rPr>
                <w:color w:val="000000"/>
                <w:sz w:val="20"/>
                <w:szCs w:val="20"/>
              </w:rPr>
              <w:t>100,1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sz w:val="20"/>
                <w:szCs w:val="20"/>
              </w:rPr>
            </w:pPr>
            <w:r w:rsidRPr="005B6507">
              <w:rPr>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sz w:val="20"/>
                <w:szCs w:val="20"/>
              </w:rPr>
            </w:pPr>
            <w:r w:rsidRPr="005B6507">
              <w:rPr>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sz w:val="20"/>
                <w:szCs w:val="20"/>
              </w:rPr>
            </w:pPr>
            <w:r w:rsidRPr="005B6507">
              <w:rPr>
                <w:sz w:val="20"/>
                <w:szCs w:val="20"/>
              </w:rPr>
              <w:t>-</w:t>
            </w:r>
          </w:p>
        </w:tc>
      </w:tr>
      <w:tr w:rsidR="005B6507" w:rsidRPr="005B6507" w:rsidTr="00637A55">
        <w:trPr>
          <w:gridAfter w:val="1"/>
          <w:wAfter w:w="2269" w:type="dxa"/>
          <w:trHeight w:val="649"/>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649"/>
        </w:trPr>
        <w:tc>
          <w:tcPr>
            <w:tcW w:w="1134" w:type="dxa"/>
            <w:vMerge w:val="restart"/>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6.2</w:t>
            </w:r>
          </w:p>
        </w:tc>
        <w:tc>
          <w:tcPr>
            <w:tcW w:w="2269" w:type="dxa"/>
            <w:vMerge w:val="restart"/>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r w:rsidRPr="005B6507">
              <w:rPr>
                <w:bCs/>
                <w:sz w:val="20"/>
                <w:szCs w:val="20"/>
              </w:rPr>
              <w:t xml:space="preserve">Ремонт дорожного покрытия, ремонт тротуаров, установка бортового камня, устройство ограждений, установка </w:t>
            </w:r>
            <w:r w:rsidRPr="005B6507">
              <w:rPr>
                <w:bCs/>
                <w:sz w:val="20"/>
                <w:szCs w:val="20"/>
              </w:rPr>
              <w:lastRenderedPageBreak/>
              <w:t>детских игровых площадок, МАФ, устройство спусков(пандусы) мест массового отдыха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lastRenderedPageBreak/>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10 100,1</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sz w:val="20"/>
                <w:szCs w:val="20"/>
              </w:rPr>
              <w:t>10 100,1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jc w:val="center"/>
              <w:rPr>
                <w:b/>
                <w:sz w:val="20"/>
                <w:szCs w:val="20"/>
              </w:rPr>
            </w:pPr>
            <w:r w:rsidRPr="005B6507">
              <w:rPr>
                <w:b/>
                <w:sz w:val="20"/>
                <w:szCs w:val="20"/>
              </w:rPr>
              <w:t>-</w:t>
            </w:r>
          </w:p>
        </w:tc>
      </w:tr>
      <w:tr w:rsidR="005B6507" w:rsidRPr="005B6507" w:rsidTr="00637A55">
        <w:trPr>
          <w:gridAfter w:val="1"/>
          <w:wAfter w:w="2269" w:type="dxa"/>
          <w:trHeight w:val="324"/>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7 800,0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7 800,0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9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2 200,0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2 200,0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46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100,1</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100,1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57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color w:val="000000"/>
                <w:sz w:val="20"/>
                <w:szCs w:val="20"/>
              </w:rPr>
              <w:t>-</w:t>
            </w:r>
          </w:p>
        </w:tc>
      </w:tr>
      <w:tr w:rsidR="005B6507" w:rsidRPr="005B6507" w:rsidTr="00637A55">
        <w:trPr>
          <w:gridAfter w:val="1"/>
          <w:wAfter w:w="2269" w:type="dxa"/>
          <w:trHeight w:val="537"/>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55"/>
        </w:trPr>
        <w:tc>
          <w:tcPr>
            <w:tcW w:w="1134" w:type="dxa"/>
            <w:vMerge w:val="restart"/>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Подпрог-рамма 7</w:t>
            </w:r>
          </w:p>
        </w:tc>
        <w:tc>
          <w:tcPr>
            <w:tcW w:w="2269" w:type="dxa"/>
            <w:vMerge w:val="restart"/>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r w:rsidRPr="005B6507">
              <w:rPr>
                <w:bCs/>
                <w:sz w:val="20"/>
                <w:szCs w:val="20"/>
              </w:rPr>
              <w:t>Модернизация объектов и сетей инженерной инфраструктуры тепло-, газо- и водо снабжения на территории городского поселения город Лиски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135 070,9</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365,0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51,9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420,2</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134 233,8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r>
      <w:tr w:rsidR="005B6507" w:rsidRPr="005B6507" w:rsidTr="00637A55">
        <w:trPr>
          <w:gridAfter w:val="1"/>
          <w:wAfter w:w="2269" w:type="dxa"/>
          <w:trHeight w:val="16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2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64 654,2</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64 654,2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34"/>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70 416,7</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365,0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51,9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420,2</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69 579,6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5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3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r>
      <w:tr w:rsidR="005B6507" w:rsidRPr="005B6507" w:rsidTr="00637A55">
        <w:trPr>
          <w:gridAfter w:val="1"/>
          <w:wAfter w:w="2269" w:type="dxa"/>
          <w:trHeight w:val="302"/>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rPr>
                <w:color w:val="000000"/>
                <w:sz w:val="20"/>
                <w:szCs w:val="20"/>
              </w:rPr>
            </w:pPr>
            <w:r w:rsidRPr="005B6507">
              <w:rPr>
                <w:color w:val="000000"/>
                <w:sz w:val="20"/>
                <w:szCs w:val="20"/>
              </w:rPr>
              <w:t>в том числе по мероприятиям:</w:t>
            </w:r>
          </w:p>
        </w:tc>
      </w:tr>
      <w:tr w:rsidR="005B6507" w:rsidRPr="005B6507" w:rsidTr="00637A55">
        <w:trPr>
          <w:gridAfter w:val="1"/>
          <w:wAfter w:w="2269" w:type="dxa"/>
          <w:trHeight w:val="243"/>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7.1</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r w:rsidRPr="005B6507">
              <w:rPr>
                <w:bCs/>
                <w:sz w:val="20"/>
                <w:szCs w:val="20"/>
              </w:rPr>
              <w:t>Газификация новостроек</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235,0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235,0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r>
      <w:tr w:rsidR="005B6507" w:rsidRPr="005B6507" w:rsidTr="00637A55">
        <w:trPr>
          <w:gridAfter w:val="1"/>
          <w:wAfter w:w="2269" w:type="dxa"/>
          <w:trHeight w:val="33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8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6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235,0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235,0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r>
      <w:tr w:rsidR="005B6507" w:rsidRPr="005B6507" w:rsidTr="00637A55">
        <w:trPr>
          <w:gridAfter w:val="1"/>
          <w:wAfter w:w="2269" w:type="dxa"/>
          <w:trHeight w:val="142"/>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43"/>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lastRenderedPageBreak/>
              <w:t>7.2</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r w:rsidRPr="005B6507">
              <w:rPr>
                <w:bCs/>
                <w:sz w:val="20"/>
                <w:szCs w:val="20"/>
              </w:rPr>
              <w:t>Строительство ШРП</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130,0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130,0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r>
      <w:tr w:rsidR="005B6507" w:rsidRPr="005B6507" w:rsidTr="00637A55">
        <w:trPr>
          <w:gridAfter w:val="1"/>
          <w:wAfter w:w="2269" w:type="dxa"/>
          <w:trHeight w:val="28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6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5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130,0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130,0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80"/>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50"/>
        </w:trPr>
        <w:tc>
          <w:tcPr>
            <w:tcW w:w="1134" w:type="dxa"/>
            <w:vMerge w:val="restart"/>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7.3</w:t>
            </w:r>
          </w:p>
        </w:tc>
        <w:tc>
          <w:tcPr>
            <w:tcW w:w="2269" w:type="dxa"/>
            <w:vMerge w:val="restart"/>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r w:rsidRPr="005B6507">
              <w:rPr>
                <w:bCs/>
                <w:sz w:val="20"/>
                <w:szCs w:val="20"/>
              </w:rPr>
              <w:t>Прочие мероприятия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51,9</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51,9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r>
      <w:tr w:rsidR="005B6507" w:rsidRPr="005B6507" w:rsidTr="00637A55">
        <w:trPr>
          <w:gridAfter w:val="1"/>
          <w:wAfter w:w="2269" w:type="dxa"/>
          <w:trHeight w:val="15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57"/>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42"/>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51,9</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51,9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6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05"/>
        </w:trPr>
        <w:tc>
          <w:tcPr>
            <w:tcW w:w="1134" w:type="dxa"/>
            <w:vMerge w:val="restart"/>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7.4</w:t>
            </w:r>
          </w:p>
        </w:tc>
        <w:tc>
          <w:tcPr>
            <w:tcW w:w="2269" w:type="dxa"/>
            <w:vMerge w:val="restart"/>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r w:rsidRPr="005B6507">
              <w:rPr>
                <w:bCs/>
                <w:sz w:val="20"/>
                <w:szCs w:val="20"/>
              </w:rPr>
              <w:t>Реконструкция и новое строительство объектов теплоснабжения в городе Лиски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134 654,0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420,2</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134 233,8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r>
      <w:tr w:rsidR="005B6507" w:rsidRPr="005B6507" w:rsidTr="00637A55">
        <w:trPr>
          <w:gridAfter w:val="1"/>
          <w:wAfter w:w="2269" w:type="dxa"/>
          <w:trHeight w:val="12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p w:rsidR="005B6507" w:rsidRPr="005B6507" w:rsidRDefault="005B6507" w:rsidP="00637A55">
            <w:pPr>
              <w:tabs>
                <w:tab w:val="left" w:pos="10065"/>
              </w:tabs>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6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64 654,2</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64 654,2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6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69 999,8</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420,2</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69 579,6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6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91"/>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lastRenderedPageBreak/>
              <w:t>Подпрог-рамма 8</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bCs/>
                <w:sz w:val="20"/>
                <w:szCs w:val="20"/>
              </w:rPr>
              <w:t>Развитие градостроительной деятельности городского поселения город Лиски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8 318,1</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3 016,0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259,0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593,1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900,0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3 150,0</w:t>
            </w:r>
          </w:p>
        </w:tc>
      </w:tr>
      <w:tr w:rsidR="005B6507" w:rsidRPr="005B6507" w:rsidTr="00637A55">
        <w:trPr>
          <w:gridAfter w:val="1"/>
          <w:wAfter w:w="2269" w:type="dxa"/>
          <w:trHeight w:val="30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1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1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8 318,1</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3 016,0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259,0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593,1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900,0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3 150,0</w:t>
            </w:r>
          </w:p>
        </w:tc>
      </w:tr>
      <w:tr w:rsidR="005B6507" w:rsidRPr="005B6507" w:rsidTr="00637A55">
        <w:trPr>
          <w:gridAfter w:val="1"/>
          <w:wAfter w:w="2269" w:type="dxa"/>
          <w:trHeight w:val="37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02"/>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rPr>
                <w:color w:val="000000"/>
                <w:sz w:val="20"/>
                <w:szCs w:val="20"/>
              </w:rPr>
            </w:pPr>
            <w:r w:rsidRPr="005B6507">
              <w:rPr>
                <w:color w:val="000000"/>
                <w:sz w:val="20"/>
                <w:szCs w:val="20"/>
              </w:rPr>
              <w:t>в том числе по мероприятиям:</w:t>
            </w:r>
          </w:p>
        </w:tc>
      </w:tr>
      <w:tr w:rsidR="005B6507" w:rsidRPr="005B6507" w:rsidTr="00637A55">
        <w:trPr>
          <w:gridAfter w:val="1"/>
          <w:wAfter w:w="2269" w:type="dxa"/>
          <w:trHeight w:val="315"/>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8.1</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r w:rsidRPr="005B6507">
              <w:rPr>
                <w:bCs/>
                <w:sz w:val="20"/>
                <w:szCs w:val="20"/>
              </w:rPr>
              <w:t>Муниципальное задание МАУ «Градостроительство и архитектура»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200,0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r>
      <w:tr w:rsidR="005B6507" w:rsidRPr="005B6507" w:rsidTr="00637A55">
        <w:trPr>
          <w:gridAfter w:val="1"/>
          <w:wAfter w:w="2269" w:type="dxa"/>
          <w:trHeight w:val="34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2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8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200,0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3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85"/>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8.2</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r w:rsidRPr="005B6507">
              <w:rPr>
                <w:bCs/>
                <w:sz w:val="20"/>
                <w:szCs w:val="20"/>
              </w:rPr>
              <w:t>Подготовка документов по территориальному планированию</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8 118,1</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2 816,0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259,0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593,1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900,0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3 150,0</w:t>
            </w:r>
          </w:p>
        </w:tc>
      </w:tr>
      <w:tr w:rsidR="005B6507" w:rsidRPr="005B6507" w:rsidTr="00637A55">
        <w:trPr>
          <w:gridAfter w:val="1"/>
          <w:wAfter w:w="2269" w:type="dxa"/>
          <w:trHeight w:val="25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5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5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8 118,1</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2 816,0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259,0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593,1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900,0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3 150,0</w:t>
            </w:r>
          </w:p>
        </w:tc>
      </w:tr>
      <w:tr w:rsidR="005B6507" w:rsidRPr="005B6507" w:rsidTr="00637A55">
        <w:trPr>
          <w:gridAfter w:val="1"/>
          <w:wAfter w:w="2269" w:type="dxa"/>
          <w:trHeight w:val="157"/>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 xml:space="preserve">Внебюджетные </w:t>
            </w:r>
            <w:r w:rsidRPr="005B6507">
              <w:rPr>
                <w:color w:val="000000"/>
                <w:sz w:val="20"/>
                <w:szCs w:val="20"/>
              </w:rPr>
              <w:lastRenderedPageBreak/>
              <w:t>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lastRenderedPageBreak/>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60"/>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lastRenderedPageBreak/>
              <w:t>Подпрог-рамма 9</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bCs/>
                <w:sz w:val="20"/>
                <w:szCs w:val="20"/>
              </w:rPr>
              <w:t>Создание условий для обеспечения качественными услугами ЖКХ в городском поселении город Лиски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42 244,7</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12 408,0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21 459,6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582,1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314,2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2 370,9</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4 759,9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350,0</w:t>
            </w:r>
          </w:p>
        </w:tc>
      </w:tr>
      <w:tr w:rsidR="005B6507" w:rsidRPr="005B6507" w:rsidTr="00637A55">
        <w:trPr>
          <w:gridAfter w:val="1"/>
          <w:wAfter w:w="2269" w:type="dxa"/>
          <w:trHeight w:val="27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4 157,2</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3 537,0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620,2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E80CBF" w:rsidTr="00637A55">
        <w:trPr>
          <w:gridAfter w:val="1"/>
          <w:wAfter w:w="2269" w:type="dxa"/>
          <w:trHeight w:val="345"/>
        </w:trPr>
        <w:tc>
          <w:tcPr>
            <w:tcW w:w="1134" w:type="dxa"/>
            <w:vMerge/>
            <w:tcBorders>
              <w:left w:val="single" w:sz="4" w:space="0" w:color="auto"/>
              <w:right w:val="single" w:sz="4" w:space="0" w:color="auto"/>
            </w:tcBorders>
            <w:shd w:val="clear" w:color="auto" w:fill="auto"/>
            <w:vAlign w:val="center"/>
          </w:tcPr>
          <w:p w:rsidR="005B6507" w:rsidRPr="00E80CBF" w:rsidRDefault="005B6507" w:rsidP="00637A55">
            <w:pPr>
              <w:tabs>
                <w:tab w:val="left" w:pos="10065"/>
              </w:tabs>
              <w:ind w:left="-108" w:right="-108"/>
              <w:jc w:val="center"/>
              <w:rPr>
                <w:color w:val="000000"/>
                <w:sz w:val="28"/>
                <w:szCs w:val="28"/>
              </w:rPr>
            </w:pPr>
          </w:p>
        </w:tc>
        <w:tc>
          <w:tcPr>
            <w:tcW w:w="2269" w:type="dxa"/>
            <w:vMerge/>
            <w:tcBorders>
              <w:left w:val="nil"/>
              <w:right w:val="single" w:sz="4" w:space="0" w:color="auto"/>
            </w:tcBorders>
            <w:shd w:val="clear" w:color="auto" w:fill="auto"/>
            <w:vAlign w:val="center"/>
          </w:tcPr>
          <w:p w:rsidR="005B6507" w:rsidRDefault="005B6507" w:rsidP="00637A55">
            <w:pPr>
              <w:tabs>
                <w:tab w:val="left" w:pos="10065"/>
              </w:tabs>
              <w:jc w:val="center"/>
              <w:rPr>
                <w:bCs/>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8 214,6</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2 981,0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521,9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1 279,6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3 432,1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E80CBF" w:rsidTr="00637A55">
        <w:trPr>
          <w:gridAfter w:val="1"/>
          <w:wAfter w:w="2269" w:type="dxa"/>
          <w:trHeight w:val="360"/>
        </w:trPr>
        <w:tc>
          <w:tcPr>
            <w:tcW w:w="1134" w:type="dxa"/>
            <w:vMerge/>
            <w:tcBorders>
              <w:left w:val="single" w:sz="4" w:space="0" w:color="auto"/>
              <w:right w:val="single" w:sz="4" w:space="0" w:color="auto"/>
            </w:tcBorders>
            <w:shd w:val="clear" w:color="auto" w:fill="auto"/>
            <w:vAlign w:val="center"/>
          </w:tcPr>
          <w:p w:rsidR="005B6507" w:rsidRPr="00E80CBF" w:rsidRDefault="005B6507" w:rsidP="00637A55">
            <w:pPr>
              <w:tabs>
                <w:tab w:val="left" w:pos="10065"/>
              </w:tabs>
              <w:ind w:left="-108" w:right="-108"/>
              <w:jc w:val="center"/>
              <w:rPr>
                <w:color w:val="000000"/>
                <w:sz w:val="28"/>
                <w:szCs w:val="28"/>
              </w:rPr>
            </w:pPr>
          </w:p>
        </w:tc>
        <w:tc>
          <w:tcPr>
            <w:tcW w:w="2269" w:type="dxa"/>
            <w:vMerge/>
            <w:tcBorders>
              <w:left w:val="nil"/>
              <w:right w:val="single" w:sz="4" w:space="0" w:color="auto"/>
            </w:tcBorders>
            <w:shd w:val="clear" w:color="auto" w:fill="auto"/>
            <w:vAlign w:val="center"/>
          </w:tcPr>
          <w:p w:rsidR="005B6507" w:rsidRDefault="005B6507" w:rsidP="00637A55">
            <w:pPr>
              <w:tabs>
                <w:tab w:val="left" w:pos="10065"/>
              </w:tabs>
              <w:jc w:val="center"/>
              <w:rPr>
                <w:bCs/>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29 872,9</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5 890,0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20 317,5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582,1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314,2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1 091,3</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1 327,8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350,0</w:t>
            </w:r>
          </w:p>
        </w:tc>
      </w:tr>
      <w:tr w:rsidR="005B6507" w:rsidRPr="00E80CBF" w:rsidTr="00637A55">
        <w:trPr>
          <w:gridAfter w:val="1"/>
          <w:wAfter w:w="2269" w:type="dxa"/>
          <w:trHeight w:val="540"/>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E80CBF" w:rsidRDefault="005B6507" w:rsidP="00637A55">
            <w:pPr>
              <w:tabs>
                <w:tab w:val="left" w:pos="10065"/>
              </w:tabs>
              <w:ind w:left="-108" w:right="-108"/>
              <w:jc w:val="center"/>
              <w:rPr>
                <w:color w:val="000000"/>
                <w:sz w:val="28"/>
                <w:szCs w:val="28"/>
              </w:rPr>
            </w:pPr>
          </w:p>
        </w:tc>
        <w:tc>
          <w:tcPr>
            <w:tcW w:w="2269" w:type="dxa"/>
            <w:vMerge/>
            <w:tcBorders>
              <w:left w:val="nil"/>
              <w:bottom w:val="single" w:sz="4" w:space="0" w:color="auto"/>
              <w:right w:val="single" w:sz="4" w:space="0" w:color="auto"/>
            </w:tcBorders>
            <w:shd w:val="clear" w:color="auto" w:fill="auto"/>
            <w:vAlign w:val="center"/>
          </w:tcPr>
          <w:p w:rsidR="005B6507" w:rsidRDefault="005B6507" w:rsidP="00637A55">
            <w:pPr>
              <w:tabs>
                <w:tab w:val="left" w:pos="10065"/>
              </w:tabs>
              <w:jc w:val="center"/>
              <w:rPr>
                <w:bCs/>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302"/>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rPr>
                <w:color w:val="000000"/>
                <w:sz w:val="20"/>
                <w:szCs w:val="20"/>
              </w:rPr>
            </w:pPr>
            <w:r w:rsidRPr="005B6507">
              <w:rPr>
                <w:color w:val="000000"/>
                <w:sz w:val="20"/>
                <w:szCs w:val="20"/>
              </w:rPr>
              <w:t>в том числе по мероприятиям:</w:t>
            </w:r>
          </w:p>
        </w:tc>
      </w:tr>
      <w:tr w:rsidR="005B6507" w:rsidRPr="005B6507" w:rsidTr="00637A55">
        <w:trPr>
          <w:gridAfter w:val="1"/>
          <w:wAfter w:w="2269" w:type="dxa"/>
          <w:trHeight w:val="411"/>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9.1</w:t>
            </w:r>
          </w:p>
        </w:tc>
        <w:tc>
          <w:tcPr>
            <w:tcW w:w="2269" w:type="dxa"/>
            <w:vMerge w:val="restart"/>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r w:rsidRPr="005B6507">
              <w:rPr>
                <w:bCs/>
                <w:sz w:val="20"/>
                <w:szCs w:val="20"/>
              </w:rPr>
              <w:t>Капитальный ремонт многоквартирных домов (ремонт внутридомовых инженерных систем, крыш, подвальных помещений, фасадов и теплосетей) и сетей коммуникаций</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14 534,7</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12 408,0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1 200,0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554,6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372,1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
                <w:bCs/>
                <w:color w:val="000000"/>
                <w:sz w:val="20"/>
                <w:szCs w:val="20"/>
                <w:lang w:eastAsia="en-US"/>
              </w:rPr>
            </w:pPr>
            <w:r w:rsidRPr="005B6507">
              <w:rPr>
                <w:b/>
                <w:bCs/>
                <w:color w:val="000000"/>
                <w:sz w:val="20"/>
                <w:szCs w:val="20"/>
                <w:lang w:eastAsia="en-US"/>
              </w:rPr>
              <w:t>-</w:t>
            </w:r>
          </w:p>
        </w:tc>
      </w:tr>
      <w:tr w:rsidR="005B6507" w:rsidRPr="005B6507" w:rsidTr="00637A55">
        <w:trPr>
          <w:gridAfter w:val="1"/>
          <w:wAfter w:w="2269" w:type="dxa"/>
          <w:trHeight w:val="45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4 157,2</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3 537,0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620,2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40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3 502,9</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2 981,0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521,9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54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6 874,6</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5 890,0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57,9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554,6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372,1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bCs/>
                <w:color w:val="000000"/>
                <w:sz w:val="20"/>
                <w:szCs w:val="20"/>
                <w:lang w:eastAsia="en-US"/>
              </w:rPr>
            </w:pPr>
            <w:r w:rsidRPr="005B6507">
              <w:rPr>
                <w:bCs/>
                <w:color w:val="000000"/>
                <w:sz w:val="20"/>
                <w:szCs w:val="20"/>
                <w:lang w:eastAsia="en-US"/>
              </w:rPr>
              <w:t>-</w:t>
            </w:r>
          </w:p>
        </w:tc>
      </w:tr>
      <w:tr w:rsidR="005B6507" w:rsidRPr="005B6507" w:rsidTr="00637A55">
        <w:trPr>
          <w:gridAfter w:val="1"/>
          <w:wAfter w:w="2269" w:type="dxa"/>
          <w:trHeight w:val="773"/>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03"/>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9.2</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r w:rsidRPr="005B6507">
              <w:rPr>
                <w:bCs/>
                <w:sz w:val="20"/>
                <w:szCs w:val="20"/>
              </w:rPr>
              <w:t>Снос жилья по пр.Ленина и приобретение квартир</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19 847,8</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19 847,8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1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3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97"/>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19 847,8</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19 847,8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210"/>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42"/>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9.3</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r w:rsidRPr="005B6507">
              <w:rPr>
                <w:bCs/>
                <w:sz w:val="20"/>
                <w:szCs w:val="20"/>
              </w:rPr>
              <w:t>Содержание муниципального жилищного фонда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2 307,2</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411,8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582,1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314,2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299,1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350,0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350,0</w:t>
            </w:r>
          </w:p>
        </w:tc>
      </w:tr>
      <w:tr w:rsidR="005B6507" w:rsidRPr="005B6507" w:rsidTr="00637A55">
        <w:trPr>
          <w:gridAfter w:val="1"/>
          <w:wAfter w:w="2269" w:type="dxa"/>
          <w:trHeight w:val="150"/>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97"/>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12"/>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2 307,2</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411,8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582,1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314,2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299,1</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350,0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350,0</w:t>
            </w:r>
          </w:p>
        </w:tc>
      </w:tr>
      <w:tr w:rsidR="005B6507" w:rsidRPr="005B6507" w:rsidTr="00637A55">
        <w:trPr>
          <w:gridAfter w:val="1"/>
          <w:wAfter w:w="2269" w:type="dxa"/>
          <w:trHeight w:val="19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65"/>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r w:rsidRPr="005B6507">
              <w:rPr>
                <w:color w:val="000000"/>
                <w:sz w:val="20"/>
                <w:szCs w:val="20"/>
              </w:rPr>
              <w:t>9.4</w:t>
            </w:r>
          </w:p>
        </w:tc>
        <w:tc>
          <w:tcPr>
            <w:tcW w:w="2269" w:type="dxa"/>
            <w:vMerge w:val="restart"/>
            <w:tcBorders>
              <w:top w:val="single" w:sz="4" w:space="0" w:color="auto"/>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r w:rsidRPr="005B6507">
              <w:rPr>
                <w:color w:val="000000"/>
                <w:sz w:val="20"/>
                <w:szCs w:val="20"/>
              </w:rPr>
              <w:t>Приобретение коммунальной (специализиро-ванной) техники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bCs/>
                <w:color w:val="000000"/>
                <w:sz w:val="20"/>
                <w:szCs w:val="20"/>
              </w:rPr>
            </w:pPr>
            <w:r w:rsidRPr="005B6507">
              <w:rPr>
                <w:b/>
                <w:bCs/>
                <w:color w:val="000000"/>
                <w:sz w:val="20"/>
                <w:szCs w:val="20"/>
              </w:rPr>
              <w:t>Всего, в том числе:</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5 555,0</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1 517,2</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4 037,8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
                <w:color w:val="000000"/>
                <w:sz w:val="20"/>
                <w:szCs w:val="20"/>
              </w:rPr>
            </w:pPr>
            <w:r w:rsidRPr="005B6507">
              <w:rPr>
                <w:b/>
                <w:color w:val="000000"/>
                <w:sz w:val="20"/>
                <w:szCs w:val="20"/>
              </w:rPr>
              <w:t>-</w:t>
            </w:r>
          </w:p>
        </w:tc>
      </w:tr>
      <w:tr w:rsidR="005B6507" w:rsidRPr="005B6507" w:rsidTr="00637A55">
        <w:trPr>
          <w:gridAfter w:val="1"/>
          <w:wAfter w:w="2269" w:type="dxa"/>
          <w:trHeight w:val="13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3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Областной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4 711,7</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1 279,6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3 432,1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65"/>
        </w:trPr>
        <w:tc>
          <w:tcPr>
            <w:tcW w:w="1134" w:type="dxa"/>
            <w:vMerge/>
            <w:tcBorders>
              <w:left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Бюджет города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843,3</w:t>
            </w: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237,6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605,7</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r w:rsidRPr="005B6507">
              <w:rPr>
                <w:color w:val="000000"/>
                <w:sz w:val="20"/>
                <w:szCs w:val="20"/>
              </w:rPr>
              <w:t>-</w:t>
            </w:r>
          </w:p>
        </w:tc>
      </w:tr>
      <w:tr w:rsidR="005B6507" w:rsidRPr="005B6507" w:rsidTr="00637A55">
        <w:trPr>
          <w:gridAfter w:val="1"/>
          <w:wAfter w:w="2269" w:type="dxa"/>
          <w:trHeight w:val="119"/>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108"/>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bCs/>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ind w:left="-108" w:right="-33"/>
              <w:jc w:val="center"/>
              <w:rPr>
                <w:color w:val="000000"/>
                <w:sz w:val="20"/>
                <w:szCs w:val="20"/>
              </w:rPr>
            </w:pPr>
            <w:r w:rsidRPr="005B6507">
              <w:rPr>
                <w:color w:val="000000"/>
                <w:sz w:val="20"/>
                <w:szCs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45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5B6507" w:rsidRDefault="005B6507" w:rsidP="00637A55">
            <w:pPr>
              <w:tabs>
                <w:tab w:val="left" w:pos="10065"/>
              </w:tabs>
              <w:jc w:val="center"/>
              <w:rPr>
                <w:color w:val="000000"/>
                <w:sz w:val="20"/>
                <w:szCs w:val="20"/>
              </w:rPr>
            </w:pPr>
          </w:p>
        </w:tc>
      </w:tr>
    </w:tbl>
    <w:p w:rsidR="005B6507" w:rsidRDefault="005B6507" w:rsidP="005B6507">
      <w:pPr>
        <w:tabs>
          <w:tab w:val="left" w:pos="10065"/>
        </w:tabs>
        <w:spacing w:line="360" w:lineRule="auto"/>
        <w:rPr>
          <w:sz w:val="20"/>
          <w:szCs w:val="20"/>
        </w:rPr>
      </w:pPr>
    </w:p>
    <w:p w:rsidR="005B6507" w:rsidRDefault="005B6507" w:rsidP="005B6507">
      <w:pPr>
        <w:tabs>
          <w:tab w:val="left" w:pos="10065"/>
        </w:tabs>
        <w:spacing w:line="360" w:lineRule="auto"/>
        <w:rPr>
          <w:sz w:val="20"/>
          <w:szCs w:val="20"/>
        </w:rPr>
        <w:sectPr w:rsidR="005B6507" w:rsidSect="005B6507">
          <w:footerReference w:type="default" r:id="rId20"/>
          <w:footnotePr>
            <w:pos w:val="beneathText"/>
          </w:footnotePr>
          <w:pgSz w:w="16838" w:h="11906" w:orient="landscape"/>
          <w:pgMar w:top="1701" w:right="1134" w:bottom="851" w:left="1134" w:header="709" w:footer="720" w:gutter="0"/>
          <w:cols w:space="720"/>
          <w:docGrid w:linePitch="360"/>
        </w:sectPr>
      </w:pPr>
    </w:p>
    <w:p w:rsidR="005B6507" w:rsidRDefault="005B6507" w:rsidP="005B6507">
      <w:pPr>
        <w:shd w:val="clear" w:color="auto" w:fill="FFFFFF"/>
        <w:autoSpaceDE w:val="0"/>
        <w:jc w:val="center"/>
        <w:rPr>
          <w:b/>
          <w:smallCaps/>
          <w:color w:val="000000"/>
          <w:spacing w:val="4"/>
        </w:rPr>
      </w:pPr>
      <w:r>
        <w:rPr>
          <w:smallCaps/>
          <w:noProof/>
          <w:color w:val="000000"/>
          <w:spacing w:val="4"/>
          <w:sz w:val="32"/>
          <w:szCs w:val="32"/>
          <w:lang w:eastAsia="ru-RU"/>
        </w:rPr>
        <w:lastRenderedPageBreak/>
        <w:drawing>
          <wp:inline distT="0" distB="0" distL="0" distR="0">
            <wp:extent cx="581025" cy="685800"/>
            <wp:effectExtent l="19050" t="0" r="9525"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5B6507" w:rsidRDefault="005B6507" w:rsidP="005B6507">
      <w:pPr>
        <w:shd w:val="clear" w:color="auto" w:fill="FFFFFF"/>
        <w:autoSpaceDE w:val="0"/>
        <w:jc w:val="center"/>
        <w:rPr>
          <w:b/>
          <w:smallCaps/>
          <w:color w:val="000000"/>
          <w:spacing w:val="4"/>
        </w:rPr>
      </w:pPr>
    </w:p>
    <w:p w:rsidR="005B6507" w:rsidRPr="005B6507" w:rsidRDefault="005B6507" w:rsidP="005B6507">
      <w:pPr>
        <w:pStyle w:val="1"/>
        <w:tabs>
          <w:tab w:val="left" w:pos="0"/>
        </w:tabs>
        <w:rPr>
          <w:sz w:val="22"/>
          <w:szCs w:val="22"/>
        </w:rPr>
      </w:pPr>
      <w:r w:rsidRPr="005B6507">
        <w:rPr>
          <w:sz w:val="22"/>
          <w:szCs w:val="22"/>
        </w:rPr>
        <w:t>АДМИНИСТРАЦИЯ ГОРОДСКОГО ПОСЕЛЕНИЯ  ГОРОД  ЛИСКИ</w:t>
      </w:r>
    </w:p>
    <w:p w:rsidR="005B6507" w:rsidRPr="005B6507" w:rsidRDefault="005B6507" w:rsidP="005B6507">
      <w:pPr>
        <w:shd w:val="clear" w:color="auto" w:fill="FFFFFF"/>
        <w:autoSpaceDE w:val="0"/>
        <w:ind w:right="-5"/>
        <w:jc w:val="center"/>
        <w:rPr>
          <w:b/>
          <w:spacing w:val="-4"/>
          <w:sz w:val="22"/>
          <w:szCs w:val="22"/>
        </w:rPr>
      </w:pPr>
      <w:r w:rsidRPr="005B6507">
        <w:rPr>
          <w:b/>
          <w:spacing w:val="-4"/>
          <w:sz w:val="22"/>
          <w:szCs w:val="22"/>
        </w:rPr>
        <w:t>ЛИСКИНСКОГО МУНИЦИПАЛЬНОГО РАЙОНА</w:t>
      </w:r>
    </w:p>
    <w:p w:rsidR="005B6507" w:rsidRPr="005B6507" w:rsidRDefault="005B6507" w:rsidP="005B6507">
      <w:pPr>
        <w:shd w:val="clear" w:color="auto" w:fill="FFFFFF"/>
        <w:autoSpaceDE w:val="0"/>
        <w:ind w:right="-5"/>
        <w:jc w:val="center"/>
        <w:rPr>
          <w:b/>
          <w:spacing w:val="-4"/>
          <w:sz w:val="22"/>
          <w:szCs w:val="22"/>
        </w:rPr>
      </w:pPr>
      <w:r w:rsidRPr="005B6507">
        <w:rPr>
          <w:b/>
          <w:spacing w:val="-4"/>
          <w:sz w:val="22"/>
          <w:szCs w:val="22"/>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5B6507" w:rsidRPr="005B6507" w:rsidTr="00637A55">
        <w:tc>
          <w:tcPr>
            <w:tcW w:w="9570" w:type="dxa"/>
            <w:tcBorders>
              <w:top w:val="nil"/>
              <w:left w:val="nil"/>
              <w:right w:val="nil"/>
            </w:tcBorders>
          </w:tcPr>
          <w:p w:rsidR="005B6507" w:rsidRPr="005B6507" w:rsidRDefault="005B6507" w:rsidP="005B6507">
            <w:pPr>
              <w:pStyle w:val="2"/>
              <w:tabs>
                <w:tab w:val="left" w:pos="0"/>
              </w:tabs>
              <w:spacing w:before="0"/>
              <w:ind w:right="-6"/>
              <w:jc w:val="center"/>
              <w:rPr>
                <w:rFonts w:ascii="Times New Roman" w:eastAsia="Times New Roman" w:hAnsi="Times New Roman" w:cs="Times New Roman"/>
                <w:color w:val="auto"/>
                <w:sz w:val="22"/>
                <w:szCs w:val="22"/>
              </w:rPr>
            </w:pPr>
          </w:p>
          <w:p w:rsidR="005B6507" w:rsidRPr="005B6507" w:rsidRDefault="005B6507" w:rsidP="005B6507">
            <w:pPr>
              <w:pStyle w:val="2"/>
              <w:tabs>
                <w:tab w:val="left" w:pos="0"/>
              </w:tabs>
              <w:spacing w:before="0"/>
              <w:ind w:right="-6"/>
              <w:jc w:val="center"/>
              <w:rPr>
                <w:rFonts w:ascii="Times New Roman" w:eastAsia="Times New Roman" w:hAnsi="Times New Roman" w:cs="Times New Roman"/>
                <w:color w:val="auto"/>
                <w:sz w:val="22"/>
                <w:szCs w:val="22"/>
              </w:rPr>
            </w:pPr>
            <w:r w:rsidRPr="005B6507">
              <w:rPr>
                <w:rFonts w:ascii="Times New Roman" w:eastAsia="Times New Roman" w:hAnsi="Times New Roman" w:cs="Times New Roman"/>
                <w:color w:val="auto"/>
                <w:sz w:val="22"/>
                <w:szCs w:val="22"/>
              </w:rPr>
              <w:t>П О С Т А Н О В Л Е Н И Е</w:t>
            </w:r>
          </w:p>
        </w:tc>
      </w:tr>
    </w:tbl>
    <w:p w:rsidR="005B6507" w:rsidRDefault="008172BF" w:rsidP="005B6507">
      <w:pPr>
        <w:shd w:val="clear" w:color="auto" w:fill="FFFFFF"/>
        <w:autoSpaceDE w:val="0"/>
        <w:ind w:right="-6"/>
        <w:rPr>
          <w:bCs/>
          <w:color w:val="000000"/>
          <w:spacing w:val="-4"/>
          <w:szCs w:val="28"/>
        </w:rPr>
      </w:pPr>
      <w:r>
        <w:rPr>
          <w:bCs/>
          <w:noProof/>
          <w:color w:val="000000"/>
          <w:spacing w:val="-4"/>
          <w:szCs w:val="28"/>
        </w:rPr>
        <w:pict>
          <v:shape id="_x0000_s1186" type="#_x0000_t202" style="position:absolute;margin-left:381.5pt;margin-top:5.25pt;width:1in;height:23.25pt;z-index:251670528;mso-position-horizontal-relative:text;mso-position-vertical-relative:text" stroked="f">
            <v:textbox style="mso-next-textbox:#_x0000_s1186">
              <w:txbxContent>
                <w:p w:rsidR="00637A55" w:rsidRPr="00306B1B" w:rsidRDefault="00637A55" w:rsidP="005B6507">
                  <w:pPr>
                    <w:rPr>
                      <w:szCs w:val="20"/>
                    </w:rPr>
                  </w:pPr>
                </w:p>
              </w:txbxContent>
            </v:textbox>
          </v:shape>
        </w:pict>
      </w:r>
    </w:p>
    <w:p w:rsidR="005B6507" w:rsidRPr="005B6507" w:rsidRDefault="005B6507" w:rsidP="005B6507">
      <w:pPr>
        <w:shd w:val="clear" w:color="auto" w:fill="FFFFFF"/>
        <w:autoSpaceDE w:val="0"/>
        <w:ind w:right="-6"/>
        <w:rPr>
          <w:bCs/>
          <w:color w:val="000000"/>
          <w:spacing w:val="-4"/>
          <w:sz w:val="22"/>
          <w:szCs w:val="22"/>
        </w:rPr>
      </w:pPr>
      <w:r w:rsidRPr="005B6507">
        <w:rPr>
          <w:bCs/>
          <w:color w:val="000000"/>
          <w:spacing w:val="-4"/>
          <w:sz w:val="22"/>
          <w:szCs w:val="22"/>
        </w:rPr>
        <w:t>от « 19 »  августа  2019 г.  №  503</w:t>
      </w:r>
    </w:p>
    <w:p w:rsidR="005B6507" w:rsidRPr="008B14E3" w:rsidRDefault="005B6507" w:rsidP="005B6507">
      <w:pPr>
        <w:shd w:val="clear" w:color="auto" w:fill="FFFFFF"/>
        <w:autoSpaceDE w:val="0"/>
        <w:ind w:right="-6"/>
        <w:rPr>
          <w:bCs/>
          <w:color w:val="000000"/>
          <w:spacing w:val="-4"/>
          <w:sz w:val="20"/>
          <w:szCs w:val="20"/>
        </w:rPr>
      </w:pPr>
      <w:r w:rsidRPr="008B14E3">
        <w:rPr>
          <w:bCs/>
          <w:color w:val="000000"/>
          <w:spacing w:val="-4"/>
          <w:szCs w:val="28"/>
        </w:rPr>
        <w:t xml:space="preserve"> </w:t>
      </w:r>
      <w:r>
        <w:rPr>
          <w:bCs/>
          <w:color w:val="000000"/>
          <w:spacing w:val="-4"/>
          <w:szCs w:val="28"/>
        </w:rPr>
        <w:t xml:space="preserve">                     </w:t>
      </w:r>
      <w:r w:rsidRPr="008B14E3">
        <w:rPr>
          <w:bCs/>
          <w:color w:val="000000"/>
          <w:spacing w:val="-4"/>
          <w:szCs w:val="28"/>
        </w:rPr>
        <w:t xml:space="preserve"> </w:t>
      </w:r>
      <w:r w:rsidRPr="008B14E3">
        <w:rPr>
          <w:bCs/>
          <w:color w:val="000000"/>
          <w:spacing w:val="-4"/>
          <w:sz w:val="20"/>
          <w:szCs w:val="20"/>
        </w:rPr>
        <w:t>г. Лиски</w:t>
      </w:r>
    </w:p>
    <w:p w:rsidR="005B6507" w:rsidRDefault="005B6507" w:rsidP="005B6507">
      <w:pPr>
        <w:jc w:val="center"/>
        <w:rPr>
          <w:b/>
          <w:sz w:val="28"/>
          <w:szCs w:val="28"/>
        </w:rPr>
      </w:pPr>
    </w:p>
    <w:p w:rsidR="005B6507" w:rsidRDefault="005B6507" w:rsidP="005B6507">
      <w:pPr>
        <w:jc w:val="center"/>
        <w:rPr>
          <w:b/>
          <w:sz w:val="28"/>
          <w:szCs w:val="28"/>
        </w:rPr>
      </w:pPr>
    </w:p>
    <w:tbl>
      <w:tblPr>
        <w:tblW w:w="0" w:type="auto"/>
        <w:tblLook w:val="01E0"/>
      </w:tblPr>
      <w:tblGrid>
        <w:gridCol w:w="6108"/>
        <w:gridCol w:w="3349"/>
      </w:tblGrid>
      <w:tr w:rsidR="005B6507" w:rsidRPr="002C7E72" w:rsidTr="00637A55">
        <w:tc>
          <w:tcPr>
            <w:tcW w:w="6108" w:type="dxa"/>
            <w:shd w:val="clear" w:color="auto" w:fill="auto"/>
          </w:tcPr>
          <w:p w:rsidR="005B6507" w:rsidRPr="005B6507" w:rsidRDefault="005B6507" w:rsidP="00637A55">
            <w:pPr>
              <w:jc w:val="both"/>
              <w:rPr>
                <w:b/>
              </w:rPr>
            </w:pPr>
            <w:r w:rsidRPr="005B6507">
              <w:rPr>
                <w:b/>
                <w:sz w:val="22"/>
                <w:szCs w:val="22"/>
              </w:rPr>
              <w:t xml:space="preserve">О внесении изменений в постановление администрации городского поселения город Лиски от 30.12.2013 г. № 568 «Об утверждении муниципальной программы «Развитие территории городского поселения город Лиски» </w:t>
            </w:r>
          </w:p>
        </w:tc>
        <w:tc>
          <w:tcPr>
            <w:tcW w:w="3349" w:type="dxa"/>
            <w:shd w:val="clear" w:color="auto" w:fill="auto"/>
          </w:tcPr>
          <w:p w:rsidR="005B6507" w:rsidRPr="002C7E72" w:rsidRDefault="005B6507" w:rsidP="00637A55">
            <w:pPr>
              <w:spacing w:line="360" w:lineRule="auto"/>
              <w:rPr>
                <w:b/>
                <w:sz w:val="28"/>
                <w:szCs w:val="28"/>
              </w:rPr>
            </w:pPr>
          </w:p>
        </w:tc>
      </w:tr>
    </w:tbl>
    <w:p w:rsidR="005B6507" w:rsidRPr="00E17647" w:rsidRDefault="005B6507" w:rsidP="005B6507">
      <w:pPr>
        <w:spacing w:line="360" w:lineRule="auto"/>
        <w:rPr>
          <w:b/>
          <w:sz w:val="28"/>
          <w:szCs w:val="28"/>
        </w:rPr>
      </w:pPr>
    </w:p>
    <w:p w:rsidR="005B6507" w:rsidRPr="005B6507" w:rsidRDefault="005B6507" w:rsidP="005B6507">
      <w:pPr>
        <w:spacing w:line="360" w:lineRule="auto"/>
        <w:jc w:val="both"/>
        <w:rPr>
          <w:sz w:val="22"/>
          <w:szCs w:val="22"/>
        </w:rPr>
      </w:pPr>
      <w:r w:rsidRPr="005B6507">
        <w:rPr>
          <w:sz w:val="22"/>
          <w:szCs w:val="22"/>
        </w:rPr>
        <w:t xml:space="preserve">     В соответствии с Решением Совета народных депутатов городского поселения город Лиски Лискинского муниципального района Воронежской области №179 от 27.05.2019 года «О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 144 от 15.11.2018 г. «О бюджете городского поселения город Лиски Лискинского муниципального района Воронежской области на 2019 год и на плановый период 2020 и 2021 годов» администрация городского поселения город Лиски</w:t>
      </w:r>
    </w:p>
    <w:p w:rsidR="005B6507" w:rsidRPr="005B6507" w:rsidRDefault="005B6507" w:rsidP="005B6507">
      <w:pPr>
        <w:spacing w:line="360" w:lineRule="auto"/>
        <w:jc w:val="both"/>
        <w:rPr>
          <w:b/>
          <w:sz w:val="22"/>
          <w:szCs w:val="22"/>
        </w:rPr>
      </w:pPr>
      <w:r w:rsidRPr="005B6507">
        <w:rPr>
          <w:b/>
          <w:sz w:val="22"/>
          <w:szCs w:val="22"/>
        </w:rPr>
        <w:t>п о с т а н о в л я е т:</w:t>
      </w:r>
    </w:p>
    <w:p w:rsidR="005B6507" w:rsidRPr="005B6507" w:rsidRDefault="005B6507" w:rsidP="005B6507">
      <w:pPr>
        <w:spacing w:line="360" w:lineRule="auto"/>
        <w:jc w:val="both"/>
        <w:rPr>
          <w:sz w:val="22"/>
          <w:szCs w:val="22"/>
        </w:rPr>
      </w:pPr>
      <w:r w:rsidRPr="005B6507">
        <w:rPr>
          <w:sz w:val="22"/>
          <w:szCs w:val="22"/>
        </w:rPr>
        <w:t xml:space="preserve">      1. Приложение к постановлению администрации городского поселения город Лиски Лискинского муниципального района Воронежской области от 30.12.2013 г. №568 «Об утверждении муниципальной программы «Развитие территории городского поселения город Лиски» изложить в новой редакции согласно приложению к настоящему постановлению.</w:t>
      </w:r>
    </w:p>
    <w:p w:rsidR="005B6507" w:rsidRPr="005B6507" w:rsidRDefault="005B6507" w:rsidP="005B6507">
      <w:pPr>
        <w:spacing w:line="360" w:lineRule="auto"/>
        <w:jc w:val="both"/>
        <w:rPr>
          <w:sz w:val="22"/>
          <w:szCs w:val="22"/>
        </w:rPr>
      </w:pPr>
      <w:r w:rsidRPr="005B6507">
        <w:rPr>
          <w:sz w:val="22"/>
          <w:szCs w:val="22"/>
        </w:rPr>
        <w:t xml:space="preserve">      2. Опубликовать настоящее постановление в газете «Официальный вестник города Лиски» и разместить на официальном сайте администрации городского поселения город Лиски  в сети «Интернет».</w:t>
      </w:r>
    </w:p>
    <w:p w:rsidR="005B6507" w:rsidRPr="005B6507" w:rsidRDefault="005B6507" w:rsidP="005B6507">
      <w:pPr>
        <w:spacing w:line="360" w:lineRule="auto"/>
        <w:jc w:val="both"/>
        <w:rPr>
          <w:sz w:val="22"/>
          <w:szCs w:val="22"/>
        </w:rPr>
      </w:pPr>
      <w:r w:rsidRPr="005B6507">
        <w:rPr>
          <w:sz w:val="22"/>
          <w:szCs w:val="22"/>
        </w:rPr>
        <w:t xml:space="preserve">        3.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Щелокову Л.В.</w:t>
      </w:r>
    </w:p>
    <w:p w:rsidR="005B6507" w:rsidRPr="005B6507" w:rsidRDefault="005B6507" w:rsidP="005B6507">
      <w:pPr>
        <w:spacing w:line="360" w:lineRule="auto"/>
        <w:jc w:val="both"/>
        <w:rPr>
          <w:sz w:val="22"/>
          <w:szCs w:val="22"/>
        </w:rPr>
      </w:pPr>
    </w:p>
    <w:p w:rsidR="005B6507" w:rsidRPr="005B6507" w:rsidRDefault="005B6507" w:rsidP="005B6507">
      <w:pPr>
        <w:spacing w:line="360" w:lineRule="auto"/>
        <w:jc w:val="both"/>
        <w:rPr>
          <w:sz w:val="22"/>
          <w:szCs w:val="22"/>
        </w:rPr>
      </w:pPr>
    </w:p>
    <w:p w:rsidR="005B6507" w:rsidRPr="005B6507" w:rsidRDefault="005B6507" w:rsidP="005B6507">
      <w:pPr>
        <w:jc w:val="both"/>
        <w:rPr>
          <w:sz w:val="22"/>
          <w:szCs w:val="22"/>
        </w:rPr>
      </w:pPr>
      <w:r w:rsidRPr="005B6507">
        <w:rPr>
          <w:sz w:val="22"/>
          <w:szCs w:val="22"/>
        </w:rPr>
        <w:t xml:space="preserve">Глава администрации </w:t>
      </w:r>
    </w:p>
    <w:p w:rsidR="005B6507" w:rsidRPr="005B6507" w:rsidRDefault="005B6507" w:rsidP="005B6507">
      <w:pPr>
        <w:jc w:val="both"/>
        <w:rPr>
          <w:sz w:val="22"/>
          <w:szCs w:val="22"/>
        </w:rPr>
      </w:pPr>
      <w:r w:rsidRPr="005B6507">
        <w:rPr>
          <w:sz w:val="22"/>
          <w:szCs w:val="22"/>
        </w:rPr>
        <w:t>городского поселения город Лиски                                                Е.В.Митюрёв</w:t>
      </w:r>
    </w:p>
    <w:p w:rsidR="005B6507" w:rsidRPr="005B6507" w:rsidRDefault="005B6507" w:rsidP="005B6507">
      <w:pPr>
        <w:spacing w:line="360" w:lineRule="auto"/>
        <w:ind w:left="-180"/>
        <w:jc w:val="both"/>
        <w:rPr>
          <w:sz w:val="22"/>
          <w:szCs w:val="22"/>
        </w:rPr>
      </w:pPr>
    </w:p>
    <w:p w:rsidR="005B6507" w:rsidRPr="005B6507" w:rsidRDefault="005B6507" w:rsidP="005B6507">
      <w:pPr>
        <w:jc w:val="both"/>
        <w:rPr>
          <w:sz w:val="22"/>
          <w:szCs w:val="22"/>
        </w:rPr>
      </w:pPr>
    </w:p>
    <w:p w:rsidR="005B6507" w:rsidRPr="00E17647" w:rsidRDefault="005B6507" w:rsidP="005B6507">
      <w:pPr>
        <w:jc w:val="both"/>
        <w:rPr>
          <w:sz w:val="28"/>
          <w:szCs w:val="28"/>
        </w:rPr>
      </w:pPr>
    </w:p>
    <w:p w:rsidR="005B6507" w:rsidRDefault="005B6507" w:rsidP="005B6507">
      <w:pPr>
        <w:jc w:val="center"/>
        <w:rPr>
          <w:b/>
          <w:sz w:val="28"/>
          <w:szCs w:val="28"/>
        </w:rPr>
      </w:pPr>
    </w:p>
    <w:p w:rsidR="005B6507" w:rsidRDefault="005B6507" w:rsidP="005B6507">
      <w:pPr>
        <w:jc w:val="center"/>
        <w:rPr>
          <w:b/>
          <w:sz w:val="28"/>
          <w:szCs w:val="28"/>
        </w:rPr>
      </w:pPr>
    </w:p>
    <w:p w:rsidR="005B6507" w:rsidRDefault="005B6507" w:rsidP="005B6507">
      <w:pPr>
        <w:jc w:val="center"/>
        <w:rPr>
          <w:b/>
          <w:sz w:val="28"/>
          <w:szCs w:val="28"/>
        </w:rPr>
      </w:pPr>
    </w:p>
    <w:p w:rsidR="005B6507" w:rsidRDefault="005B6507" w:rsidP="005B6507">
      <w:pPr>
        <w:jc w:val="center"/>
        <w:rPr>
          <w:b/>
          <w:sz w:val="28"/>
          <w:szCs w:val="28"/>
        </w:rPr>
      </w:pPr>
    </w:p>
    <w:p w:rsidR="005B6507" w:rsidRDefault="005B6507" w:rsidP="005B6507">
      <w:pPr>
        <w:jc w:val="center"/>
        <w:rPr>
          <w:b/>
          <w:sz w:val="28"/>
          <w:szCs w:val="28"/>
        </w:rPr>
      </w:pPr>
    </w:p>
    <w:tbl>
      <w:tblPr>
        <w:tblW w:w="10428" w:type="dxa"/>
        <w:tblLook w:val="01E0"/>
      </w:tblPr>
      <w:tblGrid>
        <w:gridCol w:w="5628"/>
        <w:gridCol w:w="4800"/>
      </w:tblGrid>
      <w:tr w:rsidR="005B6507" w:rsidRPr="005B6507" w:rsidTr="00637A55">
        <w:tc>
          <w:tcPr>
            <w:tcW w:w="5628" w:type="dxa"/>
            <w:shd w:val="clear" w:color="auto" w:fill="auto"/>
          </w:tcPr>
          <w:p w:rsidR="005B6507" w:rsidRPr="005B6507" w:rsidRDefault="005B6507" w:rsidP="00637A55">
            <w:pPr>
              <w:jc w:val="right"/>
              <w:rPr>
                <w:sz w:val="20"/>
                <w:szCs w:val="20"/>
              </w:rPr>
            </w:pPr>
          </w:p>
        </w:tc>
        <w:tc>
          <w:tcPr>
            <w:tcW w:w="4800" w:type="dxa"/>
            <w:shd w:val="clear" w:color="auto" w:fill="auto"/>
          </w:tcPr>
          <w:p w:rsidR="005B6507" w:rsidRPr="005B6507" w:rsidRDefault="005B6507" w:rsidP="00637A55">
            <w:pPr>
              <w:jc w:val="right"/>
              <w:rPr>
                <w:sz w:val="20"/>
                <w:szCs w:val="20"/>
              </w:rPr>
            </w:pPr>
            <w:r w:rsidRPr="005B6507">
              <w:rPr>
                <w:sz w:val="20"/>
                <w:szCs w:val="20"/>
              </w:rPr>
              <w:t>Приложение</w:t>
            </w:r>
          </w:p>
          <w:p w:rsidR="005B6507" w:rsidRPr="005B6507" w:rsidRDefault="005B6507" w:rsidP="00637A55">
            <w:pPr>
              <w:jc w:val="right"/>
              <w:rPr>
                <w:sz w:val="20"/>
                <w:szCs w:val="20"/>
              </w:rPr>
            </w:pPr>
            <w:r w:rsidRPr="005B6507">
              <w:rPr>
                <w:sz w:val="20"/>
                <w:szCs w:val="20"/>
              </w:rPr>
              <w:t>к    постановлению   администрации городского  поселения  город Лиски  от « 19 »  августа  2019 г. № 503</w:t>
            </w:r>
          </w:p>
          <w:p w:rsidR="005B6507" w:rsidRPr="005B6507" w:rsidRDefault="005B6507" w:rsidP="00637A55">
            <w:pPr>
              <w:jc w:val="right"/>
              <w:rPr>
                <w:sz w:val="20"/>
                <w:szCs w:val="20"/>
              </w:rPr>
            </w:pPr>
          </w:p>
          <w:p w:rsidR="005B6507" w:rsidRPr="005B6507" w:rsidRDefault="005B6507" w:rsidP="00637A55">
            <w:pPr>
              <w:jc w:val="right"/>
              <w:rPr>
                <w:sz w:val="20"/>
                <w:szCs w:val="20"/>
              </w:rPr>
            </w:pPr>
            <w:r w:rsidRPr="005B6507">
              <w:rPr>
                <w:sz w:val="20"/>
                <w:szCs w:val="20"/>
              </w:rPr>
              <w:t>«Приложение</w:t>
            </w:r>
          </w:p>
          <w:p w:rsidR="005B6507" w:rsidRPr="005B6507" w:rsidRDefault="005B6507" w:rsidP="00637A55">
            <w:pPr>
              <w:jc w:val="both"/>
              <w:rPr>
                <w:sz w:val="20"/>
                <w:szCs w:val="20"/>
              </w:rPr>
            </w:pPr>
            <w:r w:rsidRPr="005B6507">
              <w:rPr>
                <w:sz w:val="20"/>
                <w:szCs w:val="20"/>
              </w:rPr>
              <w:t>к постановлению  администрации городского поселения город Лиски  от «30» декабря  2013 г. № 568</w:t>
            </w:r>
          </w:p>
        </w:tc>
      </w:tr>
    </w:tbl>
    <w:p w:rsidR="005B6507" w:rsidRPr="005B6507" w:rsidRDefault="005B6507" w:rsidP="005B6507">
      <w:pPr>
        <w:jc w:val="center"/>
        <w:rPr>
          <w:b/>
          <w:sz w:val="20"/>
          <w:szCs w:val="20"/>
        </w:rPr>
      </w:pPr>
    </w:p>
    <w:p w:rsidR="005B6507" w:rsidRDefault="005B6507" w:rsidP="005B6507">
      <w:pPr>
        <w:jc w:val="center"/>
        <w:rPr>
          <w:b/>
          <w:sz w:val="28"/>
          <w:szCs w:val="28"/>
        </w:rPr>
      </w:pPr>
    </w:p>
    <w:p w:rsidR="005B6507" w:rsidRDefault="005B6507" w:rsidP="005B6507">
      <w:pPr>
        <w:jc w:val="center"/>
        <w:rPr>
          <w:b/>
          <w:sz w:val="28"/>
          <w:szCs w:val="28"/>
        </w:rPr>
      </w:pPr>
    </w:p>
    <w:p w:rsidR="005B6507" w:rsidRDefault="005B6507" w:rsidP="005B6507">
      <w:pPr>
        <w:rPr>
          <w:b/>
          <w:sz w:val="28"/>
          <w:szCs w:val="28"/>
        </w:rPr>
      </w:pPr>
    </w:p>
    <w:p w:rsidR="005B6507" w:rsidRDefault="005B6507" w:rsidP="005B6507">
      <w:pPr>
        <w:rPr>
          <w:b/>
          <w:sz w:val="28"/>
          <w:szCs w:val="28"/>
        </w:rPr>
      </w:pPr>
    </w:p>
    <w:p w:rsidR="005B6507" w:rsidRDefault="005B6507" w:rsidP="005B6507">
      <w:pPr>
        <w:rPr>
          <w:b/>
          <w:sz w:val="28"/>
          <w:szCs w:val="28"/>
        </w:rPr>
      </w:pPr>
    </w:p>
    <w:p w:rsidR="005B6507" w:rsidRDefault="005B6507" w:rsidP="005B6507">
      <w:pPr>
        <w:rPr>
          <w:b/>
          <w:sz w:val="28"/>
          <w:szCs w:val="28"/>
        </w:rPr>
      </w:pPr>
    </w:p>
    <w:p w:rsidR="005B6507" w:rsidRDefault="005B6507" w:rsidP="005B6507">
      <w:pPr>
        <w:jc w:val="center"/>
        <w:rPr>
          <w:b/>
          <w:sz w:val="28"/>
          <w:szCs w:val="28"/>
        </w:rPr>
      </w:pPr>
    </w:p>
    <w:p w:rsidR="005B6507" w:rsidRPr="005B6507" w:rsidRDefault="005B6507" w:rsidP="005B6507">
      <w:pPr>
        <w:jc w:val="center"/>
        <w:rPr>
          <w:b/>
          <w:sz w:val="22"/>
          <w:szCs w:val="22"/>
        </w:rPr>
      </w:pPr>
      <w:r w:rsidRPr="005B6507">
        <w:rPr>
          <w:b/>
          <w:sz w:val="22"/>
          <w:szCs w:val="22"/>
        </w:rPr>
        <w:t>МУНИЦИПАЛЬНАЯ</w:t>
      </w:r>
      <w:r w:rsidRPr="005B6507">
        <w:rPr>
          <w:b/>
          <w:sz w:val="22"/>
          <w:szCs w:val="22"/>
        </w:rPr>
        <w:br/>
        <w:t>ПРОГРАММА</w:t>
      </w:r>
    </w:p>
    <w:p w:rsidR="005B6507" w:rsidRPr="005B6507" w:rsidRDefault="005B6507" w:rsidP="005B6507">
      <w:pPr>
        <w:rPr>
          <w:sz w:val="22"/>
          <w:szCs w:val="22"/>
        </w:rPr>
      </w:pPr>
    </w:p>
    <w:p w:rsidR="005B6507" w:rsidRPr="005B6507" w:rsidRDefault="005B6507" w:rsidP="005B6507">
      <w:pPr>
        <w:jc w:val="center"/>
        <w:rPr>
          <w:b/>
          <w:sz w:val="22"/>
          <w:szCs w:val="22"/>
        </w:rPr>
      </w:pPr>
      <w:r w:rsidRPr="005B6507">
        <w:rPr>
          <w:b/>
          <w:sz w:val="22"/>
          <w:szCs w:val="22"/>
        </w:rPr>
        <w:t>«Развитие территории городского поселения</w:t>
      </w:r>
    </w:p>
    <w:p w:rsidR="005B6507" w:rsidRPr="005B6507" w:rsidRDefault="005B6507" w:rsidP="005B6507">
      <w:pPr>
        <w:jc w:val="center"/>
        <w:rPr>
          <w:b/>
          <w:sz w:val="22"/>
          <w:szCs w:val="22"/>
        </w:rPr>
      </w:pPr>
      <w:r w:rsidRPr="005B6507">
        <w:rPr>
          <w:b/>
          <w:sz w:val="22"/>
          <w:szCs w:val="22"/>
        </w:rPr>
        <w:t xml:space="preserve"> город Лиски»</w:t>
      </w:r>
    </w:p>
    <w:p w:rsidR="005B6507" w:rsidRPr="005B6507" w:rsidRDefault="005B6507" w:rsidP="005B6507">
      <w:pPr>
        <w:jc w:val="center"/>
        <w:rPr>
          <w:b/>
          <w:sz w:val="22"/>
          <w:szCs w:val="22"/>
        </w:rPr>
      </w:pPr>
    </w:p>
    <w:p w:rsidR="005B6507" w:rsidRDefault="005B6507" w:rsidP="005B6507">
      <w:pPr>
        <w:jc w:val="center"/>
        <w:rPr>
          <w:b/>
          <w:sz w:val="28"/>
          <w:szCs w:val="28"/>
        </w:rPr>
      </w:pPr>
    </w:p>
    <w:p w:rsidR="005B6507" w:rsidRDefault="005B6507" w:rsidP="005B6507">
      <w:pPr>
        <w:jc w:val="center"/>
        <w:rPr>
          <w:b/>
          <w:sz w:val="28"/>
          <w:szCs w:val="28"/>
        </w:rPr>
      </w:pPr>
    </w:p>
    <w:p w:rsidR="005B6507" w:rsidRDefault="005B6507" w:rsidP="005B6507">
      <w:pPr>
        <w:jc w:val="center"/>
        <w:rPr>
          <w:b/>
          <w:sz w:val="28"/>
          <w:szCs w:val="28"/>
        </w:rPr>
      </w:pPr>
    </w:p>
    <w:p w:rsidR="005B6507" w:rsidRDefault="005B6507" w:rsidP="005B6507">
      <w:pPr>
        <w:rPr>
          <w:b/>
          <w:sz w:val="28"/>
          <w:szCs w:val="28"/>
        </w:rPr>
      </w:pPr>
    </w:p>
    <w:p w:rsidR="005B6507" w:rsidRDefault="005B6507" w:rsidP="005B6507">
      <w:pPr>
        <w:rPr>
          <w:b/>
          <w:sz w:val="28"/>
          <w:szCs w:val="28"/>
        </w:rPr>
      </w:pPr>
    </w:p>
    <w:p w:rsidR="005B6507" w:rsidRPr="005B6507" w:rsidRDefault="005B6507" w:rsidP="005B6507">
      <w:pPr>
        <w:pStyle w:val="11"/>
        <w:jc w:val="center"/>
        <w:rPr>
          <w:b/>
          <w:sz w:val="20"/>
          <w:szCs w:val="20"/>
        </w:rPr>
      </w:pPr>
      <w:r w:rsidRPr="005B6507">
        <w:rPr>
          <w:b/>
          <w:sz w:val="20"/>
          <w:szCs w:val="20"/>
        </w:rPr>
        <w:t>П А С П О Р Т</w:t>
      </w:r>
    </w:p>
    <w:p w:rsidR="005B6507" w:rsidRPr="005B6507" w:rsidRDefault="005B6507" w:rsidP="005B6507">
      <w:pPr>
        <w:pStyle w:val="11"/>
        <w:jc w:val="center"/>
        <w:rPr>
          <w:b/>
          <w:sz w:val="20"/>
          <w:szCs w:val="20"/>
        </w:rPr>
      </w:pPr>
      <w:r w:rsidRPr="005B6507">
        <w:rPr>
          <w:b/>
          <w:sz w:val="20"/>
          <w:szCs w:val="20"/>
        </w:rPr>
        <w:t>муниципальной программы</w:t>
      </w:r>
    </w:p>
    <w:p w:rsidR="005B6507" w:rsidRPr="005B6507" w:rsidRDefault="005B6507" w:rsidP="005B6507">
      <w:pPr>
        <w:pStyle w:val="11"/>
        <w:jc w:val="center"/>
        <w:rPr>
          <w:b/>
          <w:sz w:val="20"/>
          <w:szCs w:val="20"/>
        </w:rPr>
      </w:pPr>
      <w:r w:rsidRPr="005B6507">
        <w:rPr>
          <w:b/>
          <w:sz w:val="20"/>
          <w:szCs w:val="20"/>
        </w:rPr>
        <w:t>«Развитие территории городского поселения город Лиски»</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8"/>
        <w:gridCol w:w="1200"/>
        <w:gridCol w:w="1470"/>
        <w:gridCol w:w="2295"/>
        <w:gridCol w:w="2348"/>
      </w:tblGrid>
      <w:tr w:rsidR="005B6507" w:rsidRPr="005B6507" w:rsidTr="00637A55">
        <w:tc>
          <w:tcPr>
            <w:tcW w:w="3108" w:type="dxa"/>
          </w:tcPr>
          <w:p w:rsidR="005B6507" w:rsidRPr="005B6507" w:rsidRDefault="005B6507" w:rsidP="00637A55">
            <w:pPr>
              <w:widowControl w:val="0"/>
              <w:shd w:val="clear" w:color="auto" w:fill="FFFFFF"/>
              <w:autoSpaceDE w:val="0"/>
              <w:autoSpaceDN w:val="0"/>
              <w:adjustRightInd w:val="0"/>
              <w:rPr>
                <w:b/>
                <w:bCs/>
                <w:spacing w:val="-2"/>
                <w:sz w:val="20"/>
                <w:szCs w:val="20"/>
              </w:rPr>
            </w:pPr>
            <w:r w:rsidRPr="005B6507">
              <w:rPr>
                <w:b/>
                <w:bCs/>
                <w:spacing w:val="-2"/>
                <w:sz w:val="20"/>
                <w:szCs w:val="20"/>
              </w:rPr>
              <w:t xml:space="preserve">Наименование муниципальной программы </w:t>
            </w:r>
          </w:p>
        </w:tc>
        <w:tc>
          <w:tcPr>
            <w:tcW w:w="7313" w:type="dxa"/>
            <w:gridSpan w:val="4"/>
          </w:tcPr>
          <w:p w:rsidR="005B6507" w:rsidRPr="005B6507" w:rsidRDefault="005B6507" w:rsidP="00637A55">
            <w:pPr>
              <w:keepNext/>
              <w:widowControl w:val="0"/>
              <w:rPr>
                <w:sz w:val="20"/>
                <w:szCs w:val="20"/>
              </w:rPr>
            </w:pPr>
            <w:r w:rsidRPr="005B6507">
              <w:rPr>
                <w:sz w:val="20"/>
                <w:szCs w:val="20"/>
              </w:rPr>
              <w:t>«Развитие территории городского поселения город Лиски» (далее – муниципальная программа)</w:t>
            </w:r>
          </w:p>
        </w:tc>
      </w:tr>
      <w:tr w:rsidR="005B6507" w:rsidRPr="005B6507" w:rsidTr="00637A55">
        <w:tc>
          <w:tcPr>
            <w:tcW w:w="3108" w:type="dxa"/>
          </w:tcPr>
          <w:p w:rsidR="005B6507" w:rsidRPr="005B6507" w:rsidRDefault="005B6507" w:rsidP="00637A55">
            <w:pPr>
              <w:shd w:val="clear" w:color="auto" w:fill="FFFFFF"/>
              <w:rPr>
                <w:sz w:val="20"/>
                <w:szCs w:val="20"/>
              </w:rPr>
            </w:pPr>
            <w:r w:rsidRPr="005B6507">
              <w:rPr>
                <w:b/>
                <w:bCs/>
                <w:spacing w:val="-2"/>
                <w:sz w:val="20"/>
                <w:szCs w:val="20"/>
              </w:rPr>
              <w:t xml:space="preserve">Ответственный </w:t>
            </w:r>
            <w:r w:rsidRPr="005B6507">
              <w:rPr>
                <w:b/>
                <w:bCs/>
                <w:sz w:val="20"/>
                <w:szCs w:val="20"/>
              </w:rPr>
              <w:t>исполнитель муниципальной программы</w:t>
            </w:r>
          </w:p>
        </w:tc>
        <w:tc>
          <w:tcPr>
            <w:tcW w:w="7313" w:type="dxa"/>
            <w:gridSpan w:val="4"/>
          </w:tcPr>
          <w:p w:rsidR="005B6507" w:rsidRPr="005B6507" w:rsidRDefault="005B6507" w:rsidP="00637A55">
            <w:pPr>
              <w:keepNext/>
              <w:widowControl w:val="0"/>
              <w:rPr>
                <w:sz w:val="20"/>
                <w:szCs w:val="20"/>
              </w:rPr>
            </w:pPr>
            <w:r w:rsidRPr="005B6507">
              <w:rPr>
                <w:sz w:val="20"/>
                <w:szCs w:val="20"/>
              </w:rPr>
              <w:t>Администрация городского поселения город Лиски.</w:t>
            </w:r>
          </w:p>
        </w:tc>
      </w:tr>
      <w:tr w:rsidR="005B6507" w:rsidRPr="005B6507" w:rsidTr="00637A55">
        <w:tc>
          <w:tcPr>
            <w:tcW w:w="3108" w:type="dxa"/>
          </w:tcPr>
          <w:p w:rsidR="005B6507" w:rsidRPr="005B6507" w:rsidRDefault="005B6507" w:rsidP="00637A55">
            <w:pPr>
              <w:widowControl w:val="0"/>
              <w:shd w:val="clear" w:color="auto" w:fill="FFFFFF"/>
              <w:autoSpaceDE w:val="0"/>
              <w:autoSpaceDN w:val="0"/>
              <w:adjustRightInd w:val="0"/>
              <w:rPr>
                <w:sz w:val="20"/>
                <w:szCs w:val="20"/>
              </w:rPr>
            </w:pPr>
            <w:r w:rsidRPr="005B6507">
              <w:rPr>
                <w:b/>
                <w:bCs/>
                <w:spacing w:val="-2"/>
                <w:sz w:val="20"/>
                <w:szCs w:val="20"/>
              </w:rPr>
              <w:t xml:space="preserve">Исполнители </w:t>
            </w:r>
            <w:r w:rsidRPr="005B6507">
              <w:rPr>
                <w:b/>
                <w:bCs/>
                <w:sz w:val="20"/>
                <w:szCs w:val="20"/>
              </w:rPr>
              <w:t>муниципальной программы</w:t>
            </w:r>
          </w:p>
        </w:tc>
        <w:tc>
          <w:tcPr>
            <w:tcW w:w="7313" w:type="dxa"/>
            <w:gridSpan w:val="4"/>
          </w:tcPr>
          <w:p w:rsidR="005B6507" w:rsidRPr="005B6507" w:rsidRDefault="005B6507" w:rsidP="00637A55">
            <w:pPr>
              <w:keepNext/>
              <w:widowControl w:val="0"/>
              <w:rPr>
                <w:sz w:val="20"/>
                <w:szCs w:val="20"/>
              </w:rPr>
            </w:pPr>
            <w:r w:rsidRPr="005B6507">
              <w:rPr>
                <w:sz w:val="20"/>
                <w:szCs w:val="20"/>
              </w:rPr>
              <w:t>Администрация городского поселения город Лиски.</w:t>
            </w:r>
          </w:p>
        </w:tc>
      </w:tr>
      <w:tr w:rsidR="005B6507" w:rsidRPr="005B6507" w:rsidTr="00637A55">
        <w:tc>
          <w:tcPr>
            <w:tcW w:w="3108" w:type="dxa"/>
          </w:tcPr>
          <w:p w:rsidR="005B6507" w:rsidRPr="005B6507" w:rsidRDefault="005B6507" w:rsidP="00637A55">
            <w:pPr>
              <w:widowControl w:val="0"/>
              <w:shd w:val="clear" w:color="auto" w:fill="FFFFFF"/>
              <w:autoSpaceDE w:val="0"/>
              <w:autoSpaceDN w:val="0"/>
              <w:adjustRightInd w:val="0"/>
              <w:ind w:right="408"/>
              <w:rPr>
                <w:sz w:val="20"/>
                <w:szCs w:val="20"/>
              </w:rPr>
            </w:pPr>
            <w:r w:rsidRPr="005B6507">
              <w:rPr>
                <w:b/>
                <w:bCs/>
                <w:sz w:val="20"/>
                <w:szCs w:val="20"/>
              </w:rPr>
              <w:t>Основные разработчики муниципальной программы</w:t>
            </w:r>
          </w:p>
        </w:tc>
        <w:tc>
          <w:tcPr>
            <w:tcW w:w="7313" w:type="dxa"/>
            <w:gridSpan w:val="4"/>
          </w:tcPr>
          <w:p w:rsidR="005B6507" w:rsidRPr="005B6507" w:rsidRDefault="005B6507" w:rsidP="00637A55">
            <w:pPr>
              <w:keepNext/>
              <w:widowControl w:val="0"/>
              <w:jc w:val="both"/>
              <w:rPr>
                <w:sz w:val="20"/>
                <w:szCs w:val="20"/>
              </w:rPr>
            </w:pPr>
            <w:r w:rsidRPr="005B6507">
              <w:rPr>
                <w:sz w:val="20"/>
                <w:szCs w:val="20"/>
              </w:rPr>
              <w:t xml:space="preserve"> Администрация городского поселения город Лиски.</w:t>
            </w:r>
          </w:p>
        </w:tc>
      </w:tr>
      <w:tr w:rsidR="005B6507" w:rsidRPr="005B6507" w:rsidTr="00637A55">
        <w:tc>
          <w:tcPr>
            <w:tcW w:w="3108" w:type="dxa"/>
          </w:tcPr>
          <w:p w:rsidR="005B6507" w:rsidRPr="005B6507" w:rsidRDefault="005B6507" w:rsidP="00637A55">
            <w:pPr>
              <w:widowControl w:val="0"/>
              <w:shd w:val="clear" w:color="auto" w:fill="FFFFFF"/>
              <w:autoSpaceDE w:val="0"/>
              <w:autoSpaceDN w:val="0"/>
              <w:adjustRightInd w:val="0"/>
              <w:rPr>
                <w:b/>
                <w:bCs/>
                <w:spacing w:val="-2"/>
                <w:sz w:val="20"/>
                <w:szCs w:val="20"/>
              </w:rPr>
            </w:pPr>
            <w:r w:rsidRPr="005B6507">
              <w:rPr>
                <w:b/>
                <w:bCs/>
                <w:spacing w:val="-2"/>
                <w:sz w:val="20"/>
                <w:szCs w:val="20"/>
              </w:rPr>
              <w:t xml:space="preserve">Подпрограммы  муниципальной программы и основные мероприятия </w:t>
            </w:r>
          </w:p>
        </w:tc>
        <w:tc>
          <w:tcPr>
            <w:tcW w:w="7313" w:type="dxa"/>
            <w:gridSpan w:val="4"/>
          </w:tcPr>
          <w:p w:rsidR="005B6507" w:rsidRPr="005B6507" w:rsidRDefault="005B6507" w:rsidP="00637A55">
            <w:pPr>
              <w:shd w:val="clear" w:color="auto" w:fill="FFFFFF"/>
              <w:tabs>
                <w:tab w:val="left" w:pos="427"/>
              </w:tabs>
              <w:ind w:left="101" w:right="23"/>
              <w:jc w:val="both"/>
              <w:rPr>
                <w:b/>
                <w:bCs/>
                <w:sz w:val="20"/>
                <w:szCs w:val="20"/>
              </w:rPr>
            </w:pPr>
            <w:r w:rsidRPr="005B6507">
              <w:rPr>
                <w:sz w:val="20"/>
                <w:szCs w:val="20"/>
              </w:rPr>
              <w:t xml:space="preserve"> </w:t>
            </w:r>
            <w:r w:rsidRPr="005B6507">
              <w:rPr>
                <w:b/>
                <w:bCs/>
                <w:sz w:val="20"/>
                <w:szCs w:val="20"/>
              </w:rPr>
              <w:t>Подпрограмма 1. Благоустройство и озеленение парков и скверов городского поселения город Лиски</w:t>
            </w:r>
          </w:p>
          <w:p w:rsidR="005B6507" w:rsidRPr="005B6507" w:rsidRDefault="005B6507" w:rsidP="00637A55">
            <w:pPr>
              <w:shd w:val="clear" w:color="auto" w:fill="FFFFFF"/>
              <w:tabs>
                <w:tab w:val="left" w:pos="427"/>
              </w:tabs>
              <w:ind w:left="101" w:right="23"/>
              <w:jc w:val="both"/>
              <w:rPr>
                <w:b/>
                <w:bCs/>
                <w:sz w:val="20"/>
                <w:szCs w:val="20"/>
              </w:rPr>
            </w:pPr>
            <w:r w:rsidRPr="005B6507">
              <w:rPr>
                <w:sz w:val="20"/>
                <w:szCs w:val="20"/>
              </w:rPr>
              <w:t xml:space="preserve">Основное мероприятие </w:t>
            </w:r>
            <w:r w:rsidRPr="005B6507">
              <w:rPr>
                <w:rFonts w:eastAsia="Andale Sans UI"/>
                <w:kern w:val="2"/>
                <w:sz w:val="20"/>
                <w:szCs w:val="20"/>
              </w:rPr>
              <w:t>развитие и обустройство мест массового отдыха на территории городского поселения  город Лиски</w:t>
            </w:r>
          </w:p>
        </w:tc>
      </w:tr>
      <w:tr w:rsidR="005B6507" w:rsidRPr="005B6507" w:rsidTr="00637A55">
        <w:tc>
          <w:tcPr>
            <w:tcW w:w="3108" w:type="dxa"/>
          </w:tcPr>
          <w:p w:rsidR="005B6507" w:rsidRPr="005B6507" w:rsidRDefault="005B6507" w:rsidP="00637A55">
            <w:pPr>
              <w:widowControl w:val="0"/>
              <w:shd w:val="clear" w:color="auto" w:fill="FFFFFF"/>
              <w:autoSpaceDE w:val="0"/>
              <w:autoSpaceDN w:val="0"/>
              <w:adjustRightInd w:val="0"/>
              <w:ind w:right="408"/>
              <w:rPr>
                <w:sz w:val="20"/>
                <w:szCs w:val="20"/>
              </w:rPr>
            </w:pPr>
            <w:r w:rsidRPr="005B6507">
              <w:rPr>
                <w:b/>
                <w:bCs/>
                <w:sz w:val="20"/>
                <w:szCs w:val="20"/>
              </w:rPr>
              <w:t>Цель муниципальной программы</w:t>
            </w:r>
          </w:p>
        </w:tc>
        <w:tc>
          <w:tcPr>
            <w:tcW w:w="7313" w:type="dxa"/>
            <w:gridSpan w:val="4"/>
            <w:vAlign w:val="center"/>
          </w:tcPr>
          <w:p w:rsidR="005B6507" w:rsidRPr="005B6507" w:rsidRDefault="005B6507" w:rsidP="00637A55">
            <w:pPr>
              <w:tabs>
                <w:tab w:val="left" w:pos="10065"/>
              </w:tabs>
              <w:jc w:val="both"/>
              <w:rPr>
                <w:sz w:val="20"/>
                <w:szCs w:val="20"/>
              </w:rPr>
            </w:pPr>
            <w:r w:rsidRPr="005B6507">
              <w:rPr>
                <w:sz w:val="20"/>
                <w:szCs w:val="20"/>
              </w:rPr>
              <w:t xml:space="preserve">      Повышение качества жизни населения   городского поселения город Лиски путем  комплексного развития и благоустройства мест массового отдыха, создания максимально благоприятных, комфортных и безопасных условий для проживания жителей города.</w:t>
            </w:r>
          </w:p>
        </w:tc>
      </w:tr>
      <w:tr w:rsidR="005B6507" w:rsidRPr="005B6507" w:rsidTr="00637A55">
        <w:tc>
          <w:tcPr>
            <w:tcW w:w="3108" w:type="dxa"/>
          </w:tcPr>
          <w:p w:rsidR="005B6507" w:rsidRPr="005B6507" w:rsidRDefault="005B6507" w:rsidP="00637A55">
            <w:pPr>
              <w:widowControl w:val="0"/>
              <w:shd w:val="clear" w:color="auto" w:fill="FFFFFF"/>
              <w:autoSpaceDE w:val="0"/>
              <w:autoSpaceDN w:val="0"/>
              <w:adjustRightInd w:val="0"/>
              <w:ind w:right="408"/>
              <w:rPr>
                <w:sz w:val="20"/>
                <w:szCs w:val="20"/>
              </w:rPr>
            </w:pPr>
            <w:r w:rsidRPr="005B6507">
              <w:rPr>
                <w:b/>
                <w:bCs/>
                <w:sz w:val="20"/>
                <w:szCs w:val="20"/>
              </w:rPr>
              <w:t>Задачи муниципальной программы</w:t>
            </w:r>
          </w:p>
        </w:tc>
        <w:tc>
          <w:tcPr>
            <w:tcW w:w="7313" w:type="dxa"/>
            <w:gridSpan w:val="4"/>
            <w:vAlign w:val="center"/>
          </w:tcPr>
          <w:p w:rsidR="005B6507" w:rsidRPr="005B6507" w:rsidRDefault="005B6507" w:rsidP="00637A55">
            <w:pPr>
              <w:pStyle w:val="a9"/>
              <w:tabs>
                <w:tab w:val="left" w:pos="176"/>
                <w:tab w:val="left" w:pos="317"/>
                <w:tab w:val="left" w:pos="10065"/>
              </w:tabs>
              <w:spacing w:line="240" w:lineRule="auto"/>
              <w:ind w:left="0"/>
              <w:rPr>
                <w:rFonts w:ascii="Times New Roman" w:hAnsi="Times New Roman"/>
                <w:sz w:val="20"/>
                <w:szCs w:val="20"/>
                <w:lang w:eastAsia="ru-RU"/>
              </w:rPr>
            </w:pPr>
            <w:r w:rsidRPr="005B6507">
              <w:rPr>
                <w:rFonts w:ascii="Times New Roman" w:hAnsi="Times New Roman"/>
                <w:sz w:val="20"/>
                <w:szCs w:val="20"/>
                <w:lang w:eastAsia="ru-RU"/>
              </w:rPr>
              <w:t>Реализация программы позволит решить следующие задачи:</w:t>
            </w:r>
          </w:p>
          <w:p w:rsidR="005B6507" w:rsidRPr="005B6507" w:rsidRDefault="005B6507" w:rsidP="00637A55">
            <w:pPr>
              <w:widowControl w:val="0"/>
              <w:jc w:val="both"/>
              <w:rPr>
                <w:rFonts w:eastAsia="Andale Sans UI"/>
                <w:kern w:val="2"/>
                <w:sz w:val="20"/>
                <w:szCs w:val="20"/>
              </w:rPr>
            </w:pPr>
            <w:r w:rsidRPr="005B6507">
              <w:rPr>
                <w:rFonts w:eastAsia="Andale Sans UI"/>
                <w:kern w:val="2"/>
                <w:sz w:val="20"/>
                <w:szCs w:val="20"/>
              </w:rPr>
              <w:t>- обеспечение комфортных, безопасных и доступных условий для массового отдыха населения города;</w:t>
            </w:r>
          </w:p>
          <w:p w:rsidR="005B6507" w:rsidRPr="005B6507" w:rsidRDefault="005B6507" w:rsidP="00637A55">
            <w:pPr>
              <w:pStyle w:val="a9"/>
              <w:tabs>
                <w:tab w:val="left" w:pos="176"/>
                <w:tab w:val="left" w:pos="317"/>
                <w:tab w:val="left" w:pos="10065"/>
              </w:tabs>
              <w:spacing w:line="240" w:lineRule="auto"/>
              <w:ind w:left="0"/>
              <w:rPr>
                <w:rFonts w:ascii="Times New Roman" w:hAnsi="Times New Roman"/>
                <w:sz w:val="20"/>
                <w:szCs w:val="20"/>
                <w:lang w:eastAsia="ru-RU"/>
              </w:rPr>
            </w:pPr>
            <w:r w:rsidRPr="005B6507">
              <w:rPr>
                <w:rFonts w:ascii="Times New Roman" w:eastAsia="Andale Sans UI" w:hAnsi="Times New Roman"/>
                <w:kern w:val="2"/>
                <w:sz w:val="20"/>
                <w:szCs w:val="20"/>
              </w:rPr>
              <w:t>- обеспечение координации и эффективного регулирования деятельности по организации массового отдыха населения города Лиски.</w:t>
            </w:r>
          </w:p>
        </w:tc>
      </w:tr>
      <w:tr w:rsidR="005B6507" w:rsidRPr="005B6507" w:rsidTr="00637A55">
        <w:tc>
          <w:tcPr>
            <w:tcW w:w="3108" w:type="dxa"/>
          </w:tcPr>
          <w:p w:rsidR="005B6507" w:rsidRPr="005B6507" w:rsidRDefault="005B6507" w:rsidP="00637A55">
            <w:pPr>
              <w:widowControl w:val="0"/>
              <w:shd w:val="clear" w:color="auto" w:fill="FFFFFF"/>
              <w:autoSpaceDE w:val="0"/>
              <w:autoSpaceDN w:val="0"/>
              <w:adjustRightInd w:val="0"/>
              <w:ind w:right="120"/>
              <w:rPr>
                <w:sz w:val="20"/>
                <w:szCs w:val="20"/>
              </w:rPr>
            </w:pPr>
            <w:r w:rsidRPr="005B6507">
              <w:rPr>
                <w:b/>
                <w:bCs/>
                <w:sz w:val="20"/>
                <w:szCs w:val="20"/>
              </w:rPr>
              <w:lastRenderedPageBreak/>
              <w:t xml:space="preserve">Целевые </w:t>
            </w:r>
            <w:r w:rsidRPr="005B6507">
              <w:rPr>
                <w:b/>
                <w:bCs/>
                <w:spacing w:val="-2"/>
                <w:sz w:val="20"/>
                <w:szCs w:val="20"/>
              </w:rPr>
              <w:t xml:space="preserve">индикаторы и </w:t>
            </w:r>
            <w:r w:rsidRPr="005B6507">
              <w:rPr>
                <w:b/>
                <w:bCs/>
                <w:sz w:val="20"/>
                <w:szCs w:val="20"/>
              </w:rPr>
              <w:t>показатели муниципальной программы</w:t>
            </w:r>
          </w:p>
        </w:tc>
        <w:tc>
          <w:tcPr>
            <w:tcW w:w="7313" w:type="dxa"/>
            <w:gridSpan w:val="4"/>
          </w:tcPr>
          <w:p w:rsidR="005B6507" w:rsidRPr="005B6507" w:rsidRDefault="005B6507" w:rsidP="00A12A32">
            <w:pPr>
              <w:numPr>
                <w:ilvl w:val="0"/>
                <w:numId w:val="1"/>
              </w:numPr>
              <w:tabs>
                <w:tab w:val="left" w:pos="176"/>
                <w:tab w:val="left" w:pos="10065"/>
              </w:tabs>
              <w:suppressAutoHyphens w:val="0"/>
              <w:jc w:val="both"/>
              <w:rPr>
                <w:sz w:val="20"/>
                <w:szCs w:val="20"/>
              </w:rPr>
            </w:pPr>
            <w:r w:rsidRPr="005B6507">
              <w:rPr>
                <w:sz w:val="20"/>
                <w:szCs w:val="20"/>
              </w:rPr>
              <w:t xml:space="preserve"> количество благоустроенных мест массового отдыха на территории городского поселения город Лиски;</w:t>
            </w:r>
          </w:p>
          <w:p w:rsidR="005B6507" w:rsidRPr="005B6507" w:rsidRDefault="005B6507" w:rsidP="00A12A32">
            <w:pPr>
              <w:numPr>
                <w:ilvl w:val="0"/>
                <w:numId w:val="1"/>
              </w:numPr>
              <w:tabs>
                <w:tab w:val="left" w:pos="176"/>
                <w:tab w:val="left" w:pos="10065"/>
              </w:tabs>
              <w:suppressAutoHyphens w:val="0"/>
              <w:jc w:val="both"/>
              <w:rPr>
                <w:sz w:val="20"/>
                <w:szCs w:val="20"/>
              </w:rPr>
            </w:pPr>
            <w:r w:rsidRPr="005B6507">
              <w:rPr>
                <w:sz w:val="20"/>
                <w:szCs w:val="20"/>
              </w:rPr>
              <w:t>увеличение уровня удовлетворенности населения количеством и качеством благоустроенных мест города.</w:t>
            </w:r>
          </w:p>
        </w:tc>
      </w:tr>
      <w:tr w:rsidR="005B6507" w:rsidRPr="005B6507" w:rsidTr="00637A55">
        <w:tc>
          <w:tcPr>
            <w:tcW w:w="3108" w:type="dxa"/>
          </w:tcPr>
          <w:p w:rsidR="005B6507" w:rsidRPr="005B6507" w:rsidRDefault="005B6507" w:rsidP="00637A55">
            <w:pPr>
              <w:shd w:val="clear" w:color="auto" w:fill="FFFFFF"/>
              <w:rPr>
                <w:sz w:val="20"/>
                <w:szCs w:val="20"/>
              </w:rPr>
            </w:pPr>
            <w:r w:rsidRPr="005B6507">
              <w:rPr>
                <w:b/>
                <w:bCs/>
                <w:spacing w:val="-2"/>
                <w:sz w:val="20"/>
                <w:szCs w:val="20"/>
              </w:rPr>
              <w:t xml:space="preserve">Этапы и сроки </w:t>
            </w:r>
            <w:r w:rsidRPr="005B6507">
              <w:rPr>
                <w:b/>
                <w:bCs/>
                <w:sz w:val="20"/>
                <w:szCs w:val="20"/>
              </w:rPr>
              <w:t>реализации муниципальной программы</w:t>
            </w:r>
          </w:p>
        </w:tc>
        <w:tc>
          <w:tcPr>
            <w:tcW w:w="7313" w:type="dxa"/>
            <w:gridSpan w:val="4"/>
          </w:tcPr>
          <w:p w:rsidR="005B6507" w:rsidRPr="005B6507" w:rsidRDefault="005B6507" w:rsidP="00637A55">
            <w:pPr>
              <w:keepNext/>
              <w:widowControl w:val="0"/>
              <w:rPr>
                <w:sz w:val="20"/>
                <w:szCs w:val="20"/>
              </w:rPr>
            </w:pPr>
            <w:r w:rsidRPr="005B6507">
              <w:rPr>
                <w:sz w:val="20"/>
                <w:szCs w:val="20"/>
              </w:rPr>
              <w:t xml:space="preserve">2014-2020 годы. Этапы реализации программы не выделяются </w:t>
            </w:r>
          </w:p>
        </w:tc>
      </w:tr>
      <w:tr w:rsidR="005B6507" w:rsidRPr="005B6507" w:rsidTr="00637A55">
        <w:trPr>
          <w:trHeight w:val="2940"/>
        </w:trPr>
        <w:tc>
          <w:tcPr>
            <w:tcW w:w="3108" w:type="dxa"/>
            <w:vMerge w:val="restart"/>
          </w:tcPr>
          <w:p w:rsidR="005B6507" w:rsidRPr="005B6507" w:rsidRDefault="005B6507" w:rsidP="00637A55">
            <w:pPr>
              <w:widowControl w:val="0"/>
              <w:shd w:val="clear" w:color="auto" w:fill="FFFFFF"/>
              <w:autoSpaceDE w:val="0"/>
              <w:autoSpaceDN w:val="0"/>
              <w:adjustRightInd w:val="0"/>
              <w:ind w:right="173"/>
              <w:rPr>
                <w:b/>
                <w:bCs/>
                <w:sz w:val="20"/>
                <w:szCs w:val="20"/>
              </w:rPr>
            </w:pPr>
            <w:r w:rsidRPr="005B6507">
              <w:rPr>
                <w:b/>
                <w:bCs/>
                <w:sz w:val="20"/>
                <w:szCs w:val="20"/>
              </w:rPr>
              <w:t>Объемы и источники финансирования муниципальной программы (в действующих ценах каждого года реализации муниципальной программы)</w:t>
            </w:r>
          </w:p>
        </w:tc>
        <w:tc>
          <w:tcPr>
            <w:tcW w:w="7313" w:type="dxa"/>
            <w:gridSpan w:val="4"/>
          </w:tcPr>
          <w:p w:rsidR="005B6507" w:rsidRPr="005B6507" w:rsidRDefault="005B6507" w:rsidP="00637A55">
            <w:pPr>
              <w:shd w:val="clear" w:color="auto" w:fill="FFFFFF"/>
              <w:ind w:left="101" w:right="23"/>
              <w:jc w:val="both"/>
              <w:rPr>
                <w:sz w:val="20"/>
                <w:szCs w:val="20"/>
              </w:rPr>
            </w:pPr>
            <w:r w:rsidRPr="005B6507">
              <w:rPr>
                <w:sz w:val="20"/>
                <w:szCs w:val="20"/>
              </w:rPr>
              <w:t>Объем бюджетных ассигнований на реализацию муниципальной программы составляет   74 951,1 тыс. рублей, в том числе средства бюджета города  –   46 347,9  тыс. рублей; средства областного бюджета – 28 603,2 тыс.руб.</w:t>
            </w:r>
          </w:p>
          <w:p w:rsidR="005B6507" w:rsidRPr="005B6507" w:rsidRDefault="005B6507" w:rsidP="00637A55">
            <w:pPr>
              <w:shd w:val="clear" w:color="auto" w:fill="FFFFFF"/>
              <w:ind w:left="101" w:right="23"/>
              <w:jc w:val="both"/>
              <w:rPr>
                <w:sz w:val="20"/>
                <w:szCs w:val="20"/>
              </w:rPr>
            </w:pPr>
            <w:r w:rsidRPr="005B6507">
              <w:rPr>
                <w:spacing w:val="-8"/>
                <w:sz w:val="20"/>
                <w:szCs w:val="20"/>
              </w:rPr>
              <w:t xml:space="preserve">Объем бюджетных ассигнований на реализацию подпрограмм из средств </w:t>
            </w:r>
            <w:r w:rsidRPr="005B6507">
              <w:rPr>
                <w:sz w:val="20"/>
                <w:szCs w:val="20"/>
              </w:rPr>
              <w:t>местного   бюджета составляет:</w:t>
            </w:r>
          </w:p>
          <w:p w:rsidR="005B6507" w:rsidRPr="005B6507" w:rsidRDefault="005B6507" w:rsidP="00637A55">
            <w:pPr>
              <w:shd w:val="clear" w:color="auto" w:fill="FFFFFF"/>
              <w:ind w:left="101" w:right="23"/>
              <w:jc w:val="both"/>
              <w:rPr>
                <w:sz w:val="20"/>
                <w:szCs w:val="20"/>
              </w:rPr>
            </w:pPr>
            <w:r w:rsidRPr="005B6507">
              <w:rPr>
                <w:sz w:val="20"/>
                <w:szCs w:val="20"/>
              </w:rPr>
              <w:t>Подпрограмма 1. «Благоустройство и озеленение парков и скверов городского поселения город Лиски». Обеспечение реализации  муниципальной программы – 74 951,1 тыс. руб. , в том числе средства бюджета города –  46 347,9 тыс. руб.; средства областного бюджета – 28 603,2 тыс.руб.</w:t>
            </w:r>
          </w:p>
          <w:p w:rsidR="005B6507" w:rsidRPr="005B6507" w:rsidRDefault="005B6507" w:rsidP="00637A55">
            <w:pPr>
              <w:jc w:val="both"/>
              <w:rPr>
                <w:sz w:val="20"/>
                <w:szCs w:val="20"/>
              </w:rPr>
            </w:pPr>
            <w:r w:rsidRPr="005B6507">
              <w:rPr>
                <w:sz w:val="20"/>
                <w:szCs w:val="20"/>
              </w:rPr>
              <w:t>Объем бюджетных ассигнований на реализацию муниципальной  программы по годам составляет:</w:t>
            </w:r>
          </w:p>
        </w:tc>
      </w:tr>
      <w:tr w:rsidR="005B6507" w:rsidRPr="005B6507" w:rsidTr="00637A55">
        <w:trPr>
          <w:trHeight w:val="375"/>
        </w:trPr>
        <w:tc>
          <w:tcPr>
            <w:tcW w:w="3108" w:type="dxa"/>
            <w:vMerge/>
          </w:tcPr>
          <w:p w:rsidR="005B6507" w:rsidRPr="005B6507" w:rsidRDefault="005B6507" w:rsidP="00637A55">
            <w:pPr>
              <w:widowControl w:val="0"/>
              <w:shd w:val="clear" w:color="auto" w:fill="FFFFFF"/>
              <w:autoSpaceDE w:val="0"/>
              <w:autoSpaceDN w:val="0"/>
              <w:adjustRightInd w:val="0"/>
              <w:ind w:right="173"/>
              <w:rPr>
                <w:b/>
                <w:bCs/>
                <w:sz w:val="20"/>
                <w:szCs w:val="20"/>
              </w:rPr>
            </w:pPr>
          </w:p>
        </w:tc>
        <w:tc>
          <w:tcPr>
            <w:tcW w:w="1200"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Год</w:t>
            </w:r>
          </w:p>
        </w:tc>
        <w:tc>
          <w:tcPr>
            <w:tcW w:w="1470"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ВСЕГО (тыс.руб.)</w:t>
            </w:r>
          </w:p>
        </w:tc>
        <w:tc>
          <w:tcPr>
            <w:tcW w:w="2295"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pacing w:val="-2"/>
                <w:sz w:val="20"/>
                <w:szCs w:val="20"/>
              </w:rPr>
              <w:t xml:space="preserve">Областной бюджет </w:t>
            </w:r>
            <w:r w:rsidRPr="005B6507">
              <w:rPr>
                <w:sz w:val="20"/>
                <w:szCs w:val="20"/>
              </w:rPr>
              <w:t>(тыс. руб.):</w:t>
            </w:r>
          </w:p>
        </w:tc>
        <w:tc>
          <w:tcPr>
            <w:tcW w:w="2348"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pacing w:val="-2"/>
                <w:sz w:val="20"/>
                <w:szCs w:val="20"/>
              </w:rPr>
              <w:t xml:space="preserve">Бюджет города </w:t>
            </w:r>
            <w:r w:rsidRPr="005B6507">
              <w:rPr>
                <w:sz w:val="20"/>
                <w:szCs w:val="20"/>
              </w:rPr>
              <w:t>(тыс. руб.):</w:t>
            </w:r>
          </w:p>
        </w:tc>
      </w:tr>
      <w:tr w:rsidR="005B6507" w:rsidRPr="005B6507" w:rsidTr="005B6507">
        <w:trPr>
          <w:trHeight w:val="219"/>
        </w:trPr>
        <w:tc>
          <w:tcPr>
            <w:tcW w:w="3108" w:type="dxa"/>
            <w:vMerge/>
          </w:tcPr>
          <w:p w:rsidR="005B6507" w:rsidRPr="005B6507" w:rsidRDefault="005B6507" w:rsidP="00637A55">
            <w:pPr>
              <w:widowControl w:val="0"/>
              <w:shd w:val="clear" w:color="auto" w:fill="FFFFFF"/>
              <w:autoSpaceDE w:val="0"/>
              <w:autoSpaceDN w:val="0"/>
              <w:adjustRightInd w:val="0"/>
              <w:ind w:right="173"/>
              <w:rPr>
                <w:b/>
                <w:bCs/>
                <w:sz w:val="20"/>
                <w:szCs w:val="20"/>
              </w:rPr>
            </w:pPr>
          </w:p>
        </w:tc>
        <w:tc>
          <w:tcPr>
            <w:tcW w:w="1200"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2014</w:t>
            </w:r>
          </w:p>
        </w:tc>
        <w:tc>
          <w:tcPr>
            <w:tcW w:w="1470"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2 275,0</w:t>
            </w:r>
          </w:p>
        </w:tc>
        <w:tc>
          <w:tcPr>
            <w:tcW w:w="2295"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1 510,4</w:t>
            </w:r>
          </w:p>
        </w:tc>
        <w:tc>
          <w:tcPr>
            <w:tcW w:w="2348"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764,6</w:t>
            </w:r>
          </w:p>
        </w:tc>
      </w:tr>
      <w:tr w:rsidR="005B6507" w:rsidRPr="005B6507" w:rsidTr="005B6507">
        <w:trPr>
          <w:trHeight w:val="265"/>
        </w:trPr>
        <w:tc>
          <w:tcPr>
            <w:tcW w:w="3108" w:type="dxa"/>
            <w:vMerge/>
          </w:tcPr>
          <w:p w:rsidR="005B6507" w:rsidRPr="005B6507" w:rsidRDefault="005B6507" w:rsidP="00637A55">
            <w:pPr>
              <w:widowControl w:val="0"/>
              <w:shd w:val="clear" w:color="auto" w:fill="FFFFFF"/>
              <w:autoSpaceDE w:val="0"/>
              <w:autoSpaceDN w:val="0"/>
              <w:adjustRightInd w:val="0"/>
              <w:ind w:right="173"/>
              <w:rPr>
                <w:b/>
                <w:bCs/>
                <w:sz w:val="20"/>
                <w:szCs w:val="20"/>
              </w:rPr>
            </w:pPr>
          </w:p>
        </w:tc>
        <w:tc>
          <w:tcPr>
            <w:tcW w:w="1200"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2015</w:t>
            </w:r>
          </w:p>
        </w:tc>
        <w:tc>
          <w:tcPr>
            <w:tcW w:w="1470"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18 150,4</w:t>
            </w:r>
          </w:p>
        </w:tc>
        <w:tc>
          <w:tcPr>
            <w:tcW w:w="2295"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9 696,4</w:t>
            </w:r>
          </w:p>
        </w:tc>
        <w:tc>
          <w:tcPr>
            <w:tcW w:w="2348"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8 454,0</w:t>
            </w:r>
          </w:p>
        </w:tc>
      </w:tr>
      <w:tr w:rsidR="005B6507" w:rsidRPr="005B6507" w:rsidTr="005B6507">
        <w:trPr>
          <w:trHeight w:val="141"/>
        </w:trPr>
        <w:tc>
          <w:tcPr>
            <w:tcW w:w="3108" w:type="dxa"/>
            <w:vMerge/>
          </w:tcPr>
          <w:p w:rsidR="005B6507" w:rsidRPr="005B6507" w:rsidRDefault="005B6507" w:rsidP="00637A55">
            <w:pPr>
              <w:widowControl w:val="0"/>
              <w:shd w:val="clear" w:color="auto" w:fill="FFFFFF"/>
              <w:autoSpaceDE w:val="0"/>
              <w:autoSpaceDN w:val="0"/>
              <w:adjustRightInd w:val="0"/>
              <w:ind w:right="173"/>
              <w:rPr>
                <w:b/>
                <w:bCs/>
                <w:sz w:val="20"/>
                <w:szCs w:val="20"/>
              </w:rPr>
            </w:pPr>
          </w:p>
        </w:tc>
        <w:tc>
          <w:tcPr>
            <w:tcW w:w="1200"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2016</w:t>
            </w:r>
          </w:p>
        </w:tc>
        <w:tc>
          <w:tcPr>
            <w:tcW w:w="1470"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19 677,3</w:t>
            </w:r>
          </w:p>
        </w:tc>
        <w:tc>
          <w:tcPr>
            <w:tcW w:w="2295"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7 454,4</w:t>
            </w:r>
          </w:p>
        </w:tc>
        <w:tc>
          <w:tcPr>
            <w:tcW w:w="2348"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12 222,9</w:t>
            </w:r>
          </w:p>
        </w:tc>
      </w:tr>
      <w:tr w:rsidR="005B6507" w:rsidRPr="005B6507" w:rsidTr="005B6507">
        <w:trPr>
          <w:trHeight w:val="173"/>
        </w:trPr>
        <w:tc>
          <w:tcPr>
            <w:tcW w:w="3108" w:type="dxa"/>
            <w:vMerge/>
          </w:tcPr>
          <w:p w:rsidR="005B6507" w:rsidRPr="005B6507" w:rsidRDefault="005B6507" w:rsidP="00637A55">
            <w:pPr>
              <w:widowControl w:val="0"/>
              <w:shd w:val="clear" w:color="auto" w:fill="FFFFFF"/>
              <w:autoSpaceDE w:val="0"/>
              <w:autoSpaceDN w:val="0"/>
              <w:adjustRightInd w:val="0"/>
              <w:ind w:right="173"/>
              <w:rPr>
                <w:b/>
                <w:bCs/>
                <w:sz w:val="20"/>
                <w:szCs w:val="20"/>
              </w:rPr>
            </w:pPr>
          </w:p>
        </w:tc>
        <w:tc>
          <w:tcPr>
            <w:tcW w:w="1200"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2017</w:t>
            </w:r>
          </w:p>
        </w:tc>
        <w:tc>
          <w:tcPr>
            <w:tcW w:w="1470"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7 230,7</w:t>
            </w:r>
          </w:p>
        </w:tc>
        <w:tc>
          <w:tcPr>
            <w:tcW w:w="2295"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1 910,7</w:t>
            </w:r>
          </w:p>
        </w:tc>
        <w:tc>
          <w:tcPr>
            <w:tcW w:w="2348"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5 320,0</w:t>
            </w:r>
          </w:p>
        </w:tc>
      </w:tr>
      <w:tr w:rsidR="005B6507" w:rsidRPr="005B6507" w:rsidTr="005B6507">
        <w:trPr>
          <w:trHeight w:val="219"/>
        </w:trPr>
        <w:tc>
          <w:tcPr>
            <w:tcW w:w="3108" w:type="dxa"/>
            <w:vMerge/>
          </w:tcPr>
          <w:p w:rsidR="005B6507" w:rsidRPr="005B6507" w:rsidRDefault="005B6507" w:rsidP="00637A55">
            <w:pPr>
              <w:widowControl w:val="0"/>
              <w:shd w:val="clear" w:color="auto" w:fill="FFFFFF"/>
              <w:autoSpaceDE w:val="0"/>
              <w:autoSpaceDN w:val="0"/>
              <w:adjustRightInd w:val="0"/>
              <w:ind w:right="173"/>
              <w:rPr>
                <w:b/>
                <w:bCs/>
                <w:sz w:val="20"/>
                <w:szCs w:val="20"/>
              </w:rPr>
            </w:pPr>
          </w:p>
        </w:tc>
        <w:tc>
          <w:tcPr>
            <w:tcW w:w="1200"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2018</w:t>
            </w:r>
          </w:p>
        </w:tc>
        <w:tc>
          <w:tcPr>
            <w:tcW w:w="1470"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8 783,0</w:t>
            </w:r>
          </w:p>
        </w:tc>
        <w:tc>
          <w:tcPr>
            <w:tcW w:w="2295"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3 000,0</w:t>
            </w:r>
          </w:p>
        </w:tc>
        <w:tc>
          <w:tcPr>
            <w:tcW w:w="2348"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5 783,0</w:t>
            </w:r>
          </w:p>
        </w:tc>
      </w:tr>
      <w:tr w:rsidR="005B6507" w:rsidRPr="005B6507" w:rsidTr="005B6507">
        <w:trPr>
          <w:trHeight w:val="265"/>
        </w:trPr>
        <w:tc>
          <w:tcPr>
            <w:tcW w:w="3108" w:type="dxa"/>
            <w:vMerge/>
          </w:tcPr>
          <w:p w:rsidR="005B6507" w:rsidRPr="005B6507" w:rsidRDefault="005B6507" w:rsidP="00637A55">
            <w:pPr>
              <w:widowControl w:val="0"/>
              <w:shd w:val="clear" w:color="auto" w:fill="FFFFFF"/>
              <w:autoSpaceDE w:val="0"/>
              <w:autoSpaceDN w:val="0"/>
              <w:adjustRightInd w:val="0"/>
              <w:ind w:right="173"/>
              <w:rPr>
                <w:b/>
                <w:bCs/>
                <w:sz w:val="20"/>
                <w:szCs w:val="20"/>
              </w:rPr>
            </w:pPr>
          </w:p>
        </w:tc>
        <w:tc>
          <w:tcPr>
            <w:tcW w:w="1200"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2019</w:t>
            </w:r>
          </w:p>
        </w:tc>
        <w:tc>
          <w:tcPr>
            <w:tcW w:w="1470"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8 787,1</w:t>
            </w:r>
          </w:p>
        </w:tc>
        <w:tc>
          <w:tcPr>
            <w:tcW w:w="2295"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5 031,3</w:t>
            </w:r>
          </w:p>
        </w:tc>
        <w:tc>
          <w:tcPr>
            <w:tcW w:w="2348"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3 755,8</w:t>
            </w:r>
          </w:p>
        </w:tc>
      </w:tr>
      <w:tr w:rsidR="005B6507" w:rsidRPr="005B6507" w:rsidTr="005B6507">
        <w:trPr>
          <w:trHeight w:val="270"/>
        </w:trPr>
        <w:tc>
          <w:tcPr>
            <w:tcW w:w="3108" w:type="dxa"/>
            <w:vMerge/>
          </w:tcPr>
          <w:p w:rsidR="005B6507" w:rsidRPr="005B6507" w:rsidRDefault="005B6507" w:rsidP="00637A55">
            <w:pPr>
              <w:widowControl w:val="0"/>
              <w:shd w:val="clear" w:color="auto" w:fill="FFFFFF"/>
              <w:autoSpaceDE w:val="0"/>
              <w:autoSpaceDN w:val="0"/>
              <w:adjustRightInd w:val="0"/>
              <w:ind w:right="173"/>
              <w:rPr>
                <w:b/>
                <w:bCs/>
                <w:sz w:val="20"/>
                <w:szCs w:val="20"/>
              </w:rPr>
            </w:pPr>
          </w:p>
        </w:tc>
        <w:tc>
          <w:tcPr>
            <w:tcW w:w="1200" w:type="dxa"/>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2020</w:t>
            </w:r>
          </w:p>
        </w:tc>
        <w:tc>
          <w:tcPr>
            <w:tcW w:w="1470"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10 047,6</w:t>
            </w:r>
          </w:p>
        </w:tc>
        <w:tc>
          <w:tcPr>
            <w:tcW w:w="2295"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2348" w:type="dxa"/>
          </w:tcPr>
          <w:p w:rsidR="005B6507" w:rsidRPr="005B6507" w:rsidRDefault="005B6507" w:rsidP="00637A55">
            <w:pPr>
              <w:widowControl w:val="0"/>
              <w:autoSpaceDE w:val="0"/>
              <w:autoSpaceDN w:val="0"/>
              <w:adjustRightInd w:val="0"/>
              <w:jc w:val="center"/>
              <w:rPr>
                <w:sz w:val="20"/>
                <w:szCs w:val="20"/>
              </w:rPr>
            </w:pPr>
            <w:r w:rsidRPr="005B6507">
              <w:rPr>
                <w:sz w:val="20"/>
                <w:szCs w:val="20"/>
              </w:rPr>
              <w:t>10 047,6</w:t>
            </w:r>
          </w:p>
        </w:tc>
      </w:tr>
      <w:tr w:rsidR="005B6507" w:rsidRPr="005B6507" w:rsidTr="00637A55">
        <w:tc>
          <w:tcPr>
            <w:tcW w:w="3108" w:type="dxa"/>
            <w:vAlign w:val="center"/>
          </w:tcPr>
          <w:p w:rsidR="005B6507" w:rsidRPr="005B6507" w:rsidRDefault="005B6507" w:rsidP="00637A55">
            <w:pPr>
              <w:rPr>
                <w:b/>
                <w:bCs/>
                <w:sz w:val="20"/>
                <w:szCs w:val="20"/>
              </w:rPr>
            </w:pPr>
            <w:r w:rsidRPr="005B6507">
              <w:rPr>
                <w:b/>
                <w:bCs/>
                <w:sz w:val="20"/>
                <w:szCs w:val="20"/>
              </w:rPr>
              <w:t>Ожидаемые конечные результаты реализации муниципальной  программы</w:t>
            </w:r>
          </w:p>
        </w:tc>
        <w:tc>
          <w:tcPr>
            <w:tcW w:w="7313" w:type="dxa"/>
            <w:gridSpan w:val="4"/>
          </w:tcPr>
          <w:p w:rsidR="005B6507" w:rsidRPr="005B6507" w:rsidRDefault="005B6507" w:rsidP="00A12A32">
            <w:pPr>
              <w:numPr>
                <w:ilvl w:val="0"/>
                <w:numId w:val="2"/>
              </w:numPr>
              <w:tabs>
                <w:tab w:val="left" w:pos="248"/>
                <w:tab w:val="left" w:pos="10065"/>
              </w:tabs>
              <w:suppressAutoHyphens w:val="0"/>
              <w:jc w:val="both"/>
              <w:rPr>
                <w:sz w:val="20"/>
                <w:szCs w:val="20"/>
              </w:rPr>
            </w:pPr>
            <w:r w:rsidRPr="005B6507">
              <w:rPr>
                <w:sz w:val="20"/>
                <w:szCs w:val="20"/>
              </w:rPr>
              <w:t>увеличение уровня удовлетворенности населения количеством и качеством благоустроенных мест города до 95 %;</w:t>
            </w:r>
          </w:p>
          <w:p w:rsidR="005B6507" w:rsidRPr="005B6507" w:rsidRDefault="005B6507" w:rsidP="00A12A32">
            <w:pPr>
              <w:numPr>
                <w:ilvl w:val="0"/>
                <w:numId w:val="1"/>
              </w:numPr>
              <w:tabs>
                <w:tab w:val="left" w:pos="176"/>
                <w:tab w:val="left" w:pos="10065"/>
              </w:tabs>
              <w:suppressAutoHyphens w:val="0"/>
              <w:jc w:val="both"/>
              <w:rPr>
                <w:sz w:val="20"/>
                <w:szCs w:val="20"/>
              </w:rPr>
            </w:pPr>
            <w:r w:rsidRPr="005B6507">
              <w:rPr>
                <w:sz w:val="20"/>
                <w:szCs w:val="20"/>
              </w:rPr>
              <w:t>количество благоустроенных мест массового отдыха на территории городского поселения город Лиски к 2020 г. – 16 ед.</w:t>
            </w:r>
          </w:p>
        </w:tc>
      </w:tr>
    </w:tbl>
    <w:p w:rsidR="005B6507" w:rsidRPr="005B6507" w:rsidRDefault="005B6507" w:rsidP="005B6507">
      <w:pPr>
        <w:rPr>
          <w:sz w:val="20"/>
          <w:szCs w:val="20"/>
        </w:rPr>
      </w:pPr>
    </w:p>
    <w:p w:rsidR="005B6507" w:rsidRPr="005B6507" w:rsidRDefault="005B6507" w:rsidP="005B6507">
      <w:pPr>
        <w:keepNext/>
        <w:widowControl w:val="0"/>
        <w:jc w:val="center"/>
        <w:rPr>
          <w:b/>
          <w:sz w:val="20"/>
          <w:szCs w:val="20"/>
        </w:rPr>
      </w:pPr>
      <w:r w:rsidRPr="005B6507">
        <w:rPr>
          <w:b/>
          <w:bCs/>
          <w:sz w:val="20"/>
          <w:szCs w:val="20"/>
        </w:rPr>
        <w:t>1 Общая характеристика сферы реализации муниципальной программы</w:t>
      </w:r>
    </w:p>
    <w:p w:rsidR="005B6507" w:rsidRPr="005B6507" w:rsidRDefault="005B6507" w:rsidP="005B6507">
      <w:pPr>
        <w:keepNext/>
        <w:widowControl w:val="0"/>
        <w:jc w:val="center"/>
        <w:rPr>
          <w:b/>
          <w:sz w:val="20"/>
          <w:szCs w:val="20"/>
        </w:rPr>
      </w:pPr>
    </w:p>
    <w:p w:rsidR="005B6507" w:rsidRPr="005B6507" w:rsidRDefault="005B6507" w:rsidP="005B6507">
      <w:pPr>
        <w:spacing w:after="200" w:line="276" w:lineRule="auto"/>
        <w:contextualSpacing/>
        <w:jc w:val="both"/>
        <w:rPr>
          <w:sz w:val="20"/>
          <w:szCs w:val="20"/>
        </w:rPr>
      </w:pPr>
      <w:r w:rsidRPr="005B6507">
        <w:rPr>
          <w:sz w:val="20"/>
          <w:szCs w:val="20"/>
        </w:rPr>
        <w:t xml:space="preserve">      Одним из факторов, формирующим положительный имидж города, является наличие благоприятных, комфортных, безопасных и доступных условий для массового отдыха населения. Муниципальная целевая программа  предусматривает приведение в соответствие с установленными действующим законодательством требованиями к организации мест массового отдыха населения  действующие зоны отдыха. К полномочиям органов местного самоуправления городских поселений  по решению вопросов местного значения, установленными Федеральным законом от 06.10.2003 года №131-ФЗ «Об общих принципах организации местного самоуправления в Российской Федерации», относится создание условий для массового отдыха жителей  городского поселения  и организация обустройства  мест массового отдыха населения. Использование программно-целевого метода для решения проблемы развития  и обустройства мест массового отдыха населения на территории городского поселения город Лиски позволит создать условия для максимально эффективного управления ресурсами, в том числе финансовыми, для достижения поставленной в рамках настоящей программы цели.</w:t>
      </w:r>
    </w:p>
    <w:p w:rsidR="005B6507" w:rsidRPr="005B6507" w:rsidRDefault="005B6507" w:rsidP="005B6507">
      <w:pPr>
        <w:jc w:val="both"/>
        <w:rPr>
          <w:sz w:val="20"/>
          <w:szCs w:val="20"/>
        </w:rPr>
      </w:pPr>
    </w:p>
    <w:p w:rsidR="005B6507" w:rsidRPr="005B6507" w:rsidRDefault="005B6507" w:rsidP="005B6507">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5B6507">
        <w:rPr>
          <w:b/>
          <w:bCs/>
          <w:sz w:val="20"/>
          <w:szCs w:val="20"/>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5B6507" w:rsidRPr="005B6507" w:rsidRDefault="005B6507" w:rsidP="005B6507">
      <w:pPr>
        <w:keepNext/>
        <w:widowControl w:val="0"/>
        <w:jc w:val="center"/>
        <w:rPr>
          <w:sz w:val="20"/>
          <w:szCs w:val="20"/>
        </w:rPr>
      </w:pPr>
    </w:p>
    <w:p w:rsidR="005B6507" w:rsidRPr="005B6507" w:rsidRDefault="005B6507" w:rsidP="005B6507">
      <w:pPr>
        <w:tabs>
          <w:tab w:val="left" w:pos="10065"/>
        </w:tabs>
        <w:ind w:firstLine="567"/>
        <w:jc w:val="both"/>
        <w:rPr>
          <w:sz w:val="20"/>
          <w:szCs w:val="20"/>
        </w:rPr>
      </w:pPr>
      <w:r w:rsidRPr="005B6507">
        <w:rPr>
          <w:sz w:val="20"/>
          <w:szCs w:val="20"/>
        </w:rPr>
        <w:t>К приоритетным направлениям муниципальной политики в сфере развития территории городского поселения город Лиски относятся:</w:t>
      </w:r>
    </w:p>
    <w:p w:rsidR="005B6507" w:rsidRPr="005B6507" w:rsidRDefault="005B6507" w:rsidP="00A12A32">
      <w:pPr>
        <w:pStyle w:val="a9"/>
        <w:numPr>
          <w:ilvl w:val="0"/>
          <w:numId w:val="3"/>
        </w:numPr>
        <w:tabs>
          <w:tab w:val="left" w:pos="851"/>
          <w:tab w:val="left" w:pos="10065"/>
        </w:tabs>
        <w:spacing w:after="0" w:line="240" w:lineRule="auto"/>
        <w:ind w:left="0" w:firstLine="567"/>
        <w:jc w:val="both"/>
        <w:rPr>
          <w:rFonts w:ascii="Times New Roman" w:hAnsi="Times New Roman"/>
          <w:sz w:val="20"/>
          <w:szCs w:val="20"/>
        </w:rPr>
      </w:pPr>
      <w:r w:rsidRPr="005B6507">
        <w:rPr>
          <w:rFonts w:ascii="Times New Roman" w:hAnsi="Times New Roman"/>
          <w:sz w:val="20"/>
          <w:szCs w:val="20"/>
        </w:rPr>
        <w:t>сохранение и поддержание в надлежащем состоянии благоустроенных мест массового отдыха населения;</w:t>
      </w:r>
    </w:p>
    <w:p w:rsidR="005B6507" w:rsidRPr="005B6507" w:rsidRDefault="005B6507" w:rsidP="00A12A32">
      <w:pPr>
        <w:pStyle w:val="a9"/>
        <w:numPr>
          <w:ilvl w:val="0"/>
          <w:numId w:val="3"/>
        </w:numPr>
        <w:tabs>
          <w:tab w:val="left" w:pos="851"/>
          <w:tab w:val="left" w:pos="10065"/>
        </w:tabs>
        <w:spacing w:after="0" w:line="240" w:lineRule="auto"/>
        <w:ind w:left="0" w:firstLine="567"/>
        <w:jc w:val="both"/>
        <w:rPr>
          <w:rFonts w:ascii="Times New Roman" w:hAnsi="Times New Roman"/>
          <w:sz w:val="20"/>
          <w:szCs w:val="20"/>
        </w:rPr>
      </w:pPr>
      <w:r w:rsidRPr="005B6507">
        <w:rPr>
          <w:rFonts w:ascii="Times New Roman" w:hAnsi="Times New Roman"/>
          <w:sz w:val="20"/>
          <w:szCs w:val="20"/>
        </w:rPr>
        <w:t>улучшение архитиктурно-планировочного облика городского поселения город Лиски;</w:t>
      </w:r>
    </w:p>
    <w:p w:rsidR="005B6507" w:rsidRPr="005B6507" w:rsidRDefault="005B6507" w:rsidP="00A12A32">
      <w:pPr>
        <w:pStyle w:val="a9"/>
        <w:numPr>
          <w:ilvl w:val="0"/>
          <w:numId w:val="3"/>
        </w:numPr>
        <w:tabs>
          <w:tab w:val="left" w:pos="851"/>
          <w:tab w:val="left" w:pos="10065"/>
        </w:tabs>
        <w:spacing w:after="0" w:line="240" w:lineRule="auto"/>
        <w:ind w:left="0" w:firstLine="567"/>
        <w:jc w:val="both"/>
        <w:rPr>
          <w:rFonts w:ascii="Times New Roman" w:hAnsi="Times New Roman"/>
          <w:sz w:val="20"/>
          <w:szCs w:val="20"/>
        </w:rPr>
      </w:pPr>
      <w:r w:rsidRPr="005B6507">
        <w:rPr>
          <w:rFonts w:ascii="Times New Roman" w:hAnsi="Times New Roman"/>
          <w:sz w:val="20"/>
          <w:szCs w:val="20"/>
        </w:rPr>
        <w:t>улучшение экологической обстановки и санитарно-гигиенических условий жизни в городском поселении город Лиски;</w:t>
      </w:r>
    </w:p>
    <w:p w:rsidR="005B6507" w:rsidRPr="005B6507" w:rsidRDefault="005B6507" w:rsidP="00A12A32">
      <w:pPr>
        <w:pStyle w:val="a9"/>
        <w:numPr>
          <w:ilvl w:val="0"/>
          <w:numId w:val="3"/>
        </w:numPr>
        <w:tabs>
          <w:tab w:val="left" w:pos="851"/>
          <w:tab w:val="left" w:pos="10065"/>
        </w:tabs>
        <w:spacing w:after="0" w:line="240" w:lineRule="auto"/>
        <w:ind w:left="0" w:firstLine="567"/>
        <w:jc w:val="both"/>
        <w:rPr>
          <w:rFonts w:ascii="Times New Roman" w:hAnsi="Times New Roman"/>
          <w:sz w:val="20"/>
          <w:szCs w:val="20"/>
        </w:rPr>
      </w:pPr>
      <w:r w:rsidRPr="005B6507">
        <w:rPr>
          <w:rFonts w:ascii="Times New Roman" w:hAnsi="Times New Roman"/>
          <w:sz w:val="20"/>
          <w:szCs w:val="20"/>
        </w:rPr>
        <w:t>повышение культурного уровня населения в вопросах благоустройства.</w:t>
      </w:r>
    </w:p>
    <w:p w:rsidR="005B6507" w:rsidRPr="005B6507" w:rsidRDefault="005B6507" w:rsidP="005B6507">
      <w:pPr>
        <w:pStyle w:val="a9"/>
        <w:tabs>
          <w:tab w:val="left" w:pos="851"/>
          <w:tab w:val="left" w:pos="10065"/>
        </w:tabs>
        <w:spacing w:line="240" w:lineRule="auto"/>
        <w:ind w:left="0"/>
        <w:rPr>
          <w:rFonts w:ascii="Times New Roman" w:hAnsi="Times New Roman"/>
          <w:sz w:val="20"/>
          <w:szCs w:val="20"/>
        </w:rPr>
      </w:pPr>
      <w:r w:rsidRPr="005B6507">
        <w:rPr>
          <w:rFonts w:ascii="Times New Roman" w:hAnsi="Times New Roman"/>
          <w:sz w:val="20"/>
          <w:szCs w:val="20"/>
        </w:rPr>
        <w:t xml:space="preserve">     Целью Программы является развитие и обустройство мест массового отдыха населения на территории городского поселения город Лиски. Основное мероприятие  –  благоустройство места </w:t>
      </w:r>
      <w:r w:rsidRPr="005B6507">
        <w:rPr>
          <w:rFonts w:ascii="Times New Roman" w:hAnsi="Times New Roman"/>
          <w:bCs/>
          <w:sz w:val="20"/>
          <w:szCs w:val="20"/>
        </w:rPr>
        <w:t xml:space="preserve">отдыха </w:t>
      </w:r>
      <w:r w:rsidRPr="005B6507">
        <w:rPr>
          <w:rFonts w:ascii="Times New Roman" w:hAnsi="Times New Roman"/>
          <w:sz w:val="20"/>
          <w:szCs w:val="20"/>
        </w:rPr>
        <w:t xml:space="preserve">будет направленно на создание </w:t>
      </w:r>
      <w:r w:rsidRPr="005B6507">
        <w:rPr>
          <w:rFonts w:ascii="Times New Roman" w:hAnsi="Times New Roman"/>
          <w:sz w:val="20"/>
          <w:szCs w:val="20"/>
        </w:rPr>
        <w:lastRenderedPageBreak/>
        <w:t>современных условий для развития культурно - развлекательного отдыха и досуга посетителей, эстетического воспитания детей, подростков и молодежи.    Для достижения этих целей необходимо решить следующие задачи:</w:t>
      </w:r>
    </w:p>
    <w:p w:rsidR="005B6507" w:rsidRPr="005B6507" w:rsidRDefault="005B6507" w:rsidP="005B6507">
      <w:pPr>
        <w:pStyle w:val="a9"/>
        <w:tabs>
          <w:tab w:val="left" w:pos="851"/>
          <w:tab w:val="left" w:pos="10065"/>
        </w:tabs>
        <w:spacing w:line="240" w:lineRule="auto"/>
        <w:ind w:left="0"/>
        <w:rPr>
          <w:rFonts w:ascii="Times New Roman" w:hAnsi="Times New Roman"/>
          <w:sz w:val="20"/>
          <w:szCs w:val="20"/>
        </w:rPr>
      </w:pPr>
      <w:r w:rsidRPr="005B6507">
        <w:rPr>
          <w:rFonts w:ascii="Times New Roman" w:hAnsi="Times New Roman"/>
          <w:sz w:val="20"/>
          <w:szCs w:val="20"/>
        </w:rPr>
        <w:t xml:space="preserve">- </w:t>
      </w:r>
      <w:r w:rsidRPr="005B6507">
        <w:rPr>
          <w:rFonts w:ascii="Times New Roman" w:eastAsia="Andale Sans UI" w:hAnsi="Times New Roman"/>
          <w:kern w:val="2"/>
          <w:sz w:val="20"/>
          <w:szCs w:val="20"/>
        </w:rPr>
        <w:t>обеспечить комфортные, безопасные и доступные условия для массового отдыха населения городского поселения  город Лиски;</w:t>
      </w:r>
    </w:p>
    <w:p w:rsidR="005B6507" w:rsidRPr="005B6507" w:rsidRDefault="005B6507" w:rsidP="005B6507">
      <w:pPr>
        <w:widowControl w:val="0"/>
        <w:tabs>
          <w:tab w:val="left" w:pos="142"/>
          <w:tab w:val="center" w:pos="4960"/>
          <w:tab w:val="left" w:pos="8468"/>
        </w:tabs>
        <w:autoSpaceDE w:val="0"/>
        <w:autoSpaceDN w:val="0"/>
        <w:adjustRightInd w:val="0"/>
        <w:spacing w:line="252" w:lineRule="auto"/>
        <w:jc w:val="both"/>
        <w:rPr>
          <w:rFonts w:eastAsia="Andale Sans UI"/>
          <w:kern w:val="2"/>
          <w:sz w:val="20"/>
          <w:szCs w:val="20"/>
        </w:rPr>
      </w:pPr>
      <w:r w:rsidRPr="005B6507">
        <w:rPr>
          <w:rFonts w:eastAsia="Andale Sans UI"/>
          <w:kern w:val="2"/>
          <w:sz w:val="20"/>
          <w:szCs w:val="20"/>
        </w:rPr>
        <w:t>- обеспечить координацию и эффективное регулирование деятельности по организации массового отдыха населения городского поселения города Лиски.</w:t>
      </w:r>
    </w:p>
    <w:p w:rsidR="005B6507" w:rsidRPr="005B6507" w:rsidRDefault="005B6507" w:rsidP="005B6507">
      <w:pPr>
        <w:ind w:firstLine="720"/>
        <w:jc w:val="both"/>
        <w:rPr>
          <w:sz w:val="20"/>
          <w:szCs w:val="20"/>
        </w:rPr>
      </w:pPr>
      <w:r w:rsidRPr="005B6507">
        <w:rPr>
          <w:sz w:val="20"/>
          <w:szCs w:val="20"/>
        </w:rPr>
        <w:t>При оценке достижения поставленной цели и решения задач планируется использовать показатели, характеризующие общее развитие городского поселения город Лиски.</w:t>
      </w:r>
    </w:p>
    <w:p w:rsidR="005B6507" w:rsidRPr="005B6507" w:rsidRDefault="005B6507" w:rsidP="005B6507">
      <w:pPr>
        <w:ind w:firstLine="720"/>
        <w:jc w:val="both"/>
        <w:rPr>
          <w:sz w:val="20"/>
          <w:szCs w:val="20"/>
        </w:rPr>
      </w:pPr>
      <w:r w:rsidRPr="005B6507">
        <w:rPr>
          <w:sz w:val="20"/>
          <w:szCs w:val="20"/>
        </w:rPr>
        <w:t>Показатели, используемые для оценки достижения результатов муниципальной программы в целом:</w:t>
      </w:r>
    </w:p>
    <w:p w:rsidR="005B6507" w:rsidRPr="005B6507" w:rsidRDefault="005B6507" w:rsidP="005B6507">
      <w:pPr>
        <w:ind w:firstLine="720"/>
        <w:jc w:val="both"/>
        <w:rPr>
          <w:sz w:val="20"/>
          <w:szCs w:val="20"/>
        </w:rPr>
      </w:pPr>
      <w:r w:rsidRPr="005B6507">
        <w:rPr>
          <w:sz w:val="20"/>
          <w:szCs w:val="20"/>
        </w:rPr>
        <w:t>Уровень удовлетворенности граждан количеством и качеством благоустроенных мест города, %.</w:t>
      </w:r>
    </w:p>
    <w:p w:rsidR="005B6507" w:rsidRPr="005B6507" w:rsidRDefault="005B6507" w:rsidP="005B6507">
      <w:pPr>
        <w:ind w:firstLine="720"/>
        <w:jc w:val="both"/>
        <w:rPr>
          <w:sz w:val="20"/>
          <w:szCs w:val="20"/>
        </w:rPr>
      </w:pPr>
      <w:r w:rsidRPr="005B6507">
        <w:rPr>
          <w:sz w:val="20"/>
          <w:szCs w:val="20"/>
        </w:rPr>
        <w:t>Показатель рассчитывается на основании информации, получаемой по результатам анкетирования и соц.опросов жителей города.</w:t>
      </w:r>
    </w:p>
    <w:p w:rsidR="005B6507" w:rsidRPr="005B6507" w:rsidRDefault="005B6507" w:rsidP="005B6507">
      <w:pPr>
        <w:ind w:firstLine="720"/>
        <w:jc w:val="both"/>
        <w:rPr>
          <w:sz w:val="20"/>
          <w:szCs w:val="20"/>
        </w:rPr>
      </w:pPr>
      <w:r w:rsidRPr="005B6507">
        <w:rPr>
          <w:sz w:val="20"/>
          <w:szCs w:val="20"/>
        </w:rPr>
        <w:t>Расчет показателя производится по формуле:</w:t>
      </w:r>
    </w:p>
    <w:p w:rsidR="005B6507" w:rsidRPr="005B6507" w:rsidRDefault="005B6507" w:rsidP="005B6507">
      <w:pPr>
        <w:ind w:firstLine="720"/>
        <w:jc w:val="both"/>
        <w:rPr>
          <w:sz w:val="20"/>
          <w:szCs w:val="20"/>
        </w:rPr>
      </w:pPr>
    </w:p>
    <w:p w:rsidR="005B6507" w:rsidRPr="005B6507" w:rsidRDefault="005B6507" w:rsidP="005B6507">
      <w:pPr>
        <w:ind w:firstLine="720"/>
        <w:jc w:val="both"/>
        <w:rPr>
          <w:sz w:val="20"/>
          <w:szCs w:val="20"/>
        </w:rPr>
      </w:pPr>
      <w:r w:rsidRPr="005B6507">
        <w:rPr>
          <w:sz w:val="20"/>
          <w:szCs w:val="20"/>
        </w:rPr>
        <w:t>УУ= КО/ОК*100%, где:</w:t>
      </w:r>
    </w:p>
    <w:p w:rsidR="005B6507" w:rsidRPr="005B6507" w:rsidRDefault="005B6507" w:rsidP="005B6507">
      <w:pPr>
        <w:ind w:firstLine="720"/>
        <w:jc w:val="both"/>
        <w:rPr>
          <w:sz w:val="20"/>
          <w:szCs w:val="20"/>
        </w:rPr>
      </w:pPr>
    </w:p>
    <w:p w:rsidR="005B6507" w:rsidRPr="005B6507" w:rsidRDefault="005B6507" w:rsidP="005B6507">
      <w:pPr>
        <w:ind w:firstLine="720"/>
        <w:jc w:val="both"/>
        <w:rPr>
          <w:sz w:val="20"/>
          <w:szCs w:val="20"/>
        </w:rPr>
      </w:pPr>
      <w:r w:rsidRPr="005B6507">
        <w:rPr>
          <w:sz w:val="20"/>
          <w:szCs w:val="20"/>
        </w:rPr>
        <w:t>УУ- уровень удовлетворенности граждан количеством и качеством благоустроенных мест города, %;</w:t>
      </w:r>
    </w:p>
    <w:p w:rsidR="005B6507" w:rsidRPr="005B6507" w:rsidRDefault="005B6507" w:rsidP="005B6507">
      <w:pPr>
        <w:ind w:firstLine="720"/>
        <w:jc w:val="both"/>
        <w:rPr>
          <w:sz w:val="20"/>
          <w:szCs w:val="20"/>
        </w:rPr>
      </w:pPr>
      <w:r w:rsidRPr="005B6507">
        <w:rPr>
          <w:sz w:val="20"/>
          <w:szCs w:val="20"/>
        </w:rPr>
        <w:t>КО- количество опрошенных лиц, поставивших 4 или 5 баллов при оценке качества и количества благоустроенных мест, человек;</w:t>
      </w:r>
    </w:p>
    <w:p w:rsidR="005B6507" w:rsidRPr="005B6507" w:rsidRDefault="005B6507" w:rsidP="005B6507">
      <w:pPr>
        <w:ind w:firstLine="720"/>
        <w:jc w:val="both"/>
        <w:rPr>
          <w:sz w:val="20"/>
          <w:szCs w:val="20"/>
        </w:rPr>
      </w:pPr>
      <w:r w:rsidRPr="005B6507">
        <w:rPr>
          <w:sz w:val="20"/>
          <w:szCs w:val="20"/>
        </w:rPr>
        <w:t>ОК- общее количество опрошенных лиц, человек.</w:t>
      </w:r>
    </w:p>
    <w:p w:rsidR="005B6507" w:rsidRPr="005B6507" w:rsidRDefault="005B6507" w:rsidP="005B6507">
      <w:pPr>
        <w:pStyle w:val="a9"/>
        <w:tabs>
          <w:tab w:val="left" w:pos="176"/>
          <w:tab w:val="left" w:pos="10065"/>
        </w:tabs>
        <w:spacing w:line="240" w:lineRule="auto"/>
        <w:ind w:left="0" w:firstLine="709"/>
        <w:rPr>
          <w:rFonts w:ascii="Times New Roman" w:hAnsi="Times New Roman"/>
          <w:sz w:val="20"/>
          <w:szCs w:val="20"/>
        </w:rPr>
      </w:pPr>
      <w:r w:rsidRPr="005B6507">
        <w:rPr>
          <w:rFonts w:ascii="Times New Roman" w:hAnsi="Times New Roman"/>
          <w:sz w:val="20"/>
          <w:szCs w:val="20"/>
        </w:rPr>
        <w:t>Целевые индикаторы и показатели программы, в т.ч. в разрезе подпрограмм, приведены в приложении № 1.</w:t>
      </w:r>
    </w:p>
    <w:p w:rsidR="005B6507" w:rsidRPr="005B6507" w:rsidRDefault="005B6507" w:rsidP="005B6507">
      <w:pPr>
        <w:tabs>
          <w:tab w:val="left" w:pos="708"/>
          <w:tab w:val="left" w:pos="10065"/>
        </w:tabs>
        <w:spacing w:before="240"/>
        <w:jc w:val="both"/>
        <w:rPr>
          <w:sz w:val="20"/>
          <w:szCs w:val="20"/>
        </w:rPr>
      </w:pPr>
      <w:r w:rsidRPr="005B6507">
        <w:rPr>
          <w:sz w:val="20"/>
          <w:szCs w:val="20"/>
        </w:rPr>
        <w:t xml:space="preserve">     Общий срок реализации муниципальной программы 2014-2020 годы.</w:t>
      </w:r>
    </w:p>
    <w:p w:rsidR="005B6507" w:rsidRPr="005B6507" w:rsidRDefault="005B6507" w:rsidP="005B6507">
      <w:pPr>
        <w:keepNext/>
        <w:widowControl w:val="0"/>
        <w:ind w:firstLine="709"/>
        <w:jc w:val="both"/>
        <w:rPr>
          <w:sz w:val="20"/>
          <w:szCs w:val="20"/>
        </w:rPr>
      </w:pPr>
    </w:p>
    <w:p w:rsidR="005B6507" w:rsidRPr="005B6507" w:rsidRDefault="005B6507" w:rsidP="005B6507">
      <w:pPr>
        <w:keepNext/>
        <w:widowControl w:val="0"/>
        <w:ind w:firstLine="709"/>
        <w:jc w:val="both"/>
        <w:rPr>
          <w:sz w:val="20"/>
          <w:szCs w:val="20"/>
        </w:rPr>
      </w:pPr>
      <w:r w:rsidRPr="005B6507">
        <w:rPr>
          <w:b/>
          <w:bCs/>
          <w:sz w:val="20"/>
          <w:szCs w:val="20"/>
        </w:rPr>
        <w:t>3. Обобщенная характеристика основных мероприятий программы.</w:t>
      </w:r>
    </w:p>
    <w:p w:rsidR="005B6507" w:rsidRPr="005B6507" w:rsidRDefault="005B6507" w:rsidP="005B6507">
      <w:pPr>
        <w:keepNext/>
        <w:widowControl w:val="0"/>
        <w:ind w:firstLine="709"/>
        <w:jc w:val="both"/>
        <w:rPr>
          <w:sz w:val="20"/>
          <w:szCs w:val="20"/>
        </w:rPr>
      </w:pPr>
    </w:p>
    <w:p w:rsidR="005B6507" w:rsidRPr="005B6507" w:rsidRDefault="005B6507" w:rsidP="005B6507">
      <w:pPr>
        <w:ind w:firstLine="570"/>
        <w:jc w:val="both"/>
        <w:rPr>
          <w:sz w:val="20"/>
          <w:szCs w:val="20"/>
        </w:rPr>
      </w:pPr>
      <w:r w:rsidRPr="005B6507">
        <w:rPr>
          <w:sz w:val="20"/>
          <w:szCs w:val="20"/>
        </w:rPr>
        <w:t>Муниципальная программа городского поселения город Лиски «Развитие территории городского поселения город Лиски» включает в себя подпрограмму «Благоустройство и озеленение парков и скверов городского поселения город Лиски» и предусматривает разработку и реализацию мероприятий, направленных на решение задач организацию экономически эффективной системы благоустройства городского поселения, отвечающей современным экологическим, санитарно-гигиеническим требованиям и создающей безопасные и комфортные условия для проживания населения, создание зон отдыха и включает следующие мероприятия:</w:t>
      </w:r>
    </w:p>
    <w:p w:rsidR="005B6507" w:rsidRPr="005B6507" w:rsidRDefault="005B6507" w:rsidP="005B6507">
      <w:pPr>
        <w:ind w:firstLine="570"/>
        <w:jc w:val="both"/>
        <w:rPr>
          <w:rFonts w:eastAsia="Andale Sans UI"/>
          <w:kern w:val="2"/>
          <w:sz w:val="20"/>
          <w:szCs w:val="20"/>
        </w:rPr>
      </w:pPr>
      <w:r w:rsidRPr="005B6507">
        <w:rPr>
          <w:sz w:val="20"/>
          <w:szCs w:val="20"/>
        </w:rPr>
        <w:t xml:space="preserve">-  </w:t>
      </w:r>
      <w:r w:rsidRPr="005B6507">
        <w:rPr>
          <w:rFonts w:eastAsia="Andale Sans UI"/>
          <w:kern w:val="2"/>
          <w:sz w:val="20"/>
          <w:szCs w:val="20"/>
        </w:rPr>
        <w:t>развитие и обустройство мест массового отдыха на территории городского поселения  город Лиски;</w:t>
      </w:r>
    </w:p>
    <w:p w:rsidR="005B6507" w:rsidRPr="005B6507" w:rsidRDefault="005B6507" w:rsidP="005B6507">
      <w:pPr>
        <w:ind w:firstLine="570"/>
        <w:jc w:val="both"/>
        <w:rPr>
          <w:sz w:val="20"/>
          <w:szCs w:val="20"/>
        </w:rPr>
      </w:pPr>
      <w:r w:rsidRPr="005B6507">
        <w:rPr>
          <w:rFonts w:eastAsia="Andale Sans UI"/>
          <w:kern w:val="2"/>
          <w:sz w:val="20"/>
          <w:szCs w:val="20"/>
        </w:rPr>
        <w:t>Создание благоприятных условий для проживания и отдыха жителей города.</w:t>
      </w:r>
    </w:p>
    <w:p w:rsidR="005B6507" w:rsidRPr="005B6507" w:rsidRDefault="005B6507" w:rsidP="005B6507">
      <w:pPr>
        <w:tabs>
          <w:tab w:val="left" w:pos="10065"/>
        </w:tabs>
        <w:ind w:firstLine="709"/>
        <w:jc w:val="both"/>
        <w:rPr>
          <w:sz w:val="20"/>
          <w:szCs w:val="20"/>
        </w:rPr>
      </w:pPr>
    </w:p>
    <w:p w:rsidR="005B6507" w:rsidRPr="005B6507" w:rsidRDefault="005B6507" w:rsidP="005B6507">
      <w:pPr>
        <w:shd w:val="clear" w:color="auto" w:fill="FFFFFF"/>
        <w:spacing w:before="278"/>
        <w:ind w:right="10" w:firstLine="567"/>
        <w:contextualSpacing/>
        <w:jc w:val="center"/>
        <w:rPr>
          <w:b/>
          <w:bCs/>
          <w:sz w:val="20"/>
          <w:szCs w:val="20"/>
        </w:rPr>
      </w:pPr>
      <w:r w:rsidRPr="005B6507">
        <w:rPr>
          <w:b/>
          <w:bCs/>
          <w:sz w:val="20"/>
          <w:szCs w:val="20"/>
        </w:rPr>
        <w:t>4. Ресурсное обеспечение муниципальной программы.</w:t>
      </w:r>
    </w:p>
    <w:p w:rsidR="005B6507" w:rsidRPr="005B6507" w:rsidRDefault="005B6507" w:rsidP="005B6507">
      <w:pPr>
        <w:ind w:firstLine="684"/>
        <w:jc w:val="both"/>
        <w:rPr>
          <w:sz w:val="20"/>
          <w:szCs w:val="20"/>
        </w:rPr>
      </w:pPr>
    </w:p>
    <w:p w:rsidR="005B6507" w:rsidRPr="005B6507" w:rsidRDefault="005B6507" w:rsidP="005B6507">
      <w:pPr>
        <w:ind w:firstLine="567"/>
        <w:contextualSpacing/>
        <w:jc w:val="both"/>
        <w:rPr>
          <w:sz w:val="20"/>
          <w:szCs w:val="20"/>
        </w:rPr>
      </w:pPr>
      <w:r w:rsidRPr="005B6507">
        <w:rPr>
          <w:sz w:val="20"/>
          <w:szCs w:val="20"/>
        </w:rPr>
        <w:t xml:space="preserve">Финансовые ресурсы, необходимые для реализации муниципальной 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расходах бюджета городского поселения город Лиски на реализацию программы, в т.ч. в разрезе подпрограммы, представлена в приложении № 2.</w:t>
      </w:r>
    </w:p>
    <w:p w:rsidR="005B6507" w:rsidRPr="005B6507" w:rsidRDefault="005B6507" w:rsidP="005B6507">
      <w:pPr>
        <w:tabs>
          <w:tab w:val="left" w:pos="9355"/>
          <w:tab w:val="left" w:pos="10065"/>
        </w:tabs>
        <w:ind w:right="-1" w:firstLine="709"/>
        <w:jc w:val="both"/>
        <w:rPr>
          <w:sz w:val="20"/>
          <w:szCs w:val="20"/>
        </w:rPr>
      </w:pPr>
      <w:r w:rsidRPr="005B6507">
        <w:rPr>
          <w:sz w:val="20"/>
          <w:szCs w:val="20"/>
        </w:rPr>
        <w:t>Информация о ресурсном обеспечении и прогнозной оценке расходов бюджета городского поселения город Лиски на реализацию программы, в т.ч. в разрезе подпрограммы представлена в приложении № 3.</w:t>
      </w:r>
    </w:p>
    <w:p w:rsidR="005B6507" w:rsidRPr="005B6507" w:rsidRDefault="005B6507" w:rsidP="005B6507">
      <w:pPr>
        <w:ind w:firstLine="567"/>
        <w:contextualSpacing/>
        <w:jc w:val="both"/>
        <w:rPr>
          <w:sz w:val="20"/>
          <w:szCs w:val="20"/>
        </w:rPr>
      </w:pPr>
    </w:p>
    <w:p w:rsidR="005B6507" w:rsidRPr="005B6507" w:rsidRDefault="005B6507" w:rsidP="005B6507">
      <w:pPr>
        <w:shd w:val="clear" w:color="auto" w:fill="FFFFFF"/>
        <w:spacing w:before="278"/>
        <w:ind w:right="10" w:firstLine="567"/>
        <w:contextualSpacing/>
        <w:jc w:val="center"/>
        <w:rPr>
          <w:sz w:val="20"/>
          <w:szCs w:val="20"/>
        </w:rPr>
      </w:pPr>
      <w:r w:rsidRPr="005B6507">
        <w:rPr>
          <w:b/>
          <w:bCs/>
          <w:sz w:val="20"/>
          <w:szCs w:val="20"/>
        </w:rPr>
        <w:t>5. Анализ рисков реализации муниципальной  программы и описание мер управления рисками реализации муниципальной программы.</w:t>
      </w:r>
    </w:p>
    <w:p w:rsidR="005B6507" w:rsidRPr="005B6507" w:rsidRDefault="005B6507" w:rsidP="005B6507">
      <w:pPr>
        <w:contextualSpacing/>
        <w:jc w:val="both"/>
        <w:rPr>
          <w:sz w:val="20"/>
          <w:szCs w:val="20"/>
        </w:rPr>
      </w:pPr>
    </w:p>
    <w:p w:rsidR="005B6507" w:rsidRPr="005B6507" w:rsidRDefault="005B6507" w:rsidP="005B6507">
      <w:pPr>
        <w:ind w:firstLine="709"/>
        <w:jc w:val="both"/>
        <w:rPr>
          <w:sz w:val="20"/>
          <w:szCs w:val="20"/>
        </w:rPr>
      </w:pPr>
      <w:r w:rsidRPr="005B6507">
        <w:rPr>
          <w:sz w:val="20"/>
          <w:szCs w:val="20"/>
        </w:rPr>
        <w:t>К основным рискам реализации программы относятся:</w:t>
      </w:r>
    </w:p>
    <w:p w:rsidR="005B6507" w:rsidRPr="005B6507" w:rsidRDefault="005B6507" w:rsidP="005B6507">
      <w:pPr>
        <w:ind w:firstLine="709"/>
        <w:jc w:val="both"/>
        <w:rPr>
          <w:sz w:val="20"/>
          <w:szCs w:val="20"/>
        </w:rPr>
      </w:pPr>
      <w:r w:rsidRPr="005B6507">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программы, оценки эффективности использования бюджетных средств.</w:t>
      </w:r>
    </w:p>
    <w:p w:rsidR="005B6507" w:rsidRPr="005B6507" w:rsidRDefault="005B6507" w:rsidP="005B6507">
      <w:pPr>
        <w:ind w:firstLine="567"/>
        <w:contextualSpacing/>
        <w:jc w:val="both"/>
        <w:rPr>
          <w:sz w:val="20"/>
          <w:szCs w:val="20"/>
        </w:rPr>
      </w:pPr>
    </w:p>
    <w:p w:rsidR="005B6507" w:rsidRPr="005B6507" w:rsidRDefault="005B6507" w:rsidP="005B6507">
      <w:pPr>
        <w:ind w:firstLine="567"/>
        <w:contextualSpacing/>
        <w:jc w:val="center"/>
        <w:rPr>
          <w:b/>
          <w:bCs/>
          <w:sz w:val="20"/>
          <w:szCs w:val="20"/>
        </w:rPr>
      </w:pPr>
      <w:r w:rsidRPr="005B6507">
        <w:rPr>
          <w:b/>
          <w:bCs/>
          <w:sz w:val="20"/>
          <w:szCs w:val="20"/>
        </w:rPr>
        <w:t>6. Оценка эффективности реализации муниципальной программы.</w:t>
      </w:r>
    </w:p>
    <w:p w:rsidR="005B6507" w:rsidRPr="005B6507" w:rsidRDefault="005B6507" w:rsidP="005B6507">
      <w:pPr>
        <w:contextualSpacing/>
        <w:jc w:val="both"/>
        <w:rPr>
          <w:sz w:val="20"/>
          <w:szCs w:val="20"/>
        </w:rPr>
      </w:pPr>
    </w:p>
    <w:p w:rsidR="005B6507" w:rsidRPr="005B6507" w:rsidRDefault="005B6507" w:rsidP="005B6507">
      <w:pPr>
        <w:pStyle w:val="af3"/>
        <w:jc w:val="both"/>
        <w:rPr>
          <w:rFonts w:ascii="Times New Roman" w:hAnsi="Times New Roman" w:cs="Times New Roman"/>
          <w:sz w:val="20"/>
          <w:szCs w:val="20"/>
        </w:rPr>
      </w:pPr>
      <w:r w:rsidRPr="005B6507">
        <w:rPr>
          <w:rFonts w:ascii="Times New Roman" w:hAnsi="Times New Roman" w:cs="Times New Roman"/>
          <w:sz w:val="20"/>
          <w:szCs w:val="20"/>
        </w:rPr>
        <w:t xml:space="preserve">     Исполнителями программы осуществляется оценка результативности реализации программы на основании данных о динамике плановых и фактически достигнутых показателей, а также затрат в разрезе отдельных мероприятий программы.</w:t>
      </w:r>
    </w:p>
    <w:p w:rsidR="005B6507" w:rsidRPr="005B6507" w:rsidRDefault="005B6507" w:rsidP="005B6507">
      <w:pPr>
        <w:pStyle w:val="af3"/>
        <w:jc w:val="both"/>
        <w:rPr>
          <w:rFonts w:ascii="Times New Roman" w:eastAsia="Andale Sans UI" w:hAnsi="Times New Roman" w:cs="Times New Roman"/>
          <w:kern w:val="2"/>
          <w:sz w:val="20"/>
          <w:szCs w:val="20"/>
        </w:rPr>
      </w:pPr>
      <w:r w:rsidRPr="005B6507">
        <w:rPr>
          <w:rFonts w:ascii="Times New Roman" w:eastAsia="Andale Sans UI" w:hAnsi="Times New Roman" w:cs="Times New Roman"/>
          <w:kern w:val="2"/>
          <w:sz w:val="20"/>
          <w:szCs w:val="20"/>
        </w:rPr>
        <w:lastRenderedPageBreak/>
        <w:t xml:space="preserve">    Оценка производится по следующим показателям: степень достижения запланированных результатов и намеченных целей программы, степень соответствия запланированному уровню расходов, социально-экономическая эффективность.</w:t>
      </w:r>
    </w:p>
    <w:p w:rsidR="005B6507" w:rsidRPr="005B6507" w:rsidRDefault="005B6507" w:rsidP="005B6507">
      <w:pPr>
        <w:widowControl w:val="0"/>
        <w:autoSpaceDE w:val="0"/>
        <w:autoSpaceDN w:val="0"/>
        <w:adjustRightInd w:val="0"/>
        <w:jc w:val="both"/>
        <w:outlineLvl w:val="1"/>
        <w:rPr>
          <w:rFonts w:eastAsia="Calibri"/>
          <w:kern w:val="2"/>
          <w:sz w:val="20"/>
          <w:szCs w:val="20"/>
          <w:lang w:eastAsia="en-US"/>
        </w:rPr>
      </w:pPr>
      <w:r w:rsidRPr="005B6507">
        <w:rPr>
          <w:rFonts w:eastAsia="Calibri"/>
          <w:kern w:val="2"/>
          <w:sz w:val="20"/>
          <w:szCs w:val="20"/>
          <w:lang w:eastAsia="en-US"/>
        </w:rPr>
        <w:t xml:space="preserve">     Успешное выполнение мероприятий Программы позволит обеспечить: </w:t>
      </w:r>
    </w:p>
    <w:p w:rsidR="005B6507" w:rsidRPr="005B6507" w:rsidRDefault="005B6507" w:rsidP="005B6507">
      <w:pPr>
        <w:widowControl w:val="0"/>
        <w:autoSpaceDE w:val="0"/>
        <w:autoSpaceDN w:val="0"/>
        <w:adjustRightInd w:val="0"/>
        <w:jc w:val="both"/>
        <w:outlineLvl w:val="1"/>
        <w:rPr>
          <w:rFonts w:eastAsia="Calibri"/>
          <w:kern w:val="2"/>
          <w:sz w:val="20"/>
          <w:szCs w:val="20"/>
          <w:lang w:eastAsia="en-US"/>
        </w:rPr>
      </w:pPr>
      <w:r w:rsidRPr="005B6507">
        <w:rPr>
          <w:rFonts w:eastAsia="Calibri"/>
          <w:kern w:val="2"/>
          <w:sz w:val="20"/>
          <w:szCs w:val="20"/>
          <w:lang w:eastAsia="en-US"/>
        </w:rPr>
        <w:t>- комплексный отдых для жителей и гостей города;</w:t>
      </w:r>
    </w:p>
    <w:p w:rsidR="005B6507" w:rsidRPr="005B6507" w:rsidRDefault="005B6507" w:rsidP="005B6507">
      <w:pPr>
        <w:widowControl w:val="0"/>
        <w:autoSpaceDE w:val="0"/>
        <w:autoSpaceDN w:val="0"/>
        <w:adjustRightInd w:val="0"/>
        <w:jc w:val="both"/>
        <w:outlineLvl w:val="1"/>
        <w:rPr>
          <w:rFonts w:eastAsia="Calibri"/>
          <w:kern w:val="2"/>
          <w:sz w:val="20"/>
          <w:szCs w:val="20"/>
          <w:lang w:eastAsia="en-US"/>
        </w:rPr>
      </w:pPr>
      <w:r w:rsidRPr="005B6507">
        <w:rPr>
          <w:rFonts w:eastAsia="Calibri"/>
          <w:kern w:val="2"/>
          <w:sz w:val="20"/>
          <w:szCs w:val="20"/>
          <w:lang w:eastAsia="en-US"/>
        </w:rPr>
        <w:t>- позволит сделать акцент на семейном отдыхе;</w:t>
      </w:r>
    </w:p>
    <w:p w:rsidR="005B6507" w:rsidRPr="005B6507" w:rsidRDefault="005B6507" w:rsidP="005B6507">
      <w:pPr>
        <w:widowControl w:val="0"/>
        <w:autoSpaceDE w:val="0"/>
        <w:autoSpaceDN w:val="0"/>
        <w:adjustRightInd w:val="0"/>
        <w:jc w:val="both"/>
        <w:outlineLvl w:val="1"/>
        <w:rPr>
          <w:rFonts w:eastAsia="Calibri"/>
          <w:kern w:val="2"/>
          <w:sz w:val="20"/>
          <w:szCs w:val="20"/>
          <w:lang w:eastAsia="en-US"/>
        </w:rPr>
      </w:pPr>
      <w:r w:rsidRPr="005B6507">
        <w:rPr>
          <w:rFonts w:eastAsia="Calibri"/>
          <w:kern w:val="2"/>
          <w:sz w:val="20"/>
          <w:szCs w:val="20"/>
          <w:lang w:eastAsia="en-US"/>
        </w:rPr>
        <w:t>- увеличение количества посетителей;</w:t>
      </w:r>
    </w:p>
    <w:p w:rsidR="005B6507" w:rsidRPr="005B6507" w:rsidRDefault="005B6507" w:rsidP="005B6507">
      <w:pPr>
        <w:widowControl w:val="0"/>
        <w:autoSpaceDE w:val="0"/>
        <w:autoSpaceDN w:val="0"/>
        <w:adjustRightInd w:val="0"/>
        <w:jc w:val="both"/>
        <w:outlineLvl w:val="1"/>
        <w:rPr>
          <w:rFonts w:eastAsia="Calibri"/>
          <w:kern w:val="2"/>
          <w:sz w:val="20"/>
          <w:szCs w:val="20"/>
          <w:lang w:eastAsia="en-US"/>
        </w:rPr>
      </w:pPr>
      <w:r w:rsidRPr="005B6507">
        <w:rPr>
          <w:rFonts w:eastAsia="Calibri"/>
          <w:kern w:val="2"/>
          <w:sz w:val="20"/>
          <w:szCs w:val="20"/>
          <w:lang w:eastAsia="en-US"/>
        </w:rPr>
        <w:t>- позволит направить работу на разные слои населения;</w:t>
      </w:r>
    </w:p>
    <w:p w:rsidR="005B6507" w:rsidRPr="005B6507" w:rsidRDefault="005B6507" w:rsidP="005B6507">
      <w:pPr>
        <w:widowControl w:val="0"/>
        <w:autoSpaceDE w:val="0"/>
        <w:autoSpaceDN w:val="0"/>
        <w:adjustRightInd w:val="0"/>
        <w:jc w:val="both"/>
        <w:outlineLvl w:val="1"/>
        <w:rPr>
          <w:rFonts w:eastAsia="Andale Sans UI"/>
          <w:kern w:val="2"/>
          <w:sz w:val="20"/>
          <w:szCs w:val="20"/>
        </w:rPr>
      </w:pPr>
      <w:r w:rsidRPr="005B6507">
        <w:rPr>
          <w:rFonts w:eastAsia="Calibri"/>
          <w:kern w:val="2"/>
          <w:sz w:val="20"/>
          <w:szCs w:val="20"/>
          <w:lang w:eastAsia="en-US"/>
        </w:rPr>
        <w:t>- создать современные условия для более комфортного отдыха.</w:t>
      </w:r>
      <w:r w:rsidRPr="005B6507">
        <w:rPr>
          <w:rFonts w:eastAsia="Andale Sans UI"/>
          <w:kern w:val="2"/>
          <w:sz w:val="20"/>
          <w:szCs w:val="20"/>
        </w:rPr>
        <w:t xml:space="preserve"> Степень соответствия запланированному уровню затрат определяется индикаторами, отражающими соотношение фактически произведенных затрат с их плановыми значениями. Под оценкой эффективности понимается соотношение непосредственных и планируемых результатов программы с фактическими и плановыми затратами на их достижение.</w:t>
      </w:r>
    </w:p>
    <w:p w:rsidR="005B6507" w:rsidRPr="005B6507" w:rsidRDefault="005B6507" w:rsidP="005B6507">
      <w:pPr>
        <w:widowControl w:val="0"/>
        <w:autoSpaceDE w:val="0"/>
        <w:autoSpaceDN w:val="0"/>
        <w:adjustRightInd w:val="0"/>
        <w:ind w:firstLine="720"/>
        <w:jc w:val="both"/>
        <w:outlineLvl w:val="1"/>
        <w:rPr>
          <w:rFonts w:eastAsia="Andale Sans UI"/>
          <w:kern w:val="2"/>
          <w:sz w:val="20"/>
          <w:szCs w:val="20"/>
        </w:rPr>
      </w:pPr>
      <w:r w:rsidRPr="005B6507">
        <w:rPr>
          <w:rFonts w:eastAsia="Andale Sans UI"/>
          <w:kern w:val="2"/>
          <w:sz w:val="20"/>
          <w:szCs w:val="20"/>
        </w:rPr>
        <w:t>Оценка уровня достижения каждого целевого индикатора осуществляется по следующей формуле:</w:t>
      </w:r>
    </w:p>
    <w:p w:rsidR="005B6507" w:rsidRPr="005B6507" w:rsidRDefault="005B6507" w:rsidP="005B6507">
      <w:pPr>
        <w:autoSpaceDE w:val="0"/>
        <w:autoSpaceDN w:val="0"/>
        <w:adjustRightInd w:val="0"/>
        <w:ind w:firstLine="720"/>
        <w:rPr>
          <w:sz w:val="20"/>
          <w:szCs w:val="20"/>
        </w:rPr>
      </w:pPr>
    </w:p>
    <w:p w:rsidR="005B6507" w:rsidRPr="005B6507" w:rsidRDefault="005B6507" w:rsidP="005B6507">
      <w:pPr>
        <w:autoSpaceDE w:val="0"/>
        <w:autoSpaceDN w:val="0"/>
        <w:adjustRightInd w:val="0"/>
        <w:ind w:firstLine="720"/>
        <w:rPr>
          <w:sz w:val="20"/>
          <w:szCs w:val="20"/>
          <w:vertAlign w:val="subscript"/>
        </w:rPr>
      </w:pPr>
      <w:r w:rsidRPr="005B6507">
        <w:rPr>
          <w:sz w:val="20"/>
          <w:szCs w:val="20"/>
        </w:rPr>
        <w:t xml:space="preserve">            И</w:t>
      </w:r>
      <w:r w:rsidRPr="005B6507">
        <w:rPr>
          <w:sz w:val="20"/>
          <w:szCs w:val="20"/>
          <w:vertAlign w:val="subscript"/>
        </w:rPr>
        <w:t>ф</w:t>
      </w:r>
      <w:r w:rsidRPr="005B6507">
        <w:rPr>
          <w:sz w:val="20"/>
          <w:szCs w:val="20"/>
          <w:vertAlign w:val="subscript"/>
          <w:lang w:val="en-US"/>
        </w:rPr>
        <w:t>n</w:t>
      </w:r>
    </w:p>
    <w:p w:rsidR="005B6507" w:rsidRPr="005B6507" w:rsidRDefault="005B6507" w:rsidP="005B6507">
      <w:pPr>
        <w:autoSpaceDE w:val="0"/>
        <w:autoSpaceDN w:val="0"/>
        <w:adjustRightInd w:val="0"/>
        <w:rPr>
          <w:sz w:val="20"/>
          <w:szCs w:val="20"/>
        </w:rPr>
      </w:pPr>
      <w:r w:rsidRPr="005B6507">
        <w:rPr>
          <w:sz w:val="20"/>
          <w:szCs w:val="20"/>
        </w:rPr>
        <w:t xml:space="preserve">       Э</w:t>
      </w:r>
      <w:r w:rsidRPr="005B6507">
        <w:rPr>
          <w:sz w:val="20"/>
          <w:szCs w:val="20"/>
          <w:vertAlign w:val="subscript"/>
          <w:lang w:val="en-US"/>
        </w:rPr>
        <w:t>n</w:t>
      </w:r>
      <w:r w:rsidRPr="005B6507">
        <w:rPr>
          <w:sz w:val="20"/>
          <w:szCs w:val="20"/>
        </w:rPr>
        <w:t xml:space="preserve">  =   ----- x 100, где:</w:t>
      </w:r>
    </w:p>
    <w:p w:rsidR="005B6507" w:rsidRPr="005B6507" w:rsidRDefault="005B6507" w:rsidP="005B6507">
      <w:pPr>
        <w:autoSpaceDE w:val="0"/>
        <w:autoSpaceDN w:val="0"/>
        <w:adjustRightInd w:val="0"/>
        <w:ind w:firstLine="720"/>
        <w:rPr>
          <w:sz w:val="20"/>
          <w:szCs w:val="20"/>
          <w:vertAlign w:val="subscript"/>
        </w:rPr>
      </w:pPr>
      <w:r w:rsidRPr="005B6507">
        <w:rPr>
          <w:sz w:val="20"/>
          <w:szCs w:val="20"/>
        </w:rPr>
        <w:t xml:space="preserve">            И</w:t>
      </w:r>
      <w:r w:rsidRPr="005B6507">
        <w:rPr>
          <w:sz w:val="20"/>
          <w:szCs w:val="20"/>
          <w:vertAlign w:val="subscript"/>
        </w:rPr>
        <w:t>п</w:t>
      </w:r>
      <w:r w:rsidRPr="005B6507">
        <w:rPr>
          <w:sz w:val="20"/>
          <w:szCs w:val="20"/>
          <w:vertAlign w:val="subscript"/>
          <w:lang w:val="en-US"/>
        </w:rPr>
        <w:t>n</w:t>
      </w:r>
    </w:p>
    <w:p w:rsidR="005B6507" w:rsidRPr="005B6507" w:rsidRDefault="005B6507" w:rsidP="005B6507">
      <w:pPr>
        <w:autoSpaceDE w:val="0"/>
        <w:autoSpaceDN w:val="0"/>
        <w:adjustRightInd w:val="0"/>
        <w:ind w:firstLine="720"/>
        <w:rPr>
          <w:sz w:val="20"/>
          <w:szCs w:val="20"/>
        </w:rPr>
      </w:pPr>
      <w:r w:rsidRPr="005B6507">
        <w:rPr>
          <w:sz w:val="20"/>
          <w:szCs w:val="20"/>
        </w:rPr>
        <w:t xml:space="preserve">             </w:t>
      </w:r>
    </w:p>
    <w:p w:rsidR="005B6507" w:rsidRPr="005B6507" w:rsidRDefault="005B6507" w:rsidP="005B6507">
      <w:pPr>
        <w:autoSpaceDE w:val="0"/>
        <w:autoSpaceDN w:val="0"/>
        <w:adjustRightInd w:val="0"/>
        <w:ind w:firstLine="720"/>
        <w:rPr>
          <w:sz w:val="20"/>
          <w:szCs w:val="20"/>
        </w:rPr>
      </w:pPr>
      <w:r w:rsidRPr="005B6507">
        <w:rPr>
          <w:sz w:val="20"/>
          <w:szCs w:val="20"/>
        </w:rPr>
        <w:t xml:space="preserve">    Э</w:t>
      </w:r>
      <w:r w:rsidRPr="005B6507">
        <w:rPr>
          <w:sz w:val="20"/>
          <w:szCs w:val="20"/>
          <w:vertAlign w:val="subscript"/>
          <w:lang w:val="en-US"/>
        </w:rPr>
        <w:t>n</w:t>
      </w:r>
      <w:r w:rsidRPr="005B6507">
        <w:rPr>
          <w:sz w:val="20"/>
          <w:szCs w:val="20"/>
        </w:rPr>
        <w:t xml:space="preserve">  - уровень достижения n-го индикатора программы (процентов);</w:t>
      </w:r>
    </w:p>
    <w:p w:rsidR="005B6507" w:rsidRPr="005B6507" w:rsidRDefault="005B6507" w:rsidP="005B6507">
      <w:pPr>
        <w:autoSpaceDE w:val="0"/>
        <w:autoSpaceDN w:val="0"/>
        <w:adjustRightInd w:val="0"/>
        <w:ind w:firstLine="720"/>
        <w:jc w:val="both"/>
        <w:rPr>
          <w:sz w:val="20"/>
          <w:szCs w:val="20"/>
        </w:rPr>
      </w:pPr>
      <w:r w:rsidRPr="005B6507">
        <w:rPr>
          <w:sz w:val="20"/>
          <w:szCs w:val="20"/>
        </w:rPr>
        <w:t xml:space="preserve">    И</w:t>
      </w:r>
      <w:r w:rsidRPr="005B6507">
        <w:rPr>
          <w:sz w:val="20"/>
          <w:szCs w:val="20"/>
          <w:vertAlign w:val="subscript"/>
        </w:rPr>
        <w:t>ф</w:t>
      </w:r>
      <w:r w:rsidRPr="005B6507">
        <w:rPr>
          <w:sz w:val="20"/>
          <w:szCs w:val="20"/>
          <w:vertAlign w:val="subscript"/>
          <w:lang w:val="en-US"/>
        </w:rPr>
        <w:t>n</w:t>
      </w:r>
      <w:r w:rsidRPr="005B6507">
        <w:rPr>
          <w:sz w:val="20"/>
          <w:szCs w:val="20"/>
        </w:rPr>
        <w:t xml:space="preserve">   - фактическое значение индикатора, достигнутое  в ходе реализации программы;</w:t>
      </w:r>
    </w:p>
    <w:p w:rsidR="005B6507" w:rsidRPr="005B6507" w:rsidRDefault="005B6507" w:rsidP="005B6507">
      <w:pPr>
        <w:autoSpaceDE w:val="0"/>
        <w:autoSpaceDN w:val="0"/>
        <w:adjustRightInd w:val="0"/>
        <w:ind w:firstLine="720"/>
        <w:rPr>
          <w:sz w:val="20"/>
          <w:szCs w:val="20"/>
        </w:rPr>
      </w:pPr>
      <w:r w:rsidRPr="005B6507">
        <w:rPr>
          <w:sz w:val="20"/>
          <w:szCs w:val="20"/>
        </w:rPr>
        <w:t xml:space="preserve">  И</w:t>
      </w:r>
      <w:r w:rsidRPr="005B6507">
        <w:rPr>
          <w:sz w:val="20"/>
          <w:szCs w:val="20"/>
          <w:vertAlign w:val="subscript"/>
        </w:rPr>
        <w:t>п</w:t>
      </w:r>
      <w:r w:rsidRPr="005B6507">
        <w:rPr>
          <w:sz w:val="20"/>
          <w:szCs w:val="20"/>
          <w:vertAlign w:val="subscript"/>
          <w:lang w:val="en-US"/>
        </w:rPr>
        <w:t>n</w:t>
      </w:r>
      <w:r w:rsidRPr="005B6507">
        <w:rPr>
          <w:sz w:val="20"/>
          <w:szCs w:val="20"/>
          <w:vertAlign w:val="subscript"/>
        </w:rPr>
        <w:t xml:space="preserve"> </w:t>
      </w:r>
      <w:r w:rsidRPr="005B6507">
        <w:rPr>
          <w:sz w:val="20"/>
          <w:szCs w:val="20"/>
        </w:rPr>
        <w:t xml:space="preserve">  - плановое значение n-го индикатора, утвержденное программой;</w:t>
      </w:r>
    </w:p>
    <w:p w:rsidR="005B6507" w:rsidRPr="005B6507" w:rsidRDefault="005B6507" w:rsidP="005B6507">
      <w:pPr>
        <w:autoSpaceDE w:val="0"/>
        <w:autoSpaceDN w:val="0"/>
        <w:adjustRightInd w:val="0"/>
        <w:ind w:firstLine="720"/>
        <w:rPr>
          <w:sz w:val="20"/>
          <w:szCs w:val="20"/>
        </w:rPr>
      </w:pPr>
      <w:r w:rsidRPr="005B6507">
        <w:rPr>
          <w:sz w:val="20"/>
          <w:szCs w:val="20"/>
        </w:rPr>
        <w:t xml:space="preserve">     n - номер индикатора программы.</w:t>
      </w:r>
    </w:p>
    <w:p w:rsidR="005B6507" w:rsidRPr="005B6507" w:rsidRDefault="005B6507" w:rsidP="005B6507">
      <w:pPr>
        <w:autoSpaceDE w:val="0"/>
        <w:autoSpaceDN w:val="0"/>
        <w:adjustRightInd w:val="0"/>
        <w:ind w:firstLine="720"/>
        <w:jc w:val="both"/>
        <w:rPr>
          <w:sz w:val="20"/>
          <w:szCs w:val="20"/>
        </w:rPr>
      </w:pPr>
      <w:r w:rsidRPr="005B6507">
        <w:rPr>
          <w:sz w:val="20"/>
          <w:szCs w:val="20"/>
        </w:rPr>
        <w:t>Эффективность ведомственной целевой программы определяется по следующей формуле:</w:t>
      </w:r>
    </w:p>
    <w:p w:rsidR="005B6507" w:rsidRPr="005B6507" w:rsidRDefault="005B6507" w:rsidP="005B6507">
      <w:pPr>
        <w:autoSpaceDE w:val="0"/>
        <w:autoSpaceDN w:val="0"/>
        <w:adjustRightInd w:val="0"/>
        <w:ind w:firstLine="720"/>
        <w:rPr>
          <w:sz w:val="20"/>
          <w:szCs w:val="20"/>
        </w:rPr>
      </w:pPr>
      <w:r w:rsidRPr="005B6507">
        <w:rPr>
          <w:sz w:val="20"/>
          <w:szCs w:val="20"/>
        </w:rPr>
        <w:t xml:space="preserve">                    </w:t>
      </w:r>
      <w:r w:rsidRPr="005B6507">
        <w:rPr>
          <w:sz w:val="20"/>
          <w:szCs w:val="20"/>
          <w:vertAlign w:val="subscript"/>
        </w:rPr>
        <w:t xml:space="preserve"> </w:t>
      </w:r>
      <w:r w:rsidRPr="005B6507">
        <w:rPr>
          <w:sz w:val="20"/>
          <w:szCs w:val="20"/>
        </w:rPr>
        <w:t xml:space="preserve">И  </w:t>
      </w:r>
      <w:r w:rsidRPr="005B6507">
        <w:rPr>
          <w:sz w:val="20"/>
          <w:szCs w:val="20"/>
          <w:vertAlign w:val="subscript"/>
        </w:rPr>
        <w:t>фn</w:t>
      </w:r>
    </w:p>
    <w:p w:rsidR="005B6507" w:rsidRPr="005B6507" w:rsidRDefault="005B6507" w:rsidP="005B6507">
      <w:pPr>
        <w:autoSpaceDE w:val="0"/>
        <w:autoSpaceDN w:val="0"/>
        <w:adjustRightInd w:val="0"/>
        <w:ind w:firstLine="720"/>
        <w:rPr>
          <w:sz w:val="20"/>
          <w:szCs w:val="20"/>
          <w:vertAlign w:val="superscript"/>
        </w:rPr>
      </w:pPr>
      <w:r w:rsidRPr="005B6507">
        <w:rPr>
          <w:sz w:val="20"/>
          <w:szCs w:val="20"/>
        </w:rPr>
        <w:t xml:space="preserve">         SUM </w:t>
      </w:r>
      <w:r w:rsidRPr="005B6507">
        <w:rPr>
          <w:sz w:val="20"/>
          <w:szCs w:val="20"/>
          <w:vertAlign w:val="superscript"/>
        </w:rPr>
        <w:t>__________</w:t>
      </w:r>
    </w:p>
    <w:p w:rsidR="005B6507" w:rsidRPr="005B6507" w:rsidRDefault="005B6507" w:rsidP="005B6507">
      <w:pPr>
        <w:autoSpaceDE w:val="0"/>
        <w:autoSpaceDN w:val="0"/>
        <w:adjustRightInd w:val="0"/>
        <w:ind w:firstLine="720"/>
        <w:rPr>
          <w:sz w:val="20"/>
          <w:szCs w:val="20"/>
        </w:rPr>
      </w:pPr>
      <w:r w:rsidRPr="005B6507">
        <w:rPr>
          <w:sz w:val="20"/>
          <w:szCs w:val="20"/>
        </w:rPr>
        <w:t xml:space="preserve">                     И</w:t>
      </w:r>
      <w:r w:rsidRPr="005B6507">
        <w:rPr>
          <w:sz w:val="20"/>
          <w:szCs w:val="20"/>
          <w:vertAlign w:val="subscript"/>
        </w:rPr>
        <w:t>п</w:t>
      </w:r>
      <w:r w:rsidRPr="005B6507">
        <w:rPr>
          <w:sz w:val="20"/>
          <w:szCs w:val="20"/>
          <w:vertAlign w:val="subscript"/>
          <w:lang w:val="en-US"/>
        </w:rPr>
        <w:t>n</w:t>
      </w:r>
    </w:p>
    <w:p w:rsidR="005B6507" w:rsidRPr="005B6507" w:rsidRDefault="005B6507" w:rsidP="005B6507">
      <w:pPr>
        <w:autoSpaceDE w:val="0"/>
        <w:autoSpaceDN w:val="0"/>
        <w:adjustRightInd w:val="0"/>
        <w:ind w:firstLine="720"/>
        <w:rPr>
          <w:sz w:val="20"/>
          <w:szCs w:val="20"/>
        </w:rPr>
      </w:pPr>
      <w:r w:rsidRPr="005B6507">
        <w:rPr>
          <w:sz w:val="20"/>
          <w:szCs w:val="20"/>
        </w:rPr>
        <w:t>Э = --------- x 100, где:</w:t>
      </w:r>
    </w:p>
    <w:p w:rsidR="005B6507" w:rsidRPr="005B6507" w:rsidRDefault="005B6507" w:rsidP="005B6507">
      <w:pPr>
        <w:autoSpaceDE w:val="0"/>
        <w:autoSpaceDN w:val="0"/>
        <w:adjustRightInd w:val="0"/>
        <w:ind w:firstLine="720"/>
        <w:rPr>
          <w:sz w:val="20"/>
          <w:szCs w:val="20"/>
        </w:rPr>
      </w:pPr>
      <w:r w:rsidRPr="005B6507">
        <w:rPr>
          <w:sz w:val="20"/>
          <w:szCs w:val="20"/>
        </w:rPr>
        <w:t xml:space="preserve">         m</w:t>
      </w:r>
    </w:p>
    <w:p w:rsidR="005B6507" w:rsidRPr="005B6507" w:rsidRDefault="005B6507" w:rsidP="005B6507">
      <w:pPr>
        <w:widowControl w:val="0"/>
        <w:autoSpaceDE w:val="0"/>
        <w:autoSpaceDN w:val="0"/>
        <w:adjustRightInd w:val="0"/>
        <w:ind w:firstLine="720"/>
        <w:jc w:val="both"/>
        <w:outlineLvl w:val="1"/>
        <w:rPr>
          <w:rFonts w:eastAsia="Andale Sans UI"/>
          <w:kern w:val="2"/>
          <w:sz w:val="20"/>
          <w:szCs w:val="20"/>
        </w:rPr>
      </w:pPr>
      <w:r w:rsidRPr="005B6507">
        <w:rPr>
          <w:rFonts w:eastAsia="Andale Sans UI"/>
          <w:kern w:val="2"/>
          <w:sz w:val="20"/>
          <w:szCs w:val="20"/>
        </w:rPr>
        <w:t>Э - эффективность реализации ведомственной целевой программы (процентов);</w:t>
      </w:r>
    </w:p>
    <w:p w:rsidR="005B6507" w:rsidRPr="005B6507" w:rsidRDefault="005B6507" w:rsidP="005B6507">
      <w:pPr>
        <w:widowControl w:val="0"/>
        <w:autoSpaceDE w:val="0"/>
        <w:autoSpaceDN w:val="0"/>
        <w:adjustRightInd w:val="0"/>
        <w:ind w:firstLine="720"/>
        <w:jc w:val="both"/>
        <w:outlineLvl w:val="1"/>
        <w:rPr>
          <w:rFonts w:eastAsia="Andale Sans UI"/>
          <w:kern w:val="2"/>
          <w:sz w:val="20"/>
          <w:szCs w:val="20"/>
        </w:rPr>
      </w:pPr>
      <w:r w:rsidRPr="005B6507">
        <w:rPr>
          <w:rFonts w:eastAsia="Andale Sans UI"/>
          <w:kern w:val="2"/>
          <w:sz w:val="20"/>
          <w:szCs w:val="20"/>
        </w:rPr>
        <w:t>m - количество индикаторов программы.</w:t>
      </w:r>
    </w:p>
    <w:p w:rsidR="005B6507" w:rsidRPr="005B6507" w:rsidRDefault="005B6507" w:rsidP="005B6507">
      <w:pPr>
        <w:widowControl w:val="0"/>
        <w:autoSpaceDE w:val="0"/>
        <w:autoSpaceDN w:val="0"/>
        <w:adjustRightInd w:val="0"/>
        <w:jc w:val="both"/>
        <w:outlineLvl w:val="1"/>
        <w:rPr>
          <w:rFonts w:eastAsia="Calibri"/>
          <w:kern w:val="2"/>
          <w:sz w:val="20"/>
          <w:szCs w:val="20"/>
          <w:lang w:eastAsia="en-US"/>
        </w:rPr>
      </w:pPr>
    </w:p>
    <w:p w:rsidR="005B6507" w:rsidRPr="005B6507" w:rsidRDefault="005B6507" w:rsidP="005B6507">
      <w:pPr>
        <w:keepNext/>
        <w:widowControl w:val="0"/>
        <w:ind w:firstLine="709"/>
        <w:jc w:val="both"/>
        <w:rPr>
          <w:sz w:val="20"/>
          <w:szCs w:val="20"/>
        </w:rPr>
      </w:pPr>
    </w:p>
    <w:p w:rsidR="005B6507" w:rsidRPr="005B6507" w:rsidRDefault="005B6507" w:rsidP="005B6507">
      <w:pPr>
        <w:keepNext/>
        <w:widowControl w:val="0"/>
        <w:ind w:firstLine="709"/>
        <w:jc w:val="both"/>
        <w:rPr>
          <w:sz w:val="20"/>
          <w:szCs w:val="20"/>
        </w:rPr>
      </w:pPr>
    </w:p>
    <w:p w:rsidR="005B6507" w:rsidRPr="005B6507" w:rsidRDefault="005B6507" w:rsidP="005B6507">
      <w:pPr>
        <w:keepNext/>
        <w:widowControl w:val="0"/>
        <w:ind w:firstLine="709"/>
        <w:jc w:val="both"/>
        <w:rPr>
          <w:sz w:val="20"/>
          <w:szCs w:val="20"/>
        </w:rPr>
      </w:pPr>
    </w:p>
    <w:p w:rsidR="005B6507" w:rsidRPr="005B6507" w:rsidRDefault="005B6507" w:rsidP="005B6507">
      <w:pPr>
        <w:shd w:val="clear" w:color="auto" w:fill="FFFFFF"/>
        <w:jc w:val="center"/>
        <w:rPr>
          <w:b/>
          <w:bCs/>
          <w:sz w:val="20"/>
          <w:szCs w:val="20"/>
        </w:rPr>
      </w:pPr>
      <w:r w:rsidRPr="005B6507">
        <w:rPr>
          <w:b/>
          <w:bCs/>
          <w:spacing w:val="-1"/>
          <w:sz w:val="20"/>
          <w:szCs w:val="20"/>
        </w:rPr>
        <w:t xml:space="preserve">Подпрограмма 1. </w:t>
      </w:r>
      <w:r w:rsidRPr="005B6507">
        <w:rPr>
          <w:b/>
          <w:bCs/>
          <w:sz w:val="20"/>
          <w:szCs w:val="20"/>
        </w:rPr>
        <w:t>«</w:t>
      </w:r>
      <w:r w:rsidRPr="005B6507">
        <w:rPr>
          <w:b/>
          <w:bCs/>
          <w:spacing w:val="-10"/>
          <w:sz w:val="20"/>
          <w:szCs w:val="20"/>
        </w:rPr>
        <w:t>Благоустройство и озеленение парков и скверов городского поселения город Лиски</w:t>
      </w:r>
      <w:r w:rsidRPr="005B6507">
        <w:rPr>
          <w:b/>
          <w:bCs/>
          <w:sz w:val="20"/>
          <w:szCs w:val="20"/>
        </w:rPr>
        <w:t>»</w:t>
      </w:r>
    </w:p>
    <w:p w:rsidR="005B6507" w:rsidRPr="005B6507" w:rsidRDefault="005B6507" w:rsidP="005B6507">
      <w:pPr>
        <w:shd w:val="clear" w:color="auto" w:fill="FFFFFF"/>
        <w:ind w:firstLine="567"/>
        <w:jc w:val="center"/>
        <w:rPr>
          <w:sz w:val="20"/>
          <w:szCs w:val="20"/>
        </w:rPr>
      </w:pPr>
      <w:r w:rsidRPr="005B6507">
        <w:rPr>
          <w:sz w:val="20"/>
          <w:szCs w:val="20"/>
        </w:rPr>
        <w:t>П А С П О Р Т</w:t>
      </w:r>
    </w:p>
    <w:p w:rsidR="005B6507" w:rsidRPr="005B6507" w:rsidRDefault="005B6507" w:rsidP="005B6507">
      <w:pPr>
        <w:spacing w:after="278"/>
        <w:ind w:firstLine="567"/>
        <w:rPr>
          <w:sz w:val="20"/>
          <w:szCs w:val="20"/>
        </w:rPr>
      </w:pPr>
    </w:p>
    <w:tbl>
      <w:tblPr>
        <w:tblW w:w="9540" w:type="dxa"/>
        <w:tblLayout w:type="fixed"/>
        <w:tblCellMar>
          <w:left w:w="40" w:type="dxa"/>
          <w:right w:w="40" w:type="dxa"/>
        </w:tblCellMar>
        <w:tblLook w:val="04A0"/>
      </w:tblPr>
      <w:tblGrid>
        <w:gridCol w:w="2593"/>
        <w:gridCol w:w="1275"/>
        <w:gridCol w:w="1417"/>
        <w:gridCol w:w="1843"/>
        <w:gridCol w:w="2412"/>
      </w:tblGrid>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 xml:space="preserve">Исполнители подпрограммы муниципальной </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keepNext/>
              <w:widowControl w:val="0"/>
              <w:rPr>
                <w:sz w:val="20"/>
                <w:szCs w:val="20"/>
              </w:rPr>
            </w:pPr>
            <w:r w:rsidRPr="005B6507">
              <w:rPr>
                <w:sz w:val="20"/>
                <w:szCs w:val="20"/>
              </w:rPr>
              <w:t>Администрация городского поселения город Лиски</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z w:val="20"/>
                <w:szCs w:val="20"/>
              </w:rPr>
            </w:pPr>
            <w:r w:rsidRPr="005B6507">
              <w:rPr>
                <w:rFonts w:ascii="Times New Roman" w:hAnsi="Times New Roman" w:cs="Times New Roman"/>
                <w:b/>
                <w:sz w:val="20"/>
                <w:szCs w:val="20"/>
              </w:rPr>
              <w:t>Основные мероприятия, входящие в состав подпрограммы 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z w:val="20"/>
                <w:szCs w:val="20"/>
              </w:rPr>
              <w:t>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ConsPlusTitle"/>
              <w:jc w:val="both"/>
              <w:rPr>
                <w:rFonts w:ascii="Times New Roman" w:hAnsi="Times New Roman" w:cs="Times New Roman"/>
                <w:b w:val="0"/>
              </w:rPr>
            </w:pPr>
            <w:r w:rsidRPr="005B6507">
              <w:rPr>
                <w:rFonts w:ascii="Times New Roman" w:hAnsi="Times New Roman" w:cs="Times New Roman"/>
              </w:rPr>
              <w:t xml:space="preserve"> </w:t>
            </w:r>
            <w:r w:rsidRPr="005B6507">
              <w:rPr>
                <w:rFonts w:ascii="Times New Roman" w:hAnsi="Times New Roman" w:cs="Times New Roman"/>
                <w:b w:val="0"/>
              </w:rPr>
              <w:t>1.   Благоустройство территории парков и скверов в городском поселении город Лиски для обеспечения отдыха и досуга граждан;</w:t>
            </w:r>
          </w:p>
          <w:p w:rsidR="005B6507" w:rsidRPr="005B6507" w:rsidRDefault="005B6507" w:rsidP="00637A55">
            <w:pPr>
              <w:pStyle w:val="ConsPlusTitle"/>
              <w:jc w:val="both"/>
              <w:rPr>
                <w:rFonts w:ascii="Times New Roman" w:hAnsi="Times New Roman" w:cs="Times New Roman"/>
                <w:b w:val="0"/>
              </w:rPr>
            </w:pPr>
            <w:r w:rsidRPr="005B6507">
              <w:rPr>
                <w:rFonts w:ascii="Times New Roman" w:hAnsi="Times New Roman" w:cs="Times New Roman"/>
                <w:b w:val="0"/>
              </w:rPr>
              <w:t>2.  Установка элементов благоустройства (урны, скамейки, тротуарные дорожки, ограждение по периметру);</w:t>
            </w:r>
          </w:p>
          <w:p w:rsidR="005B6507" w:rsidRPr="005B6507" w:rsidRDefault="005B6507" w:rsidP="00637A55">
            <w:pPr>
              <w:pStyle w:val="ConsPlusTitle"/>
              <w:jc w:val="both"/>
              <w:rPr>
                <w:rFonts w:ascii="Times New Roman" w:hAnsi="Times New Roman" w:cs="Times New Roman"/>
                <w:b w:val="0"/>
              </w:rPr>
            </w:pPr>
            <w:r w:rsidRPr="005B6507">
              <w:rPr>
                <w:rFonts w:ascii="Times New Roman" w:hAnsi="Times New Roman" w:cs="Times New Roman"/>
                <w:b w:val="0"/>
              </w:rPr>
              <w:t>3. Посадка древесно-кустарниковой растительности;</w:t>
            </w:r>
          </w:p>
          <w:p w:rsidR="005B6507" w:rsidRPr="005B6507" w:rsidRDefault="005B6507" w:rsidP="00637A55">
            <w:pPr>
              <w:pStyle w:val="ConsPlusTitle"/>
              <w:shd w:val="clear" w:color="auto" w:fill="FFFFFF"/>
              <w:jc w:val="both"/>
              <w:rPr>
                <w:rFonts w:ascii="Times New Roman" w:hAnsi="Times New Roman" w:cs="Times New Roman"/>
                <w:b w:val="0"/>
              </w:rPr>
            </w:pPr>
            <w:r w:rsidRPr="005B6507">
              <w:rPr>
                <w:rFonts w:ascii="Times New Roman" w:hAnsi="Times New Roman" w:cs="Times New Roman"/>
                <w:b w:val="0"/>
              </w:rPr>
              <w:t>4. Устройство наружного освещения.</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pStyle w:val="af3"/>
              <w:rPr>
                <w:rFonts w:ascii="Times New Roman" w:hAnsi="Times New Roman" w:cs="Times New Roman"/>
                <w:b/>
                <w:spacing w:val="-2"/>
                <w:sz w:val="20"/>
                <w:szCs w:val="20"/>
              </w:rPr>
            </w:pPr>
            <w:r w:rsidRPr="005B6507">
              <w:rPr>
                <w:rFonts w:ascii="Times New Roman" w:hAnsi="Times New Roman" w:cs="Times New Roman"/>
                <w:b/>
                <w:sz w:val="20"/>
                <w:szCs w:val="20"/>
              </w:rPr>
              <w:t xml:space="preserve">Цель подпрограммы </w:t>
            </w:r>
            <w:r w:rsidRPr="005B6507">
              <w:rPr>
                <w:rFonts w:ascii="Times New Roman" w:hAnsi="Times New Roman" w:cs="Times New Roman"/>
                <w:b/>
                <w:spacing w:val="-2"/>
                <w:sz w:val="20"/>
                <w:szCs w:val="20"/>
              </w:rPr>
              <w:t>муниципальной</w:t>
            </w:r>
          </w:p>
          <w:p w:rsidR="005B6507" w:rsidRPr="005B6507" w:rsidRDefault="005B6507" w:rsidP="00637A55">
            <w:pPr>
              <w:pStyle w:val="af3"/>
              <w:rPr>
                <w:rFonts w:ascii="Times New Roman" w:hAnsi="Times New Roman" w:cs="Times New Roman"/>
                <w:sz w:val="20"/>
                <w:szCs w:val="20"/>
              </w:rPr>
            </w:pPr>
            <w:r w:rsidRPr="005B6507">
              <w:rPr>
                <w:rFonts w:ascii="Times New Roman" w:hAnsi="Times New Roman" w:cs="Times New Roman"/>
                <w:b/>
                <w:spacing w:val="-2"/>
                <w:sz w:val="20"/>
                <w:szCs w:val="20"/>
              </w:rPr>
              <w:t>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keepNext/>
              <w:widowControl w:val="0"/>
              <w:jc w:val="both"/>
              <w:rPr>
                <w:sz w:val="20"/>
                <w:szCs w:val="20"/>
              </w:rPr>
            </w:pPr>
            <w:r w:rsidRPr="005B6507">
              <w:rPr>
                <w:color w:val="000000"/>
                <w:sz w:val="20"/>
                <w:szCs w:val="20"/>
              </w:rPr>
              <w:t>Комплексное развитие и благоустройство парков и скверов в городском поселении город Лиски, увеличение площади земельных насаждений, создание максимально благоприятных, комфортных и безопасных условий для проживания и отдыха жителей городского поселения город Лиски Лискинского муниципального района Воронежской области.</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t xml:space="preserve">Задачи подпрограммы </w:t>
            </w:r>
            <w:r w:rsidRPr="005B6507">
              <w:rPr>
                <w:b/>
                <w:bCs/>
                <w:spacing w:val="-2"/>
                <w:sz w:val="20"/>
                <w:szCs w:val="20"/>
              </w:rPr>
              <w:t>муниципальной 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jc w:val="both"/>
              <w:rPr>
                <w:sz w:val="20"/>
                <w:szCs w:val="20"/>
              </w:rPr>
            </w:pPr>
            <w:r w:rsidRPr="005B6507">
              <w:rPr>
                <w:sz w:val="20"/>
                <w:szCs w:val="20"/>
              </w:rPr>
              <w:t>Реализация подпрограммы позволит решить следующие задачи:</w:t>
            </w:r>
          </w:p>
          <w:p w:rsidR="005B6507" w:rsidRPr="005B6507" w:rsidRDefault="005B6507" w:rsidP="00637A55">
            <w:pPr>
              <w:jc w:val="both"/>
              <w:rPr>
                <w:sz w:val="20"/>
                <w:szCs w:val="20"/>
              </w:rPr>
            </w:pPr>
            <w:r w:rsidRPr="005B6507">
              <w:rPr>
                <w:sz w:val="20"/>
                <w:szCs w:val="20"/>
              </w:rPr>
              <w:t>- организация экономически эффективной системы благоустройства городского поселения, отвечающей современным экологическим, санитарно-гигиеническим требованиям и создающей безопасные и комфортные условия для проживания населения города;</w:t>
            </w:r>
          </w:p>
          <w:p w:rsidR="005B6507" w:rsidRPr="005B6507" w:rsidRDefault="005B6507" w:rsidP="00637A55">
            <w:pPr>
              <w:jc w:val="both"/>
              <w:rPr>
                <w:sz w:val="20"/>
                <w:szCs w:val="20"/>
              </w:rPr>
            </w:pPr>
            <w:r w:rsidRPr="005B6507">
              <w:rPr>
                <w:sz w:val="20"/>
                <w:szCs w:val="20"/>
              </w:rPr>
              <w:t>- создание зон отдыха и благоприятных условий для проживания и отдыха жителей городского поселения;</w:t>
            </w:r>
          </w:p>
          <w:p w:rsidR="005B6507" w:rsidRPr="005B6507" w:rsidRDefault="005B6507" w:rsidP="00637A55">
            <w:pPr>
              <w:jc w:val="both"/>
              <w:rPr>
                <w:sz w:val="20"/>
                <w:szCs w:val="20"/>
              </w:rPr>
            </w:pPr>
            <w:r w:rsidRPr="005B6507">
              <w:rPr>
                <w:sz w:val="20"/>
                <w:szCs w:val="20"/>
              </w:rPr>
              <w:t xml:space="preserve">- установка малых архитектурных форм в местах массового отдыха жителей городского поселения.  </w:t>
            </w:r>
          </w:p>
        </w:tc>
      </w:tr>
      <w:tr w:rsidR="005B6507" w:rsidRPr="005B6507" w:rsidTr="00637A55">
        <w:tc>
          <w:tcPr>
            <w:tcW w:w="2593"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pacing w:val="-2"/>
                <w:sz w:val="20"/>
                <w:szCs w:val="20"/>
              </w:rPr>
              <w:t xml:space="preserve">Сроки </w:t>
            </w:r>
            <w:r w:rsidRPr="005B6507">
              <w:rPr>
                <w:b/>
                <w:bCs/>
                <w:sz w:val="20"/>
                <w:szCs w:val="20"/>
              </w:rPr>
              <w:t xml:space="preserve">реализации </w:t>
            </w:r>
            <w:r w:rsidRPr="005B6507">
              <w:rPr>
                <w:b/>
                <w:bCs/>
                <w:sz w:val="20"/>
                <w:szCs w:val="20"/>
              </w:rPr>
              <w:lastRenderedPageBreak/>
              <w:t xml:space="preserve">подпрограммы </w:t>
            </w:r>
            <w:r w:rsidRPr="005B6507">
              <w:rPr>
                <w:b/>
                <w:bCs/>
                <w:spacing w:val="-2"/>
                <w:sz w:val="20"/>
                <w:szCs w:val="20"/>
              </w:rPr>
              <w:t>муниципальной 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both"/>
              <w:rPr>
                <w:sz w:val="20"/>
                <w:szCs w:val="20"/>
              </w:rPr>
            </w:pPr>
            <w:r w:rsidRPr="005B6507">
              <w:rPr>
                <w:sz w:val="20"/>
                <w:szCs w:val="20"/>
              </w:rPr>
              <w:lastRenderedPageBreak/>
              <w:t>2014-2020 годы. Этапы реализации подпрограммы не выделяются</w:t>
            </w:r>
          </w:p>
        </w:tc>
      </w:tr>
      <w:tr w:rsidR="005B6507" w:rsidRPr="005B6507" w:rsidTr="00637A55">
        <w:tc>
          <w:tcPr>
            <w:tcW w:w="2593" w:type="dxa"/>
            <w:vMerge w:val="restart"/>
            <w:tcBorders>
              <w:top w:val="single" w:sz="6" w:space="0" w:color="auto"/>
              <w:left w:val="single" w:sz="6" w:space="0" w:color="auto"/>
              <w:bottom w:val="nil"/>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rPr>
                <w:sz w:val="20"/>
                <w:szCs w:val="20"/>
              </w:rPr>
            </w:pPr>
            <w:r w:rsidRPr="005B6507">
              <w:rPr>
                <w:b/>
                <w:bCs/>
                <w:sz w:val="20"/>
                <w:szCs w:val="20"/>
              </w:rPr>
              <w:lastRenderedPageBreak/>
              <w:t xml:space="preserve">Объемы и источники финансирования подпрограммы </w:t>
            </w:r>
            <w:r w:rsidRPr="005B6507">
              <w:rPr>
                <w:b/>
                <w:bCs/>
                <w:spacing w:val="-2"/>
                <w:sz w:val="20"/>
                <w:szCs w:val="20"/>
              </w:rPr>
              <w:t>муниципальной</w:t>
            </w:r>
            <w:r w:rsidRPr="005B6507">
              <w:rPr>
                <w:b/>
                <w:bCs/>
                <w:sz w:val="20"/>
                <w:szCs w:val="20"/>
              </w:rPr>
              <w:t xml:space="preserve"> программы (в действующих ценах каждого года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4"/>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shd w:val="clear" w:color="auto" w:fill="FFFFFF"/>
              <w:ind w:left="102"/>
              <w:contextualSpacing/>
              <w:jc w:val="both"/>
              <w:rPr>
                <w:sz w:val="20"/>
                <w:szCs w:val="20"/>
              </w:rPr>
            </w:pPr>
            <w:r w:rsidRPr="005B6507">
              <w:rPr>
                <w:sz w:val="20"/>
                <w:szCs w:val="20"/>
              </w:rPr>
              <w:t>Объем бюджетных ассигнований на реализацию подпрограммы составляет – 74 951,1 тыс. руб. , в том числе средства бюджета города –  46 347,9 тыс. руб.; средства областного бюджета – 28 603,2 тыс.руб.</w:t>
            </w:r>
          </w:p>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Объем бюджетных ассигнований на реализацию муниципальной  подпрограммы по годам составляет (тыс. руб.):</w:t>
            </w:r>
          </w:p>
        </w:tc>
      </w:tr>
      <w:tr w:rsidR="005B6507" w:rsidRPr="005B6507" w:rsidTr="00637A55">
        <w:trPr>
          <w:trHeight w:val="395"/>
        </w:trPr>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Год</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2"/>
              <w:contextualSpacing/>
              <w:jc w:val="both"/>
              <w:rPr>
                <w:sz w:val="20"/>
                <w:szCs w:val="20"/>
              </w:rPr>
            </w:pPr>
            <w:r w:rsidRPr="005B6507">
              <w:rPr>
                <w:sz w:val="20"/>
                <w:szCs w:val="20"/>
              </w:rPr>
              <w:t>Всего</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Областной бюджет</w:t>
            </w:r>
          </w:p>
        </w:tc>
        <w:tc>
          <w:tcPr>
            <w:tcW w:w="241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contextualSpacing/>
              <w:jc w:val="center"/>
              <w:rPr>
                <w:spacing w:val="-2"/>
                <w:sz w:val="20"/>
                <w:szCs w:val="20"/>
              </w:rPr>
            </w:pPr>
            <w:r w:rsidRPr="005B6507">
              <w:rPr>
                <w:spacing w:val="-2"/>
                <w:sz w:val="20"/>
                <w:szCs w:val="20"/>
              </w:rPr>
              <w:t>Бюджет города</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2014</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2 275,0</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1 510,4</w:t>
            </w:r>
          </w:p>
        </w:tc>
        <w:tc>
          <w:tcPr>
            <w:tcW w:w="241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764,6</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2015</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18 150,4</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9 696,4</w:t>
            </w:r>
          </w:p>
        </w:tc>
        <w:tc>
          <w:tcPr>
            <w:tcW w:w="241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8 454,0</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19 677,3</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7 454,4</w:t>
            </w:r>
          </w:p>
        </w:tc>
        <w:tc>
          <w:tcPr>
            <w:tcW w:w="241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12 222,9</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7 230,7</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1 910,7</w:t>
            </w:r>
          </w:p>
        </w:tc>
        <w:tc>
          <w:tcPr>
            <w:tcW w:w="241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5 320,0</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8 783,0</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3 000,0</w:t>
            </w:r>
          </w:p>
        </w:tc>
        <w:tc>
          <w:tcPr>
            <w:tcW w:w="241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5 783,0</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2019</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8 787,1</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5 031,3</w:t>
            </w:r>
          </w:p>
        </w:tc>
        <w:tc>
          <w:tcPr>
            <w:tcW w:w="241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3 755,8</w:t>
            </w:r>
          </w:p>
        </w:tc>
      </w:tr>
      <w:tr w:rsidR="005B6507" w:rsidRPr="005B6507" w:rsidTr="00637A55">
        <w:tc>
          <w:tcPr>
            <w:tcW w:w="2593" w:type="dxa"/>
            <w:vMerge/>
            <w:tcBorders>
              <w:top w:val="single" w:sz="6" w:space="0" w:color="auto"/>
              <w:left w:val="single" w:sz="6" w:space="0" w:color="auto"/>
              <w:bottom w:val="nil"/>
              <w:right w:val="single" w:sz="6" w:space="0" w:color="auto"/>
            </w:tcBorders>
            <w:vAlign w:val="center"/>
          </w:tcPr>
          <w:p w:rsidR="005B6507" w:rsidRPr="005B6507" w:rsidRDefault="005B6507" w:rsidP="00637A55">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shd w:val="clear" w:color="auto" w:fill="FFFFFF"/>
              <w:autoSpaceDE w:val="0"/>
              <w:autoSpaceDN w:val="0"/>
              <w:adjustRightInd w:val="0"/>
              <w:ind w:left="101" w:right="23"/>
              <w:jc w:val="center"/>
              <w:rPr>
                <w:sz w:val="20"/>
                <w:szCs w:val="20"/>
              </w:rPr>
            </w:pPr>
            <w:r w:rsidRPr="005B6507">
              <w:rPr>
                <w:sz w:val="20"/>
                <w:szCs w:val="20"/>
              </w:rPr>
              <w:t>2020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10 047,6</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w:t>
            </w:r>
          </w:p>
        </w:tc>
        <w:tc>
          <w:tcPr>
            <w:tcW w:w="2412" w:type="dxa"/>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widowControl w:val="0"/>
              <w:autoSpaceDE w:val="0"/>
              <w:autoSpaceDN w:val="0"/>
              <w:adjustRightInd w:val="0"/>
              <w:jc w:val="center"/>
              <w:rPr>
                <w:sz w:val="20"/>
                <w:szCs w:val="20"/>
              </w:rPr>
            </w:pPr>
            <w:r w:rsidRPr="005B6507">
              <w:rPr>
                <w:sz w:val="20"/>
                <w:szCs w:val="20"/>
              </w:rPr>
              <w:t>10 047,6</w:t>
            </w:r>
          </w:p>
        </w:tc>
      </w:tr>
      <w:tr w:rsidR="005B6507" w:rsidRPr="005B6507" w:rsidTr="00637A55">
        <w:tc>
          <w:tcPr>
            <w:tcW w:w="2593" w:type="dxa"/>
            <w:tcBorders>
              <w:top w:val="single" w:sz="4" w:space="0" w:color="auto"/>
              <w:left w:val="single" w:sz="4" w:space="0" w:color="auto"/>
              <w:bottom w:val="single" w:sz="4" w:space="0" w:color="auto"/>
              <w:right w:val="single" w:sz="4" w:space="0" w:color="auto"/>
            </w:tcBorders>
            <w:shd w:val="clear" w:color="auto" w:fill="FFFFFF"/>
          </w:tcPr>
          <w:p w:rsidR="005B6507" w:rsidRPr="005B6507" w:rsidRDefault="005B6507" w:rsidP="00637A55">
            <w:pPr>
              <w:widowControl w:val="0"/>
              <w:autoSpaceDE w:val="0"/>
              <w:autoSpaceDN w:val="0"/>
              <w:adjustRightInd w:val="0"/>
              <w:contextualSpacing/>
              <w:rPr>
                <w:sz w:val="20"/>
                <w:szCs w:val="20"/>
              </w:rPr>
            </w:pPr>
            <w:r w:rsidRPr="005B6507">
              <w:rPr>
                <w:b/>
                <w:bCs/>
                <w:sz w:val="20"/>
                <w:szCs w:val="20"/>
              </w:rPr>
              <w:t xml:space="preserve">Ожидаемые непосредственные результаты реализации подпрограммы </w:t>
            </w:r>
            <w:r w:rsidRPr="005B6507">
              <w:rPr>
                <w:b/>
                <w:bCs/>
                <w:spacing w:val="-2"/>
                <w:sz w:val="20"/>
                <w:szCs w:val="20"/>
              </w:rPr>
              <w:t>муниципальной</w:t>
            </w:r>
            <w:r w:rsidRPr="005B6507">
              <w:rPr>
                <w:b/>
                <w:bCs/>
                <w:sz w:val="20"/>
                <w:szCs w:val="20"/>
              </w:rPr>
              <w:t xml:space="preserve"> программы</w:t>
            </w:r>
          </w:p>
        </w:tc>
        <w:tc>
          <w:tcPr>
            <w:tcW w:w="6947" w:type="dxa"/>
            <w:gridSpan w:val="4"/>
            <w:tcBorders>
              <w:top w:val="single" w:sz="6" w:space="0" w:color="auto"/>
              <w:left w:val="single" w:sz="4" w:space="0" w:color="auto"/>
              <w:bottom w:val="single" w:sz="6" w:space="0" w:color="auto"/>
              <w:right w:val="single" w:sz="6" w:space="0" w:color="auto"/>
            </w:tcBorders>
            <w:shd w:val="clear" w:color="auto" w:fill="FFFFFF"/>
          </w:tcPr>
          <w:p w:rsidR="005B6507" w:rsidRPr="005B6507" w:rsidRDefault="005B6507" w:rsidP="00637A55">
            <w:pPr>
              <w:pStyle w:val="af3"/>
              <w:jc w:val="both"/>
              <w:rPr>
                <w:rFonts w:ascii="Times New Roman" w:hAnsi="Times New Roman" w:cs="Times New Roman"/>
                <w:sz w:val="20"/>
                <w:szCs w:val="20"/>
              </w:rPr>
            </w:pPr>
            <w:r w:rsidRPr="005B6507">
              <w:rPr>
                <w:rFonts w:ascii="Times New Roman" w:hAnsi="Times New Roman" w:cs="Times New Roman"/>
                <w:sz w:val="20"/>
                <w:szCs w:val="20"/>
              </w:rPr>
              <w:t>1. Улучшение санитарного благополучия территории городских парков и скверов, приведение объектов городского поселения к требуемому эксплуатационному уровню, формирование надлежащего эстетического облика городского поселения и улучшение его внешнего облика.</w:t>
            </w:r>
          </w:p>
          <w:p w:rsidR="005B6507" w:rsidRPr="005B6507" w:rsidRDefault="005B6507" w:rsidP="00637A55">
            <w:pPr>
              <w:autoSpaceDE w:val="0"/>
              <w:autoSpaceDN w:val="0"/>
              <w:adjustRightInd w:val="0"/>
              <w:contextualSpacing/>
              <w:jc w:val="both"/>
              <w:rPr>
                <w:sz w:val="20"/>
                <w:szCs w:val="20"/>
              </w:rPr>
            </w:pPr>
            <w:r w:rsidRPr="005B6507">
              <w:rPr>
                <w:sz w:val="20"/>
                <w:szCs w:val="20"/>
              </w:rPr>
              <w:t>2. Улучшение экологической обстановки и санитарно-гигиенических условий жизни в городском поселении город Лиски.</w:t>
            </w:r>
          </w:p>
          <w:p w:rsidR="005B6507" w:rsidRPr="005B6507" w:rsidRDefault="005B6507" w:rsidP="00637A55">
            <w:pPr>
              <w:autoSpaceDE w:val="0"/>
              <w:autoSpaceDN w:val="0"/>
              <w:adjustRightInd w:val="0"/>
              <w:contextualSpacing/>
              <w:jc w:val="both"/>
              <w:rPr>
                <w:sz w:val="20"/>
                <w:szCs w:val="20"/>
              </w:rPr>
            </w:pPr>
            <w:r w:rsidRPr="005B6507">
              <w:rPr>
                <w:sz w:val="20"/>
                <w:szCs w:val="20"/>
              </w:rPr>
              <w:t>3. Повышение культурного уровня населения в опросах благоустройства.</w:t>
            </w:r>
          </w:p>
        </w:tc>
      </w:tr>
    </w:tbl>
    <w:p w:rsidR="005B6507" w:rsidRPr="005B6507" w:rsidRDefault="005B6507" w:rsidP="005B6507">
      <w:pPr>
        <w:keepNext/>
        <w:widowControl w:val="0"/>
        <w:jc w:val="center"/>
        <w:rPr>
          <w:b/>
          <w:bCs/>
          <w:sz w:val="20"/>
          <w:szCs w:val="20"/>
        </w:rPr>
      </w:pPr>
    </w:p>
    <w:p w:rsidR="005B6507" w:rsidRPr="005B6507" w:rsidRDefault="005B6507" w:rsidP="005B6507">
      <w:pPr>
        <w:keepNext/>
        <w:widowControl w:val="0"/>
        <w:jc w:val="center"/>
        <w:rPr>
          <w:b/>
          <w:sz w:val="20"/>
          <w:szCs w:val="20"/>
        </w:rPr>
      </w:pPr>
      <w:r w:rsidRPr="005B6507">
        <w:rPr>
          <w:b/>
          <w:bCs/>
          <w:sz w:val="20"/>
          <w:szCs w:val="20"/>
        </w:rPr>
        <w:t>1. Общая характеристика сферы реализации муниципальной подпрограммы</w:t>
      </w:r>
    </w:p>
    <w:p w:rsidR="005B6507" w:rsidRPr="005B6507" w:rsidRDefault="005B6507" w:rsidP="005B6507">
      <w:pPr>
        <w:keepNext/>
        <w:widowControl w:val="0"/>
        <w:jc w:val="center"/>
        <w:rPr>
          <w:b/>
          <w:sz w:val="20"/>
          <w:szCs w:val="20"/>
        </w:rPr>
      </w:pPr>
    </w:p>
    <w:p w:rsidR="005B6507" w:rsidRPr="005B6507" w:rsidRDefault="005B6507" w:rsidP="005B6507">
      <w:pPr>
        <w:widowControl w:val="0"/>
        <w:autoSpaceDE w:val="0"/>
        <w:autoSpaceDN w:val="0"/>
        <w:adjustRightInd w:val="0"/>
        <w:jc w:val="both"/>
        <w:rPr>
          <w:bCs/>
          <w:sz w:val="20"/>
          <w:szCs w:val="20"/>
        </w:rPr>
      </w:pPr>
      <w:r w:rsidRPr="005B6507">
        <w:rPr>
          <w:sz w:val="20"/>
          <w:szCs w:val="20"/>
        </w:rPr>
        <w:t xml:space="preserve">    Разработка подпрограммы </w:t>
      </w:r>
      <w:r w:rsidRPr="005B6507">
        <w:rPr>
          <w:bCs/>
          <w:sz w:val="20"/>
          <w:szCs w:val="20"/>
        </w:rPr>
        <w:t>«</w:t>
      </w:r>
      <w:r w:rsidRPr="005B6507">
        <w:rPr>
          <w:bCs/>
          <w:spacing w:val="-10"/>
          <w:sz w:val="20"/>
          <w:szCs w:val="20"/>
        </w:rPr>
        <w:t>Благоустройство и озеленение парков и скверов городского поселения город Лиски</w:t>
      </w:r>
      <w:r w:rsidRPr="005B6507">
        <w:rPr>
          <w:bCs/>
          <w:sz w:val="20"/>
          <w:szCs w:val="20"/>
        </w:rPr>
        <w:t>» обусловлена возрастанием роли зеленых насаждений в повышении средозащитной, санитарно-гигиенической функции и эстетической ценности городских зеленых насаждений, рационального использования финансовых средств, направленных на благоустройство и озеленение.</w:t>
      </w:r>
    </w:p>
    <w:p w:rsidR="005B6507" w:rsidRPr="005B6507" w:rsidRDefault="005B6507" w:rsidP="005B6507">
      <w:pPr>
        <w:widowControl w:val="0"/>
        <w:autoSpaceDE w:val="0"/>
        <w:autoSpaceDN w:val="0"/>
        <w:adjustRightInd w:val="0"/>
        <w:jc w:val="both"/>
        <w:rPr>
          <w:bCs/>
          <w:sz w:val="20"/>
          <w:szCs w:val="20"/>
        </w:rPr>
      </w:pPr>
      <w:r w:rsidRPr="005B6507">
        <w:rPr>
          <w:bCs/>
          <w:sz w:val="20"/>
          <w:szCs w:val="20"/>
        </w:rPr>
        <w:t xml:space="preserve">   Данная подпрограмма включает в себя ряд мероприятий, направленных на решение вопросов сохранения жизнеспособности, защитных экологических функций, восстановления и ландшафтно-архитектурного благоустройства города, обеспечивающих улучшение и поддержание комфортности среды жизни населения.</w:t>
      </w:r>
    </w:p>
    <w:p w:rsidR="005B6507" w:rsidRPr="005B6507" w:rsidRDefault="005B6507" w:rsidP="005B6507">
      <w:pPr>
        <w:widowControl w:val="0"/>
        <w:autoSpaceDE w:val="0"/>
        <w:autoSpaceDN w:val="0"/>
        <w:adjustRightInd w:val="0"/>
        <w:ind w:firstLine="540"/>
        <w:jc w:val="both"/>
        <w:rPr>
          <w:sz w:val="20"/>
          <w:szCs w:val="20"/>
        </w:rPr>
      </w:pPr>
      <w:r w:rsidRPr="005B6507">
        <w:rPr>
          <w:bCs/>
          <w:sz w:val="20"/>
          <w:szCs w:val="20"/>
        </w:rPr>
        <w:t xml:space="preserve">   </w:t>
      </w:r>
      <w:r w:rsidRPr="005B6507">
        <w:rPr>
          <w:sz w:val="20"/>
          <w:szCs w:val="20"/>
        </w:rPr>
        <w:t>В настоящее время зеленые насаждения на территории городского поселения, как живой компонент природы, постоянно трансформируется в пространстве и во времени, древесные растения стареют, теряют свои полезные качества, постепенно отмирают. В настоящее время значительная их часть требует осуществления тех или иных форм восстановления – капитального ремонта и полной или частичной реконструкции.</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Ежегодно за счет средств местного бюджета, а также за счет средств предприятий в городе выполняются работы по реконструкции и капитальному ремонту существующих объектов озеленения, а также созданию новых цветников, отличающиеся оригинальным проектным решением и исполнительским мастерством.</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xml:space="preserve"> Однако, несмотря на имеющиеся положительные тенденции в развитии озеленения  необходимо отметить и существующую проблему - недостаточное финансирование на выполнение работ по реконструкции зеленых насаждений рядовых посадок, созданию парковых зон.</w:t>
      </w:r>
    </w:p>
    <w:p w:rsidR="005B6507" w:rsidRPr="005B6507" w:rsidRDefault="005B6507" w:rsidP="005B6507">
      <w:pPr>
        <w:autoSpaceDE w:val="0"/>
        <w:autoSpaceDN w:val="0"/>
        <w:adjustRightInd w:val="0"/>
        <w:jc w:val="both"/>
        <w:rPr>
          <w:sz w:val="20"/>
          <w:szCs w:val="20"/>
        </w:rPr>
      </w:pPr>
      <w:r w:rsidRPr="005B6507">
        <w:rPr>
          <w:sz w:val="20"/>
          <w:szCs w:val="20"/>
        </w:rPr>
        <w:tab/>
        <w:t>Проблема благоустройства территории является одной из самых насущных, требующих каждодневного внимания и эффективного решения.</w:t>
      </w:r>
    </w:p>
    <w:p w:rsidR="005B6507" w:rsidRPr="005B6507" w:rsidRDefault="005B6507" w:rsidP="005B6507">
      <w:pPr>
        <w:autoSpaceDE w:val="0"/>
        <w:autoSpaceDN w:val="0"/>
        <w:adjustRightInd w:val="0"/>
        <w:jc w:val="both"/>
        <w:rPr>
          <w:sz w:val="20"/>
          <w:szCs w:val="20"/>
        </w:rPr>
      </w:pPr>
      <w:r w:rsidRPr="005B6507">
        <w:rPr>
          <w:sz w:val="20"/>
          <w:szCs w:val="20"/>
        </w:rPr>
        <w:t xml:space="preserve">   Данная подпрограмма ориентирована на устойчивое развитие городского поселения город Лиски,  под которым предполагается повышение уровня жизни и условий проживания и отдыха населения, долговременная экологическая безопасность поселения, улучшение санитарного благополучия территории, приведение объекта городского поселения к требуемому эксплуатационному уровню, формирование надлежащего эстетического облика города, улучшение его внешнего облика, повышение культурного уровня населения в вопросах благоустройства, решение проблем организации досуга населения.</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Подпрограмма в полной мере соответствует государственной политике реформирования жилищно-коммунального комплекса Российской Федерации.</w:t>
      </w:r>
    </w:p>
    <w:p w:rsidR="005B6507" w:rsidRPr="005B6507" w:rsidRDefault="005B6507" w:rsidP="005B6507">
      <w:pPr>
        <w:widowControl w:val="0"/>
        <w:autoSpaceDE w:val="0"/>
        <w:autoSpaceDN w:val="0"/>
        <w:adjustRightInd w:val="0"/>
        <w:jc w:val="both"/>
        <w:rPr>
          <w:sz w:val="20"/>
          <w:szCs w:val="20"/>
        </w:rPr>
      </w:pPr>
      <w:r w:rsidRPr="005B6507">
        <w:rPr>
          <w:sz w:val="20"/>
          <w:szCs w:val="20"/>
        </w:rPr>
        <w:t xml:space="preserve">   Основным разработчиком подпрограммы является: Администрация городского поселения город Лиски Лискинского муниципального района Воронежской области.</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Основные идеи подпрограммы формировались по следующим основным направлениям совершенствования и развития благоустройства территории  парков и скверов городского поселения город Лиски:</w:t>
      </w:r>
    </w:p>
    <w:p w:rsidR="005B6507" w:rsidRPr="005B6507" w:rsidRDefault="005B6507" w:rsidP="005B6507">
      <w:pPr>
        <w:widowControl w:val="0"/>
        <w:autoSpaceDE w:val="0"/>
        <w:autoSpaceDN w:val="0"/>
        <w:adjustRightInd w:val="0"/>
        <w:jc w:val="both"/>
        <w:rPr>
          <w:sz w:val="20"/>
          <w:szCs w:val="20"/>
        </w:rPr>
      </w:pPr>
      <w:r w:rsidRPr="005B6507">
        <w:rPr>
          <w:sz w:val="20"/>
          <w:szCs w:val="20"/>
        </w:rPr>
        <w:t xml:space="preserve">   1. Создание и содержание зеленых насаждений на территории парков  скверов.</w:t>
      </w:r>
    </w:p>
    <w:p w:rsidR="005B6507" w:rsidRPr="005B6507" w:rsidRDefault="005B6507" w:rsidP="005B6507">
      <w:pPr>
        <w:widowControl w:val="0"/>
        <w:autoSpaceDE w:val="0"/>
        <w:autoSpaceDN w:val="0"/>
        <w:adjustRightInd w:val="0"/>
        <w:jc w:val="both"/>
        <w:rPr>
          <w:sz w:val="20"/>
          <w:szCs w:val="20"/>
        </w:rPr>
      </w:pPr>
      <w:r w:rsidRPr="005B6507">
        <w:rPr>
          <w:sz w:val="20"/>
          <w:szCs w:val="20"/>
        </w:rPr>
        <w:t xml:space="preserve">   2. Обеспечение требуемого санитарного и экологического состояния территории парков и скверов в городском поселении город Лиски.</w:t>
      </w:r>
    </w:p>
    <w:p w:rsidR="005B6507" w:rsidRPr="005B6507" w:rsidRDefault="005B6507" w:rsidP="005B6507">
      <w:pPr>
        <w:widowControl w:val="0"/>
        <w:autoSpaceDE w:val="0"/>
        <w:autoSpaceDN w:val="0"/>
        <w:adjustRightInd w:val="0"/>
        <w:jc w:val="both"/>
        <w:rPr>
          <w:sz w:val="20"/>
          <w:szCs w:val="20"/>
        </w:rPr>
      </w:pPr>
      <w:r w:rsidRPr="005B6507">
        <w:rPr>
          <w:sz w:val="20"/>
          <w:szCs w:val="20"/>
        </w:rPr>
        <w:t xml:space="preserve">   3. Благоустройство территории парков и скверов.</w:t>
      </w:r>
    </w:p>
    <w:p w:rsidR="005B6507" w:rsidRPr="005B6507" w:rsidRDefault="005B6507" w:rsidP="005B6507">
      <w:pPr>
        <w:widowControl w:val="0"/>
        <w:autoSpaceDE w:val="0"/>
        <w:autoSpaceDN w:val="0"/>
        <w:adjustRightInd w:val="0"/>
        <w:jc w:val="both"/>
        <w:rPr>
          <w:sz w:val="20"/>
          <w:szCs w:val="20"/>
        </w:rPr>
      </w:pPr>
      <w:r w:rsidRPr="005B6507">
        <w:rPr>
          <w:sz w:val="20"/>
          <w:szCs w:val="20"/>
        </w:rPr>
        <w:lastRenderedPageBreak/>
        <w:t xml:space="preserve">   4. Обустройство зон отдыха для жителей городского поселения город Лиски. </w:t>
      </w:r>
    </w:p>
    <w:p w:rsidR="005B6507" w:rsidRPr="005B6507" w:rsidRDefault="005B6507" w:rsidP="005B6507">
      <w:pPr>
        <w:widowControl w:val="0"/>
        <w:autoSpaceDE w:val="0"/>
        <w:autoSpaceDN w:val="0"/>
        <w:adjustRightInd w:val="0"/>
        <w:jc w:val="both"/>
        <w:rPr>
          <w:sz w:val="20"/>
          <w:szCs w:val="20"/>
        </w:rPr>
      </w:pPr>
    </w:p>
    <w:p w:rsidR="005B6507" w:rsidRPr="005B6507" w:rsidRDefault="005B6507" w:rsidP="005B6507">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5B6507">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5B6507" w:rsidRPr="005B6507" w:rsidRDefault="005B6507" w:rsidP="005B6507">
      <w:pPr>
        <w:keepNext/>
        <w:widowControl w:val="0"/>
        <w:jc w:val="center"/>
        <w:rPr>
          <w:sz w:val="20"/>
          <w:szCs w:val="20"/>
        </w:rPr>
      </w:pPr>
    </w:p>
    <w:p w:rsidR="005B6507" w:rsidRPr="005B6507" w:rsidRDefault="005B6507" w:rsidP="005B6507">
      <w:pPr>
        <w:tabs>
          <w:tab w:val="left" w:pos="10065"/>
        </w:tabs>
        <w:ind w:firstLine="567"/>
        <w:jc w:val="both"/>
        <w:rPr>
          <w:sz w:val="20"/>
          <w:szCs w:val="20"/>
        </w:rPr>
      </w:pPr>
      <w:r w:rsidRPr="005B6507">
        <w:rPr>
          <w:sz w:val="20"/>
          <w:szCs w:val="20"/>
        </w:rPr>
        <w:t xml:space="preserve">     К приоритетным направлениям муниципальной политики в сфере развития территории городского поселения город Лиски относятся:</w:t>
      </w:r>
    </w:p>
    <w:p w:rsidR="005B6507" w:rsidRPr="005B6507" w:rsidRDefault="005B6507" w:rsidP="00A12A32">
      <w:pPr>
        <w:pStyle w:val="a9"/>
        <w:numPr>
          <w:ilvl w:val="0"/>
          <w:numId w:val="3"/>
        </w:numPr>
        <w:tabs>
          <w:tab w:val="left" w:pos="851"/>
          <w:tab w:val="left" w:pos="10065"/>
        </w:tabs>
        <w:spacing w:after="0" w:line="240" w:lineRule="auto"/>
        <w:ind w:left="0" w:firstLine="567"/>
        <w:jc w:val="both"/>
        <w:rPr>
          <w:rFonts w:ascii="Times New Roman" w:hAnsi="Times New Roman"/>
          <w:sz w:val="20"/>
          <w:szCs w:val="20"/>
        </w:rPr>
      </w:pPr>
      <w:r w:rsidRPr="005B6507">
        <w:rPr>
          <w:rFonts w:ascii="Times New Roman" w:hAnsi="Times New Roman"/>
          <w:sz w:val="20"/>
          <w:szCs w:val="20"/>
        </w:rPr>
        <w:t>сохранение и поддержание в надлежащем состоянии благоустроенных мест массового отдыха населения;</w:t>
      </w:r>
    </w:p>
    <w:p w:rsidR="005B6507" w:rsidRPr="005B6507" w:rsidRDefault="005B6507" w:rsidP="00A12A32">
      <w:pPr>
        <w:pStyle w:val="a9"/>
        <w:numPr>
          <w:ilvl w:val="0"/>
          <w:numId w:val="3"/>
        </w:numPr>
        <w:tabs>
          <w:tab w:val="left" w:pos="851"/>
          <w:tab w:val="left" w:pos="10065"/>
        </w:tabs>
        <w:spacing w:after="0" w:line="240" w:lineRule="auto"/>
        <w:ind w:left="0" w:firstLine="567"/>
        <w:jc w:val="both"/>
        <w:rPr>
          <w:rFonts w:ascii="Times New Roman" w:hAnsi="Times New Roman"/>
          <w:sz w:val="20"/>
          <w:szCs w:val="20"/>
        </w:rPr>
      </w:pPr>
      <w:r w:rsidRPr="005B6507">
        <w:rPr>
          <w:rFonts w:ascii="Times New Roman" w:hAnsi="Times New Roman"/>
          <w:sz w:val="20"/>
          <w:szCs w:val="20"/>
        </w:rPr>
        <w:t>улучшение архитиктурно-планировочного облика городского поселения город Лиски;</w:t>
      </w:r>
    </w:p>
    <w:p w:rsidR="005B6507" w:rsidRPr="005B6507" w:rsidRDefault="005B6507" w:rsidP="00A12A32">
      <w:pPr>
        <w:pStyle w:val="a9"/>
        <w:numPr>
          <w:ilvl w:val="0"/>
          <w:numId w:val="3"/>
        </w:numPr>
        <w:tabs>
          <w:tab w:val="left" w:pos="851"/>
          <w:tab w:val="left" w:pos="10065"/>
        </w:tabs>
        <w:spacing w:after="0" w:line="240" w:lineRule="auto"/>
        <w:ind w:left="0" w:firstLine="567"/>
        <w:jc w:val="both"/>
        <w:rPr>
          <w:rFonts w:ascii="Times New Roman" w:hAnsi="Times New Roman"/>
          <w:sz w:val="20"/>
          <w:szCs w:val="20"/>
        </w:rPr>
      </w:pPr>
      <w:r w:rsidRPr="005B6507">
        <w:rPr>
          <w:rFonts w:ascii="Times New Roman" w:hAnsi="Times New Roman"/>
          <w:sz w:val="20"/>
          <w:szCs w:val="20"/>
        </w:rPr>
        <w:t>улучшение экологической обстановки и санитарно-гигиенических условий жизни в городском поселении город Лиски;</w:t>
      </w:r>
    </w:p>
    <w:p w:rsidR="005B6507" w:rsidRPr="005B6507" w:rsidRDefault="005B6507" w:rsidP="00A12A32">
      <w:pPr>
        <w:pStyle w:val="a9"/>
        <w:numPr>
          <w:ilvl w:val="0"/>
          <w:numId w:val="3"/>
        </w:numPr>
        <w:tabs>
          <w:tab w:val="left" w:pos="851"/>
          <w:tab w:val="left" w:pos="10065"/>
        </w:tabs>
        <w:spacing w:after="0" w:line="240" w:lineRule="auto"/>
        <w:ind w:left="0" w:firstLine="567"/>
        <w:jc w:val="both"/>
        <w:rPr>
          <w:rFonts w:ascii="Times New Roman" w:hAnsi="Times New Roman"/>
          <w:sz w:val="20"/>
          <w:szCs w:val="20"/>
        </w:rPr>
      </w:pPr>
      <w:r w:rsidRPr="005B6507">
        <w:rPr>
          <w:rFonts w:ascii="Times New Roman" w:hAnsi="Times New Roman"/>
          <w:sz w:val="20"/>
          <w:szCs w:val="20"/>
        </w:rPr>
        <w:t>повышение культурного уровня населения в вопросах благоустройства.</w:t>
      </w:r>
    </w:p>
    <w:p w:rsidR="005B6507" w:rsidRPr="005B6507" w:rsidRDefault="005B6507" w:rsidP="005B6507">
      <w:pPr>
        <w:autoSpaceDE w:val="0"/>
        <w:autoSpaceDN w:val="0"/>
        <w:adjustRightInd w:val="0"/>
        <w:jc w:val="both"/>
        <w:rPr>
          <w:sz w:val="20"/>
          <w:szCs w:val="20"/>
        </w:rPr>
      </w:pPr>
      <w:r w:rsidRPr="005B6507">
        <w:rPr>
          <w:sz w:val="20"/>
          <w:szCs w:val="20"/>
        </w:rPr>
        <w:t xml:space="preserve">   Целью подпрограммы являются комплексное развитие и благоустройство городского поселения город Лиски, создание максимально благоприятных, комфортных и безопасных условий для проживания и отдыха жителей.       </w:t>
      </w:r>
    </w:p>
    <w:p w:rsidR="005B6507" w:rsidRPr="005B6507" w:rsidRDefault="005B6507" w:rsidP="005B6507">
      <w:pPr>
        <w:autoSpaceDE w:val="0"/>
        <w:autoSpaceDN w:val="0"/>
        <w:adjustRightInd w:val="0"/>
        <w:jc w:val="both"/>
        <w:rPr>
          <w:sz w:val="20"/>
          <w:szCs w:val="20"/>
        </w:rPr>
      </w:pPr>
      <w:r w:rsidRPr="005B6507">
        <w:rPr>
          <w:sz w:val="20"/>
          <w:szCs w:val="20"/>
        </w:rPr>
        <w:t xml:space="preserve">   Задачами подпрограммы являются:</w:t>
      </w:r>
    </w:p>
    <w:p w:rsidR="005B6507" w:rsidRPr="005B6507" w:rsidRDefault="005B6507" w:rsidP="005B6507">
      <w:pPr>
        <w:autoSpaceDE w:val="0"/>
        <w:autoSpaceDN w:val="0"/>
        <w:adjustRightInd w:val="0"/>
        <w:jc w:val="both"/>
        <w:rPr>
          <w:sz w:val="20"/>
          <w:szCs w:val="20"/>
        </w:rPr>
      </w:pPr>
      <w:r w:rsidRPr="005B6507">
        <w:rPr>
          <w:sz w:val="20"/>
          <w:szCs w:val="20"/>
        </w:rPr>
        <w:t xml:space="preserve">   - организация экономически эффективной системы благоустройства городского поселения, отвечающей современным экологическим, санитарно-гигиеническим требованиям и создающей безопасные и комфортные условия для проживания населения;</w:t>
      </w:r>
    </w:p>
    <w:p w:rsidR="005B6507" w:rsidRPr="005B6507" w:rsidRDefault="005B6507" w:rsidP="005B6507">
      <w:pPr>
        <w:autoSpaceDE w:val="0"/>
        <w:autoSpaceDN w:val="0"/>
        <w:adjustRightInd w:val="0"/>
        <w:jc w:val="both"/>
        <w:rPr>
          <w:sz w:val="20"/>
          <w:szCs w:val="20"/>
        </w:rPr>
      </w:pPr>
      <w:r w:rsidRPr="005B6507">
        <w:rPr>
          <w:sz w:val="20"/>
          <w:szCs w:val="20"/>
        </w:rPr>
        <w:t xml:space="preserve">   - создание зон отдыха и  благоприятных условий для проживания и отдыха жителей города;</w:t>
      </w:r>
    </w:p>
    <w:p w:rsidR="005B6507" w:rsidRPr="005B6507" w:rsidRDefault="005B6507" w:rsidP="005B6507">
      <w:pPr>
        <w:autoSpaceDE w:val="0"/>
        <w:autoSpaceDN w:val="0"/>
        <w:adjustRightInd w:val="0"/>
        <w:jc w:val="both"/>
        <w:rPr>
          <w:sz w:val="20"/>
          <w:szCs w:val="20"/>
        </w:rPr>
      </w:pPr>
      <w:r w:rsidRPr="005B6507">
        <w:rPr>
          <w:sz w:val="20"/>
          <w:szCs w:val="20"/>
        </w:rPr>
        <w:t xml:space="preserve">  - установка малых архитектурных форм в местах массового отдыха жителей города.</w:t>
      </w:r>
    </w:p>
    <w:p w:rsidR="005B6507" w:rsidRPr="005B6507" w:rsidRDefault="005B6507" w:rsidP="005B6507">
      <w:pPr>
        <w:ind w:firstLine="720"/>
        <w:jc w:val="both"/>
        <w:rPr>
          <w:sz w:val="20"/>
          <w:szCs w:val="20"/>
        </w:rPr>
      </w:pPr>
      <w:r w:rsidRPr="005B6507">
        <w:rPr>
          <w:sz w:val="20"/>
          <w:szCs w:val="20"/>
        </w:rPr>
        <w:t xml:space="preserve">   При оценке достижения поставленной цели и решения задач планируется использовать показатели, характеризующие общее развитие городского поселения город Лиски.</w:t>
      </w:r>
    </w:p>
    <w:p w:rsidR="005B6507" w:rsidRPr="005B6507" w:rsidRDefault="005B6507" w:rsidP="005B6507">
      <w:pPr>
        <w:ind w:firstLine="720"/>
        <w:jc w:val="both"/>
        <w:rPr>
          <w:sz w:val="20"/>
          <w:szCs w:val="20"/>
        </w:rPr>
      </w:pPr>
      <w:r w:rsidRPr="005B6507">
        <w:rPr>
          <w:sz w:val="20"/>
          <w:szCs w:val="20"/>
        </w:rPr>
        <w:t>Показатели, используемые для оценки достижения результатов муниципальной программы в целом:</w:t>
      </w:r>
    </w:p>
    <w:p w:rsidR="005B6507" w:rsidRPr="005B6507" w:rsidRDefault="005B6507" w:rsidP="005B6507">
      <w:pPr>
        <w:ind w:firstLine="720"/>
        <w:jc w:val="both"/>
        <w:rPr>
          <w:sz w:val="20"/>
          <w:szCs w:val="20"/>
        </w:rPr>
      </w:pPr>
      <w:r w:rsidRPr="005B6507">
        <w:rPr>
          <w:sz w:val="20"/>
          <w:szCs w:val="20"/>
        </w:rPr>
        <w:t>Уровень удовлетворенности граждан количеством и качеством благоустроенных мест города, %.</w:t>
      </w:r>
    </w:p>
    <w:p w:rsidR="005B6507" w:rsidRPr="005B6507" w:rsidRDefault="005B6507" w:rsidP="005B6507">
      <w:pPr>
        <w:ind w:firstLine="720"/>
        <w:jc w:val="both"/>
        <w:rPr>
          <w:sz w:val="20"/>
          <w:szCs w:val="20"/>
        </w:rPr>
      </w:pPr>
      <w:r w:rsidRPr="005B6507">
        <w:rPr>
          <w:sz w:val="20"/>
          <w:szCs w:val="20"/>
        </w:rPr>
        <w:t>Показатель рассчитывается на основании информации, получаемой по результатам анкетирования и соц.опросов жителей города.</w:t>
      </w:r>
    </w:p>
    <w:p w:rsidR="005B6507" w:rsidRPr="005B6507" w:rsidRDefault="005B6507" w:rsidP="005B6507">
      <w:pPr>
        <w:ind w:firstLine="720"/>
        <w:jc w:val="both"/>
        <w:rPr>
          <w:sz w:val="20"/>
          <w:szCs w:val="20"/>
        </w:rPr>
      </w:pPr>
      <w:r w:rsidRPr="005B6507">
        <w:rPr>
          <w:sz w:val="20"/>
          <w:szCs w:val="20"/>
        </w:rPr>
        <w:t>Расчет показателя производится по формуле:</w:t>
      </w:r>
    </w:p>
    <w:p w:rsidR="005B6507" w:rsidRPr="005B6507" w:rsidRDefault="005B6507" w:rsidP="005B6507">
      <w:pPr>
        <w:ind w:firstLine="720"/>
        <w:jc w:val="both"/>
        <w:rPr>
          <w:sz w:val="20"/>
          <w:szCs w:val="20"/>
        </w:rPr>
      </w:pPr>
    </w:p>
    <w:p w:rsidR="005B6507" w:rsidRPr="005B6507" w:rsidRDefault="005B6507" w:rsidP="005B6507">
      <w:pPr>
        <w:ind w:firstLine="720"/>
        <w:jc w:val="both"/>
        <w:rPr>
          <w:sz w:val="20"/>
          <w:szCs w:val="20"/>
        </w:rPr>
      </w:pPr>
      <w:r w:rsidRPr="005B6507">
        <w:rPr>
          <w:sz w:val="20"/>
          <w:szCs w:val="20"/>
        </w:rPr>
        <w:t>УУ= КО/ОК*100%, где:</w:t>
      </w:r>
    </w:p>
    <w:p w:rsidR="005B6507" w:rsidRPr="005B6507" w:rsidRDefault="005B6507" w:rsidP="005B6507">
      <w:pPr>
        <w:ind w:firstLine="720"/>
        <w:jc w:val="both"/>
        <w:rPr>
          <w:sz w:val="20"/>
          <w:szCs w:val="20"/>
        </w:rPr>
      </w:pPr>
    </w:p>
    <w:p w:rsidR="005B6507" w:rsidRPr="005B6507" w:rsidRDefault="005B6507" w:rsidP="005B6507">
      <w:pPr>
        <w:ind w:firstLine="720"/>
        <w:jc w:val="both"/>
        <w:rPr>
          <w:sz w:val="20"/>
          <w:szCs w:val="20"/>
        </w:rPr>
      </w:pPr>
      <w:r w:rsidRPr="005B6507">
        <w:rPr>
          <w:sz w:val="20"/>
          <w:szCs w:val="20"/>
        </w:rPr>
        <w:t>УУ- уровень удовлетворенности граждан количеством и качеством благоустроенных мест города, %;</w:t>
      </w:r>
    </w:p>
    <w:p w:rsidR="005B6507" w:rsidRPr="005B6507" w:rsidRDefault="005B6507" w:rsidP="005B6507">
      <w:pPr>
        <w:ind w:firstLine="720"/>
        <w:jc w:val="both"/>
        <w:rPr>
          <w:sz w:val="20"/>
          <w:szCs w:val="20"/>
        </w:rPr>
      </w:pPr>
      <w:r w:rsidRPr="005B6507">
        <w:rPr>
          <w:sz w:val="20"/>
          <w:szCs w:val="20"/>
        </w:rPr>
        <w:t>КО- количество опрошенных лиц, поставивших 4 или 5 баллов при оценке качества и количества благоустроенных мест, человек;</w:t>
      </w:r>
    </w:p>
    <w:p w:rsidR="005B6507" w:rsidRPr="005B6507" w:rsidRDefault="005B6507" w:rsidP="005B6507">
      <w:pPr>
        <w:ind w:firstLine="720"/>
        <w:jc w:val="both"/>
        <w:rPr>
          <w:sz w:val="20"/>
          <w:szCs w:val="20"/>
        </w:rPr>
      </w:pPr>
      <w:r w:rsidRPr="005B6507">
        <w:rPr>
          <w:sz w:val="20"/>
          <w:szCs w:val="20"/>
        </w:rPr>
        <w:t>ОК- общее количество опрошенных лиц, человек.</w:t>
      </w:r>
    </w:p>
    <w:p w:rsidR="005B6507" w:rsidRPr="005B6507" w:rsidRDefault="005B6507" w:rsidP="005B6507">
      <w:pPr>
        <w:pStyle w:val="a9"/>
        <w:tabs>
          <w:tab w:val="left" w:pos="176"/>
          <w:tab w:val="left" w:pos="10065"/>
        </w:tabs>
        <w:spacing w:line="240" w:lineRule="auto"/>
        <w:ind w:left="0" w:firstLine="709"/>
        <w:rPr>
          <w:rFonts w:ascii="Times New Roman" w:hAnsi="Times New Roman"/>
          <w:sz w:val="20"/>
          <w:szCs w:val="20"/>
        </w:rPr>
      </w:pPr>
      <w:r w:rsidRPr="005B6507">
        <w:rPr>
          <w:rFonts w:ascii="Times New Roman" w:hAnsi="Times New Roman"/>
          <w:sz w:val="20"/>
          <w:szCs w:val="20"/>
        </w:rPr>
        <w:t>Целевые индикаторы и показатели  программы, в т.ч. в разрезе подпрограмм, приведены в приложении № 1.</w:t>
      </w:r>
    </w:p>
    <w:p w:rsidR="005B6507" w:rsidRPr="005B6507" w:rsidRDefault="005B6507" w:rsidP="005B6507">
      <w:pPr>
        <w:autoSpaceDE w:val="0"/>
        <w:autoSpaceDN w:val="0"/>
        <w:adjustRightInd w:val="0"/>
        <w:ind w:firstLine="709"/>
        <w:jc w:val="both"/>
        <w:rPr>
          <w:sz w:val="20"/>
          <w:szCs w:val="20"/>
        </w:rPr>
      </w:pPr>
      <w:r w:rsidRPr="005B6507">
        <w:rPr>
          <w:sz w:val="20"/>
          <w:szCs w:val="20"/>
        </w:rPr>
        <w:t>Общий срок реализации подпрограммы рассчитан на период с 2014 по 2020 год.</w:t>
      </w:r>
    </w:p>
    <w:p w:rsidR="005B6507" w:rsidRPr="005B6507" w:rsidRDefault="005B6507" w:rsidP="005B6507">
      <w:pPr>
        <w:keepNext/>
        <w:widowControl w:val="0"/>
        <w:jc w:val="both"/>
        <w:rPr>
          <w:sz w:val="20"/>
          <w:szCs w:val="20"/>
        </w:rPr>
      </w:pPr>
    </w:p>
    <w:p w:rsidR="005B6507" w:rsidRPr="005B6507" w:rsidRDefault="005B6507" w:rsidP="005B6507">
      <w:pPr>
        <w:keepNext/>
        <w:widowControl w:val="0"/>
        <w:ind w:firstLine="709"/>
        <w:jc w:val="center"/>
        <w:rPr>
          <w:b/>
          <w:bCs/>
          <w:sz w:val="20"/>
          <w:szCs w:val="20"/>
        </w:rPr>
      </w:pPr>
      <w:r w:rsidRPr="005B6507">
        <w:rPr>
          <w:b/>
          <w:bCs/>
          <w:sz w:val="20"/>
          <w:szCs w:val="20"/>
        </w:rPr>
        <w:t>3. Обобщенная характеристика основных мероприятий программы.</w:t>
      </w:r>
    </w:p>
    <w:p w:rsidR="005B6507" w:rsidRPr="005B6507" w:rsidRDefault="005B6507" w:rsidP="005B6507">
      <w:pPr>
        <w:keepNext/>
        <w:widowControl w:val="0"/>
        <w:ind w:firstLine="709"/>
        <w:jc w:val="both"/>
        <w:rPr>
          <w:sz w:val="20"/>
          <w:szCs w:val="20"/>
        </w:rPr>
      </w:pPr>
    </w:p>
    <w:p w:rsidR="005B6507" w:rsidRPr="005B6507" w:rsidRDefault="005B6507" w:rsidP="005B6507">
      <w:pPr>
        <w:autoSpaceDE w:val="0"/>
        <w:autoSpaceDN w:val="0"/>
        <w:adjustRightInd w:val="0"/>
        <w:jc w:val="both"/>
        <w:rPr>
          <w:sz w:val="20"/>
          <w:szCs w:val="20"/>
        </w:rPr>
      </w:pPr>
      <w:r w:rsidRPr="005B6507">
        <w:rPr>
          <w:sz w:val="20"/>
          <w:szCs w:val="20"/>
        </w:rPr>
        <w:t xml:space="preserve">     Планы мероприятий подпрограммы подлежат корректировке с учетом объема финансирования бюджета города.</w:t>
      </w:r>
    </w:p>
    <w:p w:rsidR="005B6507" w:rsidRPr="005B6507" w:rsidRDefault="005B6507" w:rsidP="005B6507">
      <w:pPr>
        <w:autoSpaceDE w:val="0"/>
        <w:autoSpaceDN w:val="0"/>
        <w:adjustRightInd w:val="0"/>
        <w:jc w:val="both"/>
        <w:rPr>
          <w:sz w:val="20"/>
          <w:szCs w:val="20"/>
        </w:rPr>
      </w:pPr>
      <w:r w:rsidRPr="005B6507">
        <w:rPr>
          <w:sz w:val="20"/>
          <w:szCs w:val="20"/>
        </w:rPr>
        <w:t xml:space="preserve">     Перечень мероприятий подпрограммы предусматривает решение конкретных проблем городского поселения и включает следующие группы мероприятий:</w:t>
      </w:r>
    </w:p>
    <w:p w:rsidR="005B6507" w:rsidRPr="005B6507" w:rsidRDefault="005B6507" w:rsidP="005B6507">
      <w:pPr>
        <w:autoSpaceDE w:val="0"/>
        <w:autoSpaceDN w:val="0"/>
        <w:adjustRightInd w:val="0"/>
        <w:jc w:val="both"/>
        <w:rPr>
          <w:sz w:val="20"/>
          <w:szCs w:val="20"/>
        </w:rPr>
      </w:pPr>
      <w:r w:rsidRPr="005B6507">
        <w:rPr>
          <w:sz w:val="20"/>
          <w:szCs w:val="20"/>
        </w:rPr>
        <w:t xml:space="preserve">        - благоустройство территории парков и скверов   в городском поселении город Лиски для обеспечения отдыха и досуга граждан;</w:t>
      </w:r>
    </w:p>
    <w:p w:rsidR="005B6507" w:rsidRPr="005B6507" w:rsidRDefault="005B6507" w:rsidP="005B6507">
      <w:pPr>
        <w:autoSpaceDE w:val="0"/>
        <w:autoSpaceDN w:val="0"/>
        <w:adjustRightInd w:val="0"/>
        <w:jc w:val="both"/>
        <w:rPr>
          <w:sz w:val="20"/>
          <w:szCs w:val="20"/>
        </w:rPr>
      </w:pPr>
      <w:r w:rsidRPr="005B6507">
        <w:rPr>
          <w:sz w:val="20"/>
          <w:szCs w:val="20"/>
        </w:rPr>
        <w:t xml:space="preserve">        - устройство элементов благоустройства  (урны, скамейки);</w:t>
      </w:r>
    </w:p>
    <w:p w:rsidR="005B6507" w:rsidRPr="005B6507" w:rsidRDefault="005B6507" w:rsidP="005B6507">
      <w:pPr>
        <w:autoSpaceDE w:val="0"/>
        <w:autoSpaceDN w:val="0"/>
        <w:adjustRightInd w:val="0"/>
        <w:jc w:val="both"/>
        <w:rPr>
          <w:sz w:val="20"/>
          <w:szCs w:val="20"/>
        </w:rPr>
      </w:pPr>
      <w:r w:rsidRPr="005B6507">
        <w:rPr>
          <w:sz w:val="20"/>
          <w:szCs w:val="20"/>
        </w:rPr>
        <w:t xml:space="preserve">        - посадка древесно-кустарниковой растительности;</w:t>
      </w:r>
    </w:p>
    <w:p w:rsidR="005B6507" w:rsidRPr="005B6507" w:rsidRDefault="005B6507" w:rsidP="005B6507">
      <w:pPr>
        <w:autoSpaceDE w:val="0"/>
        <w:autoSpaceDN w:val="0"/>
        <w:adjustRightInd w:val="0"/>
        <w:ind w:firstLine="540"/>
        <w:jc w:val="both"/>
        <w:rPr>
          <w:sz w:val="20"/>
          <w:szCs w:val="20"/>
        </w:rPr>
      </w:pPr>
      <w:r w:rsidRPr="005B6507">
        <w:rPr>
          <w:sz w:val="20"/>
          <w:szCs w:val="20"/>
        </w:rPr>
        <w:t>- устройство наружного освещения (установка светильников);</w:t>
      </w:r>
    </w:p>
    <w:p w:rsidR="005B6507" w:rsidRPr="005B6507" w:rsidRDefault="005B6507" w:rsidP="005B6507">
      <w:pPr>
        <w:autoSpaceDE w:val="0"/>
        <w:autoSpaceDN w:val="0"/>
        <w:adjustRightInd w:val="0"/>
        <w:ind w:firstLine="540"/>
        <w:jc w:val="both"/>
        <w:rPr>
          <w:sz w:val="20"/>
          <w:szCs w:val="20"/>
        </w:rPr>
      </w:pPr>
      <w:r w:rsidRPr="005B6507">
        <w:rPr>
          <w:sz w:val="20"/>
          <w:szCs w:val="20"/>
        </w:rPr>
        <w:t>- устройство тротуарных дорожек.</w:t>
      </w:r>
    </w:p>
    <w:p w:rsidR="005B6507" w:rsidRPr="005B6507" w:rsidRDefault="005B6507" w:rsidP="005B6507">
      <w:pPr>
        <w:autoSpaceDE w:val="0"/>
        <w:autoSpaceDN w:val="0"/>
        <w:adjustRightInd w:val="0"/>
        <w:jc w:val="both"/>
        <w:rPr>
          <w:sz w:val="20"/>
          <w:szCs w:val="20"/>
        </w:rPr>
      </w:pPr>
      <w:r w:rsidRPr="005B6507">
        <w:rPr>
          <w:color w:val="000000"/>
          <w:sz w:val="20"/>
          <w:szCs w:val="20"/>
        </w:rPr>
        <w:t xml:space="preserve">   В результате реализации подпрограммы ожидается создание условий, обеспечивающих комфортные условия для проживания и отдыха населения на территории </w:t>
      </w:r>
      <w:r w:rsidRPr="005B6507">
        <w:rPr>
          <w:sz w:val="20"/>
          <w:szCs w:val="20"/>
        </w:rPr>
        <w:t>городского поселения город Лиски.</w:t>
      </w:r>
    </w:p>
    <w:p w:rsidR="005B6507" w:rsidRPr="005B6507" w:rsidRDefault="005B6507" w:rsidP="005B6507">
      <w:pPr>
        <w:ind w:firstLine="684"/>
        <w:jc w:val="both"/>
        <w:rPr>
          <w:sz w:val="20"/>
          <w:szCs w:val="20"/>
        </w:rPr>
      </w:pPr>
    </w:p>
    <w:p w:rsidR="005B6507" w:rsidRPr="005B6507" w:rsidRDefault="005B6507" w:rsidP="005B6507">
      <w:pPr>
        <w:shd w:val="clear" w:color="auto" w:fill="FFFFFF"/>
        <w:spacing w:before="278"/>
        <w:ind w:firstLine="567"/>
        <w:contextualSpacing/>
        <w:jc w:val="center"/>
        <w:rPr>
          <w:b/>
          <w:bCs/>
          <w:sz w:val="20"/>
          <w:szCs w:val="20"/>
        </w:rPr>
      </w:pPr>
      <w:r w:rsidRPr="005B6507">
        <w:rPr>
          <w:b/>
          <w:bCs/>
          <w:sz w:val="20"/>
          <w:szCs w:val="20"/>
        </w:rPr>
        <w:t>4. Финансовое обеспечение реализации подпрограммы.</w:t>
      </w:r>
    </w:p>
    <w:p w:rsidR="005B6507" w:rsidRPr="005B6507" w:rsidRDefault="005B6507" w:rsidP="005B6507">
      <w:pPr>
        <w:ind w:firstLine="567"/>
        <w:contextualSpacing/>
        <w:jc w:val="both"/>
        <w:rPr>
          <w:sz w:val="20"/>
          <w:szCs w:val="20"/>
        </w:rPr>
      </w:pPr>
    </w:p>
    <w:p w:rsidR="005B6507" w:rsidRPr="005B6507" w:rsidRDefault="005B6507" w:rsidP="005B6507">
      <w:pPr>
        <w:ind w:firstLine="567"/>
        <w:contextualSpacing/>
        <w:jc w:val="both"/>
        <w:rPr>
          <w:sz w:val="20"/>
          <w:szCs w:val="20"/>
        </w:rPr>
      </w:pPr>
      <w:r w:rsidRPr="005B6507">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предусмотренным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 и 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5B6507" w:rsidRPr="005B6507" w:rsidRDefault="005B6507" w:rsidP="005B6507">
      <w:pPr>
        <w:ind w:firstLine="567"/>
        <w:contextualSpacing/>
        <w:jc w:val="both"/>
        <w:rPr>
          <w:sz w:val="20"/>
          <w:szCs w:val="20"/>
        </w:rPr>
      </w:pPr>
      <w:r w:rsidRPr="005B6507">
        <w:rPr>
          <w:sz w:val="20"/>
          <w:szCs w:val="20"/>
        </w:rPr>
        <w:t>Объем финансового обеспечения реализации подпрограммы за счет средств бюджета города за весь период ее реализации составляет 31 998,0 тыс. рублей. Обеспечение реализации подпрограммы по годам ее реализации представлено в приложении № 2 и 3.</w:t>
      </w:r>
    </w:p>
    <w:p w:rsidR="005B6507" w:rsidRPr="005B6507" w:rsidRDefault="005B6507" w:rsidP="005B6507">
      <w:pPr>
        <w:autoSpaceDE w:val="0"/>
        <w:autoSpaceDN w:val="0"/>
        <w:adjustRightInd w:val="0"/>
        <w:outlineLvl w:val="1"/>
        <w:rPr>
          <w:b/>
          <w:sz w:val="20"/>
          <w:szCs w:val="20"/>
        </w:rPr>
      </w:pPr>
    </w:p>
    <w:p w:rsidR="005B6507" w:rsidRPr="005B6507" w:rsidRDefault="005B6507" w:rsidP="005B6507">
      <w:pPr>
        <w:shd w:val="clear" w:color="auto" w:fill="FFFFFF"/>
        <w:spacing w:before="278"/>
        <w:ind w:right="10" w:firstLine="567"/>
        <w:contextualSpacing/>
        <w:jc w:val="center"/>
        <w:rPr>
          <w:sz w:val="20"/>
          <w:szCs w:val="20"/>
        </w:rPr>
      </w:pPr>
      <w:r w:rsidRPr="005B6507">
        <w:rPr>
          <w:b/>
          <w:bCs/>
          <w:sz w:val="20"/>
          <w:szCs w:val="20"/>
        </w:rPr>
        <w:t>5. Анализ рисков реализации муниципальной  программы и описание мер управления рисками реализации муниципальной программы.</w:t>
      </w:r>
    </w:p>
    <w:p w:rsidR="005B6507" w:rsidRPr="005B6507" w:rsidRDefault="005B6507" w:rsidP="005B6507">
      <w:pPr>
        <w:contextualSpacing/>
        <w:jc w:val="both"/>
        <w:rPr>
          <w:sz w:val="20"/>
          <w:szCs w:val="20"/>
        </w:rPr>
      </w:pPr>
    </w:p>
    <w:p w:rsidR="005B6507" w:rsidRPr="005B6507" w:rsidRDefault="005B6507" w:rsidP="005B6507">
      <w:pPr>
        <w:ind w:firstLine="709"/>
        <w:jc w:val="both"/>
        <w:rPr>
          <w:sz w:val="20"/>
          <w:szCs w:val="20"/>
        </w:rPr>
      </w:pPr>
      <w:r w:rsidRPr="005B6507">
        <w:rPr>
          <w:sz w:val="20"/>
          <w:szCs w:val="20"/>
        </w:rPr>
        <w:t>К основным рискам реализации программы относятся:</w:t>
      </w:r>
    </w:p>
    <w:p w:rsidR="005B6507" w:rsidRPr="005B6507" w:rsidRDefault="005B6507" w:rsidP="005B6507">
      <w:pPr>
        <w:ind w:firstLine="709"/>
        <w:jc w:val="both"/>
        <w:rPr>
          <w:sz w:val="20"/>
          <w:szCs w:val="20"/>
        </w:rPr>
      </w:pPr>
      <w:r w:rsidRPr="005B6507">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5B6507" w:rsidRPr="005B6507" w:rsidRDefault="005B6507" w:rsidP="005B6507">
      <w:pPr>
        <w:ind w:firstLine="709"/>
        <w:jc w:val="both"/>
        <w:rPr>
          <w:sz w:val="20"/>
          <w:szCs w:val="20"/>
        </w:rPr>
      </w:pPr>
    </w:p>
    <w:p w:rsidR="005B6507" w:rsidRPr="005B6507" w:rsidRDefault="005B6507" w:rsidP="005B6507">
      <w:pPr>
        <w:pStyle w:val="a9"/>
        <w:spacing w:line="240" w:lineRule="auto"/>
        <w:ind w:left="0" w:firstLine="709"/>
        <w:jc w:val="center"/>
        <w:rPr>
          <w:rFonts w:ascii="Times New Roman" w:hAnsi="Times New Roman"/>
          <w:b/>
          <w:sz w:val="20"/>
          <w:szCs w:val="20"/>
        </w:rPr>
      </w:pPr>
      <w:r w:rsidRPr="005B6507">
        <w:rPr>
          <w:rFonts w:ascii="Times New Roman" w:hAnsi="Times New Roman"/>
          <w:b/>
          <w:sz w:val="20"/>
          <w:szCs w:val="20"/>
        </w:rPr>
        <w:t>6. Оценка эффективности реализации подпрограммы.</w:t>
      </w:r>
    </w:p>
    <w:p w:rsidR="005B6507" w:rsidRPr="005B6507" w:rsidRDefault="005B6507" w:rsidP="005B6507">
      <w:pPr>
        <w:autoSpaceDE w:val="0"/>
        <w:autoSpaceDN w:val="0"/>
        <w:adjustRightInd w:val="0"/>
        <w:ind w:firstLine="540"/>
        <w:jc w:val="both"/>
        <w:rPr>
          <w:sz w:val="20"/>
          <w:szCs w:val="20"/>
        </w:rPr>
      </w:pPr>
      <w:r w:rsidRPr="005B6507">
        <w:rPr>
          <w:sz w:val="20"/>
          <w:szCs w:val="20"/>
        </w:rPr>
        <w:t>Основными ожидаемыми результатами подпрограммы являются:</w:t>
      </w:r>
    </w:p>
    <w:p w:rsidR="005B6507" w:rsidRPr="005B6507" w:rsidRDefault="005B6507" w:rsidP="005B6507">
      <w:pPr>
        <w:autoSpaceDE w:val="0"/>
        <w:autoSpaceDN w:val="0"/>
        <w:adjustRightInd w:val="0"/>
        <w:jc w:val="both"/>
        <w:rPr>
          <w:sz w:val="20"/>
          <w:szCs w:val="20"/>
        </w:rPr>
      </w:pPr>
      <w:r w:rsidRPr="005B6507">
        <w:rPr>
          <w:sz w:val="20"/>
          <w:szCs w:val="20"/>
        </w:rPr>
        <w:t>- улучшение архитектурно-планировочного облика  городского поселения город Лиски;</w:t>
      </w:r>
    </w:p>
    <w:p w:rsidR="005B6507" w:rsidRPr="005B6507" w:rsidRDefault="005B6507" w:rsidP="005B6507">
      <w:pPr>
        <w:autoSpaceDE w:val="0"/>
        <w:autoSpaceDN w:val="0"/>
        <w:adjustRightInd w:val="0"/>
        <w:jc w:val="both"/>
        <w:rPr>
          <w:sz w:val="20"/>
          <w:szCs w:val="20"/>
        </w:rPr>
      </w:pPr>
      <w:r w:rsidRPr="005B6507">
        <w:rPr>
          <w:sz w:val="20"/>
          <w:szCs w:val="20"/>
        </w:rPr>
        <w:t>- улучшение экологической обстановки и санитарно-гигиенических условий жизни в городском поселении город Лиски;</w:t>
      </w:r>
    </w:p>
    <w:p w:rsidR="005B6507" w:rsidRPr="005B6507" w:rsidRDefault="005B6507" w:rsidP="005B6507">
      <w:pPr>
        <w:autoSpaceDE w:val="0"/>
        <w:autoSpaceDN w:val="0"/>
        <w:adjustRightInd w:val="0"/>
        <w:jc w:val="both"/>
        <w:rPr>
          <w:sz w:val="20"/>
          <w:szCs w:val="20"/>
        </w:rPr>
      </w:pPr>
      <w:r w:rsidRPr="005B6507">
        <w:rPr>
          <w:sz w:val="20"/>
          <w:szCs w:val="20"/>
        </w:rPr>
        <w:t>- создание безопасных и комфортных условий для проживания и отдыха населения городского поселения город Лиски;</w:t>
      </w:r>
    </w:p>
    <w:p w:rsidR="005B6507" w:rsidRPr="005B6507" w:rsidRDefault="005B6507" w:rsidP="005B6507">
      <w:pPr>
        <w:widowControl w:val="0"/>
        <w:autoSpaceDE w:val="0"/>
        <w:autoSpaceDN w:val="0"/>
        <w:adjustRightInd w:val="0"/>
        <w:jc w:val="both"/>
        <w:rPr>
          <w:sz w:val="20"/>
          <w:szCs w:val="20"/>
        </w:rPr>
      </w:pPr>
      <w:r w:rsidRPr="005B6507">
        <w:rPr>
          <w:sz w:val="20"/>
          <w:szCs w:val="20"/>
        </w:rPr>
        <w:t>- повышение культурного уровня населения в вопросах благоустройства;</w:t>
      </w:r>
    </w:p>
    <w:p w:rsidR="005B6507" w:rsidRPr="005B6507" w:rsidRDefault="005B6507" w:rsidP="005B6507">
      <w:pPr>
        <w:widowControl w:val="0"/>
        <w:autoSpaceDE w:val="0"/>
        <w:autoSpaceDN w:val="0"/>
        <w:adjustRightInd w:val="0"/>
        <w:jc w:val="both"/>
        <w:rPr>
          <w:sz w:val="20"/>
          <w:szCs w:val="20"/>
        </w:rPr>
      </w:pPr>
      <w:r w:rsidRPr="005B6507">
        <w:rPr>
          <w:sz w:val="20"/>
          <w:szCs w:val="20"/>
        </w:rPr>
        <w:t>- решение проблем организации досуга населения.</w:t>
      </w:r>
    </w:p>
    <w:p w:rsidR="005B6507" w:rsidRPr="005B6507" w:rsidRDefault="005B6507" w:rsidP="005B6507">
      <w:pPr>
        <w:widowControl w:val="0"/>
        <w:autoSpaceDE w:val="0"/>
        <w:autoSpaceDN w:val="0"/>
        <w:adjustRightInd w:val="0"/>
        <w:jc w:val="both"/>
        <w:rPr>
          <w:sz w:val="20"/>
          <w:szCs w:val="20"/>
        </w:rPr>
      </w:pPr>
      <w:r w:rsidRPr="005B6507">
        <w:rPr>
          <w:sz w:val="20"/>
          <w:szCs w:val="20"/>
        </w:rPr>
        <w:t xml:space="preserve">       Эффективность программы оценивается по следующим показателям:</w:t>
      </w:r>
    </w:p>
    <w:p w:rsidR="005B6507" w:rsidRPr="005B6507" w:rsidRDefault="005B6507" w:rsidP="005B6507">
      <w:pPr>
        <w:widowControl w:val="0"/>
        <w:autoSpaceDE w:val="0"/>
        <w:autoSpaceDN w:val="0"/>
        <w:adjustRightInd w:val="0"/>
        <w:jc w:val="both"/>
        <w:rPr>
          <w:sz w:val="20"/>
          <w:szCs w:val="20"/>
        </w:rPr>
      </w:pPr>
      <w:r w:rsidRPr="005B6507">
        <w:rPr>
          <w:sz w:val="20"/>
          <w:szCs w:val="20"/>
        </w:rPr>
        <w:t>- уровень благоустроенности городского поселения (обеспеченность города сетями наружного освещения, зелеными насаждениями, элементами благоустройства);</w:t>
      </w:r>
    </w:p>
    <w:p w:rsidR="005B6507" w:rsidRPr="005B6507" w:rsidRDefault="005B6507" w:rsidP="005B6507">
      <w:pPr>
        <w:widowControl w:val="0"/>
        <w:autoSpaceDE w:val="0"/>
        <w:autoSpaceDN w:val="0"/>
        <w:adjustRightInd w:val="0"/>
        <w:jc w:val="both"/>
        <w:rPr>
          <w:sz w:val="20"/>
          <w:szCs w:val="20"/>
        </w:rPr>
      </w:pPr>
      <w:r w:rsidRPr="005B6507">
        <w:rPr>
          <w:sz w:val="20"/>
          <w:szCs w:val="20"/>
        </w:rPr>
        <w:t>- создание условий для стабильной и эффективной деятельности по обеспечению досуга населения городского поселения город Лиски.</w:t>
      </w:r>
    </w:p>
    <w:p w:rsidR="005B6507" w:rsidRPr="005B6507" w:rsidRDefault="005B6507" w:rsidP="005B6507">
      <w:pPr>
        <w:widowControl w:val="0"/>
        <w:autoSpaceDE w:val="0"/>
        <w:autoSpaceDN w:val="0"/>
        <w:adjustRightInd w:val="0"/>
        <w:ind w:firstLine="540"/>
        <w:jc w:val="both"/>
        <w:rPr>
          <w:sz w:val="20"/>
          <w:szCs w:val="20"/>
        </w:rPr>
      </w:pPr>
      <w:r w:rsidRPr="005B6507">
        <w:rPr>
          <w:sz w:val="20"/>
          <w:szCs w:val="20"/>
        </w:rPr>
        <w:t xml:space="preserve"> </w:t>
      </w:r>
    </w:p>
    <w:p w:rsidR="005B6507" w:rsidRDefault="005B6507" w:rsidP="005B6507">
      <w:pPr>
        <w:rPr>
          <w:sz w:val="28"/>
          <w:szCs w:val="28"/>
        </w:rPr>
        <w:sectPr w:rsidR="005B6507" w:rsidSect="00637A55">
          <w:pgSz w:w="11906" w:h="16838"/>
          <w:pgMar w:top="851" w:right="993" w:bottom="962" w:left="567" w:header="708" w:footer="708" w:gutter="0"/>
          <w:cols w:space="708"/>
          <w:titlePg/>
          <w:docGrid w:linePitch="360"/>
        </w:sectPr>
      </w:pPr>
    </w:p>
    <w:p w:rsidR="005B6507" w:rsidRDefault="005B6507" w:rsidP="005B6507"/>
    <w:tbl>
      <w:tblPr>
        <w:tblW w:w="14885" w:type="dxa"/>
        <w:tblInd w:w="-885" w:type="dxa"/>
        <w:tblLayout w:type="fixed"/>
        <w:tblLook w:val="04A0"/>
      </w:tblPr>
      <w:tblGrid>
        <w:gridCol w:w="14885"/>
      </w:tblGrid>
      <w:tr w:rsidR="005B6507" w:rsidRPr="005B6507" w:rsidTr="00637A55">
        <w:trPr>
          <w:trHeight w:val="436"/>
        </w:trPr>
        <w:tc>
          <w:tcPr>
            <w:tcW w:w="14885" w:type="dxa"/>
          </w:tcPr>
          <w:p w:rsidR="005B6507" w:rsidRPr="005B6507" w:rsidRDefault="005B6507" w:rsidP="00637A55">
            <w:pPr>
              <w:jc w:val="right"/>
              <w:rPr>
                <w:sz w:val="20"/>
                <w:szCs w:val="20"/>
              </w:rPr>
            </w:pPr>
            <w:r w:rsidRPr="005B6507">
              <w:rPr>
                <w:sz w:val="20"/>
                <w:szCs w:val="20"/>
              </w:rPr>
              <w:t>Приложение № 1</w:t>
            </w:r>
          </w:p>
          <w:p w:rsidR="005B6507" w:rsidRPr="005B6507" w:rsidRDefault="005B6507" w:rsidP="00637A55">
            <w:pPr>
              <w:jc w:val="right"/>
              <w:rPr>
                <w:sz w:val="20"/>
                <w:szCs w:val="20"/>
              </w:rPr>
            </w:pPr>
            <w:r w:rsidRPr="005B6507">
              <w:rPr>
                <w:sz w:val="20"/>
                <w:szCs w:val="20"/>
              </w:rPr>
              <w:t>к муниципальной программе городского поселения</w:t>
            </w:r>
          </w:p>
          <w:p w:rsidR="005B6507" w:rsidRPr="005B6507" w:rsidRDefault="005B6507" w:rsidP="00637A55">
            <w:pPr>
              <w:jc w:val="right"/>
              <w:rPr>
                <w:sz w:val="20"/>
                <w:szCs w:val="20"/>
              </w:rPr>
            </w:pPr>
            <w:r w:rsidRPr="005B6507">
              <w:rPr>
                <w:sz w:val="20"/>
                <w:szCs w:val="20"/>
              </w:rPr>
              <w:t>город Лиски «Развитие  территории городского</w:t>
            </w:r>
          </w:p>
          <w:p w:rsidR="005B6507" w:rsidRPr="005B6507" w:rsidRDefault="005B6507" w:rsidP="00637A55">
            <w:pPr>
              <w:jc w:val="right"/>
              <w:rPr>
                <w:sz w:val="20"/>
                <w:szCs w:val="20"/>
              </w:rPr>
            </w:pPr>
            <w:r w:rsidRPr="005B6507">
              <w:rPr>
                <w:sz w:val="20"/>
                <w:szCs w:val="20"/>
              </w:rPr>
              <w:t xml:space="preserve"> поселения город Лиски»</w:t>
            </w:r>
          </w:p>
        </w:tc>
      </w:tr>
      <w:tr w:rsidR="005B6507" w:rsidRPr="005B6507" w:rsidTr="00637A55">
        <w:trPr>
          <w:trHeight w:val="556"/>
        </w:trPr>
        <w:tc>
          <w:tcPr>
            <w:tcW w:w="14885" w:type="dxa"/>
          </w:tcPr>
          <w:p w:rsidR="005B6507" w:rsidRPr="005B6507" w:rsidRDefault="005B6507" w:rsidP="00637A55">
            <w:pPr>
              <w:tabs>
                <w:tab w:val="left" w:pos="10065"/>
                <w:tab w:val="left" w:pos="14766"/>
              </w:tabs>
              <w:autoSpaceDE w:val="0"/>
              <w:autoSpaceDN w:val="0"/>
              <w:adjustRightInd w:val="0"/>
              <w:spacing w:line="360" w:lineRule="auto"/>
              <w:jc w:val="center"/>
              <w:rPr>
                <w:color w:val="000000"/>
              </w:rPr>
            </w:pPr>
          </w:p>
          <w:p w:rsidR="005B6507" w:rsidRPr="005B6507" w:rsidRDefault="005B6507" w:rsidP="00637A55">
            <w:pPr>
              <w:jc w:val="center"/>
            </w:pPr>
            <w:r w:rsidRPr="005B6507">
              <w:rPr>
                <w:color w:val="000000"/>
                <w:sz w:val="22"/>
                <w:szCs w:val="22"/>
              </w:rPr>
              <w:t>Сведения о показателях (индикаторах) муниципальной программы городского поселения город Лиски</w:t>
            </w:r>
            <w:r w:rsidRPr="005B6507">
              <w:rPr>
                <w:color w:val="000000"/>
                <w:sz w:val="22"/>
                <w:szCs w:val="22"/>
              </w:rPr>
              <w:br/>
              <w:t xml:space="preserve"> </w:t>
            </w:r>
            <w:r w:rsidRPr="005B6507">
              <w:rPr>
                <w:sz w:val="22"/>
                <w:szCs w:val="22"/>
              </w:rPr>
              <w:t>«Развитие территории городского поселения город Лиски»</w:t>
            </w:r>
            <w:r w:rsidRPr="005B6507">
              <w:rPr>
                <w:color w:val="000000"/>
                <w:sz w:val="22"/>
                <w:szCs w:val="22"/>
              </w:rPr>
              <w:t xml:space="preserve"> и их значениях</w:t>
            </w:r>
          </w:p>
        </w:tc>
      </w:tr>
    </w:tbl>
    <w:p w:rsidR="005B6507" w:rsidRPr="00E80CBF" w:rsidRDefault="005B6507" w:rsidP="005B6507">
      <w:pPr>
        <w:tabs>
          <w:tab w:val="left" w:pos="10065"/>
        </w:tabs>
        <w:ind w:right="-598"/>
        <w:rPr>
          <w:sz w:val="28"/>
          <w:szCs w:val="28"/>
        </w:rPr>
      </w:pPr>
    </w:p>
    <w:tbl>
      <w:tblPr>
        <w:tblW w:w="14885" w:type="dxa"/>
        <w:tblLayout w:type="fixed"/>
        <w:tblLook w:val="04A0"/>
      </w:tblPr>
      <w:tblGrid>
        <w:gridCol w:w="562"/>
        <w:gridCol w:w="3204"/>
        <w:gridCol w:w="7"/>
        <w:gridCol w:w="1556"/>
        <w:gridCol w:w="1161"/>
        <w:gridCol w:w="1213"/>
        <w:gridCol w:w="1210"/>
        <w:gridCol w:w="1210"/>
        <w:gridCol w:w="1210"/>
        <w:gridCol w:w="1210"/>
        <w:gridCol w:w="1210"/>
        <w:gridCol w:w="1132"/>
      </w:tblGrid>
      <w:tr w:rsidR="005B6507" w:rsidRPr="005B6507" w:rsidTr="00637A55">
        <w:trPr>
          <w:trHeight w:val="519"/>
          <w:tblHeader/>
        </w:trPr>
        <w:tc>
          <w:tcPr>
            <w:tcW w:w="562" w:type="dxa"/>
            <w:vMerge w:val="restart"/>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right="-598"/>
              <w:rPr>
                <w:sz w:val="20"/>
                <w:szCs w:val="20"/>
              </w:rPr>
            </w:pPr>
            <w:r w:rsidRPr="005B6507">
              <w:rPr>
                <w:sz w:val="20"/>
                <w:szCs w:val="20"/>
              </w:rPr>
              <w:t xml:space="preserve">№ </w:t>
            </w:r>
          </w:p>
          <w:p w:rsidR="005B6507" w:rsidRPr="005B6507" w:rsidRDefault="005B6507" w:rsidP="00637A55">
            <w:pPr>
              <w:tabs>
                <w:tab w:val="left" w:pos="10065"/>
              </w:tabs>
              <w:ind w:right="-598"/>
              <w:rPr>
                <w:sz w:val="20"/>
                <w:szCs w:val="20"/>
              </w:rPr>
            </w:pPr>
            <w:r w:rsidRPr="005B6507">
              <w:rPr>
                <w:sz w:val="20"/>
                <w:szCs w:val="20"/>
              </w:rPr>
              <w:t>п/п</w:t>
            </w:r>
          </w:p>
        </w:tc>
        <w:tc>
          <w:tcPr>
            <w:tcW w:w="3211" w:type="dxa"/>
            <w:gridSpan w:val="2"/>
            <w:vMerge w:val="restart"/>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jc w:val="center"/>
              <w:rPr>
                <w:sz w:val="20"/>
                <w:szCs w:val="20"/>
              </w:rPr>
            </w:pPr>
            <w:r w:rsidRPr="005B6507">
              <w:rPr>
                <w:sz w:val="20"/>
                <w:szCs w:val="20"/>
              </w:rPr>
              <w:t>Наименование показателя (индикатора)</w:t>
            </w:r>
          </w:p>
        </w:tc>
        <w:tc>
          <w:tcPr>
            <w:tcW w:w="1556" w:type="dxa"/>
            <w:vMerge w:val="restart"/>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left="-70" w:right="-4"/>
              <w:jc w:val="center"/>
              <w:rPr>
                <w:sz w:val="20"/>
                <w:szCs w:val="20"/>
              </w:rPr>
            </w:pPr>
            <w:r w:rsidRPr="005B6507">
              <w:rPr>
                <w:sz w:val="20"/>
                <w:szCs w:val="20"/>
              </w:rPr>
              <w:t>Пункт плана статистических работ</w:t>
            </w:r>
          </w:p>
        </w:tc>
        <w:tc>
          <w:tcPr>
            <w:tcW w:w="1161" w:type="dxa"/>
            <w:vMerge w:val="restart"/>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right="25"/>
              <w:jc w:val="center"/>
              <w:rPr>
                <w:sz w:val="20"/>
                <w:szCs w:val="20"/>
              </w:rPr>
            </w:pPr>
            <w:r w:rsidRPr="005B6507">
              <w:rPr>
                <w:sz w:val="20"/>
                <w:szCs w:val="20"/>
              </w:rPr>
              <w:t>Ед. измерения</w:t>
            </w:r>
          </w:p>
        </w:tc>
        <w:tc>
          <w:tcPr>
            <w:tcW w:w="8395" w:type="dxa"/>
            <w:gridSpan w:val="7"/>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Значения показателя (индикатора) по годам реализации муниципальной программы</w:t>
            </w:r>
          </w:p>
        </w:tc>
      </w:tr>
      <w:tr w:rsidR="005B6507" w:rsidRPr="005B6507" w:rsidTr="00637A55">
        <w:trPr>
          <w:trHeight w:val="1305"/>
          <w:tblHeader/>
        </w:trPr>
        <w:tc>
          <w:tcPr>
            <w:tcW w:w="562"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right="-598"/>
              <w:rPr>
                <w:sz w:val="20"/>
                <w:szCs w:val="20"/>
              </w:rPr>
            </w:pPr>
          </w:p>
        </w:tc>
        <w:tc>
          <w:tcPr>
            <w:tcW w:w="3211" w:type="dxa"/>
            <w:gridSpan w:val="2"/>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right="-598"/>
              <w:rPr>
                <w:sz w:val="20"/>
                <w:szCs w:val="20"/>
              </w:rPr>
            </w:pPr>
          </w:p>
        </w:tc>
        <w:tc>
          <w:tcPr>
            <w:tcW w:w="1556"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right="-598"/>
              <w:rPr>
                <w:sz w:val="20"/>
                <w:szCs w:val="20"/>
              </w:rPr>
            </w:pPr>
          </w:p>
        </w:tc>
        <w:tc>
          <w:tcPr>
            <w:tcW w:w="1161" w:type="dxa"/>
            <w:vMerge/>
            <w:tcBorders>
              <w:top w:val="single" w:sz="4" w:space="0" w:color="auto"/>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right="25"/>
              <w:rPr>
                <w:sz w:val="20"/>
                <w:szCs w:val="20"/>
              </w:rPr>
            </w:pPr>
          </w:p>
        </w:tc>
        <w:tc>
          <w:tcPr>
            <w:tcW w:w="1213"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rPr>
            </w:pPr>
            <w:r w:rsidRPr="005B6507">
              <w:rPr>
                <w:sz w:val="20"/>
                <w:szCs w:val="20"/>
              </w:rPr>
              <w:t>2014</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77"/>
              <w:jc w:val="center"/>
              <w:rPr>
                <w:sz w:val="20"/>
                <w:szCs w:val="20"/>
              </w:rPr>
            </w:pPr>
            <w:r w:rsidRPr="005B6507">
              <w:rPr>
                <w:sz w:val="20"/>
                <w:szCs w:val="20"/>
              </w:rPr>
              <w:t>2015</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2016</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2017</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67"/>
              <w:jc w:val="center"/>
              <w:rPr>
                <w:sz w:val="20"/>
                <w:szCs w:val="20"/>
              </w:rPr>
            </w:pPr>
            <w:r w:rsidRPr="005B6507">
              <w:rPr>
                <w:sz w:val="20"/>
                <w:szCs w:val="20"/>
              </w:rPr>
              <w:t>2018</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rPr>
            </w:pPr>
            <w:r w:rsidRPr="005B6507">
              <w:rPr>
                <w:sz w:val="20"/>
                <w:szCs w:val="20"/>
              </w:rPr>
              <w:t>2019</w:t>
            </w:r>
          </w:p>
        </w:tc>
        <w:tc>
          <w:tcPr>
            <w:tcW w:w="1132"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4"/>
              <w:jc w:val="center"/>
              <w:rPr>
                <w:sz w:val="20"/>
                <w:szCs w:val="20"/>
              </w:rPr>
            </w:pPr>
            <w:r w:rsidRPr="005B6507">
              <w:rPr>
                <w:sz w:val="20"/>
                <w:szCs w:val="20"/>
              </w:rPr>
              <w:t>2020</w:t>
            </w:r>
          </w:p>
        </w:tc>
      </w:tr>
      <w:tr w:rsidR="005B6507" w:rsidRPr="005B6507" w:rsidTr="00637A55">
        <w:trPr>
          <w:trHeight w:val="330"/>
          <w:tblHeader/>
        </w:trPr>
        <w:tc>
          <w:tcPr>
            <w:tcW w:w="562" w:type="dxa"/>
            <w:tcBorders>
              <w:top w:val="nil"/>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260"/>
              <w:rPr>
                <w:sz w:val="20"/>
                <w:szCs w:val="20"/>
              </w:rPr>
            </w:pPr>
            <w:r w:rsidRPr="005B6507">
              <w:rPr>
                <w:sz w:val="20"/>
                <w:szCs w:val="20"/>
              </w:rPr>
              <w:t>1</w:t>
            </w:r>
          </w:p>
        </w:tc>
        <w:tc>
          <w:tcPr>
            <w:tcW w:w="3211" w:type="dxa"/>
            <w:gridSpan w:val="2"/>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3010"/>
                <w:tab w:val="left" w:pos="10065"/>
              </w:tabs>
              <w:jc w:val="center"/>
              <w:rPr>
                <w:sz w:val="20"/>
                <w:szCs w:val="20"/>
              </w:rPr>
            </w:pPr>
            <w:r w:rsidRPr="005B6507">
              <w:rPr>
                <w:sz w:val="20"/>
                <w:szCs w:val="20"/>
              </w:rPr>
              <w:t>2</w:t>
            </w:r>
          </w:p>
        </w:tc>
        <w:tc>
          <w:tcPr>
            <w:tcW w:w="1556"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
              <w:jc w:val="center"/>
              <w:rPr>
                <w:sz w:val="20"/>
                <w:szCs w:val="20"/>
              </w:rPr>
            </w:pPr>
            <w:r w:rsidRPr="005B6507">
              <w:rPr>
                <w:sz w:val="20"/>
                <w:szCs w:val="20"/>
              </w:rPr>
              <w:t>3</w:t>
            </w:r>
          </w:p>
        </w:tc>
        <w:tc>
          <w:tcPr>
            <w:tcW w:w="1161"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25"/>
              <w:jc w:val="center"/>
              <w:rPr>
                <w:sz w:val="20"/>
                <w:szCs w:val="20"/>
              </w:rPr>
            </w:pPr>
            <w:r w:rsidRPr="005B6507">
              <w:rPr>
                <w:sz w:val="20"/>
                <w:szCs w:val="20"/>
              </w:rPr>
              <w:t>4</w:t>
            </w:r>
          </w:p>
        </w:tc>
        <w:tc>
          <w:tcPr>
            <w:tcW w:w="1213" w:type="dxa"/>
            <w:tcBorders>
              <w:top w:val="nil"/>
              <w:left w:val="nil"/>
              <w:bottom w:val="single" w:sz="4" w:space="0" w:color="auto"/>
              <w:right w:val="single" w:sz="4" w:space="0" w:color="auto"/>
            </w:tcBorders>
            <w:shd w:val="clear" w:color="auto" w:fill="FFFFFF"/>
          </w:tcPr>
          <w:p w:rsidR="005B6507" w:rsidRPr="005B6507" w:rsidRDefault="005B6507" w:rsidP="00637A55">
            <w:pPr>
              <w:tabs>
                <w:tab w:val="left" w:pos="10065"/>
              </w:tabs>
              <w:ind w:left="-108" w:right="-108"/>
              <w:jc w:val="center"/>
              <w:rPr>
                <w:sz w:val="20"/>
                <w:szCs w:val="20"/>
              </w:rPr>
            </w:pPr>
            <w:r w:rsidRPr="005B6507">
              <w:rPr>
                <w:sz w:val="20"/>
                <w:szCs w:val="20"/>
              </w:rPr>
              <w:t>5</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77"/>
              <w:jc w:val="center"/>
              <w:rPr>
                <w:sz w:val="20"/>
                <w:szCs w:val="20"/>
              </w:rPr>
            </w:pPr>
            <w:r w:rsidRPr="005B6507">
              <w:rPr>
                <w:sz w:val="20"/>
                <w:szCs w:val="20"/>
              </w:rPr>
              <w:t>6</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7</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8</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67"/>
              <w:jc w:val="center"/>
              <w:rPr>
                <w:sz w:val="20"/>
                <w:szCs w:val="20"/>
              </w:rPr>
            </w:pPr>
            <w:r w:rsidRPr="005B6507">
              <w:rPr>
                <w:sz w:val="20"/>
                <w:szCs w:val="20"/>
              </w:rPr>
              <w:t>9</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rPr>
            </w:pPr>
            <w:r w:rsidRPr="005B6507">
              <w:rPr>
                <w:sz w:val="20"/>
                <w:szCs w:val="20"/>
              </w:rPr>
              <w:t>10</w:t>
            </w:r>
          </w:p>
        </w:tc>
        <w:tc>
          <w:tcPr>
            <w:tcW w:w="1132"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4"/>
              <w:jc w:val="center"/>
              <w:rPr>
                <w:sz w:val="20"/>
                <w:szCs w:val="20"/>
              </w:rPr>
            </w:pPr>
            <w:r w:rsidRPr="005B6507">
              <w:rPr>
                <w:sz w:val="20"/>
                <w:szCs w:val="20"/>
              </w:rPr>
              <w:t>11</w:t>
            </w:r>
          </w:p>
        </w:tc>
      </w:tr>
      <w:tr w:rsidR="005B6507" w:rsidRPr="005B6507" w:rsidTr="00637A55">
        <w:trPr>
          <w:trHeight w:val="446"/>
        </w:trPr>
        <w:tc>
          <w:tcPr>
            <w:tcW w:w="14885" w:type="dxa"/>
            <w:gridSpan w:val="12"/>
            <w:tcBorders>
              <w:top w:val="nil"/>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autoSpaceDE w:val="0"/>
              <w:autoSpaceDN w:val="0"/>
              <w:adjustRightInd w:val="0"/>
              <w:ind w:left="-108" w:right="-44" w:firstLine="31"/>
              <w:jc w:val="center"/>
              <w:rPr>
                <w:b/>
                <w:sz w:val="20"/>
                <w:szCs w:val="20"/>
              </w:rPr>
            </w:pPr>
            <w:r w:rsidRPr="005B6507">
              <w:rPr>
                <w:b/>
                <w:sz w:val="20"/>
                <w:szCs w:val="20"/>
              </w:rPr>
              <w:t>Муниципальная программа</w:t>
            </w:r>
            <w:r w:rsidRPr="005B6507">
              <w:rPr>
                <w:b/>
                <w:color w:val="000000"/>
                <w:sz w:val="20"/>
                <w:szCs w:val="20"/>
              </w:rPr>
              <w:t xml:space="preserve"> </w:t>
            </w:r>
            <w:r w:rsidRPr="005B6507">
              <w:rPr>
                <w:b/>
                <w:sz w:val="20"/>
                <w:szCs w:val="20"/>
              </w:rPr>
              <w:t>«Развитие территории городского поселения город Лиски»</w:t>
            </w:r>
          </w:p>
        </w:tc>
      </w:tr>
      <w:tr w:rsidR="005B6507" w:rsidRPr="005B6507" w:rsidTr="006C7644">
        <w:trPr>
          <w:trHeight w:val="770"/>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598"/>
              <w:rPr>
                <w:sz w:val="20"/>
                <w:szCs w:val="20"/>
              </w:rPr>
            </w:pPr>
            <w:r w:rsidRPr="005B6507">
              <w:rPr>
                <w:sz w:val="20"/>
                <w:szCs w:val="20"/>
              </w:rPr>
              <w:t>1</w:t>
            </w:r>
          </w:p>
        </w:tc>
        <w:tc>
          <w:tcPr>
            <w:tcW w:w="3211" w:type="dxa"/>
            <w:gridSpan w:val="2"/>
            <w:tcBorders>
              <w:top w:val="single" w:sz="4" w:space="0" w:color="auto"/>
              <w:left w:val="nil"/>
              <w:bottom w:val="single" w:sz="4" w:space="0" w:color="auto"/>
              <w:right w:val="single" w:sz="4" w:space="0" w:color="auto"/>
            </w:tcBorders>
            <w:vAlign w:val="center"/>
          </w:tcPr>
          <w:p w:rsidR="005B6507" w:rsidRPr="005B6507" w:rsidRDefault="005B6507" w:rsidP="00637A55">
            <w:pPr>
              <w:tabs>
                <w:tab w:val="left" w:pos="10065"/>
              </w:tabs>
              <w:ind w:right="-4"/>
              <w:rPr>
                <w:sz w:val="20"/>
                <w:szCs w:val="20"/>
              </w:rPr>
            </w:pPr>
            <w:r w:rsidRPr="005B6507">
              <w:rPr>
                <w:sz w:val="20"/>
                <w:szCs w:val="20"/>
              </w:rPr>
              <w:t>Уровень удовлетворенности граждан количеством и качеством благоустроенных мест города</w:t>
            </w:r>
          </w:p>
        </w:tc>
        <w:tc>
          <w:tcPr>
            <w:tcW w:w="1556" w:type="dxa"/>
            <w:tcBorders>
              <w:top w:val="single" w:sz="4" w:space="0" w:color="auto"/>
              <w:left w:val="nil"/>
              <w:bottom w:val="single" w:sz="4" w:space="0" w:color="auto"/>
              <w:right w:val="single" w:sz="4" w:space="0" w:color="auto"/>
            </w:tcBorders>
            <w:vAlign w:val="center"/>
          </w:tcPr>
          <w:p w:rsidR="005B6507" w:rsidRPr="005B6507" w:rsidRDefault="005B6507" w:rsidP="00637A55">
            <w:pPr>
              <w:tabs>
                <w:tab w:val="left" w:pos="10065"/>
              </w:tabs>
              <w:ind w:right="-4"/>
              <w:jc w:val="center"/>
              <w:rPr>
                <w:sz w:val="20"/>
                <w:szCs w:val="20"/>
              </w:rPr>
            </w:pPr>
          </w:p>
        </w:tc>
        <w:tc>
          <w:tcPr>
            <w:tcW w:w="1161" w:type="dxa"/>
            <w:tcBorders>
              <w:top w:val="single" w:sz="4" w:space="0" w:color="auto"/>
              <w:left w:val="nil"/>
              <w:bottom w:val="single" w:sz="4" w:space="0" w:color="auto"/>
              <w:right w:val="single" w:sz="4" w:space="0" w:color="auto"/>
            </w:tcBorders>
            <w:vAlign w:val="center"/>
          </w:tcPr>
          <w:p w:rsidR="005B6507" w:rsidRPr="005B6507" w:rsidRDefault="005B6507" w:rsidP="00637A55">
            <w:pPr>
              <w:tabs>
                <w:tab w:val="left" w:pos="10065"/>
              </w:tabs>
              <w:ind w:right="25"/>
              <w:jc w:val="center"/>
              <w:rPr>
                <w:sz w:val="20"/>
                <w:szCs w:val="20"/>
              </w:rPr>
            </w:pPr>
            <w:r w:rsidRPr="005B6507">
              <w:rPr>
                <w:sz w:val="20"/>
                <w:szCs w:val="20"/>
              </w:rPr>
              <w:t>%</w:t>
            </w:r>
          </w:p>
        </w:tc>
        <w:tc>
          <w:tcPr>
            <w:tcW w:w="1213" w:type="dxa"/>
            <w:tcBorders>
              <w:top w:val="single" w:sz="4" w:space="0" w:color="auto"/>
              <w:left w:val="nil"/>
              <w:bottom w:val="single" w:sz="4" w:space="0" w:color="auto"/>
              <w:right w:val="single" w:sz="4" w:space="0" w:color="auto"/>
            </w:tcBorders>
            <w:vAlign w:val="center"/>
          </w:tcPr>
          <w:p w:rsidR="005B6507" w:rsidRPr="005B6507" w:rsidRDefault="005B6507" w:rsidP="00637A55">
            <w:pPr>
              <w:tabs>
                <w:tab w:val="left" w:pos="10065"/>
              </w:tabs>
              <w:ind w:left="-108" w:right="-108"/>
              <w:jc w:val="center"/>
              <w:rPr>
                <w:sz w:val="20"/>
                <w:szCs w:val="20"/>
              </w:rPr>
            </w:pPr>
            <w:r w:rsidRPr="005B6507">
              <w:rPr>
                <w:sz w:val="20"/>
                <w:szCs w:val="20"/>
              </w:rPr>
              <w:t>74,0</w:t>
            </w:r>
          </w:p>
        </w:tc>
        <w:tc>
          <w:tcPr>
            <w:tcW w:w="1210" w:type="dxa"/>
            <w:tcBorders>
              <w:top w:val="single" w:sz="4" w:space="0" w:color="auto"/>
              <w:left w:val="nil"/>
              <w:bottom w:val="single" w:sz="4" w:space="0" w:color="auto"/>
              <w:right w:val="single" w:sz="4" w:space="0" w:color="auto"/>
            </w:tcBorders>
            <w:vAlign w:val="center"/>
          </w:tcPr>
          <w:p w:rsidR="005B6507" w:rsidRPr="005B6507" w:rsidRDefault="005B6507" w:rsidP="00637A55">
            <w:pPr>
              <w:tabs>
                <w:tab w:val="left" w:pos="10065"/>
              </w:tabs>
              <w:ind w:left="-108" w:right="-77"/>
              <w:jc w:val="center"/>
              <w:rPr>
                <w:sz w:val="20"/>
                <w:szCs w:val="20"/>
              </w:rPr>
            </w:pPr>
            <w:r w:rsidRPr="005B6507">
              <w:rPr>
                <w:sz w:val="20"/>
                <w:szCs w:val="20"/>
              </w:rPr>
              <w:t>80,0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83,0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88,0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67"/>
              <w:jc w:val="center"/>
              <w:rPr>
                <w:sz w:val="20"/>
                <w:szCs w:val="20"/>
              </w:rPr>
            </w:pPr>
            <w:r w:rsidRPr="005B6507">
              <w:rPr>
                <w:sz w:val="20"/>
                <w:szCs w:val="20"/>
              </w:rPr>
              <w:t>90,0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rPr>
            </w:pPr>
            <w:r w:rsidRPr="005B6507">
              <w:rPr>
                <w:sz w:val="20"/>
                <w:szCs w:val="20"/>
              </w:rPr>
              <w:t>92,0</w:t>
            </w:r>
          </w:p>
        </w:tc>
        <w:tc>
          <w:tcPr>
            <w:tcW w:w="1132"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4"/>
              <w:jc w:val="center"/>
              <w:rPr>
                <w:sz w:val="20"/>
                <w:szCs w:val="20"/>
              </w:rPr>
            </w:pPr>
            <w:r w:rsidRPr="005B6507">
              <w:rPr>
                <w:sz w:val="20"/>
                <w:szCs w:val="20"/>
              </w:rPr>
              <w:t>95,0</w:t>
            </w:r>
          </w:p>
        </w:tc>
      </w:tr>
      <w:tr w:rsidR="005B6507" w:rsidRPr="005B6507" w:rsidTr="006C7644">
        <w:trPr>
          <w:trHeight w:val="979"/>
        </w:trPr>
        <w:tc>
          <w:tcPr>
            <w:tcW w:w="562" w:type="dxa"/>
            <w:tcBorders>
              <w:top w:val="nil"/>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rPr>
                <w:sz w:val="20"/>
                <w:szCs w:val="20"/>
              </w:rPr>
            </w:pPr>
            <w:r w:rsidRPr="005B6507">
              <w:rPr>
                <w:sz w:val="20"/>
                <w:szCs w:val="20"/>
              </w:rPr>
              <w:t>2</w:t>
            </w:r>
          </w:p>
        </w:tc>
        <w:tc>
          <w:tcPr>
            <w:tcW w:w="3211" w:type="dxa"/>
            <w:gridSpan w:val="2"/>
            <w:tcBorders>
              <w:top w:val="nil"/>
              <w:left w:val="nil"/>
              <w:bottom w:val="single" w:sz="4" w:space="0" w:color="auto"/>
              <w:right w:val="single" w:sz="4" w:space="0" w:color="auto"/>
            </w:tcBorders>
            <w:vAlign w:val="center"/>
          </w:tcPr>
          <w:p w:rsidR="005B6507" w:rsidRPr="005B6507" w:rsidRDefault="005B6507" w:rsidP="00637A55">
            <w:pPr>
              <w:tabs>
                <w:tab w:val="left" w:pos="10065"/>
              </w:tabs>
              <w:ind w:right="138"/>
              <w:rPr>
                <w:sz w:val="20"/>
                <w:szCs w:val="20"/>
              </w:rPr>
            </w:pPr>
            <w:r w:rsidRPr="005B6507">
              <w:rPr>
                <w:sz w:val="20"/>
                <w:szCs w:val="20"/>
              </w:rPr>
              <w:t xml:space="preserve">Количество благоустроенных мест массового отдыха на территории городского поселения город Лиски </w:t>
            </w:r>
          </w:p>
        </w:tc>
        <w:tc>
          <w:tcPr>
            <w:tcW w:w="1556"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right="-4"/>
              <w:jc w:val="center"/>
              <w:rPr>
                <w:sz w:val="20"/>
                <w:szCs w:val="20"/>
              </w:rPr>
            </w:pPr>
          </w:p>
        </w:tc>
        <w:tc>
          <w:tcPr>
            <w:tcW w:w="1161"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right="25"/>
              <w:jc w:val="center"/>
              <w:rPr>
                <w:sz w:val="20"/>
                <w:szCs w:val="20"/>
              </w:rPr>
            </w:pPr>
            <w:r w:rsidRPr="005B6507">
              <w:rPr>
                <w:sz w:val="20"/>
                <w:szCs w:val="20"/>
              </w:rPr>
              <w:t>ед.</w:t>
            </w:r>
          </w:p>
        </w:tc>
        <w:tc>
          <w:tcPr>
            <w:tcW w:w="1213" w:type="dxa"/>
            <w:tcBorders>
              <w:top w:val="nil"/>
              <w:left w:val="nil"/>
              <w:bottom w:val="single" w:sz="4" w:space="0" w:color="auto"/>
              <w:right w:val="single" w:sz="4" w:space="0" w:color="auto"/>
            </w:tcBorders>
            <w:vAlign w:val="center"/>
          </w:tcPr>
          <w:p w:rsidR="005B6507" w:rsidRPr="005B6507" w:rsidRDefault="005B6507" w:rsidP="00637A55">
            <w:pPr>
              <w:tabs>
                <w:tab w:val="left" w:pos="10065"/>
              </w:tabs>
              <w:ind w:left="-99" w:right="-108"/>
              <w:jc w:val="center"/>
              <w:rPr>
                <w:sz w:val="20"/>
                <w:szCs w:val="20"/>
              </w:rPr>
            </w:pPr>
            <w:r w:rsidRPr="005B6507">
              <w:rPr>
                <w:sz w:val="20"/>
                <w:szCs w:val="20"/>
              </w:rPr>
              <w:t>8</w:t>
            </w:r>
          </w:p>
        </w:tc>
        <w:tc>
          <w:tcPr>
            <w:tcW w:w="1210" w:type="dxa"/>
            <w:tcBorders>
              <w:top w:val="nil"/>
              <w:left w:val="single" w:sz="4" w:space="0" w:color="auto"/>
              <w:bottom w:val="single" w:sz="4" w:space="0" w:color="auto"/>
              <w:right w:val="single" w:sz="4" w:space="0" w:color="auto"/>
            </w:tcBorders>
            <w:vAlign w:val="center"/>
          </w:tcPr>
          <w:p w:rsidR="005B6507" w:rsidRPr="005B6507" w:rsidRDefault="005B6507" w:rsidP="00637A55">
            <w:pPr>
              <w:tabs>
                <w:tab w:val="left" w:pos="10065"/>
              </w:tabs>
              <w:ind w:left="-108" w:right="-77"/>
              <w:jc w:val="center"/>
              <w:rPr>
                <w:sz w:val="20"/>
                <w:szCs w:val="20"/>
              </w:rPr>
            </w:pPr>
            <w:r w:rsidRPr="005B6507">
              <w:rPr>
                <w:sz w:val="20"/>
                <w:szCs w:val="20"/>
              </w:rPr>
              <w:t>9</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11</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12</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67"/>
              <w:jc w:val="center"/>
              <w:rPr>
                <w:sz w:val="20"/>
                <w:szCs w:val="20"/>
              </w:rPr>
            </w:pPr>
            <w:r w:rsidRPr="005B6507">
              <w:rPr>
                <w:sz w:val="20"/>
                <w:szCs w:val="20"/>
              </w:rPr>
              <w:t>14</w:t>
            </w:r>
          </w:p>
        </w:tc>
        <w:tc>
          <w:tcPr>
            <w:tcW w:w="1210"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rPr>
            </w:pPr>
            <w:r w:rsidRPr="005B6507">
              <w:rPr>
                <w:sz w:val="20"/>
                <w:szCs w:val="20"/>
              </w:rPr>
              <w:t>15</w:t>
            </w:r>
          </w:p>
        </w:tc>
        <w:tc>
          <w:tcPr>
            <w:tcW w:w="1132" w:type="dxa"/>
            <w:tcBorders>
              <w:top w:val="nil"/>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4"/>
              <w:jc w:val="center"/>
              <w:rPr>
                <w:sz w:val="20"/>
                <w:szCs w:val="20"/>
              </w:rPr>
            </w:pPr>
            <w:r w:rsidRPr="005B6507">
              <w:rPr>
                <w:sz w:val="20"/>
                <w:szCs w:val="20"/>
              </w:rPr>
              <w:t>16</w:t>
            </w:r>
          </w:p>
        </w:tc>
      </w:tr>
      <w:tr w:rsidR="005B6507" w:rsidRPr="005B6507" w:rsidTr="00637A55">
        <w:trPr>
          <w:trHeight w:val="392"/>
        </w:trPr>
        <w:tc>
          <w:tcPr>
            <w:tcW w:w="14885" w:type="dxa"/>
            <w:gridSpan w:val="12"/>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b/>
                <w:sz w:val="20"/>
                <w:szCs w:val="20"/>
              </w:rPr>
              <w:t>Подпрограмма 1 «Благоустройство и озеленение парков и скверов городского поселения город Лиски»</w:t>
            </w:r>
          </w:p>
        </w:tc>
      </w:tr>
      <w:tr w:rsidR="005B6507" w:rsidRPr="005B6507" w:rsidTr="005B6507">
        <w:trPr>
          <w:trHeight w:val="648"/>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13"/>
              <w:jc w:val="center"/>
              <w:rPr>
                <w:sz w:val="20"/>
                <w:szCs w:val="20"/>
              </w:rPr>
            </w:pPr>
            <w:r w:rsidRPr="005B6507">
              <w:rPr>
                <w:sz w:val="20"/>
                <w:szCs w:val="20"/>
              </w:rPr>
              <w:t>1.1</w:t>
            </w:r>
          </w:p>
        </w:tc>
        <w:tc>
          <w:tcPr>
            <w:tcW w:w="3204"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
              <w:rPr>
                <w:sz w:val="20"/>
                <w:szCs w:val="20"/>
              </w:rPr>
            </w:pPr>
            <w:r w:rsidRPr="005B6507">
              <w:rPr>
                <w:sz w:val="20"/>
                <w:szCs w:val="20"/>
              </w:rPr>
              <w:t>Уровень удовлетворенности граждан количеством и качеством благоустроенных мест города</w:t>
            </w:r>
          </w:p>
        </w:tc>
        <w:tc>
          <w:tcPr>
            <w:tcW w:w="1563" w:type="dxa"/>
            <w:gridSpan w:val="2"/>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
              <w:jc w:val="center"/>
              <w:rPr>
                <w:sz w:val="20"/>
                <w:szCs w:val="20"/>
              </w:rPr>
            </w:pPr>
          </w:p>
        </w:tc>
        <w:tc>
          <w:tcPr>
            <w:tcW w:w="1161"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25"/>
              <w:jc w:val="center"/>
              <w:rPr>
                <w:sz w:val="20"/>
                <w:szCs w:val="20"/>
              </w:rPr>
            </w:pPr>
            <w:r w:rsidRPr="005B6507">
              <w:rPr>
                <w:sz w:val="20"/>
                <w:szCs w:val="20"/>
              </w:rPr>
              <w:t>%</w:t>
            </w:r>
          </w:p>
        </w:tc>
        <w:tc>
          <w:tcPr>
            <w:tcW w:w="1213"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rPr>
            </w:pPr>
            <w:r w:rsidRPr="005B6507">
              <w:rPr>
                <w:sz w:val="20"/>
                <w:szCs w:val="20"/>
              </w:rPr>
              <w:t>74,0</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77"/>
              <w:jc w:val="center"/>
              <w:rPr>
                <w:sz w:val="20"/>
                <w:szCs w:val="20"/>
              </w:rPr>
            </w:pPr>
            <w:r w:rsidRPr="005B6507">
              <w:rPr>
                <w:sz w:val="20"/>
                <w:szCs w:val="20"/>
              </w:rPr>
              <w:t>80,0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83,0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88,0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67"/>
              <w:jc w:val="center"/>
              <w:rPr>
                <w:sz w:val="20"/>
                <w:szCs w:val="20"/>
              </w:rPr>
            </w:pPr>
            <w:r w:rsidRPr="005B6507">
              <w:rPr>
                <w:sz w:val="20"/>
                <w:szCs w:val="20"/>
              </w:rPr>
              <w:t>90,0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rPr>
            </w:pPr>
            <w:r w:rsidRPr="005B6507">
              <w:rPr>
                <w:sz w:val="20"/>
                <w:szCs w:val="20"/>
              </w:rPr>
              <w:t>92,0</w:t>
            </w:r>
          </w:p>
        </w:tc>
        <w:tc>
          <w:tcPr>
            <w:tcW w:w="1132"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4"/>
              <w:jc w:val="center"/>
              <w:rPr>
                <w:sz w:val="20"/>
                <w:szCs w:val="20"/>
              </w:rPr>
            </w:pPr>
            <w:r w:rsidRPr="005B6507">
              <w:rPr>
                <w:sz w:val="20"/>
                <w:szCs w:val="20"/>
              </w:rPr>
              <w:t>95,0</w:t>
            </w:r>
          </w:p>
        </w:tc>
      </w:tr>
      <w:tr w:rsidR="005B6507" w:rsidRPr="005B6507" w:rsidTr="005B6507">
        <w:trPr>
          <w:trHeight w:val="666"/>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13"/>
              <w:jc w:val="center"/>
              <w:rPr>
                <w:sz w:val="20"/>
                <w:szCs w:val="20"/>
              </w:rPr>
            </w:pPr>
            <w:r w:rsidRPr="005B6507">
              <w:rPr>
                <w:sz w:val="20"/>
                <w:szCs w:val="20"/>
              </w:rPr>
              <w:t>1.2</w:t>
            </w:r>
          </w:p>
        </w:tc>
        <w:tc>
          <w:tcPr>
            <w:tcW w:w="3204"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138"/>
              <w:rPr>
                <w:sz w:val="20"/>
                <w:szCs w:val="20"/>
              </w:rPr>
            </w:pPr>
            <w:r w:rsidRPr="005B6507">
              <w:rPr>
                <w:sz w:val="20"/>
                <w:szCs w:val="20"/>
              </w:rPr>
              <w:t xml:space="preserve">Количество благоустроенных мест массового отдыха на территории городского поселения город Лиски </w:t>
            </w:r>
          </w:p>
        </w:tc>
        <w:tc>
          <w:tcPr>
            <w:tcW w:w="1563" w:type="dxa"/>
            <w:gridSpan w:val="2"/>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
              <w:jc w:val="center"/>
              <w:rPr>
                <w:sz w:val="20"/>
                <w:szCs w:val="20"/>
              </w:rPr>
            </w:pPr>
          </w:p>
        </w:tc>
        <w:tc>
          <w:tcPr>
            <w:tcW w:w="1161"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25"/>
              <w:jc w:val="center"/>
              <w:rPr>
                <w:sz w:val="20"/>
                <w:szCs w:val="20"/>
              </w:rPr>
            </w:pPr>
            <w:r w:rsidRPr="005B6507">
              <w:rPr>
                <w:sz w:val="20"/>
                <w:szCs w:val="20"/>
              </w:rPr>
              <w:t>ед.</w:t>
            </w:r>
          </w:p>
        </w:tc>
        <w:tc>
          <w:tcPr>
            <w:tcW w:w="1213"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99" w:right="-108"/>
              <w:jc w:val="center"/>
              <w:rPr>
                <w:sz w:val="20"/>
                <w:szCs w:val="20"/>
              </w:rPr>
            </w:pPr>
            <w:r w:rsidRPr="005B6507">
              <w:rPr>
                <w:sz w:val="20"/>
                <w:szCs w:val="20"/>
              </w:rPr>
              <w:t>8</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77"/>
              <w:jc w:val="center"/>
              <w:rPr>
                <w:sz w:val="20"/>
                <w:szCs w:val="20"/>
              </w:rPr>
            </w:pPr>
            <w:r w:rsidRPr="005B6507">
              <w:rPr>
                <w:sz w:val="20"/>
                <w:szCs w:val="20"/>
              </w:rPr>
              <w:t>9</w:t>
            </w:r>
          </w:p>
        </w:tc>
        <w:tc>
          <w:tcPr>
            <w:tcW w:w="1210"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11</w:t>
            </w:r>
          </w:p>
        </w:tc>
        <w:tc>
          <w:tcPr>
            <w:tcW w:w="1210"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jc w:val="center"/>
              <w:rPr>
                <w:sz w:val="20"/>
                <w:szCs w:val="20"/>
              </w:rPr>
            </w:pPr>
            <w:r w:rsidRPr="005B6507">
              <w:rPr>
                <w:sz w:val="20"/>
                <w:szCs w:val="20"/>
              </w:rPr>
              <w:t>12</w:t>
            </w:r>
          </w:p>
        </w:tc>
        <w:tc>
          <w:tcPr>
            <w:tcW w:w="1210"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67"/>
              <w:jc w:val="center"/>
              <w:rPr>
                <w:sz w:val="20"/>
                <w:szCs w:val="20"/>
              </w:rPr>
            </w:pPr>
            <w:r w:rsidRPr="005B6507">
              <w:rPr>
                <w:sz w:val="20"/>
                <w:szCs w:val="20"/>
              </w:rPr>
              <w:t>14</w:t>
            </w:r>
          </w:p>
        </w:tc>
        <w:tc>
          <w:tcPr>
            <w:tcW w:w="1210"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left="-108" w:right="-108"/>
              <w:jc w:val="center"/>
              <w:rPr>
                <w:sz w:val="20"/>
                <w:szCs w:val="20"/>
              </w:rPr>
            </w:pPr>
            <w:r w:rsidRPr="005B6507">
              <w:rPr>
                <w:sz w:val="20"/>
                <w:szCs w:val="20"/>
              </w:rPr>
              <w:t>15</w:t>
            </w:r>
          </w:p>
        </w:tc>
        <w:tc>
          <w:tcPr>
            <w:tcW w:w="1132" w:type="dxa"/>
            <w:tcBorders>
              <w:top w:val="single" w:sz="4" w:space="0" w:color="auto"/>
              <w:left w:val="nil"/>
              <w:bottom w:val="single" w:sz="4" w:space="0" w:color="auto"/>
              <w:right w:val="single" w:sz="4" w:space="0" w:color="auto"/>
            </w:tcBorders>
            <w:shd w:val="clear" w:color="auto" w:fill="FFFFFF"/>
            <w:vAlign w:val="center"/>
          </w:tcPr>
          <w:p w:rsidR="005B6507" w:rsidRPr="005B6507" w:rsidRDefault="005B6507" w:rsidP="00637A55">
            <w:pPr>
              <w:tabs>
                <w:tab w:val="left" w:pos="10065"/>
              </w:tabs>
              <w:ind w:right="-44"/>
              <w:jc w:val="center"/>
              <w:rPr>
                <w:sz w:val="20"/>
                <w:szCs w:val="20"/>
              </w:rPr>
            </w:pPr>
            <w:r w:rsidRPr="005B6507">
              <w:rPr>
                <w:sz w:val="20"/>
                <w:szCs w:val="20"/>
              </w:rPr>
              <w:t>16</w:t>
            </w:r>
          </w:p>
        </w:tc>
      </w:tr>
    </w:tbl>
    <w:p w:rsidR="005B6507" w:rsidRPr="005B6507" w:rsidRDefault="005B6507" w:rsidP="005B6507">
      <w:pPr>
        <w:widowControl w:val="0"/>
        <w:tabs>
          <w:tab w:val="left" w:pos="10065"/>
        </w:tabs>
        <w:autoSpaceDE w:val="0"/>
        <w:rPr>
          <w:sz w:val="20"/>
          <w:szCs w:val="20"/>
        </w:rPr>
      </w:pPr>
    </w:p>
    <w:p w:rsidR="005B6507" w:rsidRPr="00E80CBF" w:rsidRDefault="005B6507" w:rsidP="005B6507">
      <w:pPr>
        <w:widowControl w:val="0"/>
        <w:tabs>
          <w:tab w:val="left" w:pos="10065"/>
        </w:tabs>
        <w:autoSpaceDE w:val="0"/>
        <w:jc w:val="right"/>
        <w:rPr>
          <w:sz w:val="28"/>
          <w:szCs w:val="28"/>
        </w:rPr>
        <w:sectPr w:rsidR="005B6507" w:rsidRPr="00E80CBF" w:rsidSect="00637A55">
          <w:pgSz w:w="16838" w:h="11906" w:orient="landscape"/>
          <w:pgMar w:top="993" w:right="962" w:bottom="567" w:left="851" w:header="708" w:footer="708" w:gutter="0"/>
          <w:cols w:space="708"/>
          <w:titlePg/>
          <w:docGrid w:linePitch="360"/>
        </w:sectPr>
      </w:pPr>
    </w:p>
    <w:tbl>
      <w:tblPr>
        <w:tblW w:w="16019" w:type="dxa"/>
        <w:tblInd w:w="-885" w:type="dxa"/>
        <w:tblLayout w:type="fixed"/>
        <w:tblLook w:val="04A0"/>
      </w:tblPr>
      <w:tblGrid>
        <w:gridCol w:w="16019"/>
      </w:tblGrid>
      <w:tr w:rsidR="005B6507" w:rsidRPr="0076588C" w:rsidTr="00637A55">
        <w:trPr>
          <w:trHeight w:val="436"/>
        </w:trPr>
        <w:tc>
          <w:tcPr>
            <w:tcW w:w="16019" w:type="dxa"/>
          </w:tcPr>
          <w:p w:rsidR="005B6507" w:rsidRPr="006C7644" w:rsidRDefault="005B6507" w:rsidP="00637A55">
            <w:pPr>
              <w:jc w:val="right"/>
              <w:rPr>
                <w:sz w:val="20"/>
                <w:szCs w:val="20"/>
              </w:rPr>
            </w:pPr>
            <w:r w:rsidRPr="006C7644">
              <w:rPr>
                <w:sz w:val="20"/>
                <w:szCs w:val="20"/>
              </w:rPr>
              <w:lastRenderedPageBreak/>
              <w:t>Приложение № 2</w:t>
            </w:r>
          </w:p>
          <w:p w:rsidR="005B6507" w:rsidRPr="006C7644" w:rsidRDefault="005B6507" w:rsidP="00637A55">
            <w:pPr>
              <w:jc w:val="right"/>
              <w:rPr>
                <w:sz w:val="20"/>
                <w:szCs w:val="20"/>
              </w:rPr>
            </w:pPr>
            <w:r w:rsidRPr="006C7644">
              <w:rPr>
                <w:sz w:val="20"/>
                <w:szCs w:val="20"/>
              </w:rPr>
              <w:t>к муниципальной программе городского поселения</w:t>
            </w:r>
          </w:p>
          <w:p w:rsidR="005B6507" w:rsidRPr="006C7644" w:rsidRDefault="005B6507" w:rsidP="00637A55">
            <w:pPr>
              <w:jc w:val="right"/>
              <w:rPr>
                <w:sz w:val="20"/>
                <w:szCs w:val="20"/>
              </w:rPr>
            </w:pPr>
            <w:r w:rsidRPr="006C7644">
              <w:rPr>
                <w:sz w:val="20"/>
                <w:szCs w:val="20"/>
              </w:rPr>
              <w:t>город Лиски «Развитие  территории городского</w:t>
            </w:r>
          </w:p>
          <w:p w:rsidR="005B6507" w:rsidRPr="006C7644" w:rsidRDefault="005B6507" w:rsidP="00637A55">
            <w:pPr>
              <w:jc w:val="right"/>
              <w:rPr>
                <w:sz w:val="20"/>
                <w:szCs w:val="20"/>
              </w:rPr>
            </w:pPr>
            <w:r w:rsidRPr="006C7644">
              <w:rPr>
                <w:sz w:val="20"/>
                <w:szCs w:val="20"/>
              </w:rPr>
              <w:t xml:space="preserve"> поселения город Лиски»</w:t>
            </w:r>
          </w:p>
        </w:tc>
      </w:tr>
    </w:tbl>
    <w:p w:rsidR="005B6507" w:rsidRPr="0076588C" w:rsidRDefault="005B6507" w:rsidP="005B6507">
      <w:pPr>
        <w:pStyle w:val="a9"/>
        <w:tabs>
          <w:tab w:val="left" w:pos="176"/>
          <w:tab w:val="left" w:pos="10065"/>
        </w:tabs>
        <w:spacing w:line="360" w:lineRule="auto"/>
        <w:ind w:left="0" w:firstLine="567"/>
        <w:jc w:val="right"/>
        <w:rPr>
          <w:rFonts w:ascii="Times New Roman" w:hAnsi="Times New Roman"/>
          <w:sz w:val="28"/>
          <w:szCs w:val="28"/>
        </w:rPr>
      </w:pPr>
    </w:p>
    <w:p w:rsidR="005B6507" w:rsidRPr="006C7644" w:rsidRDefault="005B6507" w:rsidP="005B6507">
      <w:pPr>
        <w:jc w:val="center"/>
        <w:rPr>
          <w:sz w:val="22"/>
          <w:szCs w:val="22"/>
        </w:rPr>
      </w:pPr>
      <w:r w:rsidRPr="006C7644">
        <w:rPr>
          <w:sz w:val="22"/>
          <w:szCs w:val="22"/>
        </w:rPr>
        <w:t xml:space="preserve">Расходы бюджета городского поселения город Лиски на реализацию муниципальной программы </w:t>
      </w:r>
      <w:r w:rsidRPr="006C7644">
        <w:rPr>
          <w:sz w:val="22"/>
          <w:szCs w:val="22"/>
        </w:rPr>
        <w:br/>
        <w:t xml:space="preserve">городского поселения город Лиски «Развитие территории городского </w:t>
      </w:r>
    </w:p>
    <w:p w:rsidR="005B6507" w:rsidRPr="006C7644" w:rsidRDefault="005B6507" w:rsidP="005B6507">
      <w:pPr>
        <w:jc w:val="center"/>
        <w:rPr>
          <w:sz w:val="22"/>
          <w:szCs w:val="22"/>
        </w:rPr>
      </w:pPr>
      <w:r w:rsidRPr="006C7644">
        <w:rPr>
          <w:sz w:val="22"/>
          <w:szCs w:val="22"/>
        </w:rPr>
        <w:t>поселения город Лиски»</w:t>
      </w:r>
    </w:p>
    <w:tbl>
      <w:tblPr>
        <w:tblW w:w="15735" w:type="dxa"/>
        <w:tblInd w:w="-459" w:type="dxa"/>
        <w:tblLayout w:type="fixed"/>
        <w:tblLook w:val="04A0"/>
      </w:tblPr>
      <w:tblGrid>
        <w:gridCol w:w="1276"/>
        <w:gridCol w:w="1985"/>
        <w:gridCol w:w="2268"/>
        <w:gridCol w:w="1275"/>
        <w:gridCol w:w="1276"/>
        <w:gridCol w:w="1276"/>
        <w:gridCol w:w="1276"/>
        <w:gridCol w:w="1275"/>
        <w:gridCol w:w="1276"/>
        <w:gridCol w:w="1276"/>
        <w:gridCol w:w="1276"/>
      </w:tblGrid>
      <w:tr w:rsidR="005B6507" w:rsidRPr="008B02EB" w:rsidTr="00637A55">
        <w:trPr>
          <w:trHeight w:val="519"/>
          <w:tblHeader/>
        </w:trPr>
        <w:tc>
          <w:tcPr>
            <w:tcW w:w="1276" w:type="dxa"/>
            <w:vMerge w:val="restart"/>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Статус</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Наименование муниципальной программы, подпрограммы,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ind w:left="-108" w:right="-108"/>
              <w:jc w:val="center"/>
              <w:rPr>
                <w:sz w:val="20"/>
                <w:szCs w:val="20"/>
                <w:lang w:eastAsia="en-US"/>
              </w:rPr>
            </w:pPr>
            <w:r w:rsidRPr="006C7644">
              <w:rPr>
                <w:sz w:val="20"/>
                <w:szCs w:val="20"/>
                <w:lang w:eastAsia="en-US"/>
              </w:rPr>
              <w:t>Наименование ответственного исполнителя, исполнителя - главного распорядителя средств бюджета городского поселения город Лиски</w:t>
            </w:r>
          </w:p>
          <w:p w:rsidR="005B6507" w:rsidRPr="006C7644" w:rsidRDefault="005B6507" w:rsidP="00637A55">
            <w:pPr>
              <w:tabs>
                <w:tab w:val="left" w:pos="10065"/>
              </w:tabs>
              <w:ind w:left="-108" w:right="-108"/>
              <w:jc w:val="center"/>
              <w:rPr>
                <w:sz w:val="20"/>
                <w:szCs w:val="20"/>
                <w:lang w:eastAsia="en-US"/>
              </w:rPr>
            </w:pPr>
            <w:r w:rsidRPr="006C7644">
              <w:rPr>
                <w:sz w:val="20"/>
                <w:szCs w:val="20"/>
                <w:lang w:eastAsia="en-US"/>
              </w:rPr>
              <w:t xml:space="preserve"> (далее - ГРБС)</w:t>
            </w:r>
          </w:p>
        </w:tc>
        <w:tc>
          <w:tcPr>
            <w:tcW w:w="10206" w:type="dxa"/>
            <w:gridSpan w:val="8"/>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jc w:val="center"/>
              <w:rPr>
                <w:sz w:val="20"/>
                <w:szCs w:val="20"/>
                <w:lang w:eastAsia="en-US"/>
              </w:rPr>
            </w:pPr>
            <w:r w:rsidRPr="006C7644">
              <w:rPr>
                <w:sz w:val="20"/>
                <w:szCs w:val="20"/>
                <w:lang w:eastAsia="en-US"/>
              </w:rPr>
              <w:t>Расходы бюджета городского поселения город Лиски по годам реализации муниципальной программы, тыс. руб.</w:t>
            </w:r>
          </w:p>
        </w:tc>
      </w:tr>
      <w:tr w:rsidR="005B6507" w:rsidRPr="008B02EB" w:rsidTr="00637A55">
        <w:trPr>
          <w:trHeight w:val="1305"/>
          <w:tblHeader/>
        </w:trPr>
        <w:tc>
          <w:tcPr>
            <w:tcW w:w="1276"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ind w:left="-108" w:right="-108"/>
              <w:rPr>
                <w:sz w:val="20"/>
                <w:szCs w:val="20"/>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ind w:left="-108" w:right="-108"/>
              <w:rPr>
                <w:sz w:val="20"/>
                <w:szCs w:val="20"/>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ind w:left="-108" w:right="-108"/>
              <w:rPr>
                <w:sz w:val="20"/>
                <w:szCs w:val="20"/>
                <w:lang w:eastAsia="en-US"/>
              </w:rPr>
            </w:pPr>
          </w:p>
        </w:tc>
        <w:tc>
          <w:tcPr>
            <w:tcW w:w="1275" w:type="dxa"/>
            <w:tcBorders>
              <w:top w:val="nil"/>
              <w:left w:val="single" w:sz="4" w:space="0" w:color="auto"/>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Всего</w:t>
            </w:r>
          </w:p>
        </w:tc>
        <w:tc>
          <w:tcPr>
            <w:tcW w:w="1276" w:type="dxa"/>
            <w:tcBorders>
              <w:top w:val="nil"/>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2014</w:t>
            </w:r>
          </w:p>
        </w:tc>
        <w:tc>
          <w:tcPr>
            <w:tcW w:w="1276" w:type="dxa"/>
            <w:tcBorders>
              <w:top w:val="nil"/>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2015</w:t>
            </w:r>
          </w:p>
        </w:tc>
        <w:tc>
          <w:tcPr>
            <w:tcW w:w="1276" w:type="dxa"/>
            <w:tcBorders>
              <w:top w:val="nil"/>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2016</w:t>
            </w:r>
          </w:p>
        </w:tc>
        <w:tc>
          <w:tcPr>
            <w:tcW w:w="1275" w:type="dxa"/>
            <w:tcBorders>
              <w:top w:val="nil"/>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2017</w:t>
            </w:r>
          </w:p>
        </w:tc>
        <w:tc>
          <w:tcPr>
            <w:tcW w:w="1276" w:type="dxa"/>
            <w:tcBorders>
              <w:top w:val="nil"/>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2018</w:t>
            </w:r>
          </w:p>
        </w:tc>
        <w:tc>
          <w:tcPr>
            <w:tcW w:w="1276" w:type="dxa"/>
            <w:tcBorders>
              <w:top w:val="nil"/>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2019</w:t>
            </w:r>
          </w:p>
        </w:tc>
        <w:tc>
          <w:tcPr>
            <w:tcW w:w="1276" w:type="dxa"/>
            <w:tcBorders>
              <w:top w:val="nil"/>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2020</w:t>
            </w:r>
          </w:p>
        </w:tc>
      </w:tr>
      <w:tr w:rsidR="005B6507" w:rsidRPr="008B02EB" w:rsidTr="00637A55">
        <w:trPr>
          <w:trHeight w:val="289"/>
          <w:tblHeader/>
        </w:trPr>
        <w:tc>
          <w:tcPr>
            <w:tcW w:w="1276" w:type="dxa"/>
            <w:tcBorders>
              <w:top w:val="nil"/>
              <w:left w:val="single" w:sz="4" w:space="0" w:color="auto"/>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1</w:t>
            </w:r>
          </w:p>
        </w:tc>
        <w:tc>
          <w:tcPr>
            <w:tcW w:w="1985" w:type="dxa"/>
            <w:tcBorders>
              <w:top w:val="nil"/>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2</w:t>
            </w:r>
          </w:p>
        </w:tc>
        <w:tc>
          <w:tcPr>
            <w:tcW w:w="2268" w:type="dxa"/>
            <w:tcBorders>
              <w:top w:val="nil"/>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sz w:val="20"/>
                <w:szCs w:val="20"/>
                <w:lang w:eastAsia="en-US"/>
              </w:rPr>
            </w:pPr>
            <w:r w:rsidRPr="006C7644">
              <w:rPr>
                <w:sz w:val="20"/>
                <w:szCs w:val="20"/>
                <w:lang w:eastAsia="en-US"/>
              </w:rPr>
              <w:t>3</w:t>
            </w:r>
          </w:p>
        </w:tc>
        <w:tc>
          <w:tcPr>
            <w:tcW w:w="1275" w:type="dxa"/>
            <w:tcBorders>
              <w:top w:val="nil"/>
              <w:left w:val="single" w:sz="4" w:space="0" w:color="auto"/>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4</w:t>
            </w:r>
          </w:p>
        </w:tc>
        <w:tc>
          <w:tcPr>
            <w:tcW w:w="1276" w:type="dxa"/>
            <w:tcBorders>
              <w:top w:val="nil"/>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5</w:t>
            </w:r>
          </w:p>
        </w:tc>
        <w:tc>
          <w:tcPr>
            <w:tcW w:w="1276" w:type="dxa"/>
            <w:tcBorders>
              <w:top w:val="nil"/>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6</w:t>
            </w:r>
          </w:p>
        </w:tc>
        <w:tc>
          <w:tcPr>
            <w:tcW w:w="1276" w:type="dxa"/>
            <w:tcBorders>
              <w:top w:val="nil"/>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7</w:t>
            </w:r>
          </w:p>
        </w:tc>
        <w:tc>
          <w:tcPr>
            <w:tcW w:w="1275" w:type="dxa"/>
            <w:tcBorders>
              <w:top w:val="nil"/>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8</w:t>
            </w:r>
          </w:p>
        </w:tc>
        <w:tc>
          <w:tcPr>
            <w:tcW w:w="1276" w:type="dxa"/>
            <w:tcBorders>
              <w:top w:val="nil"/>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9</w:t>
            </w:r>
          </w:p>
        </w:tc>
        <w:tc>
          <w:tcPr>
            <w:tcW w:w="1276" w:type="dxa"/>
            <w:tcBorders>
              <w:top w:val="nil"/>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10</w:t>
            </w:r>
          </w:p>
        </w:tc>
        <w:tc>
          <w:tcPr>
            <w:tcW w:w="1276" w:type="dxa"/>
            <w:tcBorders>
              <w:top w:val="nil"/>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11</w:t>
            </w:r>
          </w:p>
        </w:tc>
      </w:tr>
      <w:tr w:rsidR="005B6507" w:rsidRPr="008B02EB" w:rsidTr="00637A55">
        <w:trPr>
          <w:trHeight w:val="315"/>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ind w:left="-108" w:right="-108"/>
              <w:jc w:val="center"/>
              <w:rPr>
                <w:sz w:val="20"/>
                <w:szCs w:val="20"/>
                <w:lang w:eastAsia="en-US"/>
              </w:rPr>
            </w:pPr>
            <w:r w:rsidRPr="006C7644">
              <w:rPr>
                <w:sz w:val="20"/>
                <w:szCs w:val="20"/>
                <w:lang w:eastAsia="en-US"/>
              </w:rPr>
              <w:t>Муници-пальная програм-ма</w:t>
            </w:r>
          </w:p>
        </w:tc>
        <w:tc>
          <w:tcPr>
            <w:tcW w:w="1985" w:type="dxa"/>
            <w:vMerge w:val="restart"/>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jc w:val="center"/>
              <w:rPr>
                <w:sz w:val="20"/>
                <w:szCs w:val="20"/>
              </w:rPr>
            </w:pPr>
            <w:r w:rsidRPr="006C7644">
              <w:rPr>
                <w:sz w:val="20"/>
                <w:szCs w:val="20"/>
              </w:rPr>
              <w:t xml:space="preserve">Развитие </w:t>
            </w:r>
          </w:p>
          <w:p w:rsidR="005B6507" w:rsidRPr="006C7644" w:rsidRDefault="005B6507" w:rsidP="00637A55">
            <w:pPr>
              <w:tabs>
                <w:tab w:val="left" w:pos="10065"/>
              </w:tabs>
              <w:ind w:left="-108" w:right="-108" w:firstLine="32"/>
              <w:jc w:val="center"/>
              <w:rPr>
                <w:sz w:val="20"/>
                <w:szCs w:val="20"/>
                <w:lang w:eastAsia="en-US"/>
              </w:rPr>
            </w:pPr>
            <w:r w:rsidRPr="006C7644">
              <w:rPr>
                <w:sz w:val="20"/>
                <w:szCs w:val="20"/>
              </w:rPr>
              <w:t>территории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bottom"/>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74 951,1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2 275,0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18 150,4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19 677,3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7 230,7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8 783,0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8 787,1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10 047,6</w:t>
            </w:r>
          </w:p>
        </w:tc>
      </w:tr>
      <w:tr w:rsidR="005B6507" w:rsidRPr="008B02EB" w:rsidTr="00637A55">
        <w:trPr>
          <w:trHeight w:val="315"/>
        </w:trPr>
        <w:tc>
          <w:tcPr>
            <w:tcW w:w="1276"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rPr>
                <w:sz w:val="20"/>
                <w:szCs w:val="20"/>
                <w:lang w:eastAsia="en-US"/>
              </w:rPr>
            </w:pPr>
          </w:p>
        </w:tc>
        <w:tc>
          <w:tcPr>
            <w:tcW w:w="1985" w:type="dxa"/>
            <w:vMerge/>
            <w:tcBorders>
              <w:top w:val="single" w:sz="4" w:space="0" w:color="auto"/>
              <w:left w:val="nil"/>
              <w:bottom w:val="single" w:sz="4" w:space="0" w:color="auto"/>
              <w:right w:val="single" w:sz="4" w:space="0" w:color="auto"/>
            </w:tcBorders>
            <w:vAlign w:val="center"/>
          </w:tcPr>
          <w:p w:rsidR="005B6507" w:rsidRPr="006C7644" w:rsidRDefault="005B6507" w:rsidP="00637A55">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r w:rsidRPr="006C7644">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p>
        </w:tc>
      </w:tr>
      <w:tr w:rsidR="005B6507" w:rsidRPr="008B02EB" w:rsidTr="00637A55">
        <w:trPr>
          <w:trHeight w:val="315"/>
        </w:trPr>
        <w:tc>
          <w:tcPr>
            <w:tcW w:w="1276"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rPr>
                <w:sz w:val="20"/>
                <w:szCs w:val="20"/>
                <w:lang w:eastAsia="en-US"/>
              </w:rPr>
            </w:pPr>
          </w:p>
        </w:tc>
        <w:tc>
          <w:tcPr>
            <w:tcW w:w="1985" w:type="dxa"/>
            <w:vMerge/>
            <w:tcBorders>
              <w:top w:val="single" w:sz="4" w:space="0" w:color="auto"/>
              <w:left w:val="nil"/>
              <w:bottom w:val="single" w:sz="4" w:space="0" w:color="auto"/>
              <w:right w:val="single" w:sz="4" w:space="0" w:color="auto"/>
            </w:tcBorders>
            <w:vAlign w:val="center"/>
          </w:tcPr>
          <w:p w:rsidR="005B6507" w:rsidRPr="006C7644" w:rsidRDefault="005B6507" w:rsidP="00637A55">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r w:rsidRPr="006C7644">
              <w:rPr>
                <w:color w:val="000000"/>
                <w:sz w:val="20"/>
                <w:szCs w:val="2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74 951,1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2 275,0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18 150,4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19 677,3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7 230,7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8 783,0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8 787,1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10 047,6</w:t>
            </w:r>
          </w:p>
        </w:tc>
      </w:tr>
      <w:tr w:rsidR="005B6507" w:rsidRPr="008B02EB" w:rsidTr="00637A55">
        <w:trPr>
          <w:trHeight w:val="315"/>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jc w:val="center"/>
              <w:rPr>
                <w:sz w:val="20"/>
                <w:szCs w:val="20"/>
                <w:lang w:eastAsia="en-US"/>
              </w:rPr>
            </w:pPr>
            <w:r w:rsidRPr="006C7644">
              <w:rPr>
                <w:sz w:val="20"/>
                <w:szCs w:val="20"/>
                <w:lang w:eastAsia="en-US"/>
              </w:rPr>
              <w:t>Подпрог-рамма 1</w:t>
            </w:r>
          </w:p>
        </w:tc>
        <w:tc>
          <w:tcPr>
            <w:tcW w:w="1985" w:type="dxa"/>
            <w:vMerge w:val="restart"/>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widowControl w:val="0"/>
              <w:tabs>
                <w:tab w:val="left" w:pos="10065"/>
              </w:tabs>
              <w:autoSpaceDE w:val="0"/>
              <w:autoSpaceDN w:val="0"/>
              <w:adjustRightInd w:val="0"/>
              <w:jc w:val="center"/>
              <w:rPr>
                <w:sz w:val="20"/>
                <w:szCs w:val="20"/>
                <w:lang w:eastAsia="en-US"/>
              </w:rPr>
            </w:pPr>
            <w:r w:rsidRPr="006C7644">
              <w:rPr>
                <w:sz w:val="20"/>
                <w:szCs w:val="20"/>
              </w:rPr>
              <w:t>Благоустройство и озеленение парков и скверов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jc w:val="center"/>
              <w:rPr>
                <w:b/>
                <w:bCs/>
                <w:color w:val="000000"/>
                <w:sz w:val="20"/>
                <w:szCs w:val="20"/>
                <w:lang w:eastAsia="en-US"/>
              </w:rPr>
            </w:pPr>
            <w:r w:rsidRPr="006C7644">
              <w:rPr>
                <w:b/>
                <w:bCs/>
                <w:color w:val="000000"/>
                <w:sz w:val="20"/>
                <w:szCs w:val="2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74 951,1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2 275,0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18 150,4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19 677,3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7 230,7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8 783,0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8 787,1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10 047,6</w:t>
            </w:r>
          </w:p>
        </w:tc>
      </w:tr>
      <w:tr w:rsidR="005B6507" w:rsidRPr="008B02EB" w:rsidTr="00637A55">
        <w:trPr>
          <w:trHeight w:val="427"/>
        </w:trPr>
        <w:tc>
          <w:tcPr>
            <w:tcW w:w="1276"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rPr>
                <w:sz w:val="20"/>
                <w:szCs w:val="20"/>
                <w:lang w:eastAsia="en-US"/>
              </w:rPr>
            </w:pPr>
          </w:p>
        </w:tc>
        <w:tc>
          <w:tcPr>
            <w:tcW w:w="1985" w:type="dxa"/>
            <w:vMerge/>
            <w:tcBorders>
              <w:top w:val="single" w:sz="4" w:space="0" w:color="auto"/>
              <w:left w:val="nil"/>
              <w:bottom w:val="single" w:sz="4" w:space="0" w:color="auto"/>
              <w:right w:val="single" w:sz="4" w:space="0" w:color="auto"/>
            </w:tcBorders>
            <w:vAlign w:val="center"/>
          </w:tcPr>
          <w:p w:rsidR="005B6507" w:rsidRPr="006C7644" w:rsidRDefault="005B6507" w:rsidP="00637A55">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jc w:val="center"/>
              <w:rPr>
                <w:color w:val="000000"/>
                <w:sz w:val="20"/>
                <w:szCs w:val="20"/>
                <w:lang w:eastAsia="en-US"/>
              </w:rPr>
            </w:pPr>
            <w:r w:rsidRPr="006C7644">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color w:val="000000"/>
                <w:sz w:val="20"/>
                <w:szCs w:val="20"/>
                <w:lang w:eastAsia="en-US"/>
              </w:rPr>
            </w:pPr>
          </w:p>
        </w:tc>
      </w:tr>
      <w:tr w:rsidR="005B6507" w:rsidRPr="008B02EB" w:rsidTr="00637A55">
        <w:trPr>
          <w:trHeight w:val="693"/>
        </w:trPr>
        <w:tc>
          <w:tcPr>
            <w:tcW w:w="1276"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rPr>
                <w:sz w:val="20"/>
                <w:szCs w:val="20"/>
                <w:lang w:eastAsia="en-US"/>
              </w:rPr>
            </w:pPr>
          </w:p>
        </w:tc>
        <w:tc>
          <w:tcPr>
            <w:tcW w:w="1985" w:type="dxa"/>
            <w:vMerge/>
            <w:tcBorders>
              <w:top w:val="single" w:sz="4" w:space="0" w:color="auto"/>
              <w:left w:val="nil"/>
              <w:bottom w:val="single" w:sz="4" w:space="0" w:color="auto"/>
              <w:right w:val="single" w:sz="4" w:space="0" w:color="auto"/>
            </w:tcBorders>
            <w:vAlign w:val="center"/>
          </w:tcPr>
          <w:p w:rsidR="005B6507" w:rsidRPr="006C7644" w:rsidRDefault="005B6507" w:rsidP="00637A55">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jc w:val="center"/>
              <w:rPr>
                <w:color w:val="000000"/>
                <w:sz w:val="20"/>
                <w:szCs w:val="20"/>
                <w:lang w:eastAsia="en-US"/>
              </w:rPr>
            </w:pPr>
            <w:r w:rsidRPr="006C7644">
              <w:rPr>
                <w:color w:val="000000"/>
                <w:sz w:val="20"/>
                <w:szCs w:val="2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74 951,1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2 275,0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18 150,4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19 677,3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7 230,7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8 783,0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8 787,1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10 047,6</w:t>
            </w:r>
          </w:p>
        </w:tc>
      </w:tr>
    </w:tbl>
    <w:p w:rsidR="006C7644" w:rsidRDefault="006C7644" w:rsidP="005B6507">
      <w:pPr>
        <w:tabs>
          <w:tab w:val="left" w:pos="10065"/>
        </w:tabs>
        <w:rPr>
          <w:rFonts w:eastAsia="Calibri"/>
          <w:sz w:val="28"/>
          <w:szCs w:val="28"/>
          <w:lang w:eastAsia="en-US"/>
        </w:rPr>
        <w:sectPr w:rsidR="006C7644" w:rsidSect="00637A55">
          <w:pgSz w:w="16838" w:h="11906" w:orient="landscape"/>
          <w:pgMar w:top="851" w:right="962" w:bottom="567" w:left="1134" w:header="708" w:footer="708" w:gutter="0"/>
          <w:cols w:space="708"/>
          <w:titlePg/>
          <w:docGrid w:linePitch="360"/>
        </w:sectPr>
      </w:pPr>
    </w:p>
    <w:p w:rsidR="005B6507" w:rsidRPr="006C7644" w:rsidRDefault="005B6507" w:rsidP="005B6507">
      <w:pPr>
        <w:jc w:val="right"/>
        <w:rPr>
          <w:sz w:val="20"/>
          <w:szCs w:val="20"/>
        </w:rPr>
      </w:pPr>
      <w:r w:rsidRPr="006C7644">
        <w:rPr>
          <w:sz w:val="20"/>
          <w:szCs w:val="20"/>
        </w:rPr>
        <w:lastRenderedPageBreak/>
        <w:t xml:space="preserve">                                                                                                                                                Приложение № 3</w:t>
      </w:r>
    </w:p>
    <w:p w:rsidR="005B6507" w:rsidRPr="006C7644" w:rsidRDefault="005B6507" w:rsidP="005B6507">
      <w:pPr>
        <w:jc w:val="right"/>
        <w:rPr>
          <w:sz w:val="20"/>
          <w:szCs w:val="20"/>
        </w:rPr>
      </w:pPr>
      <w:r w:rsidRPr="006C7644">
        <w:rPr>
          <w:sz w:val="20"/>
          <w:szCs w:val="20"/>
        </w:rPr>
        <w:t>к муниципальной программе городского поселения</w:t>
      </w:r>
    </w:p>
    <w:p w:rsidR="005B6507" w:rsidRPr="006C7644" w:rsidRDefault="005B6507" w:rsidP="005B6507">
      <w:pPr>
        <w:jc w:val="right"/>
        <w:rPr>
          <w:sz w:val="20"/>
          <w:szCs w:val="20"/>
        </w:rPr>
      </w:pPr>
      <w:r w:rsidRPr="006C7644">
        <w:rPr>
          <w:sz w:val="20"/>
          <w:szCs w:val="20"/>
        </w:rPr>
        <w:t>город Лиски «Развитие  территории городского</w:t>
      </w:r>
    </w:p>
    <w:p w:rsidR="005B6507" w:rsidRPr="006C7644" w:rsidRDefault="005B6507" w:rsidP="005B6507">
      <w:pPr>
        <w:jc w:val="right"/>
        <w:rPr>
          <w:sz w:val="20"/>
          <w:szCs w:val="20"/>
        </w:rPr>
      </w:pPr>
      <w:r w:rsidRPr="006C7644">
        <w:rPr>
          <w:sz w:val="20"/>
          <w:szCs w:val="20"/>
        </w:rPr>
        <w:t xml:space="preserve"> поселения город Лиски»</w:t>
      </w:r>
    </w:p>
    <w:p w:rsidR="005B6507" w:rsidRPr="00E80CBF" w:rsidRDefault="005B6507" w:rsidP="005B6507">
      <w:pPr>
        <w:tabs>
          <w:tab w:val="left" w:pos="10065"/>
        </w:tabs>
        <w:spacing w:line="360" w:lineRule="auto"/>
        <w:jc w:val="right"/>
        <w:rPr>
          <w:sz w:val="28"/>
          <w:szCs w:val="28"/>
        </w:rPr>
      </w:pPr>
    </w:p>
    <w:p w:rsidR="005B6507" w:rsidRPr="006C7644" w:rsidRDefault="005B6507" w:rsidP="006C7644">
      <w:pPr>
        <w:tabs>
          <w:tab w:val="left" w:pos="10065"/>
        </w:tabs>
        <w:jc w:val="center"/>
        <w:rPr>
          <w:sz w:val="22"/>
          <w:szCs w:val="22"/>
        </w:rPr>
      </w:pPr>
      <w:r w:rsidRPr="006C7644">
        <w:rPr>
          <w:sz w:val="22"/>
          <w:szCs w:val="22"/>
        </w:rPr>
        <w:t>Ресурсное обеспечение и прогнозная (справочная) оценка расходов федерального, областного и бюджета городского поселения город Лиски, внебюджетных источников на реализацию муниципальной программы</w:t>
      </w:r>
    </w:p>
    <w:p w:rsidR="005B6507" w:rsidRPr="006C7644" w:rsidRDefault="005B6507" w:rsidP="006C7644">
      <w:pPr>
        <w:jc w:val="center"/>
        <w:rPr>
          <w:sz w:val="22"/>
          <w:szCs w:val="22"/>
        </w:rPr>
      </w:pPr>
      <w:r w:rsidRPr="006C7644">
        <w:rPr>
          <w:sz w:val="22"/>
          <w:szCs w:val="22"/>
        </w:rPr>
        <w:t xml:space="preserve">городского поселения город Лиски «Развитие территории городского </w:t>
      </w:r>
    </w:p>
    <w:p w:rsidR="005B6507" w:rsidRPr="006C7644" w:rsidRDefault="005B6507" w:rsidP="006C7644">
      <w:pPr>
        <w:jc w:val="center"/>
        <w:rPr>
          <w:sz w:val="22"/>
          <w:szCs w:val="22"/>
        </w:rPr>
      </w:pPr>
      <w:r w:rsidRPr="006C7644">
        <w:rPr>
          <w:sz w:val="22"/>
          <w:szCs w:val="22"/>
        </w:rPr>
        <w:t>поселения город Лиски»</w:t>
      </w:r>
    </w:p>
    <w:p w:rsidR="005B6507" w:rsidRPr="00E80CBF" w:rsidRDefault="005B6507" w:rsidP="005B6507">
      <w:pPr>
        <w:tabs>
          <w:tab w:val="left" w:pos="10065"/>
        </w:tabs>
        <w:rPr>
          <w:sz w:val="28"/>
          <w:szCs w:val="28"/>
        </w:rPr>
      </w:pPr>
    </w:p>
    <w:tbl>
      <w:tblPr>
        <w:tblW w:w="15735" w:type="dxa"/>
        <w:tblLayout w:type="fixed"/>
        <w:tblLook w:val="04A0"/>
      </w:tblPr>
      <w:tblGrid>
        <w:gridCol w:w="1134"/>
        <w:gridCol w:w="2269"/>
        <w:gridCol w:w="1984"/>
        <w:gridCol w:w="1293"/>
        <w:gridCol w:w="1294"/>
        <w:gridCol w:w="1293"/>
        <w:gridCol w:w="1294"/>
        <w:gridCol w:w="1293"/>
        <w:gridCol w:w="1294"/>
        <w:gridCol w:w="1293"/>
        <w:gridCol w:w="1294"/>
      </w:tblGrid>
      <w:tr w:rsidR="005B6507" w:rsidRPr="006C7644" w:rsidTr="00637A55">
        <w:trPr>
          <w:trHeight w:val="405"/>
          <w:tblHeader/>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26"/>
                <w:tab w:val="left" w:pos="10065"/>
              </w:tabs>
              <w:ind w:left="125" w:hanging="27"/>
              <w:jc w:val="center"/>
              <w:rPr>
                <w:color w:val="000000"/>
                <w:sz w:val="20"/>
                <w:szCs w:val="20"/>
              </w:rPr>
            </w:pPr>
            <w:r w:rsidRPr="006C7644">
              <w:rPr>
                <w:color w:val="000000"/>
                <w:sz w:val="20"/>
                <w:szCs w:val="20"/>
              </w:rPr>
              <w:t>Ста-тус</w:t>
            </w:r>
          </w:p>
        </w:tc>
        <w:tc>
          <w:tcPr>
            <w:tcW w:w="2269" w:type="dxa"/>
            <w:vMerge w:val="restart"/>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Наименование муниципальной программы, подпрограммы основного мероприятия</w:t>
            </w:r>
          </w:p>
        </w:tc>
        <w:tc>
          <w:tcPr>
            <w:tcW w:w="1984" w:type="dxa"/>
            <w:vMerge w:val="restart"/>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Источники ресурсного обеспечения</w:t>
            </w:r>
          </w:p>
        </w:tc>
        <w:tc>
          <w:tcPr>
            <w:tcW w:w="10348" w:type="dxa"/>
            <w:gridSpan w:val="8"/>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Оценка расходов по годам реализации муниципальной программы, тыс. руб.</w:t>
            </w:r>
          </w:p>
        </w:tc>
      </w:tr>
      <w:tr w:rsidR="005B6507" w:rsidRPr="006C7644" w:rsidTr="00637A55">
        <w:trPr>
          <w:trHeight w:val="1725"/>
          <w:tblHeader/>
        </w:trPr>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vMerge/>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997"/>
                <w:tab w:val="left" w:pos="10065"/>
              </w:tabs>
              <w:jc w:val="center"/>
              <w:rPr>
                <w:color w:val="000000"/>
                <w:sz w:val="20"/>
                <w:szCs w:val="20"/>
              </w:rPr>
            </w:pPr>
            <w:r w:rsidRPr="006C7644">
              <w:rPr>
                <w:color w:val="000000"/>
                <w:sz w:val="20"/>
                <w:szCs w:val="20"/>
              </w:rPr>
              <w:t>Всего</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2014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2015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2016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2017</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2018</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2019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2020</w:t>
            </w:r>
          </w:p>
        </w:tc>
      </w:tr>
      <w:tr w:rsidR="005B6507" w:rsidRPr="006C7644" w:rsidTr="00637A55">
        <w:trPr>
          <w:cantSplit/>
          <w:trHeight w:val="300"/>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5B6507" w:rsidRPr="006C7644" w:rsidRDefault="005B6507" w:rsidP="00637A55">
            <w:pPr>
              <w:tabs>
                <w:tab w:val="left" w:pos="10065"/>
              </w:tabs>
              <w:jc w:val="center"/>
              <w:rPr>
                <w:color w:val="000000"/>
                <w:sz w:val="20"/>
                <w:szCs w:val="20"/>
              </w:rPr>
            </w:pPr>
            <w:r w:rsidRPr="006C7644">
              <w:rPr>
                <w:color w:val="000000"/>
                <w:sz w:val="20"/>
                <w:szCs w:val="20"/>
              </w:rPr>
              <w:t>1</w:t>
            </w:r>
          </w:p>
        </w:tc>
        <w:tc>
          <w:tcPr>
            <w:tcW w:w="2269" w:type="dxa"/>
            <w:tcBorders>
              <w:top w:val="single" w:sz="4" w:space="0" w:color="auto"/>
              <w:left w:val="nil"/>
              <w:bottom w:val="single" w:sz="4" w:space="0" w:color="auto"/>
              <w:right w:val="single" w:sz="4" w:space="0" w:color="auto"/>
            </w:tcBorders>
            <w:shd w:val="clear" w:color="auto" w:fill="auto"/>
            <w:vAlign w:val="bottom"/>
          </w:tcPr>
          <w:p w:rsidR="005B6507" w:rsidRPr="006C7644" w:rsidRDefault="005B6507" w:rsidP="00637A55">
            <w:pPr>
              <w:tabs>
                <w:tab w:val="left" w:pos="10065"/>
              </w:tabs>
              <w:jc w:val="center"/>
              <w:rPr>
                <w:color w:val="000000"/>
                <w:sz w:val="20"/>
                <w:szCs w:val="20"/>
              </w:rPr>
            </w:pPr>
            <w:r w:rsidRPr="006C7644">
              <w:rPr>
                <w:color w:val="000000"/>
                <w:sz w:val="20"/>
                <w:szCs w:val="20"/>
              </w:rPr>
              <w:t>2</w:t>
            </w:r>
          </w:p>
        </w:tc>
        <w:tc>
          <w:tcPr>
            <w:tcW w:w="1984" w:type="dxa"/>
            <w:tcBorders>
              <w:top w:val="single" w:sz="4" w:space="0" w:color="auto"/>
              <w:left w:val="nil"/>
              <w:bottom w:val="single" w:sz="4" w:space="0" w:color="auto"/>
              <w:right w:val="single" w:sz="4" w:space="0" w:color="auto"/>
            </w:tcBorders>
            <w:shd w:val="clear" w:color="auto" w:fill="auto"/>
            <w:vAlign w:val="bottom"/>
          </w:tcPr>
          <w:p w:rsidR="005B6507" w:rsidRPr="006C7644" w:rsidRDefault="005B6507" w:rsidP="00637A55">
            <w:pPr>
              <w:tabs>
                <w:tab w:val="left" w:pos="10065"/>
              </w:tabs>
              <w:jc w:val="center"/>
              <w:rPr>
                <w:color w:val="000000"/>
                <w:sz w:val="20"/>
                <w:szCs w:val="20"/>
              </w:rPr>
            </w:pPr>
            <w:r w:rsidRPr="006C7644">
              <w:rPr>
                <w:color w:val="000000"/>
                <w:sz w:val="20"/>
                <w:szCs w:val="20"/>
              </w:rPr>
              <w:t>3</w:t>
            </w:r>
          </w:p>
        </w:tc>
        <w:tc>
          <w:tcPr>
            <w:tcW w:w="1293" w:type="dxa"/>
            <w:tcBorders>
              <w:top w:val="single" w:sz="4" w:space="0" w:color="auto"/>
              <w:left w:val="nil"/>
              <w:bottom w:val="single" w:sz="4" w:space="0" w:color="auto"/>
              <w:right w:val="single" w:sz="4" w:space="0" w:color="auto"/>
            </w:tcBorders>
            <w:shd w:val="clear" w:color="auto" w:fill="auto"/>
            <w:vAlign w:val="bottom"/>
          </w:tcPr>
          <w:p w:rsidR="005B6507" w:rsidRPr="006C7644" w:rsidRDefault="005B6507" w:rsidP="00637A55">
            <w:pPr>
              <w:tabs>
                <w:tab w:val="left" w:pos="10065"/>
              </w:tabs>
              <w:jc w:val="center"/>
              <w:rPr>
                <w:color w:val="000000"/>
                <w:sz w:val="20"/>
                <w:szCs w:val="20"/>
              </w:rPr>
            </w:pPr>
            <w:r w:rsidRPr="006C7644">
              <w:rPr>
                <w:color w:val="000000"/>
                <w:sz w:val="20"/>
                <w:szCs w:val="20"/>
              </w:rPr>
              <w:t>4</w:t>
            </w:r>
          </w:p>
        </w:tc>
        <w:tc>
          <w:tcPr>
            <w:tcW w:w="1294" w:type="dxa"/>
            <w:tcBorders>
              <w:top w:val="single" w:sz="4" w:space="0" w:color="auto"/>
              <w:left w:val="nil"/>
              <w:bottom w:val="single" w:sz="4" w:space="0" w:color="auto"/>
              <w:right w:val="single" w:sz="4" w:space="0" w:color="auto"/>
            </w:tcBorders>
            <w:shd w:val="clear" w:color="auto" w:fill="auto"/>
            <w:vAlign w:val="bottom"/>
          </w:tcPr>
          <w:p w:rsidR="005B6507" w:rsidRPr="006C7644" w:rsidRDefault="005B6507" w:rsidP="00637A55">
            <w:pPr>
              <w:tabs>
                <w:tab w:val="left" w:pos="10065"/>
              </w:tabs>
              <w:jc w:val="center"/>
              <w:rPr>
                <w:color w:val="000000"/>
                <w:sz w:val="20"/>
                <w:szCs w:val="20"/>
              </w:rPr>
            </w:pPr>
            <w:r w:rsidRPr="006C7644">
              <w:rPr>
                <w:color w:val="000000"/>
                <w:sz w:val="20"/>
                <w:szCs w:val="20"/>
              </w:rPr>
              <w:t>5</w:t>
            </w:r>
          </w:p>
        </w:tc>
        <w:tc>
          <w:tcPr>
            <w:tcW w:w="1293" w:type="dxa"/>
            <w:tcBorders>
              <w:top w:val="single" w:sz="4" w:space="0" w:color="auto"/>
              <w:left w:val="nil"/>
              <w:bottom w:val="single" w:sz="4" w:space="0" w:color="auto"/>
              <w:right w:val="single" w:sz="4" w:space="0" w:color="auto"/>
            </w:tcBorders>
            <w:shd w:val="clear" w:color="auto" w:fill="auto"/>
            <w:vAlign w:val="bottom"/>
          </w:tcPr>
          <w:p w:rsidR="005B6507" w:rsidRPr="006C7644" w:rsidRDefault="005B6507" w:rsidP="00637A55">
            <w:pPr>
              <w:tabs>
                <w:tab w:val="left" w:pos="10065"/>
              </w:tabs>
              <w:jc w:val="center"/>
              <w:rPr>
                <w:color w:val="000000"/>
                <w:sz w:val="20"/>
                <w:szCs w:val="20"/>
              </w:rPr>
            </w:pPr>
            <w:r w:rsidRPr="006C7644">
              <w:rPr>
                <w:color w:val="000000"/>
                <w:sz w:val="20"/>
                <w:szCs w:val="20"/>
              </w:rPr>
              <w:t>6</w:t>
            </w:r>
          </w:p>
        </w:tc>
        <w:tc>
          <w:tcPr>
            <w:tcW w:w="1294" w:type="dxa"/>
            <w:tcBorders>
              <w:top w:val="single" w:sz="4" w:space="0" w:color="auto"/>
              <w:left w:val="nil"/>
              <w:bottom w:val="single" w:sz="4" w:space="0" w:color="auto"/>
              <w:right w:val="single" w:sz="4" w:space="0" w:color="auto"/>
            </w:tcBorders>
            <w:shd w:val="clear" w:color="auto" w:fill="auto"/>
            <w:vAlign w:val="bottom"/>
          </w:tcPr>
          <w:p w:rsidR="005B6507" w:rsidRPr="006C7644" w:rsidRDefault="005B6507" w:rsidP="00637A55">
            <w:pPr>
              <w:tabs>
                <w:tab w:val="left" w:pos="10065"/>
              </w:tabs>
              <w:jc w:val="center"/>
              <w:rPr>
                <w:color w:val="000000"/>
                <w:sz w:val="20"/>
                <w:szCs w:val="20"/>
              </w:rPr>
            </w:pPr>
            <w:r w:rsidRPr="006C7644">
              <w:rPr>
                <w:color w:val="000000"/>
                <w:sz w:val="20"/>
                <w:szCs w:val="20"/>
              </w:rPr>
              <w:t>7</w:t>
            </w:r>
          </w:p>
        </w:tc>
        <w:tc>
          <w:tcPr>
            <w:tcW w:w="1293" w:type="dxa"/>
            <w:tcBorders>
              <w:top w:val="single" w:sz="4" w:space="0" w:color="auto"/>
              <w:left w:val="nil"/>
              <w:bottom w:val="single" w:sz="4" w:space="0" w:color="auto"/>
              <w:right w:val="single" w:sz="4" w:space="0" w:color="auto"/>
            </w:tcBorders>
            <w:shd w:val="clear" w:color="auto" w:fill="auto"/>
            <w:vAlign w:val="bottom"/>
          </w:tcPr>
          <w:p w:rsidR="005B6507" w:rsidRPr="006C7644" w:rsidRDefault="005B6507" w:rsidP="00637A55">
            <w:pPr>
              <w:tabs>
                <w:tab w:val="left" w:pos="10065"/>
              </w:tabs>
              <w:jc w:val="center"/>
              <w:rPr>
                <w:color w:val="000000"/>
                <w:sz w:val="20"/>
                <w:szCs w:val="20"/>
              </w:rPr>
            </w:pPr>
            <w:r w:rsidRPr="006C7644">
              <w:rPr>
                <w:color w:val="000000"/>
                <w:sz w:val="20"/>
                <w:szCs w:val="20"/>
              </w:rPr>
              <w:t>8</w:t>
            </w:r>
          </w:p>
        </w:tc>
        <w:tc>
          <w:tcPr>
            <w:tcW w:w="1294" w:type="dxa"/>
            <w:tcBorders>
              <w:top w:val="single" w:sz="4" w:space="0" w:color="auto"/>
              <w:left w:val="nil"/>
              <w:bottom w:val="single" w:sz="4" w:space="0" w:color="auto"/>
              <w:right w:val="single" w:sz="4" w:space="0" w:color="auto"/>
            </w:tcBorders>
            <w:shd w:val="clear" w:color="auto" w:fill="auto"/>
            <w:vAlign w:val="bottom"/>
          </w:tcPr>
          <w:p w:rsidR="005B6507" w:rsidRPr="006C7644" w:rsidRDefault="005B6507" w:rsidP="00637A55">
            <w:pPr>
              <w:tabs>
                <w:tab w:val="left" w:pos="10065"/>
              </w:tabs>
              <w:jc w:val="center"/>
              <w:rPr>
                <w:color w:val="000000"/>
                <w:sz w:val="20"/>
                <w:szCs w:val="20"/>
              </w:rPr>
            </w:pPr>
            <w:r w:rsidRPr="006C7644">
              <w:rPr>
                <w:color w:val="000000"/>
                <w:sz w:val="20"/>
                <w:szCs w:val="20"/>
              </w:rPr>
              <w:t>9</w:t>
            </w:r>
          </w:p>
        </w:tc>
        <w:tc>
          <w:tcPr>
            <w:tcW w:w="1293" w:type="dxa"/>
            <w:tcBorders>
              <w:top w:val="single" w:sz="4" w:space="0" w:color="auto"/>
              <w:left w:val="nil"/>
              <w:bottom w:val="single" w:sz="4" w:space="0" w:color="auto"/>
              <w:right w:val="single" w:sz="4" w:space="0" w:color="auto"/>
            </w:tcBorders>
            <w:shd w:val="clear" w:color="auto" w:fill="auto"/>
            <w:vAlign w:val="bottom"/>
          </w:tcPr>
          <w:p w:rsidR="005B6507" w:rsidRPr="006C7644" w:rsidRDefault="005B6507" w:rsidP="00637A55">
            <w:pPr>
              <w:tabs>
                <w:tab w:val="left" w:pos="10065"/>
              </w:tabs>
              <w:jc w:val="center"/>
              <w:rPr>
                <w:color w:val="000000"/>
                <w:sz w:val="20"/>
                <w:szCs w:val="20"/>
              </w:rPr>
            </w:pPr>
            <w:r w:rsidRPr="006C7644">
              <w:rPr>
                <w:color w:val="000000"/>
                <w:sz w:val="20"/>
                <w:szCs w:val="20"/>
              </w:rPr>
              <w:t>10</w:t>
            </w:r>
          </w:p>
        </w:tc>
        <w:tc>
          <w:tcPr>
            <w:tcW w:w="1294" w:type="dxa"/>
            <w:tcBorders>
              <w:top w:val="single" w:sz="4" w:space="0" w:color="auto"/>
              <w:left w:val="nil"/>
              <w:bottom w:val="single" w:sz="4" w:space="0" w:color="auto"/>
              <w:right w:val="single" w:sz="4" w:space="0" w:color="auto"/>
            </w:tcBorders>
            <w:shd w:val="clear" w:color="auto" w:fill="auto"/>
            <w:vAlign w:val="bottom"/>
          </w:tcPr>
          <w:p w:rsidR="005B6507" w:rsidRPr="006C7644" w:rsidRDefault="005B6507" w:rsidP="00637A55">
            <w:pPr>
              <w:tabs>
                <w:tab w:val="left" w:pos="10065"/>
              </w:tabs>
              <w:jc w:val="center"/>
              <w:rPr>
                <w:color w:val="000000"/>
                <w:sz w:val="20"/>
                <w:szCs w:val="20"/>
              </w:rPr>
            </w:pPr>
            <w:r w:rsidRPr="006C7644">
              <w:rPr>
                <w:color w:val="000000"/>
                <w:sz w:val="20"/>
                <w:szCs w:val="20"/>
              </w:rPr>
              <w:t>11</w:t>
            </w:r>
          </w:p>
        </w:tc>
      </w:tr>
      <w:tr w:rsidR="005B6507" w:rsidRPr="006C7644" w:rsidTr="00637A55">
        <w:trPr>
          <w:trHeight w:val="716"/>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Муници-пальная програм-ма</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6507" w:rsidRPr="006C7644" w:rsidRDefault="005B6507" w:rsidP="00637A55">
            <w:pPr>
              <w:jc w:val="center"/>
              <w:rPr>
                <w:color w:val="000000"/>
                <w:sz w:val="20"/>
                <w:szCs w:val="20"/>
              </w:rPr>
            </w:pPr>
            <w:r w:rsidRPr="006C7644">
              <w:rPr>
                <w:sz w:val="20"/>
                <w:szCs w:val="20"/>
              </w:rPr>
              <w:t>Развитие территории городского поселения город Лиски</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74 951,1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2 275,0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18 150,4</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19 677,3</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7 230,7</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8 783,0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8 787,1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10 047,6</w:t>
            </w:r>
          </w:p>
        </w:tc>
      </w:tr>
      <w:tr w:rsidR="005B6507" w:rsidRPr="006C7644" w:rsidTr="00637A55">
        <w:trPr>
          <w:trHeight w:val="600"/>
        </w:trPr>
        <w:tc>
          <w:tcPr>
            <w:tcW w:w="1134"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28 603,2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1 510,4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9 696,4</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7 454,4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1 910,7</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3 000,0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5 031,3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w:t>
            </w:r>
          </w:p>
        </w:tc>
      </w:tr>
      <w:tr w:rsidR="005B6507" w:rsidRPr="006C7644" w:rsidTr="00637A55">
        <w:trPr>
          <w:trHeight w:val="571"/>
        </w:trPr>
        <w:tc>
          <w:tcPr>
            <w:tcW w:w="1134"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46 347,9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764,6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8 454,0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12 222,9</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5 320,0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5 783,0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3 755,8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10 047,6</w:t>
            </w:r>
          </w:p>
        </w:tc>
      </w:tr>
      <w:tr w:rsidR="005B6507" w:rsidRPr="006C7644" w:rsidTr="00637A55">
        <w:trPr>
          <w:trHeight w:val="551"/>
        </w:trPr>
        <w:tc>
          <w:tcPr>
            <w:tcW w:w="1134"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33"/>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422"/>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rPr>
                <w:color w:val="000000"/>
                <w:sz w:val="20"/>
                <w:szCs w:val="20"/>
              </w:rPr>
            </w:pPr>
            <w:r w:rsidRPr="006C7644">
              <w:rPr>
                <w:color w:val="000000"/>
                <w:sz w:val="20"/>
                <w:szCs w:val="20"/>
              </w:rPr>
              <w:t>в том числе:</w:t>
            </w:r>
          </w:p>
        </w:tc>
      </w:tr>
      <w:tr w:rsidR="005B6507" w:rsidRPr="006C7644" w:rsidTr="00637A55">
        <w:trPr>
          <w:trHeight w:val="909"/>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Подпрог-рамма 1</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sz w:val="20"/>
                <w:szCs w:val="20"/>
              </w:rPr>
              <w:t xml:space="preserve">Благоустройство и озеленение парков и скверов городского </w:t>
            </w:r>
            <w:r w:rsidRPr="006C7644">
              <w:rPr>
                <w:sz w:val="20"/>
                <w:szCs w:val="20"/>
              </w:rPr>
              <w:lastRenderedPageBreak/>
              <w:t>поселения город Лиски</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lastRenderedPageBreak/>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74 951,1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2 275,0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18 150,4</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19 677,3</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7 230,7</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8 783,0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8 787,1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10 047,6</w:t>
            </w:r>
          </w:p>
        </w:tc>
      </w:tr>
      <w:tr w:rsidR="005B6507" w:rsidRPr="006C7644" w:rsidTr="00637A55">
        <w:trPr>
          <w:trHeight w:val="580"/>
        </w:trPr>
        <w:tc>
          <w:tcPr>
            <w:tcW w:w="1134"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28 603,2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1 510,4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9 696,4</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7 454,4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1 910,7</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3 000,0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5 031,3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w:t>
            </w:r>
          </w:p>
        </w:tc>
      </w:tr>
      <w:tr w:rsidR="005B6507" w:rsidRPr="006C7644" w:rsidTr="00637A55">
        <w:trPr>
          <w:trHeight w:val="463"/>
        </w:trPr>
        <w:tc>
          <w:tcPr>
            <w:tcW w:w="1134"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46 347,9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764,6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8 454,0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12 222,9</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5 320,0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5 783,0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3 755,8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10 047,6</w:t>
            </w:r>
          </w:p>
        </w:tc>
      </w:tr>
      <w:tr w:rsidR="005B6507" w:rsidRPr="006C7644" w:rsidTr="00637A55">
        <w:trPr>
          <w:trHeight w:val="697"/>
        </w:trPr>
        <w:tc>
          <w:tcPr>
            <w:tcW w:w="1134"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411"/>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rPr>
                <w:color w:val="000000"/>
                <w:sz w:val="20"/>
                <w:szCs w:val="20"/>
              </w:rPr>
            </w:pPr>
            <w:r w:rsidRPr="006C7644">
              <w:rPr>
                <w:color w:val="000000"/>
                <w:sz w:val="20"/>
                <w:szCs w:val="20"/>
              </w:rPr>
              <w:t>в том числе по мероприятиям:</w:t>
            </w:r>
          </w:p>
        </w:tc>
      </w:tr>
      <w:tr w:rsidR="005B6507" w:rsidRPr="006C7644" w:rsidTr="00637A55">
        <w:trPr>
          <w:trHeight w:val="698"/>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1.1</w:t>
            </w:r>
          </w:p>
        </w:tc>
        <w:tc>
          <w:tcPr>
            <w:tcW w:w="2269" w:type="dxa"/>
            <w:vMerge w:val="restart"/>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rPr>
            </w:pPr>
            <w:r w:rsidRPr="006C7644">
              <w:rPr>
                <w:color w:val="000000"/>
                <w:sz w:val="20"/>
                <w:szCs w:val="20"/>
              </w:rPr>
              <w:t>Благоустройство</w:t>
            </w:r>
            <w:r w:rsidRPr="006C7644">
              <w:rPr>
                <w:bCs/>
                <w:color w:val="000000"/>
                <w:sz w:val="20"/>
                <w:szCs w:val="20"/>
              </w:rPr>
              <w:t xml:space="preserve"> сквера по ул.Свердлова</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2 275,0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2 275,0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r>
      <w:tr w:rsidR="005B6507" w:rsidRPr="006C7644" w:rsidTr="00637A55">
        <w:trPr>
          <w:trHeight w:val="375"/>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1 510,4</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1 510,4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r>
      <w:tr w:rsidR="005B6507" w:rsidRPr="006C7644" w:rsidTr="00637A55">
        <w:trPr>
          <w:trHeight w:val="315"/>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764,6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764,6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r>
      <w:tr w:rsidR="005B6507" w:rsidRPr="006C7644" w:rsidTr="00637A55">
        <w:trPr>
          <w:trHeight w:val="522"/>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Cs/>
                <w:color w:val="000000"/>
                <w:sz w:val="20"/>
                <w:szCs w:val="20"/>
              </w:rPr>
            </w:pPr>
            <w:r w:rsidRPr="006C7644">
              <w:rPr>
                <w:bCs/>
                <w:color w:val="000000"/>
                <w:sz w:val="20"/>
                <w:szCs w:val="20"/>
              </w:rPr>
              <w:t>-</w:t>
            </w:r>
          </w:p>
        </w:tc>
      </w:tr>
      <w:tr w:rsidR="005B6507" w:rsidRPr="006C7644" w:rsidTr="00637A55">
        <w:trPr>
          <w:trHeight w:val="345"/>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1.2.</w:t>
            </w:r>
          </w:p>
        </w:tc>
        <w:tc>
          <w:tcPr>
            <w:tcW w:w="2269" w:type="dxa"/>
            <w:vMerge w:val="restart"/>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Благоустройство</w:t>
            </w:r>
            <w:r w:rsidRPr="006C7644">
              <w:rPr>
                <w:bCs/>
                <w:color w:val="000000"/>
                <w:sz w:val="20"/>
                <w:szCs w:val="20"/>
              </w:rPr>
              <w:t xml:space="preserve"> сквера</w:t>
            </w:r>
            <w:r w:rsidRPr="006C7644">
              <w:rPr>
                <w:color w:val="000000"/>
                <w:sz w:val="20"/>
                <w:szCs w:val="20"/>
              </w:rPr>
              <w:t xml:space="preserve"> по пр.Ленина </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8 096,8</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7 813,2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283,6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p>
        </w:tc>
      </w:tr>
      <w:tr w:rsidR="005B6507" w:rsidRPr="006C7644" w:rsidTr="00637A55">
        <w:trPr>
          <w:trHeight w:val="609"/>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3 584,3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3 584,3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330"/>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4 512,5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4 228,9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283,6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r>
      <w:tr w:rsidR="005B6507" w:rsidRPr="006C7644" w:rsidTr="00637A55">
        <w:trPr>
          <w:trHeight w:val="180"/>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260"/>
        </w:trPr>
        <w:tc>
          <w:tcPr>
            <w:tcW w:w="1134" w:type="dxa"/>
            <w:vMerge w:val="restart"/>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1.3.</w:t>
            </w:r>
          </w:p>
        </w:tc>
        <w:tc>
          <w:tcPr>
            <w:tcW w:w="2269" w:type="dxa"/>
            <w:vMerge w:val="restart"/>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Благоустройство</w:t>
            </w:r>
            <w:r w:rsidRPr="006C7644">
              <w:rPr>
                <w:bCs/>
                <w:color w:val="000000"/>
                <w:sz w:val="20"/>
                <w:szCs w:val="20"/>
              </w:rPr>
              <w:t xml:space="preserve"> сквера</w:t>
            </w:r>
            <w:r w:rsidRPr="006C7644">
              <w:rPr>
                <w:color w:val="000000"/>
                <w:sz w:val="20"/>
                <w:szCs w:val="20"/>
              </w:rPr>
              <w:t xml:space="preserve"> </w:t>
            </w:r>
          </w:p>
          <w:p w:rsidR="005B6507" w:rsidRPr="006C7644" w:rsidRDefault="005B6507" w:rsidP="00637A55">
            <w:pPr>
              <w:tabs>
                <w:tab w:val="left" w:pos="10065"/>
              </w:tabs>
              <w:jc w:val="center"/>
              <w:rPr>
                <w:color w:val="000000"/>
                <w:sz w:val="20"/>
                <w:szCs w:val="20"/>
              </w:rPr>
            </w:pPr>
            <w:r w:rsidRPr="006C7644">
              <w:rPr>
                <w:color w:val="000000"/>
                <w:sz w:val="20"/>
                <w:szCs w:val="20"/>
              </w:rPr>
              <w:t>ул.Титова 9а</w:t>
            </w:r>
          </w:p>
          <w:p w:rsidR="005B6507" w:rsidRPr="006C7644" w:rsidRDefault="005B6507" w:rsidP="00637A55">
            <w:pPr>
              <w:tabs>
                <w:tab w:val="left" w:pos="10065"/>
              </w:tabs>
              <w:jc w:val="center"/>
              <w:rPr>
                <w:color w:val="000000"/>
                <w:sz w:val="20"/>
                <w:szCs w:val="20"/>
              </w:rPr>
            </w:pPr>
            <w:r w:rsidRPr="006C7644">
              <w:rPr>
                <w:color w:val="000000"/>
                <w:sz w:val="20"/>
                <w:szCs w:val="20"/>
              </w:rPr>
              <w:lastRenderedPageBreak/>
              <w:t>1 очередь</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lastRenderedPageBreak/>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3 305,9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3 305,9</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r>
      <w:tr w:rsidR="005B6507" w:rsidRPr="006C7644" w:rsidTr="00637A55">
        <w:trPr>
          <w:trHeight w:val="375"/>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1 642,2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1 642,2</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375"/>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1 663,7</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1 663,7</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55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555"/>
        </w:trPr>
        <w:tc>
          <w:tcPr>
            <w:tcW w:w="1134" w:type="dxa"/>
            <w:tcBorders>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tcBorders>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right="-108"/>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rPr>
                <w:color w:val="000000"/>
                <w:sz w:val="20"/>
                <w:szCs w:val="20"/>
              </w:rPr>
            </w:pPr>
          </w:p>
        </w:tc>
      </w:tr>
      <w:tr w:rsidR="005B6507" w:rsidRPr="006C7644" w:rsidTr="00637A55">
        <w:trPr>
          <w:trHeight w:val="420"/>
        </w:trPr>
        <w:tc>
          <w:tcPr>
            <w:tcW w:w="1134" w:type="dxa"/>
            <w:vMerge w:val="restart"/>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p w:rsidR="005B6507" w:rsidRPr="006C7644" w:rsidRDefault="005B6507" w:rsidP="00637A55">
            <w:pPr>
              <w:tabs>
                <w:tab w:val="left" w:pos="10065"/>
              </w:tabs>
              <w:jc w:val="center"/>
              <w:rPr>
                <w:color w:val="000000"/>
                <w:sz w:val="20"/>
                <w:szCs w:val="20"/>
              </w:rPr>
            </w:pPr>
          </w:p>
          <w:p w:rsidR="005B6507" w:rsidRPr="006C7644" w:rsidRDefault="005B6507" w:rsidP="00637A55">
            <w:pPr>
              <w:tabs>
                <w:tab w:val="left" w:pos="10065"/>
              </w:tabs>
              <w:jc w:val="center"/>
              <w:rPr>
                <w:color w:val="000000"/>
                <w:sz w:val="20"/>
                <w:szCs w:val="20"/>
              </w:rPr>
            </w:pPr>
            <w:r w:rsidRPr="006C7644">
              <w:rPr>
                <w:color w:val="000000"/>
                <w:sz w:val="20"/>
                <w:szCs w:val="20"/>
              </w:rPr>
              <w:t>1.4.</w:t>
            </w:r>
          </w:p>
          <w:p w:rsidR="005B6507" w:rsidRPr="006C7644" w:rsidRDefault="005B6507" w:rsidP="00637A55">
            <w:pPr>
              <w:tabs>
                <w:tab w:val="left" w:pos="10065"/>
              </w:tabs>
              <w:jc w:val="center"/>
              <w:rPr>
                <w:color w:val="000000"/>
                <w:sz w:val="20"/>
                <w:szCs w:val="20"/>
              </w:rPr>
            </w:pPr>
          </w:p>
          <w:p w:rsidR="005B6507" w:rsidRPr="006C7644" w:rsidRDefault="005B6507" w:rsidP="00637A55">
            <w:pPr>
              <w:tabs>
                <w:tab w:val="left" w:pos="10065"/>
              </w:tabs>
              <w:jc w:val="center"/>
              <w:rPr>
                <w:color w:val="000000"/>
                <w:sz w:val="20"/>
                <w:szCs w:val="20"/>
              </w:rPr>
            </w:pPr>
          </w:p>
          <w:p w:rsidR="005B6507" w:rsidRPr="006C7644" w:rsidRDefault="005B6507" w:rsidP="00637A55">
            <w:pPr>
              <w:tabs>
                <w:tab w:val="left" w:pos="10065"/>
              </w:tabs>
              <w:jc w:val="center"/>
              <w:rPr>
                <w:color w:val="000000"/>
                <w:sz w:val="20"/>
                <w:szCs w:val="20"/>
              </w:rPr>
            </w:pPr>
          </w:p>
        </w:tc>
        <w:tc>
          <w:tcPr>
            <w:tcW w:w="2269" w:type="dxa"/>
            <w:vMerge w:val="restart"/>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Благоустройство</w:t>
            </w:r>
            <w:r w:rsidRPr="006C7644">
              <w:rPr>
                <w:bCs/>
                <w:color w:val="000000"/>
                <w:sz w:val="20"/>
                <w:szCs w:val="20"/>
              </w:rPr>
              <w:t xml:space="preserve"> сквера </w:t>
            </w:r>
            <w:r w:rsidRPr="006C7644">
              <w:rPr>
                <w:color w:val="000000"/>
                <w:sz w:val="20"/>
                <w:szCs w:val="20"/>
              </w:rPr>
              <w:t>пр.Ленина 58б (снос домов)</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1 948,4</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1 948,4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r>
      <w:tr w:rsidR="005B6507" w:rsidRPr="006C7644" w:rsidTr="00637A55">
        <w:trPr>
          <w:trHeight w:val="360"/>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495"/>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1 948,4</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1 948,4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61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270"/>
        </w:trPr>
        <w:tc>
          <w:tcPr>
            <w:tcW w:w="1134" w:type="dxa"/>
            <w:vMerge w:val="restart"/>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1.5.</w:t>
            </w:r>
          </w:p>
        </w:tc>
        <w:tc>
          <w:tcPr>
            <w:tcW w:w="2269" w:type="dxa"/>
            <w:vMerge w:val="restart"/>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Благоустройство</w:t>
            </w:r>
            <w:r w:rsidRPr="006C7644">
              <w:rPr>
                <w:bCs/>
                <w:color w:val="000000"/>
                <w:sz w:val="20"/>
                <w:szCs w:val="20"/>
              </w:rPr>
              <w:t xml:space="preserve"> сквера</w:t>
            </w:r>
            <w:r w:rsidRPr="006C7644">
              <w:rPr>
                <w:color w:val="000000"/>
                <w:sz w:val="20"/>
                <w:szCs w:val="20"/>
              </w:rPr>
              <w:t xml:space="preserve"> </w:t>
            </w:r>
          </w:p>
          <w:p w:rsidR="005B6507" w:rsidRPr="006C7644" w:rsidRDefault="005B6507" w:rsidP="00637A55">
            <w:pPr>
              <w:tabs>
                <w:tab w:val="left" w:pos="10065"/>
              </w:tabs>
              <w:jc w:val="center"/>
              <w:rPr>
                <w:color w:val="000000"/>
                <w:sz w:val="20"/>
                <w:szCs w:val="20"/>
              </w:rPr>
            </w:pPr>
            <w:r w:rsidRPr="006C7644">
              <w:rPr>
                <w:color w:val="000000"/>
                <w:sz w:val="20"/>
                <w:szCs w:val="20"/>
              </w:rPr>
              <w:t xml:space="preserve">ул.Титова 9 а </w:t>
            </w:r>
          </w:p>
          <w:p w:rsidR="005B6507" w:rsidRPr="006C7644" w:rsidRDefault="005B6507" w:rsidP="00637A55">
            <w:pPr>
              <w:tabs>
                <w:tab w:val="left" w:pos="10065"/>
              </w:tabs>
              <w:jc w:val="center"/>
              <w:rPr>
                <w:color w:val="000000"/>
                <w:sz w:val="20"/>
                <w:szCs w:val="20"/>
              </w:rPr>
            </w:pPr>
            <w:r w:rsidRPr="006C7644">
              <w:rPr>
                <w:color w:val="000000"/>
                <w:sz w:val="20"/>
                <w:szCs w:val="20"/>
              </w:rPr>
              <w:t>2 очередь</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5 956,3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5 956,3</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r>
      <w:tr w:rsidR="005B6507" w:rsidRPr="006C7644" w:rsidTr="00637A55">
        <w:trPr>
          <w:trHeight w:val="335"/>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3 000,0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3 000,0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404"/>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2 956,3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2 956,3</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450"/>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300"/>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1.6.</w:t>
            </w:r>
          </w:p>
        </w:tc>
        <w:tc>
          <w:tcPr>
            <w:tcW w:w="2269" w:type="dxa"/>
            <w:vMerge w:val="restart"/>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Скульптурная композиция «Лиска»</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3 950,0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3 950,0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r>
      <w:tr w:rsidR="005B6507" w:rsidRPr="006C7644" w:rsidTr="00637A55">
        <w:trPr>
          <w:trHeight w:val="165"/>
        </w:trPr>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375"/>
        </w:trPr>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3 950,0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3 950,0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300"/>
        </w:trPr>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50"/>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1.7</w:t>
            </w:r>
          </w:p>
        </w:tc>
        <w:tc>
          <w:tcPr>
            <w:tcW w:w="2269" w:type="dxa"/>
            <w:vMerge w:val="restart"/>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 xml:space="preserve">Благоустройство </w:t>
            </w:r>
            <w:r w:rsidRPr="006C7644">
              <w:rPr>
                <w:color w:val="000000"/>
                <w:sz w:val="20"/>
                <w:szCs w:val="20"/>
              </w:rPr>
              <w:lastRenderedPageBreak/>
              <w:t>автостоянки по пр.Ленина</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lastRenderedPageBreak/>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2 155,2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2 155,2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r>
      <w:tr w:rsidR="005B6507" w:rsidRPr="006C7644" w:rsidTr="00637A55">
        <w:trPr>
          <w:trHeight w:val="96"/>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65"/>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2 155,2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2 155,2</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35"/>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35"/>
        </w:trPr>
        <w:tc>
          <w:tcPr>
            <w:tcW w:w="1134" w:type="dxa"/>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3 821,4</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3 821,4</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r>
      <w:tr w:rsidR="005B6507" w:rsidRPr="006C7644" w:rsidTr="00637A55">
        <w:trPr>
          <w:trHeight w:val="111"/>
        </w:trPr>
        <w:tc>
          <w:tcPr>
            <w:tcW w:w="1134" w:type="dxa"/>
            <w:vMerge w:val="restart"/>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1.8</w:t>
            </w:r>
          </w:p>
        </w:tc>
        <w:tc>
          <w:tcPr>
            <w:tcW w:w="2269" w:type="dxa"/>
            <w:vMerge w:val="restart"/>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Благоустройство</w:t>
            </w:r>
            <w:r w:rsidRPr="006C7644">
              <w:rPr>
                <w:bCs/>
                <w:color w:val="000000"/>
                <w:sz w:val="20"/>
                <w:szCs w:val="20"/>
              </w:rPr>
              <w:t xml:space="preserve"> сквера по </w:t>
            </w:r>
            <w:r w:rsidRPr="006C7644">
              <w:rPr>
                <w:color w:val="000000"/>
                <w:sz w:val="20"/>
                <w:szCs w:val="20"/>
              </w:rPr>
              <w:t>ул.Титова 1</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1 910,7</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1 910,7</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50"/>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1 910,7</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1 910,7</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3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80"/>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1.9</w:t>
            </w:r>
          </w:p>
        </w:tc>
        <w:tc>
          <w:tcPr>
            <w:tcW w:w="2269" w:type="dxa"/>
            <w:vMerge w:val="restart"/>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Проектные работы, прочее</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1 790,9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144,3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345,6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536,4</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584,6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180,0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26"/>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35"/>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1 790,9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144,3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345,6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536,4</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584,6</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180,0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3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50"/>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2.0</w:t>
            </w:r>
          </w:p>
        </w:tc>
        <w:tc>
          <w:tcPr>
            <w:tcW w:w="2269" w:type="dxa"/>
            <w:vMerge w:val="restart"/>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Мемориальный комплекс</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18 037,5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8 037,7</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2 812,2</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7 187,6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r>
      <w:tr w:rsidR="005B6507" w:rsidRPr="006C7644" w:rsidTr="00637A55">
        <w:trPr>
          <w:trHeight w:val="111"/>
        </w:trPr>
        <w:tc>
          <w:tcPr>
            <w:tcW w:w="1134" w:type="dxa"/>
            <w:vMerge/>
            <w:tcBorders>
              <w:top w:val="single" w:sz="4" w:space="0" w:color="auto"/>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13 955,6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6 112,1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2 812,2</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5 031,3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11"/>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4 081,9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1 925,6</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2 156,3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50"/>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50"/>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2.1</w:t>
            </w:r>
          </w:p>
        </w:tc>
        <w:tc>
          <w:tcPr>
            <w:tcW w:w="2269" w:type="dxa"/>
            <w:vMerge w:val="restart"/>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Благоустройство сквера ул.К.Маркса</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1 075,3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1 075,3</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r>
      <w:tr w:rsidR="005B6507" w:rsidRPr="006C7644" w:rsidTr="00637A55">
        <w:trPr>
          <w:trHeight w:val="126"/>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35"/>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1 075,3</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1 075,3</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11"/>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12"/>
        </w:trPr>
        <w:tc>
          <w:tcPr>
            <w:tcW w:w="1134" w:type="dxa"/>
            <w:vMerge w:val="restart"/>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2.2</w:t>
            </w:r>
          </w:p>
        </w:tc>
        <w:tc>
          <w:tcPr>
            <w:tcW w:w="2269" w:type="dxa"/>
            <w:vMerge w:val="restart"/>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Благоустройство сквера ул.Заводская</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2 449,9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2 449,9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r>
      <w:tr w:rsidR="005B6507" w:rsidRPr="006C7644" w:rsidTr="00637A55">
        <w:trPr>
          <w:trHeight w:val="165"/>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96"/>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2 449,9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2 449,9</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6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 xml:space="preserve">Внебюджетные </w:t>
            </w:r>
            <w:r w:rsidRPr="006C7644">
              <w:rPr>
                <w:color w:val="000000"/>
                <w:sz w:val="20"/>
                <w:szCs w:val="20"/>
              </w:rPr>
              <w:lastRenderedPageBreak/>
              <w:t>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lastRenderedPageBreak/>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42"/>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lastRenderedPageBreak/>
              <w:t>2.3</w:t>
            </w:r>
          </w:p>
        </w:tc>
        <w:tc>
          <w:tcPr>
            <w:tcW w:w="2269" w:type="dxa"/>
            <w:vMerge w:val="restart"/>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Благоустройство спортивной площадки по ул.Г.Машина</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423,0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423,0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r>
      <w:tr w:rsidR="005B6507" w:rsidRPr="006C7644" w:rsidTr="00637A55">
        <w:trPr>
          <w:trHeight w:val="135"/>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26"/>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423,0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423,0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562"/>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50"/>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2.4</w:t>
            </w:r>
          </w:p>
        </w:tc>
        <w:tc>
          <w:tcPr>
            <w:tcW w:w="2269" w:type="dxa"/>
            <w:vMerge w:val="restart"/>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Благоустройство сквера 80 лет ВЛКСМ</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6 606,4</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6 606,4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w:t>
            </w:r>
          </w:p>
        </w:tc>
      </w:tr>
      <w:tr w:rsidR="005B6507" w:rsidRPr="006C7644" w:rsidTr="00637A55">
        <w:trPr>
          <w:trHeight w:val="135"/>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3 000,0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3 000,0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26"/>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3 606,4</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3 606,4</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w:t>
            </w:r>
          </w:p>
        </w:tc>
      </w:tr>
      <w:tr w:rsidR="005B6507" w:rsidRPr="006C7644" w:rsidTr="00637A55">
        <w:trPr>
          <w:trHeight w:val="562"/>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291"/>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2.5</w:t>
            </w:r>
          </w:p>
        </w:tc>
        <w:tc>
          <w:tcPr>
            <w:tcW w:w="2269" w:type="dxa"/>
            <w:vMerge w:val="restart"/>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Скульптурная композиция «Памятный знак 100-летию комсомола»</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1 592,0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1 592,0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p>
        </w:tc>
      </w:tr>
      <w:tr w:rsidR="005B6507" w:rsidRPr="006C7644" w:rsidTr="00637A55">
        <w:trPr>
          <w:trHeight w:val="240"/>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r>
      <w:tr w:rsidR="005B6507" w:rsidRPr="006C7644" w:rsidTr="00637A55">
        <w:trPr>
          <w:trHeight w:val="180"/>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1 592,0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1 592,0</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p>
        </w:tc>
      </w:tr>
      <w:tr w:rsidR="005B6507" w:rsidRPr="006C7644" w:rsidTr="00637A55">
        <w:trPr>
          <w:trHeight w:val="225"/>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r>
      <w:tr w:rsidR="005B6507" w:rsidRPr="006C7644" w:rsidTr="00637A55">
        <w:trPr>
          <w:trHeight w:val="157"/>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2.6</w:t>
            </w:r>
          </w:p>
        </w:tc>
        <w:tc>
          <w:tcPr>
            <w:tcW w:w="2269" w:type="dxa"/>
            <w:vMerge w:val="restart"/>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Благоустройство сквера по ул.Матросова</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r>
      <w:tr w:rsidR="005B6507" w:rsidRPr="006C7644" w:rsidTr="00637A55">
        <w:trPr>
          <w:trHeight w:val="126"/>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35"/>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80"/>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65"/>
        </w:trPr>
        <w:tc>
          <w:tcPr>
            <w:tcW w:w="1134" w:type="dxa"/>
            <w:vMerge w:val="restart"/>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2.7</w:t>
            </w:r>
          </w:p>
        </w:tc>
        <w:tc>
          <w:tcPr>
            <w:tcW w:w="2269" w:type="dxa"/>
            <w:vMerge w:val="restart"/>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Благоустройство сквера по ул.219 Идрицкой Стрелковой Дивизии</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900,0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900,0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r>
      <w:tr w:rsidR="005B6507" w:rsidRPr="006C7644" w:rsidTr="00637A55">
        <w:trPr>
          <w:trHeight w:val="96"/>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35"/>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900,0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900,0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26"/>
        </w:trPr>
        <w:tc>
          <w:tcPr>
            <w:tcW w:w="1134" w:type="dxa"/>
            <w:vMerge/>
            <w:tcBorders>
              <w:left w:val="single" w:sz="4" w:space="0" w:color="auto"/>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81"/>
        </w:trPr>
        <w:tc>
          <w:tcPr>
            <w:tcW w:w="1134" w:type="dxa"/>
            <w:vMerge w:val="restart"/>
            <w:tcBorders>
              <w:top w:val="single" w:sz="4" w:space="0" w:color="auto"/>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2.8</w:t>
            </w:r>
          </w:p>
        </w:tc>
        <w:tc>
          <w:tcPr>
            <w:tcW w:w="2269" w:type="dxa"/>
            <w:vMerge w:val="restart"/>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 xml:space="preserve">Благоустройство </w:t>
            </w:r>
            <w:r w:rsidRPr="006C7644">
              <w:rPr>
                <w:color w:val="000000"/>
                <w:sz w:val="20"/>
                <w:szCs w:val="20"/>
              </w:rPr>
              <w:lastRenderedPageBreak/>
              <w:t>скверов города</w:t>
            </w: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bCs/>
                <w:color w:val="000000"/>
                <w:sz w:val="20"/>
                <w:szCs w:val="20"/>
              </w:rPr>
            </w:pPr>
            <w:r w:rsidRPr="006C7644">
              <w:rPr>
                <w:b/>
                <w:bCs/>
                <w:color w:val="000000"/>
                <w:sz w:val="20"/>
                <w:szCs w:val="20"/>
              </w:rPr>
              <w:lastRenderedPageBreak/>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10 567,1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b/>
                <w:color w:val="000000"/>
                <w:sz w:val="20"/>
                <w:szCs w:val="20"/>
              </w:rPr>
            </w:pPr>
            <w:r w:rsidRPr="006C7644">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519,5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
                <w:bCs/>
                <w:color w:val="000000"/>
                <w:sz w:val="20"/>
                <w:szCs w:val="20"/>
                <w:lang w:eastAsia="en-US"/>
              </w:rPr>
            </w:pPr>
            <w:r w:rsidRPr="006C7644">
              <w:rPr>
                <w:b/>
                <w:bCs/>
                <w:color w:val="000000"/>
                <w:sz w:val="20"/>
                <w:szCs w:val="20"/>
                <w:lang w:eastAsia="en-US"/>
              </w:rPr>
              <w:t>10 047,6</w:t>
            </w:r>
          </w:p>
        </w:tc>
      </w:tr>
      <w:tr w:rsidR="005B6507" w:rsidRPr="006C7644" w:rsidTr="00637A55">
        <w:trPr>
          <w:trHeight w:val="180"/>
        </w:trPr>
        <w:tc>
          <w:tcPr>
            <w:tcW w:w="1134" w:type="dxa"/>
            <w:vMerge/>
            <w:tcBorders>
              <w:top w:val="single" w:sz="4" w:space="0" w:color="auto"/>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top w:val="single" w:sz="4" w:space="0" w:color="auto"/>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r>
      <w:tr w:rsidR="005B6507" w:rsidRPr="006C7644" w:rsidTr="00637A55">
        <w:trPr>
          <w:trHeight w:val="150"/>
        </w:trPr>
        <w:tc>
          <w:tcPr>
            <w:tcW w:w="1134" w:type="dxa"/>
            <w:vMerge/>
            <w:tcBorders>
              <w:left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color w:val="000000"/>
                <w:sz w:val="20"/>
                <w:szCs w:val="20"/>
              </w:rPr>
            </w:pPr>
            <w:r w:rsidRPr="006C7644">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10 567,1</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jc w:val="center"/>
              <w:rPr>
                <w:color w:val="000000"/>
                <w:sz w:val="20"/>
                <w:szCs w:val="20"/>
              </w:rPr>
            </w:pPr>
            <w:r w:rsidRPr="006C7644">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519,5</w:t>
            </w:r>
          </w:p>
        </w:tc>
        <w:tc>
          <w:tcPr>
            <w:tcW w:w="1294" w:type="dxa"/>
            <w:tcBorders>
              <w:top w:val="single" w:sz="4" w:space="0" w:color="auto"/>
              <w:left w:val="nil"/>
              <w:bottom w:val="single" w:sz="4" w:space="0" w:color="auto"/>
              <w:right w:val="single" w:sz="4" w:space="0" w:color="auto"/>
            </w:tcBorders>
            <w:shd w:val="clear" w:color="auto" w:fill="auto"/>
            <w:vAlign w:val="center"/>
          </w:tcPr>
          <w:p w:rsidR="005B6507" w:rsidRPr="006C7644" w:rsidRDefault="005B6507" w:rsidP="00637A55">
            <w:pPr>
              <w:tabs>
                <w:tab w:val="left" w:pos="10065"/>
              </w:tabs>
              <w:ind w:left="-108" w:right="-108"/>
              <w:jc w:val="center"/>
              <w:rPr>
                <w:bCs/>
                <w:color w:val="000000"/>
                <w:sz w:val="20"/>
                <w:szCs w:val="20"/>
                <w:lang w:eastAsia="en-US"/>
              </w:rPr>
            </w:pPr>
            <w:r w:rsidRPr="006C7644">
              <w:rPr>
                <w:bCs/>
                <w:color w:val="000000"/>
                <w:sz w:val="20"/>
                <w:szCs w:val="20"/>
                <w:lang w:eastAsia="en-US"/>
              </w:rPr>
              <w:t>10 047,6</w:t>
            </w:r>
          </w:p>
        </w:tc>
      </w:tr>
    </w:tbl>
    <w:p w:rsidR="005B6507" w:rsidRDefault="005B6507" w:rsidP="005B6507">
      <w:pPr>
        <w:keepNext/>
        <w:widowControl w:val="0"/>
        <w:jc w:val="center"/>
        <w:rPr>
          <w:sz w:val="28"/>
          <w:szCs w:val="28"/>
        </w:rPr>
      </w:pPr>
    </w:p>
    <w:p w:rsidR="006C7644" w:rsidRDefault="006C7644" w:rsidP="005B6507">
      <w:pPr>
        <w:keepNext/>
        <w:widowControl w:val="0"/>
        <w:jc w:val="center"/>
        <w:rPr>
          <w:sz w:val="28"/>
          <w:szCs w:val="28"/>
        </w:rPr>
        <w:sectPr w:rsidR="006C7644" w:rsidSect="006C7644">
          <w:footnotePr>
            <w:pos w:val="beneathText"/>
          </w:footnotePr>
          <w:pgSz w:w="16838" w:h="11906" w:orient="landscape"/>
          <w:pgMar w:top="1701" w:right="1134" w:bottom="851" w:left="1134" w:header="709" w:footer="720" w:gutter="0"/>
          <w:cols w:space="720"/>
          <w:docGrid w:linePitch="360"/>
        </w:sectPr>
      </w:pPr>
    </w:p>
    <w:p w:rsidR="006C7644" w:rsidRDefault="006C7644" w:rsidP="006C7644">
      <w:pPr>
        <w:shd w:val="clear" w:color="auto" w:fill="FFFFFF"/>
        <w:autoSpaceDE w:val="0"/>
        <w:jc w:val="center"/>
        <w:rPr>
          <w:b/>
          <w:smallCaps/>
          <w:color w:val="000000"/>
          <w:spacing w:val="4"/>
        </w:rPr>
      </w:pPr>
      <w:r>
        <w:rPr>
          <w:smallCaps/>
          <w:noProof/>
          <w:color w:val="000000"/>
          <w:spacing w:val="4"/>
          <w:sz w:val="32"/>
          <w:szCs w:val="32"/>
          <w:lang w:eastAsia="ru-RU"/>
        </w:rPr>
        <w:lastRenderedPageBreak/>
        <w:drawing>
          <wp:inline distT="0" distB="0" distL="0" distR="0">
            <wp:extent cx="581025" cy="685800"/>
            <wp:effectExtent l="19050" t="0" r="9525"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6C7644" w:rsidRPr="006C7644" w:rsidRDefault="006C7644" w:rsidP="006C7644">
      <w:pPr>
        <w:shd w:val="clear" w:color="auto" w:fill="FFFFFF"/>
        <w:autoSpaceDE w:val="0"/>
        <w:jc w:val="center"/>
        <w:rPr>
          <w:b/>
          <w:smallCaps/>
          <w:color w:val="000000"/>
          <w:spacing w:val="4"/>
          <w:sz w:val="22"/>
          <w:szCs w:val="22"/>
        </w:rPr>
      </w:pPr>
    </w:p>
    <w:p w:rsidR="006C7644" w:rsidRPr="006C7644" w:rsidRDefault="006C7644" w:rsidP="006C7644">
      <w:pPr>
        <w:pStyle w:val="1"/>
        <w:tabs>
          <w:tab w:val="left" w:pos="0"/>
        </w:tabs>
        <w:rPr>
          <w:sz w:val="22"/>
          <w:szCs w:val="22"/>
        </w:rPr>
      </w:pPr>
      <w:r w:rsidRPr="006C7644">
        <w:rPr>
          <w:sz w:val="22"/>
          <w:szCs w:val="22"/>
        </w:rPr>
        <w:t>АДМИНИСТРАЦИЯ ГОРОДСКОГО ПОСЕЛЕНИЯ  ГОРОД  ЛИСКИ</w:t>
      </w:r>
    </w:p>
    <w:p w:rsidR="006C7644" w:rsidRPr="006C7644" w:rsidRDefault="006C7644" w:rsidP="006C7644">
      <w:pPr>
        <w:shd w:val="clear" w:color="auto" w:fill="FFFFFF"/>
        <w:autoSpaceDE w:val="0"/>
        <w:ind w:right="-5"/>
        <w:jc w:val="center"/>
        <w:rPr>
          <w:b/>
          <w:color w:val="000000"/>
          <w:spacing w:val="-4"/>
          <w:sz w:val="22"/>
          <w:szCs w:val="22"/>
        </w:rPr>
      </w:pPr>
      <w:r w:rsidRPr="006C7644">
        <w:rPr>
          <w:b/>
          <w:color w:val="000000"/>
          <w:spacing w:val="-4"/>
          <w:sz w:val="22"/>
          <w:szCs w:val="22"/>
        </w:rPr>
        <w:t xml:space="preserve">ЛИСКИНСКОГО МУНИЦИПАЛЬНОГО РАЙОНА </w:t>
      </w:r>
    </w:p>
    <w:p w:rsidR="006C7644" w:rsidRPr="006C7644" w:rsidRDefault="006C7644" w:rsidP="006C7644">
      <w:pPr>
        <w:shd w:val="clear" w:color="auto" w:fill="FFFFFF"/>
        <w:autoSpaceDE w:val="0"/>
        <w:ind w:right="-5"/>
        <w:jc w:val="center"/>
        <w:rPr>
          <w:b/>
          <w:color w:val="000000"/>
          <w:spacing w:val="-4"/>
          <w:sz w:val="22"/>
          <w:szCs w:val="22"/>
        </w:rPr>
      </w:pPr>
      <w:r w:rsidRPr="006C7644">
        <w:rPr>
          <w:b/>
          <w:color w:val="000000"/>
          <w:spacing w:val="-4"/>
          <w:sz w:val="22"/>
          <w:szCs w:val="22"/>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6C7644" w:rsidRPr="006C7644" w:rsidTr="006C7644">
        <w:tc>
          <w:tcPr>
            <w:tcW w:w="9570" w:type="dxa"/>
            <w:tcBorders>
              <w:top w:val="nil"/>
              <w:left w:val="nil"/>
              <w:right w:val="nil"/>
            </w:tcBorders>
          </w:tcPr>
          <w:p w:rsidR="006C7644" w:rsidRPr="006C7644" w:rsidRDefault="006C7644" w:rsidP="00637A55">
            <w:pPr>
              <w:pStyle w:val="2"/>
              <w:tabs>
                <w:tab w:val="left" w:pos="0"/>
              </w:tabs>
              <w:spacing w:before="0"/>
              <w:ind w:right="-6"/>
              <w:rPr>
                <w:rFonts w:ascii="Times New Roman" w:eastAsia="Times New Roman" w:hAnsi="Times New Roman" w:cs="Times New Roman"/>
                <w:color w:val="auto"/>
                <w:sz w:val="22"/>
                <w:szCs w:val="22"/>
              </w:rPr>
            </w:pPr>
          </w:p>
          <w:p w:rsidR="006C7644" w:rsidRPr="006C7644" w:rsidRDefault="006C7644" w:rsidP="006C7644">
            <w:pPr>
              <w:pStyle w:val="2"/>
              <w:tabs>
                <w:tab w:val="left" w:pos="0"/>
              </w:tabs>
              <w:spacing w:before="0"/>
              <w:ind w:right="-6"/>
              <w:jc w:val="center"/>
              <w:rPr>
                <w:rFonts w:ascii="Times New Roman" w:eastAsia="Times New Roman" w:hAnsi="Times New Roman" w:cs="Times New Roman"/>
                <w:color w:val="auto"/>
                <w:sz w:val="22"/>
                <w:szCs w:val="22"/>
              </w:rPr>
            </w:pPr>
            <w:r w:rsidRPr="006C7644">
              <w:rPr>
                <w:rFonts w:ascii="Times New Roman" w:eastAsia="Times New Roman" w:hAnsi="Times New Roman" w:cs="Times New Roman"/>
                <w:color w:val="auto"/>
                <w:sz w:val="22"/>
                <w:szCs w:val="22"/>
              </w:rPr>
              <w:t>П О С Т А Н О В Л Е Н И Е</w:t>
            </w:r>
          </w:p>
        </w:tc>
      </w:tr>
    </w:tbl>
    <w:p w:rsidR="006C7644" w:rsidRDefault="008172BF" w:rsidP="006C7644">
      <w:pPr>
        <w:shd w:val="clear" w:color="auto" w:fill="FFFFFF"/>
        <w:autoSpaceDE w:val="0"/>
        <w:ind w:right="-6"/>
        <w:rPr>
          <w:bCs/>
          <w:color w:val="000000"/>
          <w:spacing w:val="-4"/>
          <w:szCs w:val="28"/>
        </w:rPr>
      </w:pPr>
      <w:r>
        <w:rPr>
          <w:bCs/>
          <w:noProof/>
          <w:color w:val="000000"/>
          <w:spacing w:val="-4"/>
          <w:szCs w:val="28"/>
        </w:rPr>
        <w:pict>
          <v:shape id="_x0000_s1187" type="#_x0000_t202" style="position:absolute;margin-left:381.5pt;margin-top:5.25pt;width:1in;height:23.25pt;z-index:251672576;mso-position-horizontal-relative:text;mso-position-vertical-relative:text" stroked="f">
            <v:textbox style="mso-next-textbox:#_x0000_s1187">
              <w:txbxContent>
                <w:p w:rsidR="00637A55" w:rsidRPr="00306B1B" w:rsidRDefault="00637A55" w:rsidP="006C7644">
                  <w:pPr>
                    <w:rPr>
                      <w:szCs w:val="20"/>
                    </w:rPr>
                  </w:pPr>
                </w:p>
              </w:txbxContent>
            </v:textbox>
          </v:shape>
        </w:pict>
      </w:r>
    </w:p>
    <w:p w:rsidR="006C7644" w:rsidRPr="006C7644" w:rsidRDefault="006C7644" w:rsidP="006C7644">
      <w:pPr>
        <w:shd w:val="clear" w:color="auto" w:fill="FFFFFF"/>
        <w:autoSpaceDE w:val="0"/>
        <w:ind w:right="-6"/>
        <w:rPr>
          <w:bCs/>
          <w:color w:val="000000"/>
          <w:spacing w:val="-4"/>
          <w:sz w:val="22"/>
          <w:szCs w:val="22"/>
        </w:rPr>
      </w:pPr>
      <w:r w:rsidRPr="006C7644">
        <w:rPr>
          <w:bCs/>
          <w:color w:val="000000"/>
          <w:spacing w:val="-4"/>
          <w:sz w:val="22"/>
          <w:szCs w:val="22"/>
        </w:rPr>
        <w:t>от « 19 »    августа     2019 г.  №  504</w:t>
      </w:r>
    </w:p>
    <w:p w:rsidR="006C7644" w:rsidRPr="00CB3CA1" w:rsidRDefault="006C7644" w:rsidP="006C7644">
      <w:pPr>
        <w:shd w:val="clear" w:color="auto" w:fill="FFFFFF"/>
        <w:autoSpaceDE w:val="0"/>
        <w:ind w:right="-6"/>
        <w:rPr>
          <w:bCs/>
          <w:color w:val="000000"/>
          <w:spacing w:val="-4"/>
          <w:sz w:val="20"/>
          <w:szCs w:val="20"/>
        </w:rPr>
      </w:pPr>
      <w:r w:rsidRPr="008B14E3">
        <w:rPr>
          <w:bCs/>
          <w:color w:val="000000"/>
          <w:spacing w:val="-4"/>
          <w:szCs w:val="28"/>
        </w:rPr>
        <w:t xml:space="preserve">                                  </w:t>
      </w:r>
      <w:r w:rsidRPr="008B14E3">
        <w:rPr>
          <w:bCs/>
          <w:color w:val="000000"/>
          <w:spacing w:val="-4"/>
          <w:sz w:val="20"/>
          <w:szCs w:val="20"/>
        </w:rPr>
        <w:t>г. Лиски</w:t>
      </w:r>
    </w:p>
    <w:p w:rsidR="006C7644" w:rsidRDefault="006C7644" w:rsidP="006C7644">
      <w:pPr>
        <w:rPr>
          <w:b/>
          <w:sz w:val="28"/>
          <w:szCs w:val="28"/>
        </w:rPr>
      </w:pPr>
    </w:p>
    <w:tbl>
      <w:tblPr>
        <w:tblW w:w="0" w:type="auto"/>
        <w:tblLook w:val="01E0"/>
      </w:tblPr>
      <w:tblGrid>
        <w:gridCol w:w="5637"/>
        <w:gridCol w:w="3349"/>
      </w:tblGrid>
      <w:tr w:rsidR="006C7644" w:rsidRPr="002C7E72" w:rsidTr="00637A55">
        <w:tc>
          <w:tcPr>
            <w:tcW w:w="5637" w:type="dxa"/>
            <w:shd w:val="clear" w:color="auto" w:fill="auto"/>
          </w:tcPr>
          <w:p w:rsidR="006C7644" w:rsidRPr="006C7644" w:rsidRDefault="006C7644" w:rsidP="00637A55">
            <w:pPr>
              <w:jc w:val="both"/>
              <w:rPr>
                <w:b/>
              </w:rPr>
            </w:pPr>
            <w:r w:rsidRPr="006C7644">
              <w:rPr>
                <w:b/>
                <w:sz w:val="22"/>
                <w:szCs w:val="22"/>
              </w:rPr>
              <w:t>О внесении изменений в постановление администрации городского поселения город Лиски от 31.10.2017 г. № 728 «Об утверждении муниципальной программы «Формирование современной городской среды городского поселения город Лиски на 2018-2022 гг.»</w:t>
            </w:r>
          </w:p>
        </w:tc>
        <w:tc>
          <w:tcPr>
            <w:tcW w:w="3349" w:type="dxa"/>
            <w:shd w:val="clear" w:color="auto" w:fill="auto"/>
          </w:tcPr>
          <w:p w:rsidR="006C7644" w:rsidRPr="002C7E72" w:rsidRDefault="006C7644" w:rsidP="00637A55">
            <w:pPr>
              <w:spacing w:line="360" w:lineRule="auto"/>
              <w:rPr>
                <w:b/>
                <w:sz w:val="28"/>
                <w:szCs w:val="28"/>
              </w:rPr>
            </w:pPr>
          </w:p>
        </w:tc>
      </w:tr>
    </w:tbl>
    <w:p w:rsidR="00154426" w:rsidRDefault="00154426" w:rsidP="006C7644">
      <w:pPr>
        <w:spacing w:line="360" w:lineRule="auto"/>
        <w:jc w:val="both"/>
        <w:rPr>
          <w:sz w:val="22"/>
          <w:szCs w:val="22"/>
        </w:rPr>
      </w:pPr>
    </w:p>
    <w:p w:rsidR="006C7644" w:rsidRPr="006C7644" w:rsidRDefault="006C7644" w:rsidP="006C7644">
      <w:pPr>
        <w:spacing w:line="360" w:lineRule="auto"/>
        <w:jc w:val="both"/>
        <w:rPr>
          <w:sz w:val="22"/>
          <w:szCs w:val="22"/>
        </w:rPr>
      </w:pPr>
      <w:r w:rsidRPr="006C7644">
        <w:rPr>
          <w:sz w:val="22"/>
          <w:szCs w:val="22"/>
        </w:rPr>
        <w:t xml:space="preserve">     В соответствии с Федеральным законом от 06.10.2003 г. № 131-ФЗ «Об общих принципах организации местного самоуправления в Российской Федерации», 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Решением Совета народных депутатов городского поселения город Лиски Лискинского муниципального района Воронежской области №179 от 27.05.2019 года «О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 144 от 15.11.2018 г. «О бюджете городского поселения город Лиски Лискинского муниципального района Воронежской области на 2019 год и на плановый период 2020 и 2021 годов» администрация городского поселения город Лиски</w:t>
      </w:r>
    </w:p>
    <w:p w:rsidR="006C7644" w:rsidRPr="006C7644" w:rsidRDefault="006C7644" w:rsidP="006C7644">
      <w:pPr>
        <w:spacing w:line="360" w:lineRule="auto"/>
        <w:jc w:val="both"/>
        <w:rPr>
          <w:b/>
          <w:sz w:val="22"/>
          <w:szCs w:val="22"/>
        </w:rPr>
      </w:pPr>
      <w:r w:rsidRPr="006C7644">
        <w:rPr>
          <w:b/>
          <w:sz w:val="22"/>
          <w:szCs w:val="22"/>
        </w:rPr>
        <w:t>п о с т а н о в л я е т:</w:t>
      </w:r>
    </w:p>
    <w:p w:rsidR="00154426" w:rsidRDefault="006C7644" w:rsidP="00154426">
      <w:pPr>
        <w:spacing w:line="360" w:lineRule="auto"/>
        <w:ind w:firstLine="567"/>
        <w:jc w:val="both"/>
        <w:rPr>
          <w:sz w:val="22"/>
          <w:szCs w:val="22"/>
        </w:rPr>
      </w:pPr>
      <w:r w:rsidRPr="006C7644">
        <w:rPr>
          <w:sz w:val="22"/>
          <w:szCs w:val="22"/>
        </w:rPr>
        <w:t>1. Внести в постановление администрации городского поселения город Лиски Лискинского муниципального района Воронежской области от 31.10.2017 г. № 728 «Об утверждении муниципальной программы «Формирование современной городской среды городского поселения город Лиски на 2018-2022 гг.» изменения, утвердив муниципальную программу «Формирование современной городской среды на территории городского поселения город Лиски на 2018-2024 годы» в новой редакции согласно прилож</w:t>
      </w:r>
      <w:r w:rsidR="00154426">
        <w:rPr>
          <w:sz w:val="22"/>
          <w:szCs w:val="22"/>
        </w:rPr>
        <w:t>ению к настоящему постановлению.</w:t>
      </w:r>
    </w:p>
    <w:p w:rsidR="00154426" w:rsidRDefault="006C7644" w:rsidP="00154426">
      <w:pPr>
        <w:spacing w:line="360" w:lineRule="auto"/>
        <w:ind w:firstLine="567"/>
        <w:jc w:val="both"/>
        <w:rPr>
          <w:sz w:val="22"/>
          <w:szCs w:val="22"/>
        </w:rPr>
      </w:pPr>
      <w:r w:rsidRPr="006C7644">
        <w:rPr>
          <w:sz w:val="22"/>
          <w:szCs w:val="22"/>
        </w:rPr>
        <w:t>2. Опубликовать настоящее постановление в газете «Официальный вестник города Лиски» и разместить на официальном сайте администрации городского поселения город Лиски http://</w:t>
      </w:r>
      <w:hyperlink r:id="rId21" w:history="1">
        <w:r w:rsidRPr="006C7644">
          <w:rPr>
            <w:rStyle w:val="af0"/>
            <w:sz w:val="22"/>
            <w:szCs w:val="22"/>
            <w:lang w:val="en-US"/>
          </w:rPr>
          <w:t>www</w:t>
        </w:r>
        <w:r w:rsidRPr="006C7644">
          <w:rPr>
            <w:rStyle w:val="af0"/>
            <w:sz w:val="22"/>
            <w:szCs w:val="22"/>
          </w:rPr>
          <w:t>.</w:t>
        </w:r>
        <w:r w:rsidRPr="006C7644">
          <w:rPr>
            <w:rStyle w:val="af0"/>
            <w:sz w:val="22"/>
            <w:szCs w:val="22"/>
            <w:lang w:val="en-US"/>
          </w:rPr>
          <w:t>adminliski</w:t>
        </w:r>
        <w:r w:rsidRPr="006C7644">
          <w:rPr>
            <w:rStyle w:val="af0"/>
            <w:sz w:val="22"/>
            <w:szCs w:val="22"/>
          </w:rPr>
          <w:t>.</w:t>
        </w:r>
        <w:r w:rsidRPr="006C7644">
          <w:rPr>
            <w:rStyle w:val="af0"/>
            <w:sz w:val="22"/>
            <w:szCs w:val="22"/>
            <w:lang w:val="en-US"/>
          </w:rPr>
          <w:t>ru</w:t>
        </w:r>
        <w:r w:rsidRPr="006C7644">
          <w:rPr>
            <w:rStyle w:val="af0"/>
            <w:sz w:val="22"/>
            <w:szCs w:val="22"/>
          </w:rPr>
          <w:t>/</w:t>
        </w:r>
      </w:hyperlink>
      <w:r w:rsidR="00154426">
        <w:rPr>
          <w:sz w:val="22"/>
          <w:szCs w:val="22"/>
        </w:rPr>
        <w:t xml:space="preserve"> в сети «Интернет».</w:t>
      </w:r>
    </w:p>
    <w:p w:rsidR="006C7644" w:rsidRPr="006C7644" w:rsidRDefault="00154426" w:rsidP="00154426">
      <w:pPr>
        <w:spacing w:line="360" w:lineRule="auto"/>
        <w:ind w:firstLine="567"/>
        <w:jc w:val="both"/>
        <w:rPr>
          <w:sz w:val="22"/>
          <w:szCs w:val="22"/>
        </w:rPr>
      </w:pPr>
      <w:r>
        <w:rPr>
          <w:sz w:val="22"/>
          <w:szCs w:val="22"/>
        </w:rPr>
        <w:t>3</w:t>
      </w:r>
      <w:r w:rsidR="006C7644" w:rsidRPr="006C7644">
        <w:rPr>
          <w:sz w:val="22"/>
          <w:szCs w:val="22"/>
        </w:rPr>
        <w:t>.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Щелокову Л.В.</w:t>
      </w:r>
    </w:p>
    <w:p w:rsidR="006C7644" w:rsidRPr="006C7644" w:rsidRDefault="006C7644" w:rsidP="006C7644">
      <w:pPr>
        <w:jc w:val="both"/>
        <w:rPr>
          <w:sz w:val="22"/>
          <w:szCs w:val="22"/>
        </w:rPr>
      </w:pPr>
    </w:p>
    <w:p w:rsidR="006C7644" w:rsidRPr="006C7644" w:rsidRDefault="006C7644" w:rsidP="006C7644">
      <w:pPr>
        <w:jc w:val="both"/>
        <w:rPr>
          <w:sz w:val="22"/>
          <w:szCs w:val="22"/>
        </w:rPr>
      </w:pPr>
      <w:r w:rsidRPr="006C7644">
        <w:rPr>
          <w:sz w:val="22"/>
          <w:szCs w:val="22"/>
        </w:rPr>
        <w:t xml:space="preserve">Глава администрации </w:t>
      </w:r>
    </w:p>
    <w:p w:rsidR="006C7644" w:rsidRPr="006C7644" w:rsidRDefault="006C7644" w:rsidP="006C7644">
      <w:pPr>
        <w:jc w:val="both"/>
        <w:rPr>
          <w:sz w:val="22"/>
          <w:szCs w:val="22"/>
        </w:rPr>
      </w:pPr>
      <w:r w:rsidRPr="006C7644">
        <w:rPr>
          <w:sz w:val="22"/>
          <w:szCs w:val="22"/>
        </w:rPr>
        <w:t>городского поселения город Лиски                                                          Е.В. Митюрёв</w:t>
      </w:r>
    </w:p>
    <w:tbl>
      <w:tblPr>
        <w:tblW w:w="10173" w:type="dxa"/>
        <w:tblLook w:val="01E0"/>
      </w:tblPr>
      <w:tblGrid>
        <w:gridCol w:w="4786"/>
        <w:gridCol w:w="5387"/>
      </w:tblGrid>
      <w:tr w:rsidR="006C7644" w:rsidRPr="006C7644" w:rsidTr="00154426">
        <w:tc>
          <w:tcPr>
            <w:tcW w:w="4786" w:type="dxa"/>
            <w:shd w:val="clear" w:color="auto" w:fill="auto"/>
          </w:tcPr>
          <w:p w:rsidR="006C7644" w:rsidRPr="002C7E72" w:rsidRDefault="006C7644" w:rsidP="00637A55">
            <w:pPr>
              <w:jc w:val="right"/>
              <w:rPr>
                <w:szCs w:val="28"/>
              </w:rPr>
            </w:pPr>
          </w:p>
        </w:tc>
        <w:tc>
          <w:tcPr>
            <w:tcW w:w="5387" w:type="dxa"/>
            <w:shd w:val="clear" w:color="auto" w:fill="auto"/>
          </w:tcPr>
          <w:p w:rsidR="006C7644" w:rsidRPr="006C7644" w:rsidRDefault="006C7644" w:rsidP="00637A55">
            <w:pPr>
              <w:jc w:val="right"/>
              <w:rPr>
                <w:sz w:val="20"/>
                <w:szCs w:val="20"/>
              </w:rPr>
            </w:pPr>
            <w:r w:rsidRPr="006C7644">
              <w:rPr>
                <w:sz w:val="20"/>
                <w:szCs w:val="20"/>
              </w:rPr>
              <w:t>Приложение</w:t>
            </w:r>
          </w:p>
          <w:p w:rsidR="006C7644" w:rsidRPr="006C7644" w:rsidRDefault="006C7644" w:rsidP="00154426">
            <w:pPr>
              <w:jc w:val="right"/>
              <w:rPr>
                <w:sz w:val="20"/>
                <w:szCs w:val="20"/>
              </w:rPr>
            </w:pPr>
            <w:r w:rsidRPr="006C7644">
              <w:rPr>
                <w:sz w:val="20"/>
                <w:szCs w:val="20"/>
              </w:rPr>
              <w:t>к    постановлению   администрации городского  поселения  город Лиски  от « 19 » августа  2019 г. № 504</w:t>
            </w:r>
          </w:p>
        </w:tc>
      </w:tr>
    </w:tbl>
    <w:p w:rsidR="006C7644" w:rsidRDefault="006C7644" w:rsidP="006C7644">
      <w:pPr>
        <w:rPr>
          <w:b/>
          <w:sz w:val="28"/>
          <w:szCs w:val="28"/>
        </w:rPr>
      </w:pPr>
    </w:p>
    <w:p w:rsidR="006C7644" w:rsidRDefault="006C7644" w:rsidP="006C7644">
      <w:pPr>
        <w:rPr>
          <w:b/>
          <w:sz w:val="28"/>
          <w:szCs w:val="28"/>
        </w:rPr>
      </w:pPr>
    </w:p>
    <w:p w:rsidR="006C7644" w:rsidRPr="006C7644" w:rsidRDefault="006C7644" w:rsidP="006C7644">
      <w:pPr>
        <w:jc w:val="center"/>
        <w:rPr>
          <w:b/>
          <w:sz w:val="22"/>
          <w:szCs w:val="22"/>
        </w:rPr>
      </w:pPr>
      <w:r w:rsidRPr="006C7644">
        <w:rPr>
          <w:b/>
          <w:sz w:val="22"/>
          <w:szCs w:val="22"/>
        </w:rPr>
        <w:t>МУНИЦИПАЛЬНАЯ</w:t>
      </w:r>
      <w:r w:rsidRPr="006C7644">
        <w:rPr>
          <w:b/>
          <w:sz w:val="22"/>
          <w:szCs w:val="22"/>
        </w:rPr>
        <w:br/>
        <w:t>ПРОГРАММА</w:t>
      </w:r>
    </w:p>
    <w:p w:rsidR="006C7644" w:rsidRPr="006C7644" w:rsidRDefault="006C7644" w:rsidP="006C7644">
      <w:pPr>
        <w:rPr>
          <w:sz w:val="22"/>
          <w:szCs w:val="22"/>
        </w:rPr>
      </w:pPr>
    </w:p>
    <w:p w:rsidR="006C7644" w:rsidRPr="006C7644" w:rsidRDefault="006C7644" w:rsidP="006C7644">
      <w:pPr>
        <w:jc w:val="center"/>
        <w:rPr>
          <w:b/>
          <w:sz w:val="22"/>
          <w:szCs w:val="22"/>
        </w:rPr>
      </w:pPr>
      <w:r w:rsidRPr="006C7644">
        <w:rPr>
          <w:b/>
          <w:sz w:val="22"/>
          <w:szCs w:val="22"/>
        </w:rPr>
        <w:t>«Формирование современной городской среды  на территории городского поселения город Лиски</w:t>
      </w:r>
    </w:p>
    <w:p w:rsidR="006C7644" w:rsidRPr="006C7644" w:rsidRDefault="006C7644" w:rsidP="006C7644">
      <w:pPr>
        <w:jc w:val="center"/>
        <w:rPr>
          <w:b/>
          <w:sz w:val="22"/>
          <w:szCs w:val="22"/>
        </w:rPr>
      </w:pPr>
      <w:r w:rsidRPr="006C7644">
        <w:rPr>
          <w:b/>
          <w:sz w:val="22"/>
          <w:szCs w:val="22"/>
        </w:rPr>
        <w:t xml:space="preserve"> на 2018-2024 годы»</w:t>
      </w:r>
    </w:p>
    <w:p w:rsidR="006C7644" w:rsidRPr="006C7644" w:rsidRDefault="006C7644" w:rsidP="006C7644">
      <w:pPr>
        <w:jc w:val="center"/>
        <w:rPr>
          <w:b/>
          <w:sz w:val="22"/>
          <w:szCs w:val="22"/>
        </w:rPr>
      </w:pPr>
    </w:p>
    <w:p w:rsidR="00154426" w:rsidRDefault="00154426" w:rsidP="006C7644">
      <w:pPr>
        <w:widowControl w:val="0"/>
        <w:autoSpaceDE w:val="0"/>
        <w:autoSpaceDN w:val="0"/>
        <w:adjustRightInd w:val="0"/>
        <w:ind w:firstLine="709"/>
        <w:jc w:val="center"/>
        <w:outlineLvl w:val="3"/>
        <w:rPr>
          <w:b/>
          <w:sz w:val="20"/>
          <w:szCs w:val="20"/>
        </w:rPr>
      </w:pPr>
    </w:p>
    <w:p w:rsidR="006C7644" w:rsidRPr="006C7644" w:rsidRDefault="006C7644" w:rsidP="006C7644">
      <w:pPr>
        <w:widowControl w:val="0"/>
        <w:autoSpaceDE w:val="0"/>
        <w:autoSpaceDN w:val="0"/>
        <w:adjustRightInd w:val="0"/>
        <w:ind w:firstLine="709"/>
        <w:jc w:val="center"/>
        <w:outlineLvl w:val="3"/>
        <w:rPr>
          <w:b/>
          <w:sz w:val="20"/>
          <w:szCs w:val="20"/>
        </w:rPr>
      </w:pPr>
      <w:r w:rsidRPr="006C7644">
        <w:rPr>
          <w:b/>
          <w:sz w:val="20"/>
          <w:szCs w:val="20"/>
        </w:rPr>
        <w:t>П А С П О Р Т</w:t>
      </w:r>
    </w:p>
    <w:p w:rsidR="006C7644" w:rsidRPr="006C7644" w:rsidRDefault="006C7644" w:rsidP="006C7644">
      <w:pPr>
        <w:pStyle w:val="11"/>
        <w:jc w:val="center"/>
        <w:rPr>
          <w:b/>
          <w:sz w:val="20"/>
          <w:szCs w:val="20"/>
        </w:rPr>
      </w:pPr>
      <w:r w:rsidRPr="006C7644">
        <w:rPr>
          <w:b/>
          <w:sz w:val="20"/>
          <w:szCs w:val="20"/>
        </w:rPr>
        <w:t xml:space="preserve">муниципальной программы городского полселения город Лиски </w:t>
      </w:r>
    </w:p>
    <w:p w:rsidR="006C7644" w:rsidRPr="006C7644" w:rsidRDefault="006C7644" w:rsidP="006C7644">
      <w:pPr>
        <w:pStyle w:val="11"/>
        <w:jc w:val="center"/>
        <w:rPr>
          <w:b/>
          <w:sz w:val="20"/>
          <w:szCs w:val="20"/>
        </w:rPr>
      </w:pPr>
      <w:r w:rsidRPr="006C7644">
        <w:rPr>
          <w:b/>
          <w:sz w:val="20"/>
          <w:szCs w:val="20"/>
        </w:rPr>
        <w:t>Лискинского муниципального района Воронежской области</w:t>
      </w:r>
    </w:p>
    <w:p w:rsidR="006C7644" w:rsidRPr="006C7644" w:rsidRDefault="006C7644" w:rsidP="006C7644">
      <w:pPr>
        <w:pStyle w:val="11"/>
        <w:jc w:val="center"/>
        <w:rPr>
          <w:b/>
          <w:sz w:val="20"/>
          <w:szCs w:val="20"/>
        </w:rPr>
      </w:pPr>
      <w:r w:rsidRPr="006C7644">
        <w:rPr>
          <w:b/>
          <w:sz w:val="20"/>
          <w:szCs w:val="20"/>
        </w:rPr>
        <w:t>«Формирование современной городской среды на территории городского поселения город Лиски на 2018-2024 гг.»</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7"/>
        <w:gridCol w:w="950"/>
        <w:gridCol w:w="1417"/>
        <w:gridCol w:w="1639"/>
        <w:gridCol w:w="1639"/>
        <w:gridCol w:w="1759"/>
      </w:tblGrid>
      <w:tr w:rsidR="006C7644" w:rsidRPr="006C7644" w:rsidTr="00637A55">
        <w:tc>
          <w:tcPr>
            <w:tcW w:w="3017" w:type="dxa"/>
          </w:tcPr>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t xml:space="preserve">Наименование муниципальной программы </w:t>
            </w:r>
          </w:p>
        </w:tc>
        <w:tc>
          <w:tcPr>
            <w:tcW w:w="7404" w:type="dxa"/>
            <w:gridSpan w:val="5"/>
          </w:tcPr>
          <w:p w:rsidR="006C7644" w:rsidRPr="006C7644" w:rsidRDefault="006C7644" w:rsidP="00637A55">
            <w:pPr>
              <w:pStyle w:val="af3"/>
              <w:rPr>
                <w:rFonts w:ascii="Times New Roman" w:hAnsi="Times New Roman"/>
                <w:sz w:val="20"/>
                <w:szCs w:val="20"/>
              </w:rPr>
            </w:pPr>
            <w:r w:rsidRPr="006C7644">
              <w:rPr>
                <w:rFonts w:ascii="Times New Roman" w:hAnsi="Times New Roman"/>
                <w:sz w:val="20"/>
                <w:szCs w:val="20"/>
              </w:rPr>
              <w:t>«Формирование современной городской среды на территории  городского поселения город Лиски на 2018-20242 гг.» (далее –Программа)</w:t>
            </w:r>
          </w:p>
        </w:tc>
      </w:tr>
      <w:tr w:rsidR="006C7644" w:rsidRPr="006C7644" w:rsidTr="00637A55">
        <w:tc>
          <w:tcPr>
            <w:tcW w:w="3017" w:type="dxa"/>
          </w:tcPr>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t>Ответственный исполнитель муниципальной программы</w:t>
            </w:r>
          </w:p>
        </w:tc>
        <w:tc>
          <w:tcPr>
            <w:tcW w:w="7404" w:type="dxa"/>
            <w:gridSpan w:val="5"/>
          </w:tcPr>
          <w:p w:rsidR="006C7644" w:rsidRPr="006C7644" w:rsidRDefault="006C7644" w:rsidP="00637A55">
            <w:pPr>
              <w:pStyle w:val="af3"/>
              <w:rPr>
                <w:rFonts w:ascii="Times New Roman" w:hAnsi="Times New Roman"/>
                <w:sz w:val="20"/>
                <w:szCs w:val="20"/>
              </w:rPr>
            </w:pPr>
            <w:r w:rsidRPr="006C7644">
              <w:rPr>
                <w:rFonts w:ascii="Times New Roman" w:hAnsi="Times New Roman"/>
                <w:sz w:val="20"/>
                <w:szCs w:val="20"/>
              </w:rPr>
              <w:t>Администрация городского поселения город Лиски.</w:t>
            </w:r>
          </w:p>
        </w:tc>
      </w:tr>
      <w:tr w:rsidR="006C7644" w:rsidRPr="006C7644" w:rsidTr="00637A55">
        <w:tc>
          <w:tcPr>
            <w:tcW w:w="3017" w:type="dxa"/>
          </w:tcPr>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t>Исполнители муниципальной программы</w:t>
            </w:r>
          </w:p>
        </w:tc>
        <w:tc>
          <w:tcPr>
            <w:tcW w:w="7404" w:type="dxa"/>
            <w:gridSpan w:val="5"/>
          </w:tcPr>
          <w:p w:rsidR="006C7644" w:rsidRPr="006C7644" w:rsidRDefault="006C7644" w:rsidP="00637A55">
            <w:pPr>
              <w:pStyle w:val="af3"/>
              <w:rPr>
                <w:rFonts w:ascii="Times New Roman" w:hAnsi="Times New Roman"/>
                <w:sz w:val="20"/>
                <w:szCs w:val="20"/>
              </w:rPr>
            </w:pPr>
            <w:r w:rsidRPr="006C7644">
              <w:rPr>
                <w:rFonts w:ascii="Times New Roman" w:hAnsi="Times New Roman"/>
                <w:sz w:val="20"/>
                <w:szCs w:val="20"/>
              </w:rPr>
              <w:t>Администрация городского поселения город Лиски, МБУ «Коммунальное хозяйство».</w:t>
            </w:r>
          </w:p>
        </w:tc>
      </w:tr>
      <w:tr w:rsidR="006C7644" w:rsidRPr="006C7644" w:rsidTr="00637A55">
        <w:tc>
          <w:tcPr>
            <w:tcW w:w="3017" w:type="dxa"/>
          </w:tcPr>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t>Основные разработчики муниципальной программы</w:t>
            </w:r>
          </w:p>
        </w:tc>
        <w:tc>
          <w:tcPr>
            <w:tcW w:w="7404" w:type="dxa"/>
            <w:gridSpan w:val="5"/>
          </w:tcPr>
          <w:p w:rsidR="006C7644" w:rsidRPr="006C7644" w:rsidRDefault="006C7644" w:rsidP="00637A55">
            <w:pPr>
              <w:pStyle w:val="af3"/>
              <w:rPr>
                <w:rFonts w:ascii="Times New Roman" w:hAnsi="Times New Roman"/>
                <w:sz w:val="20"/>
                <w:szCs w:val="20"/>
              </w:rPr>
            </w:pPr>
            <w:r w:rsidRPr="006C7644">
              <w:rPr>
                <w:rFonts w:ascii="Times New Roman" w:hAnsi="Times New Roman"/>
                <w:sz w:val="20"/>
                <w:szCs w:val="20"/>
              </w:rPr>
              <w:t xml:space="preserve"> Администрация городского поселения город Лиски.</w:t>
            </w:r>
          </w:p>
        </w:tc>
      </w:tr>
      <w:tr w:rsidR="006C7644" w:rsidRPr="006C7644" w:rsidTr="00637A55">
        <w:tc>
          <w:tcPr>
            <w:tcW w:w="3017" w:type="dxa"/>
          </w:tcPr>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t xml:space="preserve">Подпрограммы  муниципальной программы и основные мероприятия </w:t>
            </w:r>
          </w:p>
        </w:tc>
        <w:tc>
          <w:tcPr>
            <w:tcW w:w="7404" w:type="dxa"/>
            <w:gridSpan w:val="5"/>
          </w:tcPr>
          <w:p w:rsidR="006C7644" w:rsidRPr="006C7644" w:rsidRDefault="006C7644" w:rsidP="00637A55">
            <w:pPr>
              <w:pStyle w:val="af3"/>
              <w:rPr>
                <w:rFonts w:ascii="Times New Roman" w:hAnsi="Times New Roman"/>
                <w:b/>
                <w:bCs/>
                <w:sz w:val="20"/>
                <w:szCs w:val="20"/>
              </w:rPr>
            </w:pPr>
            <w:r w:rsidRPr="006C7644">
              <w:rPr>
                <w:rFonts w:ascii="Times New Roman" w:hAnsi="Times New Roman"/>
                <w:b/>
                <w:bCs/>
                <w:sz w:val="20"/>
                <w:szCs w:val="20"/>
              </w:rPr>
              <w:t>Подпрограмма 1. Благоустройство дворовых территорий городского поселения город Лиски</w:t>
            </w:r>
          </w:p>
          <w:p w:rsidR="006C7644" w:rsidRPr="006C7644" w:rsidRDefault="006C7644" w:rsidP="00637A55">
            <w:pPr>
              <w:pStyle w:val="af3"/>
              <w:rPr>
                <w:rFonts w:ascii="Times New Roman" w:hAnsi="Times New Roman"/>
                <w:b/>
                <w:bCs/>
                <w:sz w:val="20"/>
                <w:szCs w:val="20"/>
              </w:rPr>
            </w:pPr>
            <w:r w:rsidRPr="006C7644">
              <w:rPr>
                <w:rFonts w:ascii="Times New Roman" w:hAnsi="Times New Roman"/>
                <w:b/>
                <w:bCs/>
                <w:sz w:val="20"/>
                <w:szCs w:val="20"/>
              </w:rPr>
              <w:t>Подпрограмма 2. Благоустройство общественных территорий городского поселения город Лиски</w:t>
            </w:r>
          </w:p>
          <w:p w:rsidR="006C7644" w:rsidRPr="006C7644" w:rsidRDefault="006C7644" w:rsidP="00637A55">
            <w:pPr>
              <w:pStyle w:val="af3"/>
              <w:rPr>
                <w:rFonts w:ascii="Times New Roman" w:hAnsi="Times New Roman"/>
                <w:b/>
                <w:bCs/>
                <w:sz w:val="20"/>
                <w:szCs w:val="20"/>
              </w:rPr>
            </w:pPr>
            <w:r w:rsidRPr="006C7644">
              <w:rPr>
                <w:rFonts w:ascii="Times New Roman" w:hAnsi="Times New Roman"/>
                <w:b/>
                <w:bCs/>
                <w:sz w:val="20"/>
                <w:szCs w:val="20"/>
              </w:rPr>
              <w:t>Подпрограмма 3. Поддержка обустройства мест массового отдыха населения (городских парков)</w:t>
            </w:r>
          </w:p>
          <w:p w:rsidR="006C7644" w:rsidRPr="006C7644" w:rsidRDefault="006C7644" w:rsidP="00637A55">
            <w:pPr>
              <w:pStyle w:val="af3"/>
              <w:rPr>
                <w:rFonts w:ascii="Times New Roman" w:hAnsi="Times New Roman"/>
                <w:bCs/>
                <w:sz w:val="20"/>
                <w:szCs w:val="20"/>
              </w:rPr>
            </w:pPr>
            <w:r w:rsidRPr="006C7644">
              <w:rPr>
                <w:rFonts w:ascii="Times New Roman" w:hAnsi="Times New Roman"/>
                <w:sz w:val="20"/>
                <w:szCs w:val="20"/>
              </w:rPr>
              <w:t>Выполнение мероприятий программы позволит создать  условия для улучшения архитектурного и эстетического облика города, создания комфортных условий для спортивного развития детей дошкольного и школьного возраста.</w:t>
            </w:r>
            <w:r w:rsidRPr="006C7644">
              <w:rPr>
                <w:rFonts w:ascii="Times New Roman" w:hAnsi="Times New Roman"/>
                <w:bCs/>
                <w:sz w:val="20"/>
                <w:szCs w:val="20"/>
              </w:rPr>
              <w:t xml:space="preserve"> </w:t>
            </w:r>
          </w:p>
          <w:p w:rsidR="006C7644" w:rsidRPr="006C7644" w:rsidRDefault="006C7644" w:rsidP="00637A55">
            <w:pPr>
              <w:pStyle w:val="af3"/>
              <w:rPr>
                <w:rFonts w:ascii="Times New Roman" w:hAnsi="Times New Roman"/>
                <w:sz w:val="20"/>
                <w:szCs w:val="20"/>
              </w:rPr>
            </w:pPr>
            <w:r w:rsidRPr="006C7644">
              <w:rPr>
                <w:rFonts w:ascii="Times New Roman" w:hAnsi="Times New Roman"/>
                <w:bCs/>
                <w:sz w:val="20"/>
                <w:szCs w:val="20"/>
              </w:rPr>
              <w:t>Выполнение</w:t>
            </w:r>
            <w:r w:rsidRPr="006C7644">
              <w:rPr>
                <w:rFonts w:ascii="Times New Roman" w:hAnsi="Times New Roman"/>
                <w:b/>
                <w:bCs/>
                <w:sz w:val="20"/>
                <w:szCs w:val="20"/>
              </w:rPr>
              <w:t xml:space="preserve"> </w:t>
            </w:r>
            <w:r w:rsidRPr="006C7644">
              <w:rPr>
                <w:rFonts w:ascii="Times New Roman" w:hAnsi="Times New Roman"/>
                <w:sz w:val="20"/>
                <w:szCs w:val="20"/>
              </w:rPr>
              <w:t>мероприятия программы повлечет за собой повышение уровня благоустройства территории городского поселения город Лиски</w:t>
            </w:r>
          </w:p>
          <w:p w:rsidR="006C7644" w:rsidRPr="006C7644" w:rsidRDefault="006C7644" w:rsidP="00637A55">
            <w:pPr>
              <w:pStyle w:val="af3"/>
              <w:rPr>
                <w:rFonts w:ascii="Times New Roman" w:hAnsi="Times New Roman"/>
                <w:sz w:val="20"/>
                <w:szCs w:val="20"/>
              </w:rPr>
            </w:pPr>
            <w:r w:rsidRPr="006C7644">
              <w:rPr>
                <w:rFonts w:ascii="Times New Roman" w:hAnsi="Times New Roman"/>
                <w:sz w:val="20"/>
                <w:szCs w:val="20"/>
              </w:rPr>
              <w:t>Выполнение мероприятия по обустройству городского парка культуры и отдыха в г. Лиски .</w:t>
            </w:r>
          </w:p>
        </w:tc>
      </w:tr>
      <w:tr w:rsidR="006C7644" w:rsidRPr="006C7644" w:rsidTr="00637A55">
        <w:tc>
          <w:tcPr>
            <w:tcW w:w="3017" w:type="dxa"/>
          </w:tcPr>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t>Цель муниципальной программы</w:t>
            </w:r>
          </w:p>
        </w:tc>
        <w:tc>
          <w:tcPr>
            <w:tcW w:w="7404" w:type="dxa"/>
            <w:gridSpan w:val="5"/>
            <w:vAlign w:val="center"/>
          </w:tcPr>
          <w:p w:rsidR="006C7644" w:rsidRPr="006C7644" w:rsidRDefault="006C7644" w:rsidP="00637A55">
            <w:pPr>
              <w:pStyle w:val="af3"/>
              <w:rPr>
                <w:rFonts w:ascii="Times New Roman" w:hAnsi="Times New Roman"/>
                <w:color w:val="000000"/>
                <w:sz w:val="20"/>
                <w:szCs w:val="20"/>
              </w:rPr>
            </w:pPr>
            <w:r w:rsidRPr="006C7644">
              <w:rPr>
                <w:rFonts w:ascii="Times New Roman" w:hAnsi="Times New Roman"/>
                <w:sz w:val="20"/>
                <w:szCs w:val="20"/>
              </w:rPr>
              <w:t>Создание условий для обеспечения благоустроенным и комфортным жильем населения, а также формирование благоприятной среды жизнедеятельности путем устойчивого развития территории городского поселения город Лиски.</w:t>
            </w:r>
            <w:r w:rsidRPr="006C7644">
              <w:rPr>
                <w:rFonts w:ascii="Times New Roman" w:hAnsi="Times New Roman"/>
                <w:color w:val="000000"/>
                <w:sz w:val="20"/>
                <w:szCs w:val="20"/>
              </w:rPr>
              <w:t xml:space="preserve"> Повышение уровня вовлеченности заинтересованных граждан и организаций к участию в решении вопросов благоустройства </w:t>
            </w:r>
            <w:r w:rsidRPr="006C7644">
              <w:rPr>
                <w:rFonts w:ascii="Times New Roman" w:hAnsi="Times New Roman"/>
                <w:sz w:val="20"/>
                <w:szCs w:val="20"/>
              </w:rPr>
              <w:t>городского поселения город Лиски</w:t>
            </w:r>
            <w:r w:rsidRPr="006C7644">
              <w:rPr>
                <w:rFonts w:ascii="Times New Roman" w:hAnsi="Times New Roman"/>
                <w:color w:val="000000"/>
                <w:sz w:val="20"/>
                <w:szCs w:val="20"/>
              </w:rPr>
              <w:t>.</w:t>
            </w:r>
          </w:p>
          <w:p w:rsidR="006C7644" w:rsidRPr="006C7644" w:rsidRDefault="006C7644" w:rsidP="00637A55">
            <w:pPr>
              <w:pStyle w:val="af3"/>
              <w:rPr>
                <w:rFonts w:ascii="Times New Roman" w:hAnsi="Times New Roman"/>
                <w:color w:val="000000"/>
                <w:sz w:val="20"/>
                <w:szCs w:val="20"/>
              </w:rPr>
            </w:pPr>
            <w:r w:rsidRPr="006C7644">
              <w:rPr>
                <w:rFonts w:ascii="Times New Roman" w:hAnsi="Times New Roman"/>
                <w:color w:val="000000"/>
                <w:sz w:val="20"/>
                <w:szCs w:val="20"/>
              </w:rPr>
              <w:t>Реализация мероприятий по обустройству</w:t>
            </w:r>
            <w:r w:rsidRPr="006C7644">
              <w:rPr>
                <w:rFonts w:ascii="Times New Roman" w:hAnsi="Times New Roman"/>
                <w:sz w:val="20"/>
                <w:szCs w:val="20"/>
              </w:rPr>
              <w:t xml:space="preserve"> городского парка культуры и отдыха в г. Лиски в соответствии с требованиями к местам массового нахождения населения, направленных на обеспечение безопасного и комфортного пребывания горожан города, района и их гостей в парке при проведении культурно-массовых мероприятий и во время свободного провождения досуга и разнопланового отдыха граждан на его территории. </w:t>
            </w:r>
            <w:r w:rsidRPr="006C7644">
              <w:rPr>
                <w:rFonts w:ascii="Times New Roman" w:hAnsi="Times New Roman"/>
                <w:color w:val="000000"/>
                <w:sz w:val="20"/>
                <w:szCs w:val="20"/>
              </w:rPr>
              <w:t xml:space="preserve">  </w:t>
            </w:r>
          </w:p>
          <w:p w:rsidR="006C7644" w:rsidRPr="006C7644" w:rsidRDefault="006C7644" w:rsidP="00637A55">
            <w:pPr>
              <w:pStyle w:val="af3"/>
              <w:rPr>
                <w:rFonts w:ascii="Times New Roman" w:hAnsi="Times New Roman"/>
                <w:sz w:val="20"/>
                <w:szCs w:val="20"/>
              </w:rPr>
            </w:pPr>
          </w:p>
        </w:tc>
      </w:tr>
      <w:tr w:rsidR="006C7644" w:rsidRPr="006C7644" w:rsidTr="00637A55">
        <w:tc>
          <w:tcPr>
            <w:tcW w:w="3017" w:type="dxa"/>
          </w:tcPr>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t>Задачи муниципальной программы</w:t>
            </w:r>
          </w:p>
        </w:tc>
        <w:tc>
          <w:tcPr>
            <w:tcW w:w="7404" w:type="dxa"/>
            <w:gridSpan w:val="5"/>
            <w:vAlign w:val="center"/>
          </w:tcPr>
          <w:p w:rsidR="006C7644" w:rsidRPr="006C7644" w:rsidRDefault="006C7644" w:rsidP="00637A55">
            <w:pPr>
              <w:pStyle w:val="af3"/>
              <w:rPr>
                <w:rFonts w:ascii="Times New Roman" w:hAnsi="Times New Roman"/>
                <w:sz w:val="20"/>
                <w:szCs w:val="20"/>
              </w:rPr>
            </w:pPr>
            <w:r w:rsidRPr="006C7644">
              <w:rPr>
                <w:rFonts w:ascii="Times New Roman" w:hAnsi="Times New Roman"/>
                <w:sz w:val="20"/>
                <w:szCs w:val="20"/>
              </w:rPr>
              <w:t>Реализация программы позволит решить следующие задачи:</w:t>
            </w:r>
          </w:p>
          <w:p w:rsidR="006C7644" w:rsidRPr="006C7644" w:rsidRDefault="006C7644" w:rsidP="00637A55">
            <w:pPr>
              <w:pStyle w:val="af3"/>
              <w:rPr>
                <w:rFonts w:ascii="Times New Roman" w:hAnsi="Times New Roman"/>
                <w:sz w:val="20"/>
                <w:szCs w:val="20"/>
              </w:rPr>
            </w:pPr>
            <w:r w:rsidRPr="006C7644">
              <w:rPr>
                <w:rFonts w:ascii="Times New Roman" w:hAnsi="Times New Roman"/>
                <w:sz w:val="20"/>
                <w:szCs w:val="20"/>
              </w:rPr>
              <w:t>1. Повышение уровня благоустройства общественных  и дворовых территорий с обустройством инфраструктуры для обеспечения доступности городской среды для маломобильных групп населения, в том числе создание безбарьерной среды для маломобильных граждан в зоне общественных пространств.</w:t>
            </w:r>
          </w:p>
          <w:p w:rsidR="006C7644" w:rsidRPr="006C7644" w:rsidRDefault="006C7644" w:rsidP="00637A55">
            <w:pPr>
              <w:pStyle w:val="af3"/>
              <w:rPr>
                <w:rFonts w:ascii="Times New Roman" w:hAnsi="Times New Roman"/>
                <w:color w:val="000000"/>
                <w:sz w:val="20"/>
                <w:szCs w:val="20"/>
              </w:rPr>
            </w:pPr>
            <w:r w:rsidRPr="006C7644">
              <w:rPr>
                <w:rFonts w:ascii="Times New Roman" w:hAnsi="Times New Roman"/>
                <w:color w:val="000000"/>
                <w:sz w:val="20"/>
                <w:szCs w:val="20"/>
              </w:rPr>
              <w:t xml:space="preserve">2. Формирование реализованных практик благоустройства на территории </w:t>
            </w:r>
            <w:r w:rsidRPr="006C7644">
              <w:rPr>
                <w:rFonts w:ascii="Times New Roman" w:hAnsi="Times New Roman"/>
                <w:sz w:val="20"/>
                <w:szCs w:val="20"/>
              </w:rPr>
              <w:t>городского поселения город Лиски</w:t>
            </w:r>
            <w:r w:rsidRPr="006C7644">
              <w:rPr>
                <w:rFonts w:ascii="Times New Roman" w:hAnsi="Times New Roman"/>
                <w:color w:val="000000"/>
                <w:sz w:val="20"/>
                <w:szCs w:val="20"/>
              </w:rPr>
              <w:t>;</w:t>
            </w:r>
          </w:p>
          <w:p w:rsidR="006C7644" w:rsidRPr="006C7644" w:rsidRDefault="006C7644" w:rsidP="00637A55">
            <w:pPr>
              <w:pStyle w:val="af3"/>
              <w:rPr>
                <w:rFonts w:ascii="Times New Roman" w:hAnsi="Times New Roman"/>
                <w:sz w:val="20"/>
                <w:szCs w:val="20"/>
              </w:rPr>
            </w:pPr>
            <w:r w:rsidRPr="006C7644">
              <w:rPr>
                <w:rFonts w:ascii="Times New Roman" w:hAnsi="Times New Roman"/>
                <w:sz w:val="20"/>
                <w:szCs w:val="20"/>
              </w:rPr>
              <w:t>3. Создание безопасных и благоприятных условий проживания граждан на территории городского поселения город Лиски;</w:t>
            </w:r>
          </w:p>
          <w:p w:rsidR="006C7644" w:rsidRPr="006C7644" w:rsidRDefault="006C7644" w:rsidP="00637A55">
            <w:pPr>
              <w:pStyle w:val="af3"/>
              <w:rPr>
                <w:rFonts w:ascii="Times New Roman" w:hAnsi="Times New Roman"/>
                <w:sz w:val="20"/>
                <w:szCs w:val="20"/>
              </w:rPr>
            </w:pPr>
            <w:r w:rsidRPr="006C7644">
              <w:rPr>
                <w:rFonts w:ascii="Times New Roman" w:hAnsi="Times New Roman"/>
                <w:sz w:val="20"/>
                <w:szCs w:val="20"/>
              </w:rPr>
              <w:lastRenderedPageBreak/>
              <w:t>5. Повышение уровня вовлеченности заинтересованных граждан, организаций в реализацию мероприятий по благоустройству территории городского поселения город Лиски.</w:t>
            </w:r>
          </w:p>
          <w:p w:rsidR="006C7644" w:rsidRPr="006C7644" w:rsidRDefault="006C7644" w:rsidP="00637A55">
            <w:pPr>
              <w:pStyle w:val="af3"/>
              <w:rPr>
                <w:rFonts w:ascii="Times New Roman" w:hAnsi="Times New Roman"/>
                <w:sz w:val="20"/>
                <w:szCs w:val="20"/>
              </w:rPr>
            </w:pPr>
            <w:r w:rsidRPr="006C7644">
              <w:rPr>
                <w:rFonts w:ascii="Times New Roman" w:hAnsi="Times New Roman"/>
                <w:sz w:val="20"/>
                <w:szCs w:val="20"/>
              </w:rPr>
              <w:t>6. Приведение территории городского парка культуры и отдыха в соответствии с современными требованиями к уровню благоустройства мест массового отдыха населения.</w:t>
            </w:r>
          </w:p>
          <w:p w:rsidR="006C7644" w:rsidRPr="006C7644" w:rsidRDefault="006C7644" w:rsidP="00637A55">
            <w:pPr>
              <w:pStyle w:val="af3"/>
              <w:rPr>
                <w:rFonts w:ascii="Times New Roman" w:hAnsi="Times New Roman"/>
                <w:sz w:val="20"/>
                <w:szCs w:val="20"/>
              </w:rPr>
            </w:pPr>
            <w:r w:rsidRPr="006C7644">
              <w:rPr>
                <w:rFonts w:ascii="Times New Roman" w:hAnsi="Times New Roman"/>
                <w:sz w:val="20"/>
                <w:szCs w:val="20"/>
              </w:rPr>
              <w:t xml:space="preserve">7. Обеспечение эффективного расходования финансовых средств при реализации разработанных проектов, направленных на формирование и восстановление естественных и искусственных ландшафтов. </w:t>
            </w:r>
          </w:p>
        </w:tc>
      </w:tr>
      <w:tr w:rsidR="006C7644" w:rsidRPr="006C7644" w:rsidTr="00637A55">
        <w:tc>
          <w:tcPr>
            <w:tcW w:w="3017" w:type="dxa"/>
          </w:tcPr>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lastRenderedPageBreak/>
              <w:t>Целевые индикаторы и показатели муниципальной программы</w:t>
            </w:r>
          </w:p>
        </w:tc>
        <w:tc>
          <w:tcPr>
            <w:tcW w:w="7404" w:type="dxa"/>
            <w:gridSpan w:val="5"/>
          </w:tcPr>
          <w:p w:rsidR="006C7644" w:rsidRPr="006C7644" w:rsidRDefault="006C7644" w:rsidP="00637A55">
            <w:pPr>
              <w:pStyle w:val="af3"/>
              <w:rPr>
                <w:rFonts w:ascii="Times New Roman" w:hAnsi="Times New Roman"/>
                <w:sz w:val="20"/>
                <w:szCs w:val="20"/>
              </w:rPr>
            </w:pPr>
            <w:r w:rsidRPr="006C7644">
              <w:rPr>
                <w:rFonts w:ascii="Times New Roman" w:hAnsi="Times New Roman"/>
                <w:sz w:val="20"/>
                <w:szCs w:val="20"/>
              </w:rPr>
              <w:t>По основным мероприятиям программы будет осуществлен мониторинг следующих индикаторов:</w:t>
            </w:r>
          </w:p>
          <w:p w:rsidR="006C7644" w:rsidRPr="006C7644" w:rsidRDefault="006C7644" w:rsidP="00637A55">
            <w:pPr>
              <w:pStyle w:val="af3"/>
              <w:rPr>
                <w:rFonts w:ascii="Times New Roman" w:hAnsi="Times New Roman"/>
                <w:sz w:val="20"/>
                <w:szCs w:val="20"/>
              </w:rPr>
            </w:pPr>
            <w:r w:rsidRPr="006C7644">
              <w:rPr>
                <w:rFonts w:ascii="Times New Roman" w:hAnsi="Times New Roman"/>
                <w:sz w:val="20"/>
                <w:szCs w:val="20"/>
              </w:rPr>
              <w:t xml:space="preserve">-количество благоустроенных дворовых территорий в отчетном году; </w:t>
            </w:r>
            <w:r w:rsidRPr="006C7644">
              <w:rPr>
                <w:rFonts w:ascii="Times New Roman" w:hAnsi="Times New Roman"/>
                <w:b/>
                <w:bCs/>
                <w:sz w:val="20"/>
                <w:szCs w:val="20"/>
              </w:rPr>
              <w:t xml:space="preserve"> </w:t>
            </w:r>
          </w:p>
          <w:p w:rsidR="006C7644" w:rsidRPr="006C7644" w:rsidRDefault="006C7644" w:rsidP="00637A55">
            <w:pPr>
              <w:pStyle w:val="af3"/>
              <w:rPr>
                <w:rFonts w:ascii="Times New Roman" w:hAnsi="Times New Roman"/>
                <w:bCs/>
                <w:sz w:val="20"/>
                <w:szCs w:val="20"/>
              </w:rPr>
            </w:pPr>
            <w:r w:rsidRPr="006C7644">
              <w:rPr>
                <w:rFonts w:ascii="Times New Roman" w:hAnsi="Times New Roman"/>
                <w:b/>
                <w:bCs/>
                <w:sz w:val="20"/>
                <w:szCs w:val="20"/>
              </w:rPr>
              <w:t xml:space="preserve">- </w:t>
            </w:r>
            <w:r w:rsidRPr="006C7644">
              <w:rPr>
                <w:rFonts w:ascii="Times New Roman" w:hAnsi="Times New Roman"/>
                <w:sz w:val="20"/>
                <w:szCs w:val="20"/>
              </w:rPr>
              <w:t>количество благоустроенных</w:t>
            </w:r>
            <w:r w:rsidRPr="006C7644">
              <w:rPr>
                <w:rFonts w:ascii="Times New Roman" w:hAnsi="Times New Roman"/>
                <w:b/>
                <w:bCs/>
                <w:sz w:val="20"/>
                <w:szCs w:val="20"/>
              </w:rPr>
              <w:t xml:space="preserve"> </w:t>
            </w:r>
            <w:r w:rsidRPr="006C7644">
              <w:rPr>
                <w:rFonts w:ascii="Times New Roman" w:hAnsi="Times New Roman"/>
                <w:bCs/>
                <w:sz w:val="20"/>
                <w:szCs w:val="20"/>
              </w:rPr>
              <w:t>общественных территорий общего пользовании;</w:t>
            </w:r>
          </w:p>
          <w:p w:rsidR="006C7644" w:rsidRPr="006C7644" w:rsidRDefault="006C7644" w:rsidP="00637A55">
            <w:pPr>
              <w:pStyle w:val="af3"/>
              <w:rPr>
                <w:rFonts w:ascii="Times New Roman" w:hAnsi="Times New Roman"/>
                <w:bCs/>
                <w:sz w:val="20"/>
                <w:szCs w:val="20"/>
              </w:rPr>
            </w:pPr>
            <w:r w:rsidRPr="006C7644">
              <w:rPr>
                <w:rFonts w:ascii="Times New Roman" w:hAnsi="Times New Roman"/>
                <w:bCs/>
                <w:sz w:val="20"/>
                <w:szCs w:val="20"/>
              </w:rPr>
              <w:t>- уровень исполнения плановых значений по расходам на реализацию подпрограммы «Поддержка обустройства мест массового отдыха населения (городских парков)» не менее 100 %.</w:t>
            </w:r>
          </w:p>
        </w:tc>
      </w:tr>
      <w:tr w:rsidR="006C7644" w:rsidRPr="006C7644" w:rsidTr="00637A55">
        <w:tc>
          <w:tcPr>
            <w:tcW w:w="3017" w:type="dxa"/>
          </w:tcPr>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t>Этапы и сроки реализации муниципальной программы</w:t>
            </w:r>
          </w:p>
        </w:tc>
        <w:tc>
          <w:tcPr>
            <w:tcW w:w="7404" w:type="dxa"/>
            <w:gridSpan w:val="5"/>
          </w:tcPr>
          <w:p w:rsidR="006C7644" w:rsidRPr="006C7644" w:rsidRDefault="006C7644" w:rsidP="00637A55">
            <w:pPr>
              <w:pStyle w:val="af3"/>
              <w:rPr>
                <w:rFonts w:ascii="Times New Roman" w:hAnsi="Times New Roman"/>
                <w:sz w:val="20"/>
                <w:szCs w:val="20"/>
              </w:rPr>
            </w:pPr>
            <w:r w:rsidRPr="006C7644">
              <w:rPr>
                <w:rFonts w:ascii="Times New Roman" w:hAnsi="Times New Roman"/>
                <w:sz w:val="20"/>
                <w:szCs w:val="20"/>
              </w:rPr>
              <w:t xml:space="preserve">2018-2024 годы. Этапы реализации программы не выделяются </w:t>
            </w:r>
          </w:p>
        </w:tc>
      </w:tr>
      <w:tr w:rsidR="006C7644" w:rsidRPr="006C7644" w:rsidTr="00637A55">
        <w:trPr>
          <w:trHeight w:val="1408"/>
        </w:trPr>
        <w:tc>
          <w:tcPr>
            <w:tcW w:w="3017" w:type="dxa"/>
            <w:vMerge w:val="restart"/>
          </w:tcPr>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t>Объемы и источники финансирования муниципальной программы (в действующих ценах каждого года реализации муниципальной программы)</w:t>
            </w:r>
          </w:p>
        </w:tc>
        <w:tc>
          <w:tcPr>
            <w:tcW w:w="7404" w:type="dxa"/>
            <w:gridSpan w:val="5"/>
          </w:tcPr>
          <w:p w:rsidR="006C7644" w:rsidRPr="006C7644" w:rsidRDefault="006C7644" w:rsidP="00637A55">
            <w:pPr>
              <w:pStyle w:val="af3"/>
              <w:rPr>
                <w:rFonts w:ascii="Times New Roman" w:hAnsi="Times New Roman"/>
                <w:sz w:val="20"/>
                <w:szCs w:val="20"/>
              </w:rPr>
            </w:pPr>
            <w:r w:rsidRPr="006C7644">
              <w:rPr>
                <w:rFonts w:ascii="Times New Roman" w:hAnsi="Times New Roman"/>
                <w:sz w:val="20"/>
                <w:szCs w:val="20"/>
              </w:rPr>
              <w:t>Объем бюджетных ассигнований на реализацию муниципальной программы составляет 45 975,0 тыс. рублей, в том числе средства бюджета города  – 12 238,2 тыс. рублей.; средства областного бюджета –     11 325,0 тыс.руб.; средства федерального бюджета  -  22 411,8  тыс.руб.</w:t>
            </w:r>
          </w:p>
          <w:p w:rsidR="006C7644" w:rsidRPr="006C7644" w:rsidRDefault="006C7644" w:rsidP="00637A55">
            <w:pPr>
              <w:pStyle w:val="af3"/>
              <w:rPr>
                <w:rFonts w:ascii="Times New Roman" w:hAnsi="Times New Roman"/>
                <w:sz w:val="20"/>
                <w:szCs w:val="20"/>
              </w:rPr>
            </w:pPr>
            <w:r w:rsidRPr="006C7644">
              <w:rPr>
                <w:rFonts w:ascii="Times New Roman" w:hAnsi="Times New Roman"/>
                <w:sz w:val="20"/>
                <w:szCs w:val="20"/>
              </w:rPr>
              <w:t>Объем бюджетных ассигнований на реализацию муниципальной  программы по годам составляет:</w:t>
            </w:r>
          </w:p>
        </w:tc>
      </w:tr>
      <w:tr w:rsidR="006C7644" w:rsidRPr="006C7644" w:rsidTr="00637A55">
        <w:trPr>
          <w:trHeight w:val="375"/>
        </w:trPr>
        <w:tc>
          <w:tcPr>
            <w:tcW w:w="3017" w:type="dxa"/>
            <w:vMerge/>
          </w:tcPr>
          <w:p w:rsidR="006C7644" w:rsidRPr="006C7644" w:rsidRDefault="006C7644" w:rsidP="00637A55">
            <w:pPr>
              <w:pStyle w:val="af3"/>
              <w:rPr>
                <w:rFonts w:ascii="Times New Roman" w:hAnsi="Times New Roman"/>
                <w:b/>
                <w:sz w:val="20"/>
                <w:szCs w:val="20"/>
              </w:rPr>
            </w:pPr>
          </w:p>
        </w:tc>
        <w:tc>
          <w:tcPr>
            <w:tcW w:w="950" w:type="dxa"/>
          </w:tcPr>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t>Год</w:t>
            </w:r>
          </w:p>
        </w:tc>
        <w:tc>
          <w:tcPr>
            <w:tcW w:w="1417" w:type="dxa"/>
          </w:tcPr>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t>ВСЕГО (тыс.руб.)</w:t>
            </w:r>
          </w:p>
        </w:tc>
        <w:tc>
          <w:tcPr>
            <w:tcW w:w="1639" w:type="dxa"/>
          </w:tcPr>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t xml:space="preserve">Бюджет </w:t>
            </w:r>
          </w:p>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t>города</w:t>
            </w:r>
          </w:p>
        </w:tc>
        <w:tc>
          <w:tcPr>
            <w:tcW w:w="1639" w:type="dxa"/>
          </w:tcPr>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t>Бюджет области</w:t>
            </w:r>
          </w:p>
        </w:tc>
        <w:tc>
          <w:tcPr>
            <w:tcW w:w="1759" w:type="dxa"/>
          </w:tcPr>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t>Федеральный бюджет</w:t>
            </w:r>
          </w:p>
        </w:tc>
      </w:tr>
      <w:tr w:rsidR="006C7644" w:rsidRPr="006C7644" w:rsidTr="006C7644">
        <w:trPr>
          <w:trHeight w:val="327"/>
        </w:trPr>
        <w:tc>
          <w:tcPr>
            <w:tcW w:w="3017" w:type="dxa"/>
            <w:vMerge/>
          </w:tcPr>
          <w:p w:rsidR="006C7644" w:rsidRPr="006C7644" w:rsidRDefault="006C7644" w:rsidP="00637A55">
            <w:pPr>
              <w:pStyle w:val="af3"/>
              <w:rPr>
                <w:rFonts w:ascii="Times New Roman" w:hAnsi="Times New Roman"/>
                <w:b/>
                <w:sz w:val="20"/>
                <w:szCs w:val="20"/>
              </w:rPr>
            </w:pPr>
          </w:p>
        </w:tc>
        <w:tc>
          <w:tcPr>
            <w:tcW w:w="950"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2018</w:t>
            </w:r>
          </w:p>
        </w:tc>
        <w:tc>
          <w:tcPr>
            <w:tcW w:w="1417"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14 616,8</w:t>
            </w:r>
          </w:p>
        </w:tc>
        <w:tc>
          <w:tcPr>
            <w:tcW w:w="163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1 250,0</w:t>
            </w:r>
          </w:p>
        </w:tc>
        <w:tc>
          <w:tcPr>
            <w:tcW w:w="163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2 005,0</w:t>
            </w:r>
          </w:p>
        </w:tc>
        <w:tc>
          <w:tcPr>
            <w:tcW w:w="175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11 361,8</w:t>
            </w:r>
          </w:p>
        </w:tc>
      </w:tr>
      <w:tr w:rsidR="006C7644" w:rsidRPr="006C7644" w:rsidTr="006C7644">
        <w:trPr>
          <w:trHeight w:val="261"/>
        </w:trPr>
        <w:tc>
          <w:tcPr>
            <w:tcW w:w="3017" w:type="dxa"/>
            <w:vMerge/>
          </w:tcPr>
          <w:p w:rsidR="006C7644" w:rsidRPr="006C7644" w:rsidRDefault="006C7644" w:rsidP="00637A55">
            <w:pPr>
              <w:pStyle w:val="af3"/>
              <w:rPr>
                <w:rFonts w:ascii="Times New Roman" w:hAnsi="Times New Roman"/>
                <w:b/>
                <w:sz w:val="20"/>
                <w:szCs w:val="20"/>
              </w:rPr>
            </w:pPr>
          </w:p>
        </w:tc>
        <w:tc>
          <w:tcPr>
            <w:tcW w:w="950"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2019</w:t>
            </w:r>
          </w:p>
        </w:tc>
        <w:tc>
          <w:tcPr>
            <w:tcW w:w="1417"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31 353,6</w:t>
            </w:r>
          </w:p>
        </w:tc>
        <w:tc>
          <w:tcPr>
            <w:tcW w:w="163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10 983,6</w:t>
            </w:r>
          </w:p>
        </w:tc>
        <w:tc>
          <w:tcPr>
            <w:tcW w:w="163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9 320,0</w:t>
            </w:r>
          </w:p>
        </w:tc>
        <w:tc>
          <w:tcPr>
            <w:tcW w:w="175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11 050,0</w:t>
            </w:r>
          </w:p>
        </w:tc>
      </w:tr>
      <w:tr w:rsidR="006C7644" w:rsidRPr="006C7644" w:rsidTr="006C7644">
        <w:trPr>
          <w:trHeight w:val="279"/>
        </w:trPr>
        <w:tc>
          <w:tcPr>
            <w:tcW w:w="3017" w:type="dxa"/>
            <w:vMerge/>
          </w:tcPr>
          <w:p w:rsidR="006C7644" w:rsidRPr="006C7644" w:rsidRDefault="006C7644" w:rsidP="00637A55">
            <w:pPr>
              <w:pStyle w:val="af3"/>
              <w:rPr>
                <w:rFonts w:ascii="Times New Roman" w:hAnsi="Times New Roman"/>
                <w:b/>
                <w:sz w:val="20"/>
                <w:szCs w:val="20"/>
              </w:rPr>
            </w:pPr>
          </w:p>
        </w:tc>
        <w:tc>
          <w:tcPr>
            <w:tcW w:w="950"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2020</w:t>
            </w:r>
          </w:p>
        </w:tc>
        <w:tc>
          <w:tcPr>
            <w:tcW w:w="1417"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0,8</w:t>
            </w:r>
          </w:p>
        </w:tc>
        <w:tc>
          <w:tcPr>
            <w:tcW w:w="163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0,8</w:t>
            </w:r>
          </w:p>
        </w:tc>
        <w:tc>
          <w:tcPr>
            <w:tcW w:w="163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w:t>
            </w:r>
          </w:p>
        </w:tc>
        <w:tc>
          <w:tcPr>
            <w:tcW w:w="175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w:t>
            </w:r>
          </w:p>
        </w:tc>
      </w:tr>
      <w:tr w:rsidR="006C7644" w:rsidRPr="006C7644" w:rsidTr="006C7644">
        <w:trPr>
          <w:trHeight w:val="237"/>
        </w:trPr>
        <w:tc>
          <w:tcPr>
            <w:tcW w:w="3017" w:type="dxa"/>
            <w:vMerge/>
          </w:tcPr>
          <w:p w:rsidR="006C7644" w:rsidRPr="006C7644" w:rsidRDefault="006C7644" w:rsidP="00637A55">
            <w:pPr>
              <w:pStyle w:val="af3"/>
              <w:rPr>
                <w:rFonts w:ascii="Times New Roman" w:hAnsi="Times New Roman"/>
                <w:b/>
                <w:sz w:val="20"/>
                <w:szCs w:val="20"/>
              </w:rPr>
            </w:pPr>
          </w:p>
        </w:tc>
        <w:tc>
          <w:tcPr>
            <w:tcW w:w="950"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2021</w:t>
            </w:r>
          </w:p>
        </w:tc>
        <w:tc>
          <w:tcPr>
            <w:tcW w:w="1417"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0,8</w:t>
            </w:r>
          </w:p>
        </w:tc>
        <w:tc>
          <w:tcPr>
            <w:tcW w:w="163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0,8</w:t>
            </w:r>
          </w:p>
        </w:tc>
        <w:tc>
          <w:tcPr>
            <w:tcW w:w="163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w:t>
            </w:r>
          </w:p>
        </w:tc>
        <w:tc>
          <w:tcPr>
            <w:tcW w:w="175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w:t>
            </w:r>
          </w:p>
        </w:tc>
      </w:tr>
      <w:tr w:rsidR="006C7644" w:rsidRPr="006C7644" w:rsidTr="006C7644">
        <w:trPr>
          <w:trHeight w:val="103"/>
        </w:trPr>
        <w:tc>
          <w:tcPr>
            <w:tcW w:w="3017" w:type="dxa"/>
            <w:vMerge/>
          </w:tcPr>
          <w:p w:rsidR="006C7644" w:rsidRPr="006C7644" w:rsidRDefault="006C7644" w:rsidP="00637A55">
            <w:pPr>
              <w:pStyle w:val="af3"/>
              <w:rPr>
                <w:rFonts w:ascii="Times New Roman" w:hAnsi="Times New Roman"/>
                <w:b/>
                <w:sz w:val="20"/>
                <w:szCs w:val="20"/>
              </w:rPr>
            </w:pPr>
          </w:p>
        </w:tc>
        <w:tc>
          <w:tcPr>
            <w:tcW w:w="950"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2022</w:t>
            </w:r>
          </w:p>
        </w:tc>
        <w:tc>
          <w:tcPr>
            <w:tcW w:w="1417"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1,0</w:t>
            </w:r>
          </w:p>
        </w:tc>
        <w:tc>
          <w:tcPr>
            <w:tcW w:w="163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1,0</w:t>
            </w:r>
          </w:p>
        </w:tc>
        <w:tc>
          <w:tcPr>
            <w:tcW w:w="163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w:t>
            </w:r>
          </w:p>
        </w:tc>
        <w:tc>
          <w:tcPr>
            <w:tcW w:w="175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w:t>
            </w:r>
          </w:p>
        </w:tc>
      </w:tr>
      <w:tr w:rsidR="006C7644" w:rsidRPr="006C7644" w:rsidTr="006C7644">
        <w:trPr>
          <w:trHeight w:val="111"/>
        </w:trPr>
        <w:tc>
          <w:tcPr>
            <w:tcW w:w="3017" w:type="dxa"/>
            <w:vMerge/>
          </w:tcPr>
          <w:p w:rsidR="006C7644" w:rsidRPr="006C7644" w:rsidRDefault="006C7644" w:rsidP="00637A55">
            <w:pPr>
              <w:pStyle w:val="af3"/>
              <w:rPr>
                <w:rFonts w:ascii="Times New Roman" w:hAnsi="Times New Roman"/>
                <w:b/>
                <w:sz w:val="20"/>
                <w:szCs w:val="20"/>
              </w:rPr>
            </w:pPr>
          </w:p>
        </w:tc>
        <w:tc>
          <w:tcPr>
            <w:tcW w:w="950"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2023</w:t>
            </w:r>
          </w:p>
        </w:tc>
        <w:tc>
          <w:tcPr>
            <w:tcW w:w="1417"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1,0</w:t>
            </w:r>
          </w:p>
        </w:tc>
        <w:tc>
          <w:tcPr>
            <w:tcW w:w="163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1,0</w:t>
            </w:r>
          </w:p>
        </w:tc>
        <w:tc>
          <w:tcPr>
            <w:tcW w:w="163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w:t>
            </w:r>
          </w:p>
        </w:tc>
        <w:tc>
          <w:tcPr>
            <w:tcW w:w="175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w:t>
            </w:r>
          </w:p>
        </w:tc>
      </w:tr>
      <w:tr w:rsidR="006C7644" w:rsidRPr="006C7644" w:rsidTr="006C7644">
        <w:trPr>
          <w:trHeight w:val="289"/>
        </w:trPr>
        <w:tc>
          <w:tcPr>
            <w:tcW w:w="3017" w:type="dxa"/>
            <w:vMerge/>
          </w:tcPr>
          <w:p w:rsidR="006C7644" w:rsidRPr="006C7644" w:rsidRDefault="006C7644" w:rsidP="00637A55">
            <w:pPr>
              <w:pStyle w:val="af3"/>
              <w:rPr>
                <w:rFonts w:ascii="Times New Roman" w:hAnsi="Times New Roman"/>
                <w:b/>
                <w:sz w:val="20"/>
                <w:szCs w:val="20"/>
              </w:rPr>
            </w:pPr>
          </w:p>
        </w:tc>
        <w:tc>
          <w:tcPr>
            <w:tcW w:w="950"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2024</w:t>
            </w:r>
          </w:p>
        </w:tc>
        <w:tc>
          <w:tcPr>
            <w:tcW w:w="1417"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1,0</w:t>
            </w:r>
          </w:p>
        </w:tc>
        <w:tc>
          <w:tcPr>
            <w:tcW w:w="163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1,0</w:t>
            </w:r>
          </w:p>
        </w:tc>
        <w:tc>
          <w:tcPr>
            <w:tcW w:w="163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w:t>
            </w:r>
          </w:p>
        </w:tc>
        <w:tc>
          <w:tcPr>
            <w:tcW w:w="1759" w:type="dxa"/>
            <w:vAlign w:val="center"/>
          </w:tcPr>
          <w:p w:rsidR="006C7644" w:rsidRPr="006C7644" w:rsidRDefault="006C7644" w:rsidP="00637A55">
            <w:pPr>
              <w:pStyle w:val="af3"/>
              <w:jc w:val="center"/>
              <w:rPr>
                <w:rFonts w:ascii="Times New Roman" w:hAnsi="Times New Roman"/>
                <w:sz w:val="20"/>
                <w:szCs w:val="20"/>
              </w:rPr>
            </w:pPr>
            <w:r w:rsidRPr="006C7644">
              <w:rPr>
                <w:rFonts w:ascii="Times New Roman" w:hAnsi="Times New Roman"/>
                <w:sz w:val="20"/>
                <w:szCs w:val="20"/>
              </w:rPr>
              <w:t>-</w:t>
            </w:r>
          </w:p>
        </w:tc>
      </w:tr>
      <w:tr w:rsidR="006C7644" w:rsidRPr="006C7644" w:rsidTr="00637A55">
        <w:tc>
          <w:tcPr>
            <w:tcW w:w="3017" w:type="dxa"/>
            <w:vAlign w:val="center"/>
          </w:tcPr>
          <w:p w:rsidR="006C7644" w:rsidRPr="006C7644" w:rsidRDefault="006C7644" w:rsidP="00637A55">
            <w:pPr>
              <w:pStyle w:val="af3"/>
              <w:rPr>
                <w:rFonts w:ascii="Times New Roman" w:hAnsi="Times New Roman"/>
                <w:b/>
                <w:sz w:val="20"/>
                <w:szCs w:val="20"/>
              </w:rPr>
            </w:pPr>
            <w:r w:rsidRPr="006C7644">
              <w:rPr>
                <w:rFonts w:ascii="Times New Roman" w:hAnsi="Times New Roman"/>
                <w:b/>
                <w:sz w:val="20"/>
                <w:szCs w:val="20"/>
              </w:rPr>
              <w:t>Ожидаемые конечные результаты реализации муниципальной  программы</w:t>
            </w:r>
          </w:p>
        </w:tc>
        <w:tc>
          <w:tcPr>
            <w:tcW w:w="7404" w:type="dxa"/>
            <w:gridSpan w:val="5"/>
          </w:tcPr>
          <w:p w:rsidR="006C7644" w:rsidRPr="006C7644" w:rsidRDefault="006C7644" w:rsidP="00637A55">
            <w:pPr>
              <w:pStyle w:val="af3"/>
              <w:rPr>
                <w:rFonts w:ascii="Times New Roman" w:hAnsi="Times New Roman"/>
                <w:color w:val="000000"/>
                <w:sz w:val="20"/>
                <w:szCs w:val="20"/>
              </w:rPr>
            </w:pPr>
            <w:r w:rsidRPr="006C7644">
              <w:rPr>
                <w:rFonts w:ascii="Times New Roman" w:hAnsi="Times New Roman"/>
                <w:color w:val="000000"/>
                <w:sz w:val="20"/>
                <w:szCs w:val="20"/>
              </w:rPr>
              <w:t>- повышение уровня комплексного благоустройства общественных территорий, включая благоустройство скверов, освещение общественных территорий, родников, сохранение и увеличение числа озелененных территорий;</w:t>
            </w:r>
          </w:p>
          <w:p w:rsidR="006C7644" w:rsidRPr="006C7644" w:rsidRDefault="006C7644" w:rsidP="00637A55">
            <w:pPr>
              <w:pStyle w:val="af3"/>
              <w:rPr>
                <w:rFonts w:ascii="Times New Roman" w:hAnsi="Times New Roman"/>
                <w:color w:val="000000"/>
                <w:sz w:val="20"/>
                <w:szCs w:val="20"/>
              </w:rPr>
            </w:pPr>
            <w:r w:rsidRPr="006C7644">
              <w:rPr>
                <w:rFonts w:ascii="Times New Roman" w:hAnsi="Times New Roman"/>
                <w:color w:val="000000"/>
                <w:sz w:val="20"/>
                <w:szCs w:val="20"/>
              </w:rPr>
              <w:t>- увеличение доли муниципальных общественных территорий, на которых выполнены работы по благоустройству;</w:t>
            </w:r>
          </w:p>
          <w:p w:rsidR="006C7644" w:rsidRPr="006C7644" w:rsidRDefault="006C7644" w:rsidP="00637A55">
            <w:pPr>
              <w:pStyle w:val="af3"/>
              <w:rPr>
                <w:rFonts w:ascii="Times New Roman" w:hAnsi="Times New Roman"/>
                <w:color w:val="000000"/>
                <w:sz w:val="20"/>
                <w:szCs w:val="20"/>
              </w:rPr>
            </w:pPr>
            <w:r w:rsidRPr="006C7644">
              <w:rPr>
                <w:rFonts w:ascii="Times New Roman" w:hAnsi="Times New Roman"/>
                <w:color w:val="000000"/>
                <w:sz w:val="20"/>
                <w:szCs w:val="20"/>
              </w:rPr>
              <w:t xml:space="preserve">- повышение квалификации сотрудников органов местного самоуправления </w:t>
            </w:r>
            <w:r w:rsidRPr="006C7644">
              <w:rPr>
                <w:rFonts w:ascii="Times New Roman" w:hAnsi="Times New Roman"/>
                <w:sz w:val="20"/>
                <w:szCs w:val="20"/>
              </w:rPr>
              <w:t>городского поселения город Лиски</w:t>
            </w:r>
            <w:r w:rsidRPr="006C7644">
              <w:rPr>
                <w:rFonts w:ascii="Times New Roman" w:hAnsi="Times New Roman"/>
                <w:color w:val="000000"/>
                <w:sz w:val="20"/>
                <w:szCs w:val="20"/>
              </w:rPr>
              <w:t xml:space="preserve"> в сфере реализации проектов по благоустройству территории </w:t>
            </w:r>
            <w:r w:rsidRPr="006C7644">
              <w:rPr>
                <w:rFonts w:ascii="Times New Roman" w:hAnsi="Times New Roman"/>
                <w:sz w:val="20"/>
                <w:szCs w:val="20"/>
              </w:rPr>
              <w:t>городского поселения город Лиски</w:t>
            </w:r>
            <w:r w:rsidRPr="006C7644">
              <w:rPr>
                <w:rFonts w:ascii="Times New Roman" w:hAnsi="Times New Roman"/>
                <w:color w:val="000000"/>
                <w:sz w:val="20"/>
                <w:szCs w:val="20"/>
              </w:rPr>
              <w:t>;</w:t>
            </w:r>
          </w:p>
          <w:p w:rsidR="006C7644" w:rsidRPr="006C7644" w:rsidRDefault="006C7644" w:rsidP="00637A55">
            <w:pPr>
              <w:pStyle w:val="af3"/>
              <w:rPr>
                <w:rFonts w:ascii="Times New Roman" w:hAnsi="Times New Roman"/>
                <w:color w:val="000000"/>
                <w:sz w:val="20"/>
                <w:szCs w:val="20"/>
              </w:rPr>
            </w:pPr>
            <w:r w:rsidRPr="006C7644">
              <w:rPr>
                <w:rFonts w:ascii="Times New Roman" w:hAnsi="Times New Roman"/>
                <w:color w:val="000000"/>
                <w:sz w:val="20"/>
                <w:szCs w:val="20"/>
              </w:rPr>
              <w:t xml:space="preserve">- повышение уровня вовлеченности заинтересованных граждан, организаций проживающих и расположенных на территории </w:t>
            </w:r>
            <w:r w:rsidRPr="006C7644">
              <w:rPr>
                <w:rFonts w:ascii="Times New Roman" w:hAnsi="Times New Roman"/>
                <w:sz w:val="20"/>
                <w:szCs w:val="20"/>
              </w:rPr>
              <w:t>городского поселения город Лиски</w:t>
            </w:r>
            <w:r w:rsidRPr="006C7644">
              <w:rPr>
                <w:rFonts w:ascii="Times New Roman" w:hAnsi="Times New Roman"/>
                <w:color w:val="000000"/>
                <w:sz w:val="20"/>
                <w:szCs w:val="20"/>
              </w:rPr>
              <w:t xml:space="preserve"> в реализацию мероприятий по благоустройству территории;</w:t>
            </w:r>
          </w:p>
          <w:p w:rsidR="006C7644" w:rsidRPr="006C7644" w:rsidRDefault="006C7644" w:rsidP="00637A55">
            <w:pPr>
              <w:pStyle w:val="af3"/>
              <w:rPr>
                <w:rFonts w:ascii="Times New Roman" w:hAnsi="Times New Roman"/>
                <w:color w:val="000000"/>
                <w:sz w:val="20"/>
                <w:szCs w:val="20"/>
              </w:rPr>
            </w:pPr>
            <w:r w:rsidRPr="006C7644">
              <w:rPr>
                <w:rFonts w:ascii="Times New Roman" w:hAnsi="Times New Roman"/>
                <w:color w:val="000000"/>
                <w:sz w:val="20"/>
                <w:szCs w:val="20"/>
              </w:rPr>
              <w:t xml:space="preserve">- повышение общего уровня благоустройства, комфортности проживания и качества жизни населения </w:t>
            </w:r>
            <w:r w:rsidRPr="006C7644">
              <w:rPr>
                <w:rFonts w:ascii="Times New Roman" w:hAnsi="Times New Roman"/>
                <w:sz w:val="20"/>
                <w:szCs w:val="20"/>
              </w:rPr>
              <w:t>городского поселения город Лиски</w:t>
            </w:r>
            <w:r w:rsidRPr="006C7644">
              <w:rPr>
                <w:rFonts w:ascii="Times New Roman" w:hAnsi="Times New Roman"/>
                <w:color w:val="000000"/>
                <w:sz w:val="20"/>
                <w:szCs w:val="20"/>
              </w:rPr>
              <w:t xml:space="preserve"> совершенствование архитектурного облика общественных территорий;</w:t>
            </w:r>
          </w:p>
          <w:p w:rsidR="006C7644" w:rsidRPr="006C7644" w:rsidRDefault="006C7644" w:rsidP="00637A55">
            <w:pPr>
              <w:pStyle w:val="af3"/>
              <w:rPr>
                <w:rFonts w:ascii="Times New Roman" w:hAnsi="Times New Roman"/>
                <w:color w:val="000000"/>
                <w:sz w:val="20"/>
                <w:szCs w:val="20"/>
              </w:rPr>
            </w:pPr>
            <w:r w:rsidRPr="006C7644">
              <w:rPr>
                <w:rFonts w:ascii="Times New Roman" w:hAnsi="Times New Roman"/>
                <w:color w:val="000000"/>
                <w:sz w:val="20"/>
                <w:szCs w:val="20"/>
              </w:rPr>
              <w:t>- рост удовлетворенности населения уровнем благоустройства;</w:t>
            </w:r>
          </w:p>
          <w:p w:rsidR="006C7644" w:rsidRPr="006C7644" w:rsidRDefault="006C7644" w:rsidP="00637A55">
            <w:pPr>
              <w:pStyle w:val="af3"/>
              <w:rPr>
                <w:rFonts w:ascii="Times New Roman" w:hAnsi="Times New Roman"/>
                <w:color w:val="000000"/>
                <w:sz w:val="20"/>
                <w:szCs w:val="20"/>
              </w:rPr>
            </w:pPr>
            <w:r w:rsidRPr="006C7644">
              <w:rPr>
                <w:rFonts w:ascii="Times New Roman" w:hAnsi="Times New Roman"/>
                <w:color w:val="000000"/>
                <w:sz w:val="20"/>
                <w:szCs w:val="20"/>
              </w:rPr>
              <w:t>- организация обновленного места отдыха и досуга для граждан города и их гостей;</w:t>
            </w:r>
          </w:p>
          <w:p w:rsidR="006C7644" w:rsidRPr="006C7644" w:rsidRDefault="006C7644" w:rsidP="00637A55">
            <w:pPr>
              <w:pStyle w:val="af3"/>
              <w:rPr>
                <w:rFonts w:ascii="Times New Roman" w:hAnsi="Times New Roman"/>
                <w:color w:val="000000"/>
                <w:sz w:val="20"/>
                <w:szCs w:val="20"/>
              </w:rPr>
            </w:pPr>
            <w:r w:rsidRPr="006C7644">
              <w:rPr>
                <w:rFonts w:ascii="Times New Roman" w:hAnsi="Times New Roman"/>
                <w:color w:val="000000"/>
                <w:sz w:val="20"/>
                <w:szCs w:val="20"/>
              </w:rPr>
              <w:t>- повышение уровня комфортности, качества и условий отдыха населения;</w:t>
            </w:r>
          </w:p>
          <w:p w:rsidR="006C7644" w:rsidRPr="006C7644" w:rsidRDefault="006C7644" w:rsidP="00637A55">
            <w:pPr>
              <w:pStyle w:val="af3"/>
              <w:rPr>
                <w:rFonts w:ascii="Times New Roman" w:hAnsi="Times New Roman"/>
                <w:sz w:val="20"/>
                <w:szCs w:val="20"/>
              </w:rPr>
            </w:pPr>
            <w:r w:rsidRPr="006C7644">
              <w:rPr>
                <w:rFonts w:ascii="Times New Roman" w:hAnsi="Times New Roman"/>
                <w:color w:val="000000"/>
                <w:sz w:val="20"/>
                <w:szCs w:val="20"/>
              </w:rPr>
              <w:t xml:space="preserve">- повышение степени удовлетворенности населения городского поселения уровнем благоустройства городского парка культуры и отдыха. </w:t>
            </w:r>
          </w:p>
        </w:tc>
      </w:tr>
    </w:tbl>
    <w:p w:rsidR="006C7644" w:rsidRPr="006C7644" w:rsidRDefault="006C7644" w:rsidP="006C7644">
      <w:pPr>
        <w:rPr>
          <w:sz w:val="20"/>
          <w:szCs w:val="20"/>
        </w:rPr>
      </w:pPr>
    </w:p>
    <w:p w:rsidR="006C7644" w:rsidRPr="00CB3CA1" w:rsidRDefault="006C7644" w:rsidP="006C7644">
      <w:pPr>
        <w:widowControl w:val="0"/>
        <w:autoSpaceDE w:val="0"/>
        <w:autoSpaceDN w:val="0"/>
        <w:adjustRightInd w:val="0"/>
        <w:ind w:firstLine="709"/>
        <w:jc w:val="center"/>
        <w:outlineLvl w:val="3"/>
        <w:rPr>
          <w:b/>
          <w:bCs/>
        </w:rPr>
      </w:pPr>
    </w:p>
    <w:p w:rsidR="006C7644" w:rsidRDefault="006C7644" w:rsidP="006C7644">
      <w:pPr>
        <w:ind w:firstLine="709"/>
        <w:jc w:val="both"/>
        <w:outlineLvl w:val="3"/>
        <w:rPr>
          <w:b/>
          <w:bCs/>
        </w:rPr>
      </w:pPr>
    </w:p>
    <w:p w:rsidR="00154426" w:rsidRDefault="00154426" w:rsidP="006C7644">
      <w:pPr>
        <w:ind w:firstLine="709"/>
        <w:jc w:val="both"/>
        <w:outlineLvl w:val="3"/>
        <w:rPr>
          <w:b/>
          <w:bCs/>
        </w:rPr>
      </w:pPr>
    </w:p>
    <w:p w:rsidR="00154426" w:rsidRPr="00CB3CA1" w:rsidRDefault="00154426" w:rsidP="006C7644">
      <w:pPr>
        <w:ind w:firstLine="709"/>
        <w:jc w:val="both"/>
        <w:outlineLvl w:val="3"/>
        <w:rPr>
          <w:b/>
          <w:bCs/>
        </w:rPr>
      </w:pPr>
    </w:p>
    <w:p w:rsidR="006C7644" w:rsidRPr="006C7644" w:rsidRDefault="006C7644" w:rsidP="006C7644">
      <w:pPr>
        <w:ind w:firstLine="709"/>
        <w:jc w:val="both"/>
        <w:outlineLvl w:val="3"/>
        <w:rPr>
          <w:b/>
          <w:bCs/>
          <w:sz w:val="20"/>
          <w:szCs w:val="20"/>
        </w:rPr>
      </w:pPr>
    </w:p>
    <w:p w:rsidR="006C7644" w:rsidRPr="006C7644" w:rsidRDefault="006C7644" w:rsidP="00A12A32">
      <w:pPr>
        <w:numPr>
          <w:ilvl w:val="0"/>
          <w:numId w:val="16"/>
        </w:numPr>
        <w:ind w:left="0" w:firstLine="709"/>
        <w:jc w:val="center"/>
        <w:outlineLvl w:val="3"/>
        <w:rPr>
          <w:bCs/>
          <w:sz w:val="20"/>
          <w:szCs w:val="20"/>
        </w:rPr>
      </w:pPr>
      <w:r w:rsidRPr="006C7644">
        <w:rPr>
          <w:b/>
          <w:bCs/>
          <w:sz w:val="20"/>
          <w:szCs w:val="20"/>
        </w:rPr>
        <w:lastRenderedPageBreak/>
        <w:t>Характеристика текущего состояния современной городской среды</w:t>
      </w:r>
    </w:p>
    <w:p w:rsidR="006C7644" w:rsidRPr="006C7644" w:rsidRDefault="006C7644" w:rsidP="006C7644">
      <w:pPr>
        <w:ind w:firstLine="709"/>
        <w:outlineLvl w:val="3"/>
        <w:rPr>
          <w:bCs/>
          <w:sz w:val="20"/>
          <w:szCs w:val="20"/>
        </w:rPr>
      </w:pPr>
    </w:p>
    <w:p w:rsidR="006C7644" w:rsidRPr="006C7644" w:rsidRDefault="006C7644" w:rsidP="00A12A32">
      <w:pPr>
        <w:pStyle w:val="ConsPlusNormal"/>
        <w:numPr>
          <w:ilvl w:val="1"/>
          <w:numId w:val="16"/>
        </w:numPr>
        <w:suppressAutoHyphens w:val="0"/>
        <w:autoSpaceDN w:val="0"/>
        <w:adjustRightInd w:val="0"/>
        <w:ind w:left="0" w:firstLine="709"/>
        <w:jc w:val="center"/>
        <w:rPr>
          <w:sz w:val="20"/>
          <w:szCs w:val="20"/>
        </w:rPr>
      </w:pPr>
      <w:r w:rsidRPr="006C7644">
        <w:rPr>
          <w:sz w:val="20"/>
          <w:szCs w:val="20"/>
        </w:rPr>
        <w:t>Характеристика благоустройства дворовых территорий многоквартирных домов</w:t>
      </w:r>
    </w:p>
    <w:p w:rsidR="006C7644" w:rsidRPr="006C7644" w:rsidRDefault="006C7644" w:rsidP="006C7644">
      <w:pPr>
        <w:pStyle w:val="ConsPlusNormal"/>
        <w:ind w:firstLine="709"/>
        <w:jc w:val="both"/>
        <w:rPr>
          <w:sz w:val="20"/>
          <w:szCs w:val="20"/>
        </w:rPr>
      </w:pPr>
    </w:p>
    <w:p w:rsidR="006C7644" w:rsidRPr="006C7644" w:rsidRDefault="006C7644" w:rsidP="006C7644">
      <w:pPr>
        <w:ind w:firstLine="426"/>
        <w:jc w:val="both"/>
        <w:rPr>
          <w:color w:val="000000"/>
          <w:sz w:val="20"/>
          <w:szCs w:val="20"/>
        </w:rPr>
      </w:pPr>
      <w:r w:rsidRPr="006C7644">
        <w:rPr>
          <w:bCs/>
          <w:sz w:val="20"/>
          <w:szCs w:val="20"/>
        </w:rPr>
        <w:t xml:space="preserve"> </w:t>
      </w:r>
      <w:r w:rsidRPr="006C7644">
        <w:rPr>
          <w:color w:val="000000"/>
          <w:sz w:val="20"/>
          <w:szCs w:val="20"/>
        </w:rPr>
        <w:t xml:space="preserve">Формирование современной городской среды - это комплекс мероприятий, направленных на создание условий для обеспечения комфортных, безопасных и доступных условий проживания населения </w:t>
      </w:r>
      <w:r w:rsidRPr="006C7644">
        <w:rPr>
          <w:sz w:val="20"/>
          <w:szCs w:val="20"/>
        </w:rPr>
        <w:t>городского поселения город Лиски</w:t>
      </w:r>
      <w:r w:rsidRPr="006C7644">
        <w:rPr>
          <w:color w:val="000000"/>
          <w:sz w:val="20"/>
          <w:szCs w:val="20"/>
        </w:rPr>
        <w:t>. Современная 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и общественных территорий (строительство скверов, детских и спортивных площадок, зон отдыха, озеленение территорий, устройство наружного освещения.</w:t>
      </w:r>
    </w:p>
    <w:p w:rsidR="006C7644" w:rsidRPr="006C7644" w:rsidRDefault="006C7644" w:rsidP="006C7644">
      <w:pPr>
        <w:ind w:firstLine="426"/>
        <w:jc w:val="both"/>
        <w:rPr>
          <w:color w:val="000000"/>
          <w:sz w:val="20"/>
          <w:szCs w:val="20"/>
        </w:rPr>
      </w:pPr>
      <w:r w:rsidRPr="006C7644">
        <w:rPr>
          <w:sz w:val="20"/>
          <w:szCs w:val="20"/>
        </w:rPr>
        <w:t xml:space="preserve">В городском поселении город Лиски 311 дворовых территорий, включающих в себя 401 многоквартирный дом. По состоянию на 2017 год благоустроены 265,011 тыс.кв.м  дворовых территорий многоквартирных домов, что составляет 25,6% от общей площади дворовых территорий (1 035,139 тыс.кв.м.). </w:t>
      </w:r>
      <w:r w:rsidRPr="006C7644">
        <w:rPr>
          <w:bCs/>
          <w:sz w:val="20"/>
          <w:szCs w:val="20"/>
        </w:rPr>
        <w:t xml:space="preserve">Текущее состояние большинства дворовых территорий </w:t>
      </w:r>
      <w:r w:rsidRPr="006C7644">
        <w:rPr>
          <w:sz w:val="20"/>
          <w:szCs w:val="20"/>
        </w:rPr>
        <w:t>многоквартирных домов</w:t>
      </w:r>
      <w:r w:rsidRPr="006C7644">
        <w:rPr>
          <w:bCs/>
          <w:sz w:val="20"/>
          <w:szCs w:val="20"/>
        </w:rPr>
        <w:t xml:space="preserve"> городского поселения город Лиски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 градостроительными нормативами. Адресный перечень дворовых территорий многоквартирных домов городского поселения город Лиски Лискинского муниципального района Воронежской области, нуждающихся в благоустройстве (с учетом их физического состояния) и подлежащих благоустройству в 2018-2024 годах, представлен в приложении 5 к муниципальной программе. </w:t>
      </w:r>
    </w:p>
    <w:p w:rsidR="006C7644" w:rsidRPr="006C7644" w:rsidRDefault="006C7644" w:rsidP="006C7644">
      <w:pPr>
        <w:ind w:firstLine="709"/>
        <w:jc w:val="both"/>
        <w:outlineLvl w:val="3"/>
        <w:rPr>
          <w:bCs/>
          <w:sz w:val="20"/>
          <w:szCs w:val="20"/>
        </w:rPr>
      </w:pPr>
      <w:r w:rsidRPr="006C7644">
        <w:rPr>
          <w:bCs/>
          <w:sz w:val="20"/>
          <w:szCs w:val="20"/>
        </w:rPr>
        <w:t xml:space="preserve">До настоящего времени благоустройство дворовых территорий </w:t>
      </w:r>
      <w:r w:rsidRPr="006C7644">
        <w:rPr>
          <w:sz w:val="20"/>
          <w:szCs w:val="20"/>
        </w:rPr>
        <w:t>многоквартирных домов</w:t>
      </w:r>
      <w:r w:rsidRPr="006C7644">
        <w:rPr>
          <w:bCs/>
          <w:sz w:val="20"/>
          <w:szCs w:val="20"/>
        </w:rPr>
        <w:t xml:space="preserve"> осуществлялось по отдельным видам работ, без взаимной увязки элементов благоустройства. Некоторые виды работ по благоустройству производились в недостаточном объеме: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p>
    <w:p w:rsidR="006C7644" w:rsidRPr="006C7644" w:rsidRDefault="006C7644" w:rsidP="006C7644">
      <w:pPr>
        <w:ind w:firstLine="709"/>
        <w:jc w:val="both"/>
        <w:outlineLvl w:val="3"/>
        <w:rPr>
          <w:bCs/>
          <w:sz w:val="20"/>
          <w:szCs w:val="20"/>
        </w:rPr>
      </w:pPr>
      <w:r w:rsidRPr="006C7644">
        <w:rPr>
          <w:bCs/>
          <w:sz w:val="20"/>
          <w:szCs w:val="20"/>
        </w:rPr>
        <w:t xml:space="preserve">Благоустройство дворовых территорий </w:t>
      </w:r>
      <w:r w:rsidRPr="006C7644">
        <w:rPr>
          <w:sz w:val="20"/>
          <w:szCs w:val="20"/>
        </w:rPr>
        <w:t>многоквартирных домов</w:t>
      </w:r>
      <w:r w:rsidRPr="006C7644">
        <w:rPr>
          <w:bCs/>
          <w:sz w:val="20"/>
          <w:szCs w:val="20"/>
        </w:rPr>
        <w:t xml:space="preserve">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w:t>
      </w:r>
    </w:p>
    <w:p w:rsidR="006C7644" w:rsidRPr="006C7644" w:rsidRDefault="006C7644" w:rsidP="006C7644">
      <w:pPr>
        <w:ind w:firstLine="709"/>
        <w:jc w:val="both"/>
        <w:outlineLvl w:val="3"/>
        <w:rPr>
          <w:bCs/>
          <w:sz w:val="20"/>
          <w:szCs w:val="20"/>
        </w:rPr>
      </w:pPr>
      <w:r w:rsidRPr="006C7644">
        <w:rPr>
          <w:bCs/>
          <w:sz w:val="20"/>
          <w:szCs w:val="20"/>
        </w:rPr>
        <w:t>Социальный эффект будет выражен:</w:t>
      </w:r>
    </w:p>
    <w:p w:rsidR="006C7644" w:rsidRPr="006C7644" w:rsidRDefault="006C7644" w:rsidP="006C7644">
      <w:pPr>
        <w:pStyle w:val="18"/>
        <w:ind w:firstLine="709"/>
        <w:rPr>
          <w:rFonts w:ascii="Times New Roman" w:hAnsi="Times New Roman" w:cs="Times New Roman"/>
          <w:sz w:val="20"/>
          <w:szCs w:val="20"/>
        </w:rPr>
      </w:pPr>
      <w:r w:rsidRPr="006C7644">
        <w:rPr>
          <w:rFonts w:ascii="Times New Roman" w:hAnsi="Times New Roman" w:cs="Times New Roman"/>
          <w:sz w:val="20"/>
          <w:szCs w:val="20"/>
        </w:rPr>
        <w:t>- в создании более комфортных и безопасных условий проживания с учетом обеспечения доступности маломобильных групп населения;</w:t>
      </w:r>
    </w:p>
    <w:p w:rsidR="006C7644" w:rsidRPr="006C7644" w:rsidRDefault="006C7644" w:rsidP="006C7644">
      <w:pPr>
        <w:pStyle w:val="18"/>
        <w:ind w:firstLine="709"/>
        <w:rPr>
          <w:rFonts w:ascii="Times New Roman" w:hAnsi="Times New Roman" w:cs="Times New Roman"/>
          <w:sz w:val="20"/>
          <w:szCs w:val="20"/>
        </w:rPr>
      </w:pPr>
      <w:r w:rsidRPr="006C7644">
        <w:rPr>
          <w:rFonts w:ascii="Times New Roman" w:hAnsi="Times New Roman" w:cs="Times New Roman"/>
          <w:sz w:val="20"/>
          <w:szCs w:val="20"/>
        </w:rPr>
        <w:t>- в формировании активной гражданской позиции населения в вопросах охраны и поддержания порядка на дворовых, общественных территориях.</w:t>
      </w:r>
    </w:p>
    <w:p w:rsidR="006C7644" w:rsidRPr="006C7644" w:rsidRDefault="006C7644" w:rsidP="006C7644">
      <w:pPr>
        <w:pStyle w:val="18"/>
        <w:ind w:firstLine="709"/>
        <w:rPr>
          <w:rFonts w:ascii="Times New Roman" w:hAnsi="Times New Roman" w:cs="Times New Roman"/>
          <w:sz w:val="20"/>
          <w:szCs w:val="20"/>
        </w:rPr>
      </w:pPr>
      <w:r w:rsidRPr="006C7644">
        <w:rPr>
          <w:rFonts w:ascii="Times New Roman" w:hAnsi="Times New Roman" w:cs="Times New Roman"/>
          <w:sz w:val="20"/>
          <w:szCs w:val="20"/>
        </w:rPr>
        <w:t>Работы по благоустройству дворовых территорий многоквартирных домов проводятся на земельных участках, в отношении которых осуществлен государственный кадастровый учет, на которых расположены многоквартирные дома, к которым прилегает дворовая территория.</w:t>
      </w:r>
    </w:p>
    <w:p w:rsidR="006C7644" w:rsidRPr="006C7644" w:rsidRDefault="006C7644" w:rsidP="006C7644">
      <w:pPr>
        <w:ind w:firstLine="709"/>
        <w:jc w:val="both"/>
        <w:outlineLvl w:val="3"/>
        <w:rPr>
          <w:bCs/>
          <w:sz w:val="20"/>
          <w:szCs w:val="20"/>
        </w:rPr>
      </w:pPr>
      <w:r w:rsidRPr="006C7644">
        <w:rPr>
          <w:bCs/>
          <w:sz w:val="20"/>
          <w:szCs w:val="20"/>
        </w:rPr>
        <w:t xml:space="preserve"> Важнейшей задачей городского поселения город Лиски 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и градостроительных нормативов по устойчивому развитию городских территорий, обеспечивающих при осуществлении градостроительной деятельности безопасные и благоприятные условия жизнедеятельности человека. </w:t>
      </w:r>
    </w:p>
    <w:p w:rsidR="006C7644" w:rsidRPr="006C7644" w:rsidRDefault="006C7644" w:rsidP="006C7644">
      <w:pPr>
        <w:ind w:firstLine="709"/>
        <w:jc w:val="both"/>
        <w:outlineLvl w:val="3"/>
        <w:rPr>
          <w:bCs/>
          <w:sz w:val="20"/>
          <w:szCs w:val="20"/>
        </w:rPr>
      </w:pPr>
      <w:r w:rsidRPr="006C7644">
        <w:rPr>
          <w:bCs/>
          <w:sz w:val="20"/>
          <w:szCs w:val="20"/>
        </w:rPr>
        <w:t xml:space="preserve">Комплексное благоустройство дворовых территорий </w:t>
      </w:r>
      <w:r w:rsidRPr="006C7644">
        <w:rPr>
          <w:sz w:val="20"/>
          <w:szCs w:val="20"/>
        </w:rPr>
        <w:t>многоквартирных домов</w:t>
      </w:r>
      <w:r w:rsidRPr="006C7644">
        <w:rPr>
          <w:bCs/>
          <w:sz w:val="20"/>
          <w:szCs w:val="20"/>
        </w:rPr>
        <w:t xml:space="preserve">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6C7644" w:rsidRPr="006C7644" w:rsidRDefault="006C7644" w:rsidP="006C7644">
      <w:pPr>
        <w:ind w:firstLine="709"/>
        <w:jc w:val="both"/>
        <w:outlineLvl w:val="3"/>
        <w:rPr>
          <w:bCs/>
          <w:color w:val="000000"/>
          <w:sz w:val="20"/>
          <w:szCs w:val="20"/>
        </w:rPr>
      </w:pPr>
      <w:r w:rsidRPr="006C7644">
        <w:rPr>
          <w:bCs/>
          <w:color w:val="000000"/>
          <w:sz w:val="20"/>
          <w:szCs w:val="20"/>
        </w:rPr>
        <w:t xml:space="preserve">Для поддержания дворовых территорий </w:t>
      </w:r>
      <w:r w:rsidRPr="006C7644">
        <w:rPr>
          <w:sz w:val="20"/>
          <w:szCs w:val="20"/>
        </w:rPr>
        <w:t>многоквартирных домов</w:t>
      </w:r>
      <w:r w:rsidRPr="006C7644">
        <w:rPr>
          <w:bCs/>
          <w:color w:val="000000"/>
          <w:sz w:val="20"/>
          <w:szCs w:val="20"/>
        </w:rPr>
        <w:t xml:space="preserve"> в технически исправном состоянии и приведения их в соответствие с современными требованиями комфортности разработана муниципальная программа «Формирование современной городской среды на территории городского поселения город Лиски» на 2018-2024 годы (далее – программа), которой предусматривается целенаправленная работа. </w:t>
      </w:r>
    </w:p>
    <w:p w:rsidR="006C7644" w:rsidRPr="006C7644" w:rsidRDefault="006C7644" w:rsidP="006C7644">
      <w:pPr>
        <w:pStyle w:val="18"/>
        <w:ind w:firstLine="709"/>
        <w:jc w:val="both"/>
        <w:rPr>
          <w:rFonts w:ascii="Times New Roman" w:hAnsi="Times New Roman" w:cs="Times New Roman"/>
          <w:sz w:val="20"/>
          <w:szCs w:val="20"/>
        </w:rPr>
      </w:pPr>
      <w:r w:rsidRPr="006C7644">
        <w:rPr>
          <w:rFonts w:ascii="Times New Roman" w:hAnsi="Times New Roman" w:cs="Times New Roman"/>
          <w:sz w:val="20"/>
          <w:szCs w:val="20"/>
        </w:rPr>
        <w:t>Предложения граждан по включению дворовых территорий в муниципальную программу, подготовленные в рамках минимального перечня работ, могут включать все или несколько видов работ, предусмотренных минимальным перечнем работы.</w:t>
      </w:r>
      <w:r w:rsidRPr="006C7644">
        <w:rPr>
          <w:rFonts w:ascii="Times New Roman" w:hAnsi="Times New Roman" w:cs="Times New Roman"/>
          <w:sz w:val="20"/>
          <w:szCs w:val="20"/>
        </w:rPr>
        <w:br/>
        <w:t xml:space="preserve">          Минимальный перечень работ по благоустройству дворовых территорий включает в себя:</w:t>
      </w:r>
    </w:p>
    <w:p w:rsidR="006C7644" w:rsidRPr="006C7644" w:rsidRDefault="006C7644" w:rsidP="006C7644">
      <w:pPr>
        <w:pStyle w:val="18"/>
        <w:ind w:firstLine="709"/>
        <w:jc w:val="both"/>
        <w:rPr>
          <w:rFonts w:ascii="Times New Roman" w:hAnsi="Times New Roman" w:cs="Times New Roman"/>
          <w:sz w:val="20"/>
          <w:szCs w:val="20"/>
        </w:rPr>
      </w:pPr>
      <w:r w:rsidRPr="006C7644">
        <w:rPr>
          <w:rFonts w:ascii="Times New Roman" w:hAnsi="Times New Roman" w:cs="Times New Roman"/>
          <w:sz w:val="20"/>
          <w:szCs w:val="20"/>
        </w:rPr>
        <w:t>- ремонт дворовых проездов;</w:t>
      </w:r>
    </w:p>
    <w:p w:rsidR="006C7644" w:rsidRPr="006C7644" w:rsidRDefault="006C7644" w:rsidP="006C7644">
      <w:pPr>
        <w:pStyle w:val="18"/>
        <w:ind w:firstLine="709"/>
        <w:jc w:val="both"/>
        <w:rPr>
          <w:rFonts w:ascii="Times New Roman" w:hAnsi="Times New Roman" w:cs="Times New Roman"/>
          <w:sz w:val="20"/>
          <w:szCs w:val="20"/>
        </w:rPr>
      </w:pPr>
      <w:r w:rsidRPr="006C7644">
        <w:rPr>
          <w:rFonts w:ascii="Times New Roman" w:hAnsi="Times New Roman" w:cs="Times New Roman"/>
          <w:sz w:val="20"/>
          <w:szCs w:val="20"/>
        </w:rPr>
        <w:t>- обеспечение освещения дворовых территорий;</w:t>
      </w:r>
    </w:p>
    <w:p w:rsidR="006C7644" w:rsidRPr="006C7644" w:rsidRDefault="006C7644" w:rsidP="006C7644">
      <w:pPr>
        <w:pStyle w:val="18"/>
        <w:ind w:firstLine="709"/>
        <w:jc w:val="both"/>
        <w:rPr>
          <w:rFonts w:ascii="Times New Roman" w:hAnsi="Times New Roman" w:cs="Times New Roman"/>
          <w:sz w:val="20"/>
          <w:szCs w:val="20"/>
        </w:rPr>
      </w:pPr>
      <w:r w:rsidRPr="006C7644">
        <w:rPr>
          <w:rFonts w:ascii="Times New Roman" w:hAnsi="Times New Roman" w:cs="Times New Roman"/>
          <w:sz w:val="20"/>
          <w:szCs w:val="20"/>
        </w:rPr>
        <w:t>- установку скамеек, урн.</w:t>
      </w:r>
    </w:p>
    <w:p w:rsidR="006C7644" w:rsidRPr="006C7644" w:rsidRDefault="006C7644" w:rsidP="006C7644">
      <w:pPr>
        <w:pStyle w:val="18"/>
        <w:ind w:firstLine="709"/>
        <w:jc w:val="both"/>
        <w:rPr>
          <w:rFonts w:ascii="Times New Roman" w:hAnsi="Times New Roman" w:cs="Times New Roman"/>
          <w:sz w:val="20"/>
          <w:szCs w:val="20"/>
        </w:rPr>
      </w:pPr>
      <w:r w:rsidRPr="006C7644">
        <w:rPr>
          <w:rFonts w:ascii="Times New Roman" w:hAnsi="Times New Roman" w:cs="Times New Roman"/>
          <w:sz w:val="20"/>
          <w:szCs w:val="20"/>
        </w:rPr>
        <w:t>Дополнительный перечень работ по благоустройству дворовых территорий многоквартирных домов включает в себя:</w:t>
      </w:r>
    </w:p>
    <w:p w:rsidR="006C7644" w:rsidRPr="006C7644" w:rsidRDefault="006C7644" w:rsidP="006C7644">
      <w:pPr>
        <w:pStyle w:val="18"/>
        <w:ind w:firstLine="709"/>
        <w:jc w:val="both"/>
        <w:rPr>
          <w:rFonts w:ascii="Times New Roman" w:hAnsi="Times New Roman" w:cs="Times New Roman"/>
          <w:sz w:val="20"/>
          <w:szCs w:val="20"/>
        </w:rPr>
      </w:pPr>
      <w:r w:rsidRPr="006C7644">
        <w:rPr>
          <w:rFonts w:ascii="Times New Roman" w:hAnsi="Times New Roman" w:cs="Times New Roman"/>
          <w:sz w:val="20"/>
          <w:szCs w:val="20"/>
        </w:rPr>
        <w:t>- установку и (или) ремонт детского игрового, спортивного комплексов и (или) оборудования на дворовой территории;</w:t>
      </w:r>
    </w:p>
    <w:p w:rsidR="006C7644" w:rsidRPr="006C7644" w:rsidRDefault="006C7644" w:rsidP="006C7644">
      <w:pPr>
        <w:pStyle w:val="18"/>
        <w:ind w:firstLine="709"/>
        <w:jc w:val="both"/>
        <w:rPr>
          <w:rFonts w:ascii="Times New Roman" w:hAnsi="Times New Roman" w:cs="Times New Roman"/>
          <w:sz w:val="20"/>
          <w:szCs w:val="20"/>
        </w:rPr>
      </w:pPr>
      <w:r w:rsidRPr="006C7644">
        <w:rPr>
          <w:rFonts w:ascii="Times New Roman" w:hAnsi="Times New Roman" w:cs="Times New Roman"/>
          <w:sz w:val="20"/>
          <w:szCs w:val="20"/>
        </w:rPr>
        <w:lastRenderedPageBreak/>
        <w:t>- устройство и (или) ремонт покрытия автомобильных дорог, тротуаров, мест стоянки автотранспортных средств, относящихся к дворовой территории, с учетом доступности для инвалидов и маломобильных групп населения;</w:t>
      </w:r>
    </w:p>
    <w:p w:rsidR="006C7644" w:rsidRPr="006C7644" w:rsidRDefault="006C7644" w:rsidP="006C7644">
      <w:pPr>
        <w:pStyle w:val="18"/>
        <w:ind w:firstLine="709"/>
        <w:jc w:val="both"/>
        <w:rPr>
          <w:rFonts w:ascii="Times New Roman" w:hAnsi="Times New Roman" w:cs="Times New Roman"/>
          <w:sz w:val="20"/>
          <w:szCs w:val="20"/>
        </w:rPr>
      </w:pPr>
      <w:r w:rsidRPr="006C7644">
        <w:rPr>
          <w:rFonts w:ascii="Times New Roman" w:hAnsi="Times New Roman" w:cs="Times New Roman"/>
          <w:sz w:val="20"/>
          <w:szCs w:val="20"/>
        </w:rPr>
        <w:t>- устройство и (или) ремонт контейнерных площадок;</w:t>
      </w:r>
    </w:p>
    <w:p w:rsidR="006C7644" w:rsidRPr="006C7644" w:rsidRDefault="006C7644" w:rsidP="006C7644">
      <w:pPr>
        <w:pStyle w:val="18"/>
        <w:ind w:firstLine="709"/>
        <w:jc w:val="both"/>
        <w:rPr>
          <w:rFonts w:ascii="Times New Roman" w:hAnsi="Times New Roman" w:cs="Times New Roman"/>
          <w:sz w:val="20"/>
          <w:szCs w:val="20"/>
        </w:rPr>
      </w:pPr>
      <w:r w:rsidRPr="006C7644">
        <w:rPr>
          <w:rFonts w:ascii="Times New Roman" w:hAnsi="Times New Roman" w:cs="Times New Roman"/>
          <w:sz w:val="20"/>
          <w:szCs w:val="20"/>
        </w:rPr>
        <w:t>- установку газонных ограждений, а также ограждений для палисадников на дворовой территории;- закупку саженцев кустарников и деревьев и других элементов озеленения. При этом посадка осуществляется собственниками помещений в многоквартирных домах, заинтересованными лицами самостоятельно, своими силами и средствами. При этом к заинтересованным лицам относятся физические лица, жители многоквартирных домов, представители органов власти, местного самоуправления, бизнеса, общественных объединений, собственники иных зданий и сооружений, расположенных в границах дворовой территории, подлежащей благоустройству, заинтересованные в проекте благоустройства и готовые участвовать в его реализации;</w:t>
      </w:r>
    </w:p>
    <w:p w:rsidR="006C7644" w:rsidRPr="006C7644" w:rsidRDefault="006C7644" w:rsidP="006C7644">
      <w:pPr>
        <w:pStyle w:val="18"/>
        <w:ind w:firstLine="709"/>
        <w:jc w:val="both"/>
        <w:rPr>
          <w:rFonts w:ascii="Times New Roman" w:hAnsi="Times New Roman" w:cs="Times New Roman"/>
          <w:sz w:val="20"/>
          <w:szCs w:val="20"/>
        </w:rPr>
      </w:pPr>
      <w:r w:rsidRPr="006C7644">
        <w:rPr>
          <w:rFonts w:ascii="Times New Roman" w:hAnsi="Times New Roman" w:cs="Times New Roman"/>
          <w:sz w:val="20"/>
          <w:szCs w:val="20"/>
        </w:rPr>
        <w:t>- установку сушилок для белья;</w:t>
      </w:r>
    </w:p>
    <w:p w:rsidR="006C7644" w:rsidRPr="006C7644" w:rsidRDefault="006C7644" w:rsidP="006C7644">
      <w:pPr>
        <w:pStyle w:val="18"/>
        <w:ind w:firstLine="709"/>
        <w:jc w:val="both"/>
        <w:rPr>
          <w:rFonts w:ascii="Times New Roman" w:hAnsi="Times New Roman" w:cs="Times New Roman"/>
          <w:sz w:val="20"/>
          <w:szCs w:val="20"/>
        </w:rPr>
      </w:pPr>
      <w:r w:rsidRPr="006C7644">
        <w:rPr>
          <w:rFonts w:ascii="Times New Roman" w:hAnsi="Times New Roman" w:cs="Times New Roman"/>
          <w:sz w:val="20"/>
          <w:szCs w:val="20"/>
        </w:rPr>
        <w:t>- озеленение территорий.</w:t>
      </w:r>
    </w:p>
    <w:p w:rsidR="006C7644" w:rsidRPr="006C7644" w:rsidRDefault="006C7644" w:rsidP="006C7644">
      <w:pPr>
        <w:tabs>
          <w:tab w:val="left" w:pos="993"/>
        </w:tabs>
        <w:ind w:left="142" w:firstLine="567"/>
        <w:jc w:val="both"/>
        <w:outlineLvl w:val="3"/>
        <w:rPr>
          <w:bCs/>
          <w:color w:val="000000"/>
          <w:sz w:val="20"/>
          <w:szCs w:val="20"/>
        </w:rPr>
      </w:pPr>
      <w:r w:rsidRPr="006C7644">
        <w:rPr>
          <w:sz w:val="20"/>
          <w:szCs w:val="20"/>
        </w:rPr>
        <w:t>Визуализированный перечень образцов элементов благоустройства (Приложение № 13)</w:t>
      </w:r>
    </w:p>
    <w:p w:rsidR="006C7644" w:rsidRPr="006C7644" w:rsidRDefault="006C7644" w:rsidP="006C7644">
      <w:pPr>
        <w:ind w:firstLine="709"/>
        <w:jc w:val="both"/>
        <w:outlineLvl w:val="3"/>
        <w:rPr>
          <w:sz w:val="20"/>
          <w:szCs w:val="20"/>
        </w:rPr>
      </w:pPr>
      <w:r w:rsidRPr="006C7644">
        <w:rPr>
          <w:sz w:val="20"/>
          <w:szCs w:val="20"/>
        </w:rPr>
        <w:t>При реализации мероприятия по благоустройству дворовых территорий многоквартирных домов городского поселения город Лиски предполагается трудовое участие собственников помещений в многоквартирных домах в рамках выполнения минимального и дополнительного перечня работ по благоустройству.</w:t>
      </w:r>
    </w:p>
    <w:p w:rsidR="006C7644" w:rsidRPr="006C7644" w:rsidRDefault="006C7644" w:rsidP="006C7644">
      <w:pPr>
        <w:ind w:firstLine="709"/>
        <w:jc w:val="both"/>
        <w:outlineLvl w:val="3"/>
        <w:rPr>
          <w:bCs/>
          <w:color w:val="000000"/>
          <w:sz w:val="20"/>
          <w:szCs w:val="20"/>
        </w:rPr>
      </w:pPr>
      <w:r w:rsidRPr="006C7644">
        <w:rPr>
          <w:bCs/>
          <w:color w:val="000000"/>
          <w:sz w:val="20"/>
          <w:szCs w:val="20"/>
        </w:rPr>
        <w:t>Достижение запланированных целей и решение поставленных задач программы возможно осуществить при непосредственном трудовом участии заинтересованных лиц, организаций.</w:t>
      </w:r>
    </w:p>
    <w:p w:rsidR="006C7644" w:rsidRPr="006C7644" w:rsidRDefault="006C7644" w:rsidP="006C7644">
      <w:pPr>
        <w:ind w:firstLine="709"/>
        <w:jc w:val="both"/>
        <w:outlineLvl w:val="3"/>
        <w:rPr>
          <w:bCs/>
          <w:color w:val="000000"/>
          <w:sz w:val="20"/>
          <w:szCs w:val="20"/>
        </w:rPr>
      </w:pPr>
      <w:r w:rsidRPr="006C7644">
        <w:rPr>
          <w:bCs/>
          <w:color w:val="000000"/>
          <w:sz w:val="20"/>
          <w:szCs w:val="20"/>
        </w:rPr>
        <w:t xml:space="preserve">Нормативной стоимости (территориальные единичные расценки) работ по благоустройству дворовых территорий, входящих в минимальный и дополнительный перечни работ </w:t>
      </w:r>
      <w:r w:rsidRPr="006C7644">
        <w:rPr>
          <w:bCs/>
          <w:sz w:val="20"/>
          <w:szCs w:val="20"/>
        </w:rPr>
        <w:t>(приложение № 7).</w:t>
      </w:r>
    </w:p>
    <w:p w:rsidR="006C7644" w:rsidRPr="006C7644" w:rsidRDefault="006C7644" w:rsidP="006C7644">
      <w:pPr>
        <w:ind w:firstLine="709"/>
        <w:jc w:val="both"/>
        <w:outlineLvl w:val="3"/>
        <w:rPr>
          <w:bCs/>
          <w:color w:val="000000"/>
          <w:sz w:val="20"/>
          <w:szCs w:val="20"/>
        </w:rPr>
      </w:pPr>
      <w:r w:rsidRPr="006C7644">
        <w:rPr>
          <w:bCs/>
          <w:sz w:val="20"/>
          <w:szCs w:val="20"/>
        </w:rPr>
        <w:t xml:space="preserve">Перед началом работ по комплексному благоустройству двора разрабатывается дизайн-проект. Все мероприятия планируются с учетом создания условий для жизнедеятельности </w:t>
      </w:r>
      <w:r w:rsidRPr="006C7644">
        <w:rPr>
          <w:bCs/>
          <w:color w:val="000000"/>
          <w:sz w:val="20"/>
          <w:szCs w:val="20"/>
        </w:rPr>
        <w:t>инвалидов и маломобильных групп населения.</w:t>
      </w:r>
    </w:p>
    <w:p w:rsidR="006C7644" w:rsidRPr="006C7644" w:rsidRDefault="006C7644" w:rsidP="006C7644">
      <w:pPr>
        <w:ind w:firstLine="709"/>
        <w:jc w:val="both"/>
        <w:outlineLvl w:val="3"/>
        <w:rPr>
          <w:bCs/>
          <w:color w:val="000000"/>
          <w:sz w:val="20"/>
          <w:szCs w:val="20"/>
        </w:rPr>
      </w:pPr>
      <w:r w:rsidRPr="006C7644">
        <w:rPr>
          <w:bCs/>
          <w:color w:val="000000"/>
          <w:sz w:val="20"/>
          <w:szCs w:val="20"/>
        </w:rPr>
        <w:t>Благоустройству не подлежат дворовые территории многоквартирных домов, в которых проведены работы по их комплексному благоустройству в рамках государственной программы Воронежской области «Обеспечение качественными жилищно-коммунальными услугами населения Воронежской области»  в течение последних 5 лет, а также дворовые территории многоквартирных домов, относящихся к категории непригодных для проживания (аварийных, подлежащих сносу).</w:t>
      </w:r>
    </w:p>
    <w:p w:rsidR="006C7644" w:rsidRPr="006C7644" w:rsidRDefault="006C7644" w:rsidP="006C7644">
      <w:pPr>
        <w:ind w:firstLine="709"/>
        <w:jc w:val="both"/>
        <w:outlineLvl w:val="3"/>
        <w:rPr>
          <w:bCs/>
          <w:color w:val="000000"/>
          <w:sz w:val="20"/>
          <w:szCs w:val="20"/>
        </w:rPr>
      </w:pPr>
      <w:r w:rsidRPr="006C7644">
        <w:rPr>
          <w:bCs/>
          <w:color w:val="000000"/>
          <w:sz w:val="20"/>
          <w:szCs w:val="20"/>
        </w:rPr>
        <w:t xml:space="preserve">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6C7644" w:rsidRPr="006C7644" w:rsidRDefault="006C7644" w:rsidP="006C7644">
      <w:pPr>
        <w:ind w:firstLine="709"/>
        <w:jc w:val="both"/>
        <w:outlineLvl w:val="3"/>
        <w:rPr>
          <w:bCs/>
          <w:color w:val="000000"/>
          <w:sz w:val="20"/>
          <w:szCs w:val="20"/>
        </w:rPr>
      </w:pPr>
    </w:p>
    <w:p w:rsidR="006C7644" w:rsidRPr="006C7644" w:rsidRDefault="006C7644" w:rsidP="006C7644">
      <w:pPr>
        <w:pStyle w:val="ConsPlusNormal"/>
        <w:ind w:firstLine="709"/>
        <w:jc w:val="center"/>
        <w:rPr>
          <w:sz w:val="20"/>
          <w:szCs w:val="20"/>
        </w:rPr>
      </w:pPr>
      <w:r w:rsidRPr="006C7644">
        <w:rPr>
          <w:sz w:val="20"/>
          <w:szCs w:val="20"/>
        </w:rPr>
        <w:t>1.2. Характеристика сферы благоустройства общественных территорий</w:t>
      </w:r>
    </w:p>
    <w:p w:rsidR="006C7644" w:rsidRPr="006C7644" w:rsidRDefault="006C7644" w:rsidP="006C7644">
      <w:pPr>
        <w:ind w:firstLine="709"/>
        <w:jc w:val="both"/>
        <w:outlineLvl w:val="3"/>
        <w:rPr>
          <w:bCs/>
          <w:color w:val="808080"/>
          <w:sz w:val="20"/>
          <w:szCs w:val="20"/>
        </w:rPr>
      </w:pPr>
    </w:p>
    <w:p w:rsidR="006C7644" w:rsidRPr="006C7644" w:rsidRDefault="006C7644" w:rsidP="006C7644">
      <w:pPr>
        <w:pStyle w:val="ConsPlusNormal"/>
        <w:ind w:firstLine="709"/>
        <w:jc w:val="both"/>
        <w:rPr>
          <w:sz w:val="20"/>
          <w:szCs w:val="20"/>
        </w:rPr>
      </w:pPr>
      <w:r w:rsidRPr="006C7644">
        <w:rPr>
          <w:sz w:val="20"/>
          <w:szCs w:val="20"/>
        </w:rPr>
        <w:t>Необходимость благоустройства территорий, в том числе комплексного, продиктована на сегодняшний день необходимостью обеспечения проживания людей в более комфортных условиях.</w:t>
      </w:r>
    </w:p>
    <w:p w:rsidR="006C7644" w:rsidRPr="006C7644" w:rsidRDefault="006C7644" w:rsidP="006C7644">
      <w:pPr>
        <w:pStyle w:val="ConsPlusNormal"/>
        <w:ind w:firstLine="709"/>
        <w:jc w:val="both"/>
        <w:rPr>
          <w:sz w:val="20"/>
          <w:szCs w:val="20"/>
        </w:rPr>
      </w:pPr>
      <w:r w:rsidRPr="006C7644">
        <w:rPr>
          <w:sz w:val="20"/>
          <w:szCs w:val="20"/>
        </w:rPr>
        <w:t>Реализация подпрограммы позволит сформировать на общественных территориях условия, благоприятно влияющие на психологическое состояние граждан, повысить комфортность проживания, обеспечить эффективную эксплуатацию многоквартирных домов, сформировать активную гражданскую позицию жителей города путем вовлечения граждан в обсуждение и участие в решении вопросов развития территорий.</w:t>
      </w:r>
    </w:p>
    <w:p w:rsidR="006C7644" w:rsidRPr="006C7644" w:rsidRDefault="006C7644" w:rsidP="006C7644">
      <w:pPr>
        <w:pStyle w:val="26"/>
        <w:shd w:val="clear" w:color="auto" w:fill="auto"/>
        <w:spacing w:before="0" w:line="240" w:lineRule="auto"/>
        <w:ind w:firstLine="709"/>
        <w:rPr>
          <w:rFonts w:ascii="Times New Roman" w:hAnsi="Times New Roman" w:cs="Times New Roman"/>
          <w:color w:val="2D2D2D"/>
          <w:sz w:val="20"/>
          <w:szCs w:val="20"/>
        </w:rPr>
      </w:pPr>
      <w:r w:rsidRPr="006C7644">
        <w:rPr>
          <w:rFonts w:ascii="Times New Roman" w:hAnsi="Times New Roman" w:cs="Times New Roman"/>
          <w:sz w:val="20"/>
          <w:szCs w:val="20"/>
        </w:rPr>
        <w:t>Подпрограмма предусматривает улучшение внешнего облика общественных территорий городского поселения город Лиски</w:t>
      </w:r>
      <w:r w:rsidRPr="006C7644">
        <w:rPr>
          <w:rFonts w:ascii="Times New Roman" w:hAnsi="Times New Roman" w:cs="Times New Roman"/>
          <w:color w:val="2D2D2D"/>
          <w:sz w:val="20"/>
          <w:szCs w:val="20"/>
        </w:rPr>
        <w:t>.</w:t>
      </w:r>
    </w:p>
    <w:p w:rsidR="006C7644" w:rsidRPr="006C7644" w:rsidRDefault="006C7644" w:rsidP="006C7644">
      <w:pPr>
        <w:pStyle w:val="26"/>
        <w:shd w:val="clear" w:color="auto" w:fill="auto"/>
        <w:spacing w:before="0" w:line="240" w:lineRule="auto"/>
        <w:ind w:firstLine="709"/>
        <w:rPr>
          <w:rFonts w:ascii="Times New Roman" w:hAnsi="Times New Roman" w:cs="Times New Roman"/>
          <w:color w:val="2D2D2D"/>
          <w:sz w:val="20"/>
          <w:szCs w:val="20"/>
        </w:rPr>
      </w:pPr>
      <w:r w:rsidRPr="006C7644">
        <w:rPr>
          <w:rFonts w:ascii="Times New Roman" w:hAnsi="Times New Roman" w:cs="Times New Roman"/>
          <w:color w:val="2D2D2D"/>
          <w:sz w:val="20"/>
          <w:szCs w:val="20"/>
        </w:rPr>
        <w:t>Реализация мероприятия позволит:</w:t>
      </w:r>
    </w:p>
    <w:p w:rsidR="006C7644" w:rsidRPr="006C7644" w:rsidRDefault="006C7644" w:rsidP="006C7644">
      <w:pPr>
        <w:pStyle w:val="26"/>
        <w:shd w:val="clear" w:color="auto" w:fill="auto"/>
        <w:spacing w:before="0" w:line="240" w:lineRule="auto"/>
        <w:ind w:firstLine="709"/>
        <w:rPr>
          <w:rFonts w:ascii="Times New Roman" w:hAnsi="Times New Roman" w:cs="Times New Roman"/>
          <w:sz w:val="20"/>
          <w:szCs w:val="20"/>
        </w:rPr>
      </w:pPr>
      <w:r w:rsidRPr="006C7644">
        <w:rPr>
          <w:rFonts w:ascii="Times New Roman" w:hAnsi="Times New Roman" w:cs="Times New Roman"/>
          <w:sz w:val="20"/>
          <w:szCs w:val="20"/>
        </w:rPr>
        <w:t>- повысить уровень технического и эксплуатационного состояния общественной территории с учетом посещения территорий людьми с ограниченными возможностями и маломобильными группами населения;</w:t>
      </w:r>
    </w:p>
    <w:p w:rsidR="006C7644" w:rsidRPr="006C7644" w:rsidRDefault="006C7644" w:rsidP="006C7644">
      <w:pPr>
        <w:pStyle w:val="26"/>
        <w:shd w:val="clear" w:color="auto" w:fill="auto"/>
        <w:spacing w:before="0" w:line="240" w:lineRule="auto"/>
        <w:ind w:firstLine="709"/>
        <w:rPr>
          <w:rFonts w:ascii="Times New Roman" w:hAnsi="Times New Roman" w:cs="Times New Roman"/>
          <w:sz w:val="20"/>
          <w:szCs w:val="20"/>
        </w:rPr>
      </w:pPr>
      <w:r w:rsidRPr="006C7644">
        <w:rPr>
          <w:rFonts w:ascii="Times New Roman" w:hAnsi="Times New Roman" w:cs="Times New Roman"/>
          <w:sz w:val="20"/>
          <w:szCs w:val="20"/>
        </w:rPr>
        <w:t>- сформировать современные зоны  для активной культурной жизни граждан;</w:t>
      </w:r>
    </w:p>
    <w:p w:rsidR="006C7644" w:rsidRPr="006C7644" w:rsidRDefault="006C7644" w:rsidP="006C7644">
      <w:pPr>
        <w:pStyle w:val="26"/>
        <w:shd w:val="clear" w:color="auto" w:fill="auto"/>
        <w:spacing w:before="0" w:line="240" w:lineRule="auto"/>
        <w:ind w:firstLine="709"/>
        <w:rPr>
          <w:rFonts w:ascii="Times New Roman" w:hAnsi="Times New Roman" w:cs="Times New Roman"/>
          <w:sz w:val="20"/>
          <w:szCs w:val="20"/>
        </w:rPr>
      </w:pPr>
      <w:r w:rsidRPr="006C7644">
        <w:rPr>
          <w:rFonts w:ascii="Times New Roman" w:hAnsi="Times New Roman" w:cs="Times New Roman"/>
          <w:sz w:val="20"/>
          <w:szCs w:val="20"/>
        </w:rPr>
        <w:t>- обеспечить общественное участие в процессе принятия решений и в реализации проектов комплексного благоустройства территорий;</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xml:space="preserve">В городском поселении город Лиски 34 общественных территорий общего пользования (скверы, зоны отдыха и т.д.), общая площадь которых составляет порядка 221,00тыс. кв.м. </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Доля благоустроенных общественных территорий составляет 44% к общему количеству общественных территорий, площадь их составляет 127, 00 тыс. кв.м.   (парк и скверы). Доля общественных территорий, нуждающихся в благоустройстве, составляет 56 %.</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На одного жителя города приходится 2,3 кв. м благоустроенной общественной территории.</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Адресный перечень общественных территорий городского поселения город Лиски Лискинского муниципального района Воронежской области, нуждающихся в благоустройстве (с учетом их физического состояния) и подлежащих благоустройству в 2018-2024 годах, представлен в приложении 6 к муниципальной программе.</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В рамках реализации подпрограммы по благоустройству общественных территорий городского поселения город Лиски предполагается следующий перечень работ:</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lastRenderedPageBreak/>
        <w:t>- устройство сети велодорожек;</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реконструкция или устройство каменного (плиточного) мощения;</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установка уличных светильников и (или) их реконструкция;</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ремонт или замена ограждения;</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устройство мест стоянки транспортных средств (за исключением территорий населенных пунктов, отведенных для организации платных парковок);</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устройство подпорных стенок, в том числе с облицовкой из декоративных материалов (гранит, декоративная штукатурка, металл и др.);</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устройство и (или) ремонт проездов, тротуаров, площадок на территории общественных зон и подъездах, подходах к общественным зонам;</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демонтажные работы, подготовительные работы;</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земляные работы и вертикальная планировка;</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сети канализации, ливневая канализация, водоотведение;</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наружные сети электро-, тепло- и водоснабжения, в том числе поливочные;</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xml:space="preserve">- археологические наблюдения (за исключением тех объектов, в отношении которых данные работы будут проводиться в рамках государственной программы Воронежской области "Государственная охрана объектов культурного наследия", утвержденной </w:t>
      </w:r>
      <w:hyperlink r:id="rId22" w:history="1">
        <w:r w:rsidRPr="006C7644">
          <w:rPr>
            <w:rFonts w:ascii="Times New Roman" w:hAnsi="Times New Roman" w:cs="Times New Roman"/>
            <w:color w:val="0000FF"/>
            <w:sz w:val="20"/>
            <w:szCs w:val="20"/>
            <w:u w:val="single"/>
          </w:rPr>
          <w:t>постановлением правительства Воронежской области от 25.12.2015 N 1032</w:t>
        </w:r>
      </w:hyperlink>
      <w:r w:rsidRPr="006C7644">
        <w:rPr>
          <w:rFonts w:ascii="Times New Roman" w:hAnsi="Times New Roman" w:cs="Times New Roman"/>
          <w:sz w:val="20"/>
          <w:szCs w:val="20"/>
        </w:rPr>
        <w:t>);</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установка малых архитектурных форм, в том числе фонтанов;</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устройство площадок для выгула собак;</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устройство системы видеонаблюдения, системы информации и навигации;</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озеленение территории;</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устройство бронзовой скульптурной композиции;</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устройство сценического подиума;</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устройство системы связи;</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вынос инженерных сетей (электроснабжения, газопровода, водопровода и водоотведения).</w:t>
      </w:r>
    </w:p>
    <w:p w:rsidR="006C7644" w:rsidRPr="006C7644" w:rsidRDefault="006C7644" w:rsidP="006C7644">
      <w:pPr>
        <w:tabs>
          <w:tab w:val="left" w:pos="1134"/>
          <w:tab w:val="left" w:pos="1701"/>
        </w:tabs>
        <w:ind w:left="709"/>
        <w:jc w:val="both"/>
        <w:outlineLvl w:val="3"/>
        <w:rPr>
          <w:sz w:val="20"/>
          <w:szCs w:val="20"/>
        </w:rPr>
      </w:pPr>
      <w:r w:rsidRPr="006C7644">
        <w:rPr>
          <w:sz w:val="20"/>
          <w:szCs w:val="20"/>
        </w:rPr>
        <w:t>В 2018 году благоустроена одна общественная территория – сквер по ул. Коминтерна, 77/2.</w:t>
      </w:r>
    </w:p>
    <w:p w:rsidR="006C7644" w:rsidRPr="006C7644" w:rsidRDefault="006C7644" w:rsidP="006C7644">
      <w:pPr>
        <w:pStyle w:val="ConsPlusNormal"/>
        <w:ind w:left="1930" w:firstLine="0"/>
        <w:jc w:val="center"/>
        <w:rPr>
          <w:bCs/>
          <w:sz w:val="20"/>
          <w:szCs w:val="20"/>
        </w:rPr>
      </w:pPr>
    </w:p>
    <w:p w:rsidR="006C7644" w:rsidRPr="006C7644" w:rsidRDefault="006C7644" w:rsidP="00A12A32">
      <w:pPr>
        <w:pStyle w:val="ConsPlusNormal"/>
        <w:numPr>
          <w:ilvl w:val="1"/>
          <w:numId w:val="19"/>
        </w:numPr>
        <w:ind w:left="0" w:firstLine="709"/>
        <w:jc w:val="center"/>
        <w:rPr>
          <w:bCs/>
          <w:sz w:val="20"/>
          <w:szCs w:val="20"/>
        </w:rPr>
      </w:pPr>
      <w:r w:rsidRPr="006C7644">
        <w:rPr>
          <w:sz w:val="20"/>
          <w:szCs w:val="20"/>
        </w:rPr>
        <w:t xml:space="preserve"> Характеристика сферы  подпрограммы «</w:t>
      </w:r>
      <w:r w:rsidRPr="006C7644">
        <w:rPr>
          <w:bCs/>
          <w:sz w:val="20"/>
          <w:szCs w:val="20"/>
        </w:rPr>
        <w:t>Поддержка обустройства мест массового отдыха населения (городских парков)»</w:t>
      </w:r>
    </w:p>
    <w:p w:rsidR="006C7644" w:rsidRPr="006C7644" w:rsidRDefault="006C7644" w:rsidP="006C7644">
      <w:pPr>
        <w:pStyle w:val="ConsPlusNormal"/>
        <w:ind w:firstLine="709"/>
        <w:jc w:val="both"/>
        <w:rPr>
          <w:bCs/>
          <w:sz w:val="20"/>
          <w:szCs w:val="20"/>
        </w:rPr>
      </w:pPr>
    </w:p>
    <w:p w:rsidR="006C7644" w:rsidRPr="006C7644" w:rsidRDefault="006C7644" w:rsidP="006C7644">
      <w:pPr>
        <w:pStyle w:val="ConsPlusNormal"/>
        <w:ind w:firstLine="709"/>
        <w:jc w:val="both"/>
        <w:rPr>
          <w:bCs/>
          <w:sz w:val="20"/>
          <w:szCs w:val="20"/>
        </w:rPr>
      </w:pPr>
      <w:r w:rsidRPr="006C7644">
        <w:rPr>
          <w:bCs/>
          <w:sz w:val="20"/>
          <w:szCs w:val="20"/>
        </w:rPr>
        <w:t>Данная подпрограмма направлена на обеспечение безопасности и комфортного пребывания населения города и района в городском парке при проведении культурно-массовых мероприятий и во время свободного проведения досуга граждан на его территории.</w:t>
      </w:r>
    </w:p>
    <w:p w:rsidR="006C7644" w:rsidRPr="006C7644" w:rsidRDefault="006C7644" w:rsidP="006C7644">
      <w:pPr>
        <w:pStyle w:val="ConsPlusNormal"/>
        <w:ind w:firstLine="709"/>
        <w:jc w:val="both"/>
        <w:rPr>
          <w:bCs/>
          <w:sz w:val="20"/>
          <w:szCs w:val="20"/>
        </w:rPr>
      </w:pPr>
      <w:r w:rsidRPr="006C7644">
        <w:rPr>
          <w:bCs/>
          <w:sz w:val="20"/>
          <w:szCs w:val="20"/>
        </w:rPr>
        <w:t>В последние годы в городском поселении город Лиски  проводились работы по поддержанию эстетического облика городского парка культуры и отдыха. В связи с дефицитом бюджетных средств лесопарковая зона парка остается не благоустроенной. На территории парка часто проводятся культурно-массовые мероприятия, но специально отведенного для этого места не предусмотрено, поэтому возникла необходимость в установке сценического комплекса. Для реализации данных мероприятий требуются значительные  финансовые средства. Для решения данного вопроса требуется участие не только со стороны органов местного самоуправления, но и органов государственной власти.</w:t>
      </w:r>
    </w:p>
    <w:p w:rsidR="006C7644" w:rsidRPr="006C7644" w:rsidRDefault="006C7644" w:rsidP="006C7644">
      <w:pPr>
        <w:pStyle w:val="ConsPlusNormal"/>
        <w:ind w:firstLine="709"/>
        <w:jc w:val="both"/>
        <w:rPr>
          <w:bCs/>
          <w:sz w:val="20"/>
          <w:szCs w:val="20"/>
        </w:rPr>
      </w:pPr>
      <w:r w:rsidRPr="006C7644">
        <w:rPr>
          <w:bCs/>
          <w:sz w:val="20"/>
          <w:szCs w:val="20"/>
        </w:rPr>
        <w:t xml:space="preserve">Актуальность разрабатываемой подпрограммой обусловлена еще и тем, что благоустройство является важной сферой деятельности муниципального хозяйства. Именно в этой сфере создаются условия, благотворно влияющие на психофизическое состояние человека. </w:t>
      </w:r>
    </w:p>
    <w:p w:rsidR="006C7644" w:rsidRPr="006C7644" w:rsidRDefault="006C7644" w:rsidP="006C7644">
      <w:pPr>
        <w:pStyle w:val="ConsPlusNormal"/>
        <w:ind w:firstLine="709"/>
        <w:jc w:val="both"/>
        <w:rPr>
          <w:bCs/>
          <w:sz w:val="20"/>
          <w:szCs w:val="20"/>
        </w:rPr>
      </w:pPr>
      <w:r w:rsidRPr="006C7644">
        <w:rPr>
          <w:bCs/>
          <w:sz w:val="20"/>
          <w:szCs w:val="20"/>
        </w:rPr>
        <w:t xml:space="preserve">   </w:t>
      </w:r>
    </w:p>
    <w:p w:rsidR="006C7644" w:rsidRPr="006C7644" w:rsidRDefault="006C7644" w:rsidP="00A12A32">
      <w:pPr>
        <w:numPr>
          <w:ilvl w:val="0"/>
          <w:numId w:val="16"/>
        </w:numPr>
        <w:tabs>
          <w:tab w:val="left" w:pos="993"/>
        </w:tabs>
        <w:autoSpaceDN w:val="0"/>
        <w:adjustRightInd w:val="0"/>
        <w:ind w:left="0" w:firstLine="709"/>
        <w:jc w:val="center"/>
        <w:outlineLvl w:val="1"/>
        <w:rPr>
          <w:b/>
          <w:sz w:val="20"/>
          <w:szCs w:val="20"/>
        </w:rPr>
      </w:pPr>
      <w:r w:rsidRPr="006C7644">
        <w:rPr>
          <w:rFonts w:eastAsia="SimSun"/>
          <w:b/>
          <w:kern w:val="1"/>
          <w:sz w:val="20"/>
          <w:szCs w:val="20"/>
          <w:lang w:eastAsia="hi-IN" w:bidi="hi-IN"/>
        </w:rPr>
        <w:t xml:space="preserve">Приоритеты муниципальной политики в сфере </w:t>
      </w:r>
      <w:r w:rsidRPr="006C7644">
        <w:rPr>
          <w:b/>
          <w:sz w:val="20"/>
          <w:szCs w:val="20"/>
        </w:rPr>
        <w:t>современной городской среды. Цель и задачи муниципальной программы</w:t>
      </w:r>
    </w:p>
    <w:p w:rsidR="006C7644" w:rsidRPr="006C7644" w:rsidRDefault="006C7644" w:rsidP="006C7644">
      <w:pPr>
        <w:autoSpaceDN w:val="0"/>
        <w:adjustRightInd w:val="0"/>
        <w:ind w:firstLine="709"/>
        <w:jc w:val="center"/>
        <w:outlineLvl w:val="1"/>
        <w:rPr>
          <w:b/>
          <w:sz w:val="20"/>
          <w:szCs w:val="20"/>
        </w:rPr>
      </w:pP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2.1.Повышение уровня благоустройства муниципальных образований, создание комфортных условий для проживания граждан является важнейшим направлением социально-экономического развития регионов Российской Федерации.</w:t>
      </w:r>
    </w:p>
    <w:p w:rsidR="006C7644" w:rsidRPr="006C7644" w:rsidRDefault="006C7644" w:rsidP="006C7644">
      <w:pPr>
        <w:ind w:firstLine="709"/>
        <w:jc w:val="both"/>
        <w:outlineLvl w:val="3"/>
        <w:rPr>
          <w:bCs/>
          <w:sz w:val="20"/>
          <w:szCs w:val="20"/>
        </w:rPr>
      </w:pPr>
      <w:r w:rsidRPr="006C7644">
        <w:rPr>
          <w:bCs/>
          <w:sz w:val="20"/>
          <w:szCs w:val="20"/>
        </w:rPr>
        <w:t xml:space="preserve">Благоустройство городских территорий, не отвечающих современным требованиям, обусловливает необходимость разработки и утверждения муниципальной программы, целью которой является повышение уровня благоустройства территорий городского поселения город Лиски. </w:t>
      </w:r>
    </w:p>
    <w:p w:rsidR="006C7644" w:rsidRPr="006C7644" w:rsidRDefault="006C7644" w:rsidP="006C7644">
      <w:pPr>
        <w:ind w:firstLine="709"/>
        <w:jc w:val="both"/>
        <w:outlineLvl w:val="3"/>
        <w:rPr>
          <w:bCs/>
          <w:sz w:val="20"/>
          <w:szCs w:val="20"/>
        </w:rPr>
      </w:pPr>
      <w:r w:rsidRPr="006C7644">
        <w:rPr>
          <w:bCs/>
          <w:sz w:val="20"/>
          <w:szCs w:val="20"/>
        </w:rPr>
        <w:t>Целью реализации муниципальной программы является повышение качества и комфорта городской среды на территории городского поселения город Лиски.</w:t>
      </w:r>
    </w:p>
    <w:p w:rsidR="006C7644" w:rsidRPr="006C7644" w:rsidRDefault="006C7644" w:rsidP="006C7644">
      <w:pPr>
        <w:ind w:firstLine="709"/>
        <w:jc w:val="both"/>
        <w:outlineLvl w:val="3"/>
        <w:rPr>
          <w:bCs/>
          <w:sz w:val="20"/>
          <w:szCs w:val="20"/>
        </w:rPr>
      </w:pPr>
      <w:r w:rsidRPr="006C7644">
        <w:rPr>
          <w:bCs/>
          <w:sz w:val="20"/>
          <w:szCs w:val="20"/>
        </w:rPr>
        <w:t>Для достижения цели муниципальной программы требуется решение следующих задач:</w:t>
      </w:r>
    </w:p>
    <w:p w:rsidR="006C7644" w:rsidRPr="006C7644" w:rsidRDefault="006C7644" w:rsidP="006C7644">
      <w:pPr>
        <w:autoSpaceDE w:val="0"/>
        <w:autoSpaceDN w:val="0"/>
        <w:adjustRightInd w:val="0"/>
        <w:ind w:firstLine="709"/>
        <w:jc w:val="both"/>
        <w:rPr>
          <w:sz w:val="20"/>
          <w:szCs w:val="20"/>
        </w:rPr>
      </w:pPr>
      <w:r w:rsidRPr="006C7644">
        <w:rPr>
          <w:sz w:val="20"/>
          <w:szCs w:val="20"/>
        </w:rPr>
        <w:t>1. Обеспечение проведения мероприятий по благоустройству  дворовых территорий многоквартирных домов городского поселения город Лиски.</w:t>
      </w:r>
    </w:p>
    <w:p w:rsidR="006C7644" w:rsidRPr="006C7644" w:rsidRDefault="006C7644" w:rsidP="006C7644">
      <w:pPr>
        <w:autoSpaceDE w:val="0"/>
        <w:autoSpaceDN w:val="0"/>
        <w:adjustRightInd w:val="0"/>
        <w:ind w:firstLine="709"/>
        <w:jc w:val="both"/>
        <w:rPr>
          <w:sz w:val="20"/>
          <w:szCs w:val="20"/>
        </w:rPr>
      </w:pPr>
      <w:r w:rsidRPr="006C7644">
        <w:rPr>
          <w:sz w:val="20"/>
          <w:szCs w:val="20"/>
        </w:rPr>
        <w:t>2. Обеспечение проведения мероприятий по благоустройству  общественных территорий городского поселения город Лиски.</w:t>
      </w:r>
    </w:p>
    <w:p w:rsidR="006C7644" w:rsidRPr="006C7644" w:rsidRDefault="006C7644" w:rsidP="006C7644">
      <w:pPr>
        <w:ind w:firstLine="709"/>
        <w:jc w:val="both"/>
        <w:outlineLvl w:val="3"/>
        <w:rPr>
          <w:sz w:val="20"/>
          <w:szCs w:val="20"/>
        </w:rPr>
      </w:pPr>
      <w:r w:rsidRPr="006C7644">
        <w:rPr>
          <w:sz w:val="20"/>
          <w:szCs w:val="20"/>
        </w:rPr>
        <w:lastRenderedPageBreak/>
        <w:t>3. Повышение уровня вовлеченности заинтересованных граждан, организаций в реализацию мероприятий по благоустройству территорий городского поселения город Лиски.</w:t>
      </w:r>
    </w:p>
    <w:p w:rsidR="006C7644" w:rsidRPr="006C7644" w:rsidRDefault="006C7644" w:rsidP="006C7644">
      <w:pPr>
        <w:ind w:firstLine="709"/>
        <w:jc w:val="both"/>
        <w:outlineLvl w:val="3"/>
        <w:rPr>
          <w:bCs/>
          <w:color w:val="000000"/>
          <w:sz w:val="20"/>
          <w:szCs w:val="20"/>
        </w:rPr>
      </w:pPr>
      <w:r w:rsidRPr="006C7644">
        <w:rPr>
          <w:bCs/>
          <w:color w:val="000000"/>
          <w:sz w:val="20"/>
          <w:szCs w:val="20"/>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6C7644" w:rsidRPr="006C7644" w:rsidRDefault="006C7644" w:rsidP="006C7644">
      <w:pPr>
        <w:ind w:firstLine="709"/>
        <w:jc w:val="both"/>
        <w:outlineLvl w:val="3"/>
        <w:rPr>
          <w:bCs/>
          <w:sz w:val="20"/>
          <w:szCs w:val="20"/>
        </w:rPr>
      </w:pPr>
      <w:r w:rsidRPr="006C7644">
        <w:rPr>
          <w:bCs/>
          <w:sz w:val="20"/>
          <w:szCs w:val="20"/>
        </w:rPr>
        <w:t xml:space="preserve">Основными мерами правового регулирования на государственном и муниципальном уровнях являются следующие нормативные правовые акты: </w:t>
      </w:r>
    </w:p>
    <w:p w:rsidR="006C7644" w:rsidRPr="006C7644" w:rsidRDefault="006C7644" w:rsidP="00A12A32">
      <w:pPr>
        <w:numPr>
          <w:ilvl w:val="0"/>
          <w:numId w:val="17"/>
        </w:numPr>
        <w:tabs>
          <w:tab w:val="left" w:pos="993"/>
        </w:tabs>
        <w:ind w:left="0" w:firstLine="709"/>
        <w:jc w:val="both"/>
        <w:outlineLvl w:val="3"/>
        <w:rPr>
          <w:bCs/>
          <w:sz w:val="20"/>
          <w:szCs w:val="20"/>
        </w:rPr>
      </w:pPr>
      <w:r w:rsidRPr="006C7644">
        <w:rPr>
          <w:bCs/>
          <w:sz w:val="20"/>
          <w:szCs w:val="20"/>
        </w:rPr>
        <w:t xml:space="preserve">Федеральный закон от 06.10.2003 № 131-ФЗ «Об общих принципах организации местного самоуправления в Российской Федерации». </w:t>
      </w:r>
    </w:p>
    <w:p w:rsidR="006C7644" w:rsidRPr="006C7644" w:rsidRDefault="006C7644" w:rsidP="00A12A32">
      <w:pPr>
        <w:numPr>
          <w:ilvl w:val="0"/>
          <w:numId w:val="17"/>
        </w:numPr>
        <w:tabs>
          <w:tab w:val="left" w:pos="993"/>
        </w:tabs>
        <w:ind w:left="0" w:firstLine="709"/>
        <w:jc w:val="both"/>
        <w:outlineLvl w:val="3"/>
        <w:rPr>
          <w:bCs/>
          <w:sz w:val="20"/>
          <w:szCs w:val="20"/>
        </w:rPr>
      </w:pPr>
      <w:r w:rsidRPr="006C7644">
        <w:rPr>
          <w:bCs/>
          <w:sz w:val="20"/>
          <w:szCs w:val="20"/>
        </w:rPr>
        <w:t>Постановление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6C7644" w:rsidRPr="006C7644" w:rsidRDefault="006C7644" w:rsidP="006C7644">
      <w:pPr>
        <w:tabs>
          <w:tab w:val="left" w:pos="1701"/>
        </w:tabs>
        <w:ind w:firstLine="709"/>
        <w:jc w:val="both"/>
        <w:outlineLvl w:val="3"/>
        <w:rPr>
          <w:bCs/>
          <w:sz w:val="20"/>
          <w:szCs w:val="20"/>
        </w:rPr>
      </w:pPr>
      <w:r w:rsidRPr="006C7644">
        <w:rPr>
          <w:bCs/>
          <w:sz w:val="20"/>
          <w:szCs w:val="20"/>
        </w:rPr>
        <w:t>Для реализации основных мероприятий муниципальной программы разработаны следующие документы:</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xml:space="preserve">1. Порядок и сроки </w:t>
      </w:r>
      <w:r w:rsidRPr="006C7644">
        <w:rPr>
          <w:rFonts w:ascii="Times New Roman" w:hAnsi="Times New Roman" w:cs="Times New Roman"/>
          <w:sz w:val="20"/>
          <w:szCs w:val="20"/>
          <w:shd w:val="clear" w:color="auto" w:fill="FFFFFF"/>
        </w:rPr>
        <w:t xml:space="preserve">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городского поселения город Лиски на 2018-2024 годы», согласно </w:t>
      </w:r>
      <w:r w:rsidRPr="006C7644">
        <w:rPr>
          <w:rFonts w:ascii="Times New Roman" w:hAnsi="Times New Roman" w:cs="Times New Roman"/>
          <w:sz w:val="20"/>
          <w:szCs w:val="20"/>
        </w:rPr>
        <w:t>приложению к программе №8.</w:t>
      </w:r>
    </w:p>
    <w:p w:rsidR="006C7644" w:rsidRPr="006C7644" w:rsidRDefault="006C7644" w:rsidP="006C7644">
      <w:pPr>
        <w:pStyle w:val="af3"/>
        <w:ind w:firstLine="709"/>
        <w:jc w:val="both"/>
        <w:rPr>
          <w:rFonts w:ascii="Times New Roman" w:hAnsi="Times New Roman" w:cs="Times New Roman"/>
          <w:sz w:val="20"/>
          <w:szCs w:val="20"/>
          <w:shd w:val="clear" w:color="auto" w:fill="FFFFFF"/>
        </w:rPr>
      </w:pPr>
      <w:r w:rsidRPr="006C7644">
        <w:rPr>
          <w:rFonts w:ascii="Times New Roman" w:hAnsi="Times New Roman" w:cs="Times New Roman"/>
          <w:sz w:val="20"/>
          <w:szCs w:val="20"/>
        </w:rPr>
        <w:t>2. Порядок и формы трудового участия граждан в выполнении работ по благоустройству дворовых территорий, согласно приложению к программе № 9.</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3. Порядок организации и проведения процедуры открытого голосования по отбору общественных территорий городского поселения город Лиски Лискинского муниципального района Воронежской области для включения в первоочередном порядке муниципальную программу городского поселения город Лиски Лискинского муниципального района Воронежской области «Формирование современной городской среды на территории городского поселения город Лиски на 2018 – 2022 годы»</w:t>
      </w:r>
      <w:r w:rsidRPr="006C7644">
        <w:rPr>
          <w:rFonts w:ascii="Times New Roman" w:hAnsi="Times New Roman" w:cs="Times New Roman"/>
          <w:sz w:val="20"/>
          <w:szCs w:val="20"/>
          <w:shd w:val="clear" w:color="auto" w:fill="FFFFFF"/>
        </w:rPr>
        <w:t>,</w:t>
      </w:r>
      <w:r w:rsidRPr="006C7644">
        <w:rPr>
          <w:rFonts w:ascii="Times New Roman" w:hAnsi="Times New Roman" w:cs="Times New Roman"/>
          <w:sz w:val="20"/>
          <w:szCs w:val="20"/>
        </w:rPr>
        <w:t xml:space="preserve"> согласно приложению к программе №10.</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xml:space="preserve"> 4. Порядок общественного обсуждения проекта </w:t>
      </w:r>
      <w:r w:rsidRPr="006C7644">
        <w:rPr>
          <w:rFonts w:ascii="Times New Roman" w:hAnsi="Times New Roman" w:cs="Times New Roman"/>
          <w:sz w:val="20"/>
          <w:szCs w:val="20"/>
          <w:shd w:val="clear" w:color="auto" w:fill="FFFFFF"/>
        </w:rPr>
        <w:t>муниципальной программы «Формирование современной городской среды на территории городского поселения город Лиски на 2018-2024 годы»,</w:t>
      </w:r>
      <w:r w:rsidRPr="006C7644">
        <w:rPr>
          <w:rFonts w:ascii="Times New Roman" w:hAnsi="Times New Roman" w:cs="Times New Roman"/>
          <w:sz w:val="20"/>
          <w:szCs w:val="20"/>
        </w:rPr>
        <w:t xml:space="preserve"> согласно приложению к программе №11.</w:t>
      </w:r>
    </w:p>
    <w:p w:rsidR="006C7644" w:rsidRPr="006C7644" w:rsidRDefault="006C7644" w:rsidP="006C7644">
      <w:pPr>
        <w:pStyle w:val="af3"/>
        <w:ind w:firstLine="709"/>
        <w:jc w:val="both"/>
        <w:rPr>
          <w:rFonts w:ascii="Times New Roman" w:hAnsi="Times New Roman" w:cs="Times New Roman"/>
          <w:sz w:val="20"/>
          <w:szCs w:val="20"/>
        </w:rPr>
      </w:pPr>
      <w:r w:rsidRPr="006C7644">
        <w:rPr>
          <w:rFonts w:ascii="Times New Roman" w:hAnsi="Times New Roman" w:cs="Times New Roman"/>
          <w:sz w:val="20"/>
          <w:szCs w:val="20"/>
        </w:rPr>
        <w:t xml:space="preserve">5. Порядок разработки, обсуждения с заинтересованными лицами и утверждения дизайн-проекта  </w:t>
      </w:r>
      <w:r w:rsidRPr="006C7644">
        <w:rPr>
          <w:rFonts w:ascii="Times New Roman" w:hAnsi="Times New Roman" w:cs="Times New Roman"/>
          <w:iCs/>
          <w:sz w:val="20"/>
          <w:szCs w:val="20"/>
        </w:rPr>
        <w:t>благоустройства дворовой территории</w:t>
      </w:r>
      <w:r w:rsidRPr="006C7644">
        <w:rPr>
          <w:rFonts w:ascii="Times New Roman" w:hAnsi="Times New Roman" w:cs="Times New Roman"/>
          <w:sz w:val="20"/>
          <w:szCs w:val="20"/>
        </w:rPr>
        <w:t xml:space="preserve"> и общественной территории</w:t>
      </w:r>
      <w:r w:rsidRPr="006C7644">
        <w:rPr>
          <w:rFonts w:ascii="Times New Roman" w:hAnsi="Times New Roman" w:cs="Times New Roman"/>
          <w:sz w:val="20"/>
          <w:szCs w:val="20"/>
          <w:shd w:val="clear" w:color="auto" w:fill="FFFFFF"/>
        </w:rPr>
        <w:t xml:space="preserve"> в муниципальную программу «Формирование современной городской среды на территории городского поселения город Лиски на 2018-2024 годы»,</w:t>
      </w:r>
      <w:r w:rsidRPr="006C7644">
        <w:rPr>
          <w:rFonts w:ascii="Times New Roman" w:hAnsi="Times New Roman" w:cs="Times New Roman"/>
          <w:sz w:val="20"/>
          <w:szCs w:val="20"/>
        </w:rPr>
        <w:t xml:space="preserve"> согласно приложению к программе №12.</w:t>
      </w:r>
    </w:p>
    <w:p w:rsidR="006C7644" w:rsidRPr="006C7644" w:rsidRDefault="006C7644" w:rsidP="006C7644">
      <w:pPr>
        <w:ind w:firstLine="709"/>
        <w:jc w:val="both"/>
        <w:outlineLvl w:val="3"/>
        <w:rPr>
          <w:bCs/>
          <w:sz w:val="20"/>
          <w:szCs w:val="20"/>
        </w:rPr>
      </w:pPr>
      <w:r w:rsidRPr="006C7644">
        <w:rPr>
          <w:bCs/>
          <w:sz w:val="20"/>
          <w:szCs w:val="20"/>
        </w:rPr>
        <w:t xml:space="preserve">В целях реализации программных мероприятий и в рамках компетенции отрасли благоустройства города перечень нормативных правовых актов может обновляться и дополняться. </w:t>
      </w:r>
    </w:p>
    <w:p w:rsidR="006C7644" w:rsidRPr="006C7644" w:rsidRDefault="006C7644" w:rsidP="006C7644">
      <w:pPr>
        <w:ind w:firstLine="709"/>
        <w:jc w:val="both"/>
        <w:outlineLvl w:val="3"/>
        <w:rPr>
          <w:sz w:val="20"/>
          <w:szCs w:val="20"/>
        </w:rPr>
      </w:pPr>
      <w:r w:rsidRPr="006C7644">
        <w:rPr>
          <w:bCs/>
          <w:sz w:val="20"/>
          <w:szCs w:val="20"/>
        </w:rPr>
        <w:t>2.2 Основной целью подпрограммы</w:t>
      </w:r>
      <w:r w:rsidRPr="006C7644">
        <w:rPr>
          <w:b/>
          <w:bCs/>
          <w:sz w:val="20"/>
          <w:szCs w:val="20"/>
        </w:rPr>
        <w:t xml:space="preserve"> </w:t>
      </w:r>
      <w:r w:rsidRPr="006C7644">
        <w:rPr>
          <w:bCs/>
          <w:sz w:val="20"/>
          <w:szCs w:val="20"/>
        </w:rPr>
        <w:t>«Поддержка обустройства мест массового отдыха населения (городских парков)» является реализация мероприятий по обустройству городского парка культуры и отдыха</w:t>
      </w:r>
      <w:r w:rsidRPr="006C7644">
        <w:rPr>
          <w:sz w:val="20"/>
          <w:szCs w:val="20"/>
        </w:rPr>
        <w:t xml:space="preserve"> в соответствии с требованиями к местам массового нахождения населения, направленных на обеспечение безопасного и комфортного пребывания горожан города, района и их гостей в парке при проведении культурно-массовых мероприятий и во время свободного провождения досуга и разнопланового отдыха граждан на его территории. Подпрограмма направлена на повышение эффективности функционирования и эксплуатации городского парка культуры и отдыха.</w:t>
      </w:r>
    </w:p>
    <w:p w:rsidR="006C7644" w:rsidRPr="006C7644" w:rsidRDefault="006C7644" w:rsidP="006C7644">
      <w:pPr>
        <w:ind w:firstLine="709"/>
        <w:jc w:val="both"/>
        <w:outlineLvl w:val="3"/>
        <w:rPr>
          <w:sz w:val="20"/>
          <w:szCs w:val="20"/>
        </w:rPr>
      </w:pPr>
      <w:r w:rsidRPr="006C7644">
        <w:rPr>
          <w:sz w:val="20"/>
          <w:szCs w:val="20"/>
        </w:rPr>
        <w:t>Основными задачами подпрограммы являются:</w:t>
      </w:r>
    </w:p>
    <w:p w:rsidR="006C7644" w:rsidRPr="006C7644" w:rsidRDefault="006C7644" w:rsidP="006C7644">
      <w:pPr>
        <w:ind w:firstLine="709"/>
        <w:jc w:val="both"/>
        <w:outlineLvl w:val="3"/>
        <w:rPr>
          <w:sz w:val="20"/>
          <w:szCs w:val="20"/>
        </w:rPr>
      </w:pPr>
      <w:r w:rsidRPr="006C7644">
        <w:rPr>
          <w:sz w:val="20"/>
          <w:szCs w:val="20"/>
        </w:rPr>
        <w:t>- приведение территории парка в соответствии с современными требованиями к уровню благоустройства мест массового отдыха;</w:t>
      </w:r>
    </w:p>
    <w:p w:rsidR="006C7644" w:rsidRPr="006C7644" w:rsidRDefault="006C7644" w:rsidP="006C7644">
      <w:pPr>
        <w:ind w:firstLine="709"/>
        <w:jc w:val="both"/>
        <w:outlineLvl w:val="3"/>
        <w:rPr>
          <w:sz w:val="20"/>
          <w:szCs w:val="20"/>
        </w:rPr>
      </w:pPr>
      <w:r w:rsidRPr="006C7644">
        <w:rPr>
          <w:sz w:val="20"/>
          <w:szCs w:val="20"/>
        </w:rPr>
        <w:t>-  обеспечение эффективного расходования финансовых средств при реализации разработанных проектов, направленных на формирование и восстановление естественных и искусственных ландшафтов;</w:t>
      </w:r>
    </w:p>
    <w:p w:rsidR="006C7644" w:rsidRPr="006C7644" w:rsidRDefault="006C7644" w:rsidP="006C7644">
      <w:pPr>
        <w:ind w:firstLine="709"/>
        <w:jc w:val="both"/>
        <w:outlineLvl w:val="3"/>
        <w:rPr>
          <w:sz w:val="20"/>
          <w:szCs w:val="20"/>
        </w:rPr>
      </w:pPr>
      <w:r w:rsidRPr="006C7644">
        <w:rPr>
          <w:sz w:val="20"/>
          <w:szCs w:val="20"/>
        </w:rPr>
        <w:t>- создание благоприятных условий для посещения парка;</w:t>
      </w:r>
    </w:p>
    <w:p w:rsidR="006C7644" w:rsidRPr="006C7644" w:rsidRDefault="006C7644" w:rsidP="006C7644">
      <w:pPr>
        <w:ind w:firstLine="709"/>
        <w:jc w:val="both"/>
        <w:outlineLvl w:val="3"/>
        <w:rPr>
          <w:sz w:val="20"/>
          <w:szCs w:val="20"/>
        </w:rPr>
      </w:pPr>
      <w:r w:rsidRPr="006C7644">
        <w:rPr>
          <w:sz w:val="20"/>
          <w:szCs w:val="20"/>
        </w:rPr>
        <w:t xml:space="preserve">- проведение мероприятий по обустройству парка. </w:t>
      </w:r>
    </w:p>
    <w:p w:rsidR="006C7644" w:rsidRPr="006C7644" w:rsidRDefault="006C7644" w:rsidP="006C7644">
      <w:pPr>
        <w:ind w:firstLine="709"/>
        <w:jc w:val="both"/>
        <w:outlineLvl w:val="3"/>
        <w:rPr>
          <w:bCs/>
          <w:sz w:val="20"/>
          <w:szCs w:val="20"/>
        </w:rPr>
      </w:pPr>
    </w:p>
    <w:p w:rsidR="006C7644" w:rsidRPr="006C7644" w:rsidRDefault="006C7644" w:rsidP="006C7644">
      <w:pPr>
        <w:ind w:firstLine="709"/>
        <w:jc w:val="center"/>
        <w:rPr>
          <w:b/>
          <w:sz w:val="20"/>
          <w:szCs w:val="20"/>
        </w:rPr>
      </w:pPr>
      <w:r w:rsidRPr="006C7644">
        <w:rPr>
          <w:b/>
          <w:sz w:val="20"/>
          <w:szCs w:val="20"/>
        </w:rPr>
        <w:t>3. Сроки и этапы реализации муниципальной программы</w:t>
      </w:r>
    </w:p>
    <w:p w:rsidR="006C7644" w:rsidRPr="006C7644" w:rsidRDefault="006C7644" w:rsidP="006C7644">
      <w:pPr>
        <w:ind w:firstLine="709"/>
        <w:jc w:val="both"/>
        <w:rPr>
          <w:sz w:val="20"/>
          <w:szCs w:val="20"/>
        </w:rPr>
      </w:pPr>
      <w:r w:rsidRPr="006C7644">
        <w:rPr>
          <w:sz w:val="20"/>
          <w:szCs w:val="20"/>
        </w:rPr>
        <w:t xml:space="preserve">Муниципальная программа реализуется в 2018-2024 годах.  </w:t>
      </w:r>
    </w:p>
    <w:p w:rsidR="006C7644" w:rsidRPr="006C7644" w:rsidRDefault="006C7644" w:rsidP="006C7644">
      <w:pPr>
        <w:ind w:firstLine="709"/>
        <w:jc w:val="center"/>
        <w:rPr>
          <w:b/>
          <w:sz w:val="20"/>
          <w:szCs w:val="20"/>
        </w:rPr>
      </w:pPr>
    </w:p>
    <w:p w:rsidR="006C7644" w:rsidRPr="006C7644" w:rsidRDefault="006C7644" w:rsidP="006C7644">
      <w:pPr>
        <w:ind w:firstLine="709"/>
        <w:jc w:val="center"/>
        <w:rPr>
          <w:sz w:val="20"/>
          <w:szCs w:val="20"/>
        </w:rPr>
      </w:pPr>
      <w:r w:rsidRPr="006C7644">
        <w:rPr>
          <w:b/>
          <w:sz w:val="20"/>
          <w:szCs w:val="20"/>
        </w:rPr>
        <w:t>4. Прогноз ожидаемых результатов муниципальной программы. Описание целевых показателей (индикаторов) муниципальной программы.</w:t>
      </w:r>
    </w:p>
    <w:p w:rsidR="006C7644" w:rsidRPr="006C7644" w:rsidRDefault="006C7644" w:rsidP="006C7644">
      <w:pPr>
        <w:ind w:firstLine="709"/>
        <w:jc w:val="both"/>
        <w:rPr>
          <w:sz w:val="20"/>
          <w:szCs w:val="20"/>
        </w:rPr>
      </w:pPr>
    </w:p>
    <w:p w:rsidR="006C7644" w:rsidRPr="006C7644" w:rsidRDefault="006C7644" w:rsidP="006C7644">
      <w:pPr>
        <w:ind w:firstLine="709"/>
        <w:jc w:val="both"/>
        <w:rPr>
          <w:sz w:val="20"/>
          <w:szCs w:val="20"/>
        </w:rPr>
      </w:pPr>
      <w:r w:rsidRPr="006C7644">
        <w:rPr>
          <w:sz w:val="20"/>
          <w:szCs w:val="20"/>
        </w:rPr>
        <w:t xml:space="preserve">Для оценки уровня решения поставленных задач муниципальной программы определены следующие целевые показатели (индикаторы) муниципальной программы: </w:t>
      </w:r>
    </w:p>
    <w:p w:rsidR="006C7644" w:rsidRPr="006C7644" w:rsidRDefault="006C7644" w:rsidP="006C7644">
      <w:pPr>
        <w:tabs>
          <w:tab w:val="left" w:pos="458"/>
        </w:tabs>
        <w:ind w:firstLine="709"/>
        <w:jc w:val="both"/>
        <w:rPr>
          <w:sz w:val="20"/>
          <w:szCs w:val="20"/>
        </w:rPr>
      </w:pPr>
      <w:r w:rsidRPr="006C7644">
        <w:rPr>
          <w:sz w:val="20"/>
          <w:szCs w:val="20"/>
        </w:rPr>
        <w:t>1. Доля благоустроенных дворовых территорий многоквартирных домов в городском поселении город Лиски от общего количества дворовых территорий многоквартирных домов в городском поселении город Лиски, %.</w:t>
      </w:r>
    </w:p>
    <w:p w:rsidR="006C7644" w:rsidRPr="006C7644" w:rsidRDefault="006C7644" w:rsidP="006C7644">
      <w:pPr>
        <w:ind w:firstLine="709"/>
        <w:jc w:val="both"/>
        <w:rPr>
          <w:sz w:val="20"/>
          <w:szCs w:val="20"/>
        </w:rPr>
      </w:pPr>
      <w:r w:rsidRPr="006C7644">
        <w:rPr>
          <w:sz w:val="20"/>
          <w:szCs w:val="20"/>
        </w:rPr>
        <w:t>2. Доля благоустроенных общественных территорий в городском поселении город Лиски от общего количества общественных территорий в городском поселении город Лиски, %.</w:t>
      </w:r>
    </w:p>
    <w:p w:rsidR="006C7644" w:rsidRPr="006C7644" w:rsidRDefault="006C7644" w:rsidP="006C7644">
      <w:pPr>
        <w:ind w:firstLine="709"/>
        <w:jc w:val="both"/>
        <w:rPr>
          <w:sz w:val="20"/>
          <w:szCs w:val="20"/>
        </w:rPr>
      </w:pPr>
      <w:r w:rsidRPr="006C7644">
        <w:rPr>
          <w:sz w:val="20"/>
          <w:szCs w:val="20"/>
        </w:rPr>
        <w:lastRenderedPageBreak/>
        <w:t xml:space="preserve">3. Доля населения, проживающего в жилом фонде с благоустроенными дворовыми территориями многоквартирных домов в городском поселении город Лиски от общей численности населения муниципального образования. </w:t>
      </w:r>
    </w:p>
    <w:p w:rsidR="006C7644" w:rsidRPr="006C7644" w:rsidRDefault="006C7644" w:rsidP="006C7644">
      <w:pPr>
        <w:ind w:firstLine="709"/>
        <w:jc w:val="both"/>
        <w:rPr>
          <w:sz w:val="20"/>
          <w:szCs w:val="20"/>
        </w:rPr>
      </w:pPr>
      <w:r w:rsidRPr="006C7644">
        <w:rPr>
          <w:sz w:val="20"/>
          <w:szCs w:val="20"/>
        </w:rPr>
        <w:t>4. Количество благоустроенных дворовых территорий многоквартирных домов в городском поселении город Лиски.</w:t>
      </w:r>
    </w:p>
    <w:p w:rsidR="006C7644" w:rsidRPr="006C7644" w:rsidRDefault="006C7644" w:rsidP="006C7644">
      <w:pPr>
        <w:ind w:firstLine="709"/>
        <w:jc w:val="both"/>
        <w:rPr>
          <w:sz w:val="20"/>
          <w:szCs w:val="20"/>
        </w:rPr>
      </w:pPr>
      <w:r w:rsidRPr="006C7644">
        <w:rPr>
          <w:sz w:val="20"/>
          <w:szCs w:val="20"/>
        </w:rPr>
        <w:t>5. Доля проектов благоустройства общественных территорий, реализованных с трудовым участием граждан, заинтересованных организаций.</w:t>
      </w:r>
    </w:p>
    <w:p w:rsidR="006C7644" w:rsidRPr="006C7644" w:rsidRDefault="006C7644" w:rsidP="006C7644">
      <w:pPr>
        <w:ind w:firstLine="709"/>
        <w:jc w:val="both"/>
        <w:outlineLvl w:val="3"/>
        <w:rPr>
          <w:bCs/>
          <w:sz w:val="20"/>
          <w:szCs w:val="20"/>
        </w:rPr>
      </w:pPr>
      <w:r w:rsidRPr="006C7644">
        <w:rPr>
          <w:sz w:val="20"/>
          <w:szCs w:val="20"/>
        </w:rPr>
        <w:t>6. Количество благоустроенных общественных территорий в городском поселении город Лиски.</w:t>
      </w:r>
    </w:p>
    <w:p w:rsidR="006C7644" w:rsidRPr="006C7644" w:rsidRDefault="006C7644" w:rsidP="006C7644">
      <w:pPr>
        <w:ind w:firstLine="709"/>
        <w:jc w:val="both"/>
        <w:outlineLvl w:val="3"/>
        <w:rPr>
          <w:bCs/>
          <w:sz w:val="20"/>
          <w:szCs w:val="20"/>
        </w:rPr>
      </w:pPr>
      <w:r w:rsidRPr="006C7644">
        <w:rPr>
          <w:bCs/>
          <w:sz w:val="20"/>
          <w:szCs w:val="20"/>
        </w:rPr>
        <w:t xml:space="preserve">Доля благоустроенных дворовых территорий </w:t>
      </w:r>
      <w:r w:rsidRPr="006C7644">
        <w:rPr>
          <w:sz w:val="20"/>
          <w:szCs w:val="20"/>
        </w:rPr>
        <w:t>многоквартирных домов</w:t>
      </w:r>
      <w:r w:rsidRPr="006C7644">
        <w:rPr>
          <w:bCs/>
          <w:sz w:val="20"/>
          <w:szCs w:val="20"/>
        </w:rPr>
        <w:t xml:space="preserve"> рассчитывается как отношение благоустроенных дворовых территорий, к общей их площади, выраженное в процентах.</w:t>
      </w:r>
    </w:p>
    <w:p w:rsidR="006C7644" w:rsidRPr="006C7644" w:rsidRDefault="006C7644" w:rsidP="006C7644">
      <w:pPr>
        <w:ind w:firstLine="709"/>
        <w:jc w:val="both"/>
        <w:outlineLvl w:val="3"/>
        <w:rPr>
          <w:bCs/>
          <w:sz w:val="20"/>
          <w:szCs w:val="20"/>
        </w:rPr>
      </w:pPr>
      <w:r w:rsidRPr="006C7644">
        <w:rPr>
          <w:bCs/>
          <w:sz w:val="20"/>
          <w:szCs w:val="20"/>
        </w:rPr>
        <w:t>Доля благоустроенных общественных территорий рассчитывается как отношение благоустроенной площади парков, скверов, бульваров, пляжей города к общей их площади, выраженное в процентах.</w:t>
      </w:r>
    </w:p>
    <w:p w:rsidR="006C7644" w:rsidRPr="006C7644" w:rsidRDefault="006C7644" w:rsidP="006C7644">
      <w:pPr>
        <w:ind w:firstLine="709"/>
        <w:jc w:val="both"/>
        <w:outlineLvl w:val="3"/>
        <w:rPr>
          <w:bCs/>
          <w:sz w:val="20"/>
          <w:szCs w:val="20"/>
        </w:rPr>
      </w:pPr>
      <w:r w:rsidRPr="006C7644">
        <w:rPr>
          <w:bCs/>
          <w:sz w:val="20"/>
          <w:szCs w:val="20"/>
        </w:rPr>
        <w:t xml:space="preserve">Планируемые значения целевых показателей (индикаторов) по годам реализации муниципальной программы представлены приложения № 1 к муниципальной программе. </w:t>
      </w:r>
    </w:p>
    <w:p w:rsidR="006C7644" w:rsidRPr="006C7644" w:rsidRDefault="006C7644" w:rsidP="006C7644">
      <w:pPr>
        <w:ind w:firstLine="709"/>
        <w:jc w:val="both"/>
        <w:outlineLvl w:val="3"/>
        <w:rPr>
          <w:bCs/>
          <w:sz w:val="20"/>
          <w:szCs w:val="20"/>
        </w:rPr>
      </w:pPr>
    </w:p>
    <w:p w:rsidR="006C7644" w:rsidRPr="006C7644" w:rsidRDefault="006C7644" w:rsidP="006C7644">
      <w:pPr>
        <w:ind w:firstLine="709"/>
        <w:jc w:val="center"/>
        <w:outlineLvl w:val="3"/>
        <w:rPr>
          <w:b/>
          <w:bCs/>
          <w:sz w:val="20"/>
          <w:szCs w:val="20"/>
        </w:rPr>
      </w:pPr>
      <w:r w:rsidRPr="006C7644">
        <w:rPr>
          <w:b/>
          <w:bCs/>
          <w:sz w:val="20"/>
          <w:szCs w:val="20"/>
        </w:rPr>
        <w:t>5. Основные мероприятия муниципальной программы</w:t>
      </w:r>
    </w:p>
    <w:p w:rsidR="006C7644" w:rsidRPr="006C7644" w:rsidRDefault="006C7644" w:rsidP="006C7644">
      <w:pPr>
        <w:ind w:firstLine="709"/>
        <w:jc w:val="both"/>
        <w:outlineLvl w:val="3"/>
        <w:rPr>
          <w:bCs/>
          <w:sz w:val="20"/>
          <w:szCs w:val="20"/>
        </w:rPr>
      </w:pPr>
    </w:p>
    <w:p w:rsidR="006C7644" w:rsidRPr="006C7644" w:rsidRDefault="006C7644" w:rsidP="006C7644">
      <w:pPr>
        <w:ind w:firstLine="709"/>
        <w:jc w:val="both"/>
        <w:outlineLvl w:val="3"/>
        <w:rPr>
          <w:bCs/>
          <w:sz w:val="20"/>
          <w:szCs w:val="20"/>
        </w:rPr>
      </w:pPr>
      <w:r w:rsidRPr="006C7644">
        <w:rPr>
          <w:bCs/>
          <w:sz w:val="20"/>
          <w:szCs w:val="20"/>
        </w:rPr>
        <w:t xml:space="preserve">Для реализации поставленной цели и решения задач в рамках программы запланирована реализация трех основных мероприятий. </w:t>
      </w:r>
    </w:p>
    <w:p w:rsidR="006C7644" w:rsidRPr="006C7644" w:rsidRDefault="006C7644" w:rsidP="006C7644">
      <w:pPr>
        <w:ind w:firstLine="709"/>
        <w:jc w:val="both"/>
        <w:outlineLvl w:val="3"/>
        <w:rPr>
          <w:bCs/>
          <w:sz w:val="20"/>
          <w:szCs w:val="20"/>
        </w:rPr>
      </w:pPr>
      <w:r w:rsidRPr="006C7644">
        <w:rPr>
          <w:bCs/>
          <w:sz w:val="20"/>
          <w:szCs w:val="20"/>
        </w:rPr>
        <w:t>Перечень основных мероприятий муниципальной программы представлен в приложении № 2 к муниципальной программе. План реализации муниципальной программы представлен в приложении № 4 к программе.</w:t>
      </w:r>
    </w:p>
    <w:p w:rsidR="006C7644" w:rsidRPr="006C7644" w:rsidRDefault="006C7644" w:rsidP="006C7644">
      <w:pPr>
        <w:ind w:firstLine="709"/>
        <w:jc w:val="both"/>
        <w:outlineLvl w:val="3"/>
        <w:rPr>
          <w:bCs/>
          <w:sz w:val="20"/>
          <w:szCs w:val="20"/>
        </w:rPr>
      </w:pPr>
      <w:r w:rsidRPr="006C7644">
        <w:rPr>
          <w:bCs/>
          <w:sz w:val="20"/>
          <w:szCs w:val="20"/>
        </w:rPr>
        <w:t>В целях решения задач и достижения целей подпрограммы«Поддержка обустройства мест массового отдыха населения (городских парков)» разработан перечень мероприятий по обустройству городского парка культуры и отдыха городского поселения город Лиски.</w:t>
      </w:r>
    </w:p>
    <w:p w:rsidR="006C7644" w:rsidRPr="006C7644" w:rsidRDefault="006C7644" w:rsidP="00A12A32">
      <w:pPr>
        <w:pStyle w:val="a9"/>
        <w:numPr>
          <w:ilvl w:val="0"/>
          <w:numId w:val="20"/>
        </w:numPr>
        <w:ind w:left="0" w:firstLine="709"/>
        <w:jc w:val="both"/>
        <w:rPr>
          <w:rFonts w:ascii="Times New Roman" w:hAnsi="Times New Roman"/>
          <w:sz w:val="20"/>
          <w:szCs w:val="20"/>
          <w:u w:val="single"/>
        </w:rPr>
      </w:pPr>
      <w:r w:rsidRPr="006C7644">
        <w:rPr>
          <w:rFonts w:ascii="Times New Roman" w:hAnsi="Times New Roman"/>
          <w:sz w:val="20"/>
          <w:szCs w:val="20"/>
        </w:rPr>
        <w:t>Обустройство лесопарковой зоны тропами здоровья (устройство велодорожек, устройство дорожек из деревянных спилов, устройство пешеходных дорожек).</w:t>
      </w:r>
    </w:p>
    <w:p w:rsidR="006C7644" w:rsidRPr="006C7644" w:rsidRDefault="006C7644" w:rsidP="00A12A32">
      <w:pPr>
        <w:pStyle w:val="a9"/>
        <w:numPr>
          <w:ilvl w:val="0"/>
          <w:numId w:val="20"/>
        </w:numPr>
        <w:ind w:left="0" w:firstLine="709"/>
        <w:jc w:val="both"/>
        <w:rPr>
          <w:rFonts w:ascii="Times New Roman" w:hAnsi="Times New Roman"/>
          <w:sz w:val="20"/>
          <w:szCs w:val="20"/>
        </w:rPr>
      </w:pPr>
      <w:r w:rsidRPr="006C7644">
        <w:rPr>
          <w:rFonts w:ascii="Times New Roman" w:hAnsi="Times New Roman"/>
          <w:sz w:val="20"/>
          <w:szCs w:val="20"/>
        </w:rPr>
        <w:t>Установка скамеек.</w:t>
      </w:r>
    </w:p>
    <w:p w:rsidR="006C7644" w:rsidRPr="006C7644" w:rsidRDefault="006C7644" w:rsidP="00A12A32">
      <w:pPr>
        <w:pStyle w:val="a9"/>
        <w:numPr>
          <w:ilvl w:val="0"/>
          <w:numId w:val="20"/>
        </w:numPr>
        <w:ind w:left="0" w:firstLine="709"/>
        <w:jc w:val="both"/>
        <w:rPr>
          <w:rFonts w:ascii="Times New Roman" w:hAnsi="Times New Roman"/>
          <w:sz w:val="20"/>
          <w:szCs w:val="20"/>
        </w:rPr>
      </w:pPr>
      <w:r w:rsidRPr="006C7644">
        <w:rPr>
          <w:rFonts w:ascii="Times New Roman" w:hAnsi="Times New Roman"/>
          <w:sz w:val="20"/>
          <w:szCs w:val="20"/>
        </w:rPr>
        <w:t>Установка урн.</w:t>
      </w:r>
    </w:p>
    <w:p w:rsidR="006C7644" w:rsidRPr="006C7644" w:rsidRDefault="006C7644" w:rsidP="00A12A32">
      <w:pPr>
        <w:pStyle w:val="a9"/>
        <w:numPr>
          <w:ilvl w:val="0"/>
          <w:numId w:val="20"/>
        </w:numPr>
        <w:ind w:left="0" w:firstLine="709"/>
        <w:jc w:val="both"/>
        <w:rPr>
          <w:rFonts w:ascii="Times New Roman" w:hAnsi="Times New Roman"/>
          <w:sz w:val="20"/>
          <w:szCs w:val="20"/>
        </w:rPr>
      </w:pPr>
      <w:r w:rsidRPr="006C7644">
        <w:rPr>
          <w:rFonts w:ascii="Times New Roman" w:hAnsi="Times New Roman"/>
          <w:sz w:val="20"/>
          <w:szCs w:val="20"/>
        </w:rPr>
        <w:t>Установка деревянной входной группы у троп здоровья.</w:t>
      </w:r>
    </w:p>
    <w:p w:rsidR="006C7644" w:rsidRPr="006C7644" w:rsidRDefault="006C7644" w:rsidP="00A12A32">
      <w:pPr>
        <w:pStyle w:val="a9"/>
        <w:numPr>
          <w:ilvl w:val="0"/>
          <w:numId w:val="20"/>
        </w:numPr>
        <w:ind w:left="0" w:firstLine="709"/>
        <w:jc w:val="both"/>
        <w:rPr>
          <w:rFonts w:ascii="Times New Roman" w:hAnsi="Times New Roman"/>
          <w:sz w:val="20"/>
          <w:szCs w:val="20"/>
        </w:rPr>
      </w:pPr>
      <w:r w:rsidRPr="006C7644">
        <w:rPr>
          <w:rFonts w:ascii="Times New Roman" w:hAnsi="Times New Roman"/>
          <w:sz w:val="20"/>
          <w:szCs w:val="20"/>
        </w:rPr>
        <w:t>Установка информационной избы в лесопарковой зоне.</w:t>
      </w:r>
    </w:p>
    <w:p w:rsidR="006C7644" w:rsidRPr="006C7644" w:rsidRDefault="006C7644" w:rsidP="00A12A32">
      <w:pPr>
        <w:pStyle w:val="a9"/>
        <w:numPr>
          <w:ilvl w:val="0"/>
          <w:numId w:val="20"/>
        </w:numPr>
        <w:ind w:left="0" w:firstLine="709"/>
        <w:jc w:val="both"/>
        <w:rPr>
          <w:rFonts w:ascii="Times New Roman" w:hAnsi="Times New Roman"/>
          <w:sz w:val="20"/>
          <w:szCs w:val="20"/>
        </w:rPr>
      </w:pPr>
      <w:r w:rsidRPr="006C7644">
        <w:rPr>
          <w:rFonts w:ascii="Times New Roman" w:hAnsi="Times New Roman"/>
          <w:sz w:val="20"/>
          <w:szCs w:val="20"/>
        </w:rPr>
        <w:t>Установка сценического комплекса.</w:t>
      </w:r>
    </w:p>
    <w:p w:rsidR="006C7644" w:rsidRPr="006C7644" w:rsidRDefault="006C7644" w:rsidP="006C7644">
      <w:pPr>
        <w:pStyle w:val="a9"/>
        <w:ind w:left="0" w:firstLine="709"/>
        <w:rPr>
          <w:rFonts w:ascii="Times New Roman" w:hAnsi="Times New Roman"/>
          <w:sz w:val="20"/>
          <w:szCs w:val="20"/>
        </w:rPr>
      </w:pPr>
      <w:r w:rsidRPr="006C7644">
        <w:rPr>
          <w:rFonts w:ascii="Times New Roman" w:hAnsi="Times New Roman"/>
          <w:sz w:val="20"/>
          <w:szCs w:val="20"/>
        </w:rPr>
        <w:t>Основное мероприятие – обустройство городского парка культуры и отдыха в г. Лиски будет направлено на создание современных  условий для развития культурно-массового отдыха и досуга посетителей, эстетического, нравственного и патриотического воспитания детей, подростков и молодежи.</w:t>
      </w:r>
    </w:p>
    <w:p w:rsidR="006C7644" w:rsidRPr="006C7644" w:rsidRDefault="006C7644" w:rsidP="006C7644">
      <w:pPr>
        <w:ind w:firstLine="709"/>
        <w:jc w:val="both"/>
        <w:outlineLvl w:val="3"/>
        <w:rPr>
          <w:bCs/>
          <w:sz w:val="20"/>
          <w:szCs w:val="20"/>
        </w:rPr>
      </w:pPr>
    </w:p>
    <w:p w:rsidR="006C7644" w:rsidRPr="006C7644" w:rsidRDefault="006C7644" w:rsidP="006C7644">
      <w:pPr>
        <w:ind w:firstLine="709"/>
        <w:jc w:val="center"/>
        <w:outlineLvl w:val="3"/>
        <w:rPr>
          <w:b/>
          <w:bCs/>
          <w:sz w:val="20"/>
          <w:szCs w:val="20"/>
        </w:rPr>
      </w:pPr>
      <w:r w:rsidRPr="006C7644">
        <w:rPr>
          <w:b/>
          <w:bCs/>
          <w:sz w:val="20"/>
          <w:szCs w:val="20"/>
        </w:rPr>
        <w:t>6. Ресурсное обеспечение муниципальной программы</w:t>
      </w:r>
    </w:p>
    <w:p w:rsidR="006C7644" w:rsidRPr="006C7644" w:rsidRDefault="006C7644" w:rsidP="006C7644">
      <w:pPr>
        <w:ind w:firstLine="709"/>
        <w:jc w:val="both"/>
        <w:outlineLvl w:val="3"/>
        <w:rPr>
          <w:bCs/>
          <w:sz w:val="20"/>
          <w:szCs w:val="20"/>
        </w:rPr>
      </w:pPr>
    </w:p>
    <w:p w:rsidR="006C7644" w:rsidRPr="006C7644" w:rsidRDefault="006C7644" w:rsidP="006C7644">
      <w:pPr>
        <w:ind w:firstLine="709"/>
        <w:jc w:val="both"/>
        <w:outlineLvl w:val="3"/>
        <w:rPr>
          <w:bCs/>
          <w:sz w:val="20"/>
          <w:szCs w:val="20"/>
        </w:rPr>
      </w:pPr>
      <w:r w:rsidRPr="006C7644">
        <w:rPr>
          <w:bCs/>
          <w:sz w:val="20"/>
          <w:szCs w:val="20"/>
        </w:rPr>
        <w:t>Объемы финансирования муниципальной программы носят прогнозный характер и подлежат уточнению в соответствии с решением Совета народных депутатов городского поселения город Лиски о бюджете городского поселения город Лиски.</w:t>
      </w:r>
    </w:p>
    <w:p w:rsidR="006C7644" w:rsidRPr="006C7644" w:rsidRDefault="006C7644" w:rsidP="006C7644">
      <w:pPr>
        <w:ind w:firstLine="709"/>
        <w:jc w:val="both"/>
        <w:outlineLvl w:val="3"/>
        <w:rPr>
          <w:bCs/>
          <w:color w:val="000000"/>
          <w:sz w:val="20"/>
          <w:szCs w:val="20"/>
        </w:rPr>
      </w:pPr>
      <w:r w:rsidRPr="006C7644">
        <w:rPr>
          <w:bCs/>
          <w:color w:val="000000"/>
          <w:sz w:val="20"/>
          <w:szCs w:val="20"/>
        </w:rPr>
        <w:t xml:space="preserve">При реализации муниципальной программы возможно возникновение следующих рисков, которые могут препятствовать достижению планируемых результатов: </w:t>
      </w:r>
    </w:p>
    <w:p w:rsidR="006C7644" w:rsidRPr="006C7644" w:rsidRDefault="006C7644" w:rsidP="00A12A32">
      <w:pPr>
        <w:numPr>
          <w:ilvl w:val="0"/>
          <w:numId w:val="15"/>
        </w:numPr>
        <w:tabs>
          <w:tab w:val="left" w:pos="993"/>
        </w:tabs>
        <w:ind w:left="0" w:firstLine="709"/>
        <w:jc w:val="both"/>
        <w:outlineLvl w:val="3"/>
        <w:rPr>
          <w:bCs/>
          <w:color w:val="000000"/>
          <w:sz w:val="20"/>
          <w:szCs w:val="20"/>
        </w:rPr>
      </w:pPr>
      <w:r w:rsidRPr="006C7644">
        <w:rPr>
          <w:bCs/>
          <w:color w:val="000000"/>
          <w:sz w:val="20"/>
          <w:szCs w:val="20"/>
        </w:rPr>
        <w:t xml:space="preserve">риски, связанные с изменением бюджетного законодательства; </w:t>
      </w:r>
    </w:p>
    <w:p w:rsidR="006C7644" w:rsidRPr="006C7644" w:rsidRDefault="006C7644" w:rsidP="00A12A32">
      <w:pPr>
        <w:numPr>
          <w:ilvl w:val="0"/>
          <w:numId w:val="15"/>
        </w:numPr>
        <w:tabs>
          <w:tab w:val="left" w:pos="993"/>
        </w:tabs>
        <w:ind w:left="0" w:firstLine="709"/>
        <w:jc w:val="both"/>
        <w:outlineLvl w:val="3"/>
        <w:rPr>
          <w:bCs/>
          <w:color w:val="000000"/>
          <w:sz w:val="20"/>
          <w:szCs w:val="20"/>
        </w:rPr>
      </w:pPr>
      <w:r w:rsidRPr="006C7644">
        <w:rPr>
          <w:bCs/>
          <w:color w:val="000000"/>
          <w:sz w:val="20"/>
          <w:szCs w:val="20"/>
        </w:rPr>
        <w:t xml:space="preserve">финансовые риски: финансирование муниципальной программы не в полном объеме в связи с неисполнением доходной части бюджета города. </w:t>
      </w:r>
    </w:p>
    <w:p w:rsidR="006C7644" w:rsidRPr="006C7644" w:rsidRDefault="006C7644" w:rsidP="006C7644">
      <w:pPr>
        <w:ind w:firstLine="709"/>
        <w:jc w:val="both"/>
        <w:outlineLvl w:val="3"/>
        <w:rPr>
          <w:bCs/>
          <w:sz w:val="20"/>
          <w:szCs w:val="20"/>
        </w:rPr>
      </w:pPr>
      <w:r w:rsidRPr="006C7644">
        <w:rPr>
          <w:bCs/>
          <w:color w:val="000000"/>
          <w:sz w:val="20"/>
          <w:szCs w:val="20"/>
        </w:rPr>
        <w:t>Объемы финансирования муниципальной</w:t>
      </w:r>
      <w:r w:rsidRPr="006C7644">
        <w:rPr>
          <w:bCs/>
          <w:sz w:val="20"/>
          <w:szCs w:val="20"/>
        </w:rPr>
        <w:t xml:space="preserve"> программы с разбивкой по годам реализации и источникам финансирования представлены в приложении 3 к муниципальной программе.</w:t>
      </w:r>
    </w:p>
    <w:p w:rsidR="006C7644" w:rsidRPr="006C7644" w:rsidRDefault="006C7644" w:rsidP="006C7644">
      <w:pPr>
        <w:ind w:firstLine="709"/>
        <w:jc w:val="both"/>
        <w:outlineLvl w:val="3"/>
        <w:rPr>
          <w:bCs/>
          <w:sz w:val="20"/>
          <w:szCs w:val="20"/>
        </w:rPr>
      </w:pPr>
    </w:p>
    <w:p w:rsidR="006C7644" w:rsidRPr="006C7644" w:rsidRDefault="006C7644" w:rsidP="006C7644">
      <w:pPr>
        <w:ind w:firstLine="709"/>
        <w:jc w:val="center"/>
        <w:outlineLvl w:val="3"/>
        <w:rPr>
          <w:b/>
          <w:bCs/>
          <w:sz w:val="20"/>
          <w:szCs w:val="20"/>
        </w:rPr>
      </w:pPr>
      <w:r w:rsidRPr="006C7644">
        <w:rPr>
          <w:b/>
          <w:bCs/>
          <w:sz w:val="20"/>
          <w:szCs w:val="20"/>
        </w:rPr>
        <w:t>7. Информация об участии общественных, научных и иных организаций в реализации муниципальной программы</w:t>
      </w:r>
    </w:p>
    <w:p w:rsidR="006C7644" w:rsidRPr="006C7644" w:rsidRDefault="006C7644" w:rsidP="006C7644">
      <w:pPr>
        <w:ind w:firstLine="709"/>
        <w:jc w:val="both"/>
        <w:outlineLvl w:val="3"/>
        <w:rPr>
          <w:bCs/>
          <w:sz w:val="20"/>
          <w:szCs w:val="20"/>
        </w:rPr>
      </w:pPr>
    </w:p>
    <w:p w:rsidR="006C7644" w:rsidRPr="006C7644" w:rsidRDefault="006C7644" w:rsidP="006C7644">
      <w:pPr>
        <w:ind w:firstLine="709"/>
        <w:jc w:val="both"/>
        <w:outlineLvl w:val="3"/>
        <w:rPr>
          <w:bCs/>
          <w:sz w:val="20"/>
          <w:szCs w:val="20"/>
        </w:rPr>
      </w:pPr>
      <w:r w:rsidRPr="006C7644">
        <w:rPr>
          <w:bCs/>
          <w:sz w:val="20"/>
          <w:szCs w:val="20"/>
        </w:rPr>
        <w:t xml:space="preserve">В реализации муниципальной программы, участвуют управляющие организации (юридические лица, индивидуальные предприниматели), товарищества собственников жилья, на обслуживании  и  в управлении которых находятся многоквартирные дома, в которых собственники помещений приняли на общем собрании решение о включении дворовой территории в муниципальную программу </w:t>
      </w:r>
      <w:r w:rsidRPr="006C7644">
        <w:rPr>
          <w:sz w:val="20"/>
          <w:szCs w:val="20"/>
          <w:shd w:val="clear" w:color="auto" w:fill="FFFFFF"/>
        </w:rPr>
        <w:t>«Формирование современной городской среды на территории городского поселения город Лиски на 2018-2024 годы»</w:t>
      </w:r>
      <w:r w:rsidRPr="006C7644">
        <w:rPr>
          <w:bCs/>
          <w:sz w:val="20"/>
          <w:szCs w:val="20"/>
        </w:rPr>
        <w:t>, и данная дворовая территория сформирована и поставлена на государственный кадастровый учет под многоквартирным домом.</w:t>
      </w:r>
    </w:p>
    <w:p w:rsidR="006C7644" w:rsidRPr="006C7644" w:rsidRDefault="006C7644" w:rsidP="006C7644">
      <w:pPr>
        <w:ind w:firstLine="709"/>
        <w:jc w:val="both"/>
        <w:outlineLvl w:val="3"/>
        <w:rPr>
          <w:bCs/>
          <w:sz w:val="20"/>
          <w:szCs w:val="20"/>
        </w:rPr>
      </w:pPr>
      <w:r w:rsidRPr="006C7644">
        <w:rPr>
          <w:bCs/>
          <w:sz w:val="20"/>
          <w:szCs w:val="20"/>
        </w:rPr>
        <w:lastRenderedPageBreak/>
        <w:t xml:space="preserve">В программу подлежат включению дворовые территории </w:t>
      </w:r>
      <w:r w:rsidRPr="006C7644">
        <w:rPr>
          <w:bCs/>
          <w:color w:val="000000"/>
          <w:sz w:val="20"/>
          <w:szCs w:val="20"/>
        </w:rPr>
        <w:t>по результатам Инвентаризации, проведенной в соответствии с Рекомендациями по инвентаризации благоустройства дворовых территорий многоквартирных домов,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утвержденными приказом департамента жилищно-коммунального хозяйства и энергетики Воронежской области от 05.07.2017 № 148,</w:t>
      </w:r>
      <w:r w:rsidRPr="006C7644">
        <w:rPr>
          <w:bCs/>
          <w:sz w:val="20"/>
          <w:szCs w:val="20"/>
        </w:rPr>
        <w:t xml:space="preserve"> а также исходя из даты и времени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муниципальной программой. </w:t>
      </w:r>
    </w:p>
    <w:p w:rsidR="006C7644" w:rsidRPr="006C7644" w:rsidRDefault="006C7644" w:rsidP="006C7644">
      <w:pPr>
        <w:ind w:firstLine="709"/>
        <w:jc w:val="both"/>
        <w:outlineLvl w:val="3"/>
        <w:rPr>
          <w:bCs/>
          <w:sz w:val="20"/>
          <w:szCs w:val="20"/>
        </w:rPr>
      </w:pPr>
      <w:r w:rsidRPr="006C7644">
        <w:rPr>
          <w:bCs/>
          <w:sz w:val="20"/>
          <w:szCs w:val="20"/>
        </w:rPr>
        <w:t xml:space="preserve">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являются заинтересованными лицами.</w:t>
      </w:r>
    </w:p>
    <w:p w:rsidR="006C7644" w:rsidRPr="006C7644" w:rsidRDefault="006C7644" w:rsidP="006C7644">
      <w:pPr>
        <w:ind w:firstLine="709"/>
        <w:jc w:val="both"/>
        <w:outlineLvl w:val="3"/>
        <w:rPr>
          <w:bCs/>
          <w:sz w:val="20"/>
          <w:szCs w:val="20"/>
        </w:rPr>
      </w:pPr>
      <w:r w:rsidRPr="006C7644">
        <w:rPr>
          <w:bCs/>
          <w:sz w:val="20"/>
          <w:szCs w:val="20"/>
        </w:rPr>
        <w:t>Заинтересованные лица принимают участие в реализации мероприятий по благоустройству дворовых территории в рамках дополнительного перечня работ по благоустройству в форме трудового и (или) финансового участия, в случае принятия соответствующего решения на общем собрании собственников помещений многоквартирного дома.</w:t>
      </w:r>
    </w:p>
    <w:p w:rsidR="006C7644" w:rsidRPr="006C7644" w:rsidRDefault="006C7644" w:rsidP="006C7644">
      <w:pPr>
        <w:ind w:firstLine="709"/>
        <w:jc w:val="both"/>
        <w:outlineLvl w:val="3"/>
        <w:rPr>
          <w:bCs/>
          <w:sz w:val="20"/>
          <w:szCs w:val="20"/>
        </w:rPr>
        <w:sectPr w:rsidR="006C7644" w:rsidRPr="006C7644" w:rsidSect="00637A55">
          <w:footerReference w:type="default" r:id="rId23"/>
          <w:pgSz w:w="11905" w:h="16838" w:code="9"/>
          <w:pgMar w:top="426" w:right="706" w:bottom="851" w:left="1134" w:header="720" w:footer="720" w:gutter="0"/>
          <w:cols w:space="720"/>
          <w:noEndnote/>
          <w:titlePg/>
          <w:docGrid w:linePitch="299"/>
        </w:sectPr>
      </w:pPr>
    </w:p>
    <w:p w:rsidR="006C7644" w:rsidRPr="006C7644" w:rsidRDefault="006C7644" w:rsidP="006C7644">
      <w:pPr>
        <w:widowControl w:val="0"/>
        <w:tabs>
          <w:tab w:val="left" w:pos="13041"/>
        </w:tabs>
        <w:autoSpaceDE w:val="0"/>
        <w:autoSpaceDN w:val="0"/>
        <w:adjustRightInd w:val="0"/>
        <w:ind w:left="11907" w:right="-314"/>
        <w:rPr>
          <w:sz w:val="20"/>
          <w:szCs w:val="20"/>
        </w:rPr>
      </w:pPr>
      <w:r w:rsidRPr="006C7644">
        <w:rPr>
          <w:sz w:val="20"/>
          <w:szCs w:val="20"/>
        </w:rPr>
        <w:lastRenderedPageBreak/>
        <w:t>Приложение  № 1</w:t>
      </w:r>
      <w:r w:rsidRPr="006C7644">
        <w:rPr>
          <w:sz w:val="20"/>
          <w:szCs w:val="20"/>
        </w:rPr>
        <w:br/>
        <w:t xml:space="preserve">к муниципальной программе </w:t>
      </w:r>
    </w:p>
    <w:p w:rsidR="006C7644" w:rsidRPr="006C7644" w:rsidRDefault="006C7644" w:rsidP="006C7644">
      <w:pPr>
        <w:widowControl w:val="0"/>
        <w:tabs>
          <w:tab w:val="left" w:pos="13041"/>
        </w:tabs>
        <w:autoSpaceDE w:val="0"/>
        <w:autoSpaceDN w:val="0"/>
        <w:adjustRightInd w:val="0"/>
        <w:ind w:right="-314" w:firstLine="709"/>
        <w:rPr>
          <w:sz w:val="20"/>
          <w:szCs w:val="20"/>
        </w:rPr>
      </w:pPr>
    </w:p>
    <w:p w:rsidR="006C7644" w:rsidRPr="00CB3CA1" w:rsidRDefault="006C7644" w:rsidP="006C7644">
      <w:pPr>
        <w:widowControl w:val="0"/>
        <w:tabs>
          <w:tab w:val="left" w:pos="13041"/>
        </w:tabs>
        <w:autoSpaceDE w:val="0"/>
        <w:autoSpaceDN w:val="0"/>
        <w:adjustRightInd w:val="0"/>
        <w:ind w:right="-314" w:firstLine="709"/>
      </w:pPr>
    </w:p>
    <w:tbl>
      <w:tblPr>
        <w:tblW w:w="4880" w:type="pct"/>
        <w:tblLayout w:type="fixed"/>
        <w:tblLook w:val="00A0"/>
      </w:tblPr>
      <w:tblGrid>
        <w:gridCol w:w="55"/>
        <w:gridCol w:w="554"/>
        <w:gridCol w:w="362"/>
        <w:gridCol w:w="4277"/>
        <w:gridCol w:w="1188"/>
        <w:gridCol w:w="36"/>
        <w:gridCol w:w="1209"/>
        <w:gridCol w:w="36"/>
        <w:gridCol w:w="1155"/>
        <w:gridCol w:w="36"/>
        <w:gridCol w:w="823"/>
        <w:gridCol w:w="92"/>
        <w:gridCol w:w="900"/>
        <w:gridCol w:w="30"/>
        <w:gridCol w:w="1194"/>
        <w:gridCol w:w="517"/>
        <w:gridCol w:w="478"/>
        <w:gridCol w:w="1028"/>
        <w:gridCol w:w="18"/>
        <w:gridCol w:w="861"/>
      </w:tblGrid>
      <w:tr w:rsidR="006C7644" w:rsidRPr="00CB3CA1" w:rsidTr="006C7644">
        <w:trPr>
          <w:gridBefore w:val="1"/>
          <w:wBefore w:w="19" w:type="pct"/>
          <w:trHeight w:val="458"/>
        </w:trPr>
        <w:tc>
          <w:tcPr>
            <w:tcW w:w="309" w:type="pct"/>
            <w:gridSpan w:val="2"/>
            <w:tcBorders>
              <w:top w:val="nil"/>
              <w:left w:val="nil"/>
              <w:right w:val="nil"/>
            </w:tcBorders>
            <w:shd w:val="clear" w:color="auto" w:fill="FFFFFF"/>
          </w:tcPr>
          <w:p w:rsidR="006C7644" w:rsidRPr="006C7644" w:rsidRDefault="006C7644" w:rsidP="00637A55">
            <w:pPr>
              <w:jc w:val="center"/>
              <w:rPr>
                <w:b/>
                <w:bCs/>
                <w:color w:val="000000"/>
              </w:rPr>
            </w:pPr>
          </w:p>
        </w:tc>
        <w:tc>
          <w:tcPr>
            <w:tcW w:w="3869" w:type="pct"/>
            <w:gridSpan w:val="13"/>
            <w:tcBorders>
              <w:top w:val="nil"/>
              <w:left w:val="nil"/>
              <w:right w:val="nil"/>
            </w:tcBorders>
            <w:shd w:val="clear" w:color="auto" w:fill="FFFFFF"/>
            <w:vAlign w:val="center"/>
          </w:tcPr>
          <w:p w:rsidR="006C7644" w:rsidRPr="006C7644" w:rsidRDefault="006C7644" w:rsidP="00637A55">
            <w:pPr>
              <w:jc w:val="center"/>
              <w:rPr>
                <w:b/>
                <w:bCs/>
                <w:color w:val="000000"/>
              </w:rPr>
            </w:pPr>
            <w:r w:rsidRPr="006C7644">
              <w:rPr>
                <w:b/>
                <w:bCs/>
                <w:color w:val="000000"/>
                <w:sz w:val="22"/>
                <w:szCs w:val="22"/>
              </w:rPr>
              <w:t>Сведения о показателях (индикаторах) муниципальной программы городского поселения город Лиски</w:t>
            </w:r>
            <w:r w:rsidRPr="006C7644">
              <w:rPr>
                <w:b/>
                <w:bCs/>
                <w:color w:val="000000"/>
                <w:sz w:val="22"/>
                <w:szCs w:val="22"/>
              </w:rPr>
              <w:br/>
              <w:t xml:space="preserve"> Лискинского муниципального района Воронежской области «</w:t>
            </w:r>
            <w:r w:rsidRPr="006C7644">
              <w:rPr>
                <w:b/>
                <w:color w:val="000000"/>
                <w:sz w:val="22"/>
                <w:szCs w:val="22"/>
              </w:rPr>
              <w:t>Формирование современной городской среды городского поселения город Лиски» на 2018-2022 годы</w:t>
            </w:r>
            <w:r w:rsidRPr="006C7644">
              <w:rPr>
                <w:b/>
                <w:bCs/>
                <w:color w:val="000000"/>
                <w:sz w:val="22"/>
                <w:szCs w:val="22"/>
              </w:rPr>
              <w:t xml:space="preserve"> и их значениях</w:t>
            </w:r>
          </w:p>
        </w:tc>
        <w:tc>
          <w:tcPr>
            <w:tcW w:w="507" w:type="pct"/>
            <w:gridSpan w:val="2"/>
            <w:tcBorders>
              <w:top w:val="nil"/>
              <w:left w:val="nil"/>
              <w:right w:val="nil"/>
            </w:tcBorders>
            <w:shd w:val="clear" w:color="auto" w:fill="FFFFFF"/>
          </w:tcPr>
          <w:p w:rsidR="006C7644" w:rsidRPr="00CB3CA1" w:rsidRDefault="006C7644" w:rsidP="00637A55">
            <w:pPr>
              <w:jc w:val="center"/>
              <w:rPr>
                <w:b/>
                <w:bCs/>
                <w:color w:val="000000"/>
              </w:rPr>
            </w:pPr>
          </w:p>
        </w:tc>
        <w:tc>
          <w:tcPr>
            <w:tcW w:w="297" w:type="pct"/>
            <w:gridSpan w:val="2"/>
            <w:tcBorders>
              <w:top w:val="nil"/>
              <w:left w:val="nil"/>
              <w:right w:val="nil"/>
            </w:tcBorders>
            <w:shd w:val="clear" w:color="auto" w:fill="FFFFFF"/>
          </w:tcPr>
          <w:p w:rsidR="006C7644" w:rsidRPr="00CB3CA1" w:rsidRDefault="006C7644" w:rsidP="00637A55">
            <w:pPr>
              <w:jc w:val="center"/>
              <w:rPr>
                <w:b/>
                <w:bCs/>
                <w:color w:val="000000"/>
              </w:rPr>
            </w:pPr>
          </w:p>
        </w:tc>
      </w:tr>
      <w:tr w:rsidR="006C7644" w:rsidRPr="00CB3CA1" w:rsidTr="006C7644">
        <w:trPr>
          <w:trHeight w:val="700"/>
        </w:trPr>
        <w:tc>
          <w:tcPr>
            <w:tcW w:w="206" w:type="pct"/>
            <w:gridSpan w:val="2"/>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 xml:space="preserve"> № п/п</w:t>
            </w:r>
          </w:p>
        </w:tc>
        <w:tc>
          <w:tcPr>
            <w:tcW w:w="1562" w:type="pct"/>
            <w:gridSpan w:val="2"/>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Наименование показателя (индикатора)</w:t>
            </w:r>
          </w:p>
        </w:tc>
        <w:tc>
          <w:tcPr>
            <w:tcW w:w="412" w:type="pct"/>
            <w:gridSpan w:val="2"/>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Ед. измерения</w:t>
            </w:r>
          </w:p>
        </w:tc>
        <w:tc>
          <w:tcPr>
            <w:tcW w:w="419" w:type="pct"/>
            <w:gridSpan w:val="2"/>
            <w:vMerge w:val="restart"/>
            <w:tcBorders>
              <w:top w:val="single" w:sz="4" w:space="0" w:color="auto"/>
              <w:left w:val="nil"/>
              <w:right w:val="single" w:sz="4" w:space="0" w:color="auto"/>
            </w:tcBorders>
            <w:shd w:val="clear" w:color="auto" w:fill="FFFFFF"/>
          </w:tcPr>
          <w:p w:rsidR="006C7644" w:rsidRPr="006C7644" w:rsidRDefault="006C7644" w:rsidP="00637A55">
            <w:pPr>
              <w:jc w:val="center"/>
              <w:rPr>
                <w:bCs/>
                <w:sz w:val="20"/>
                <w:szCs w:val="20"/>
              </w:rPr>
            </w:pPr>
            <w:r w:rsidRPr="006C7644">
              <w:rPr>
                <w:bCs/>
                <w:sz w:val="20"/>
                <w:szCs w:val="20"/>
              </w:rPr>
              <w:t xml:space="preserve">Базовое значение показателя (на начало реализации) </w:t>
            </w:r>
          </w:p>
          <w:p w:rsidR="006C7644" w:rsidRPr="006C7644" w:rsidRDefault="006C7644" w:rsidP="00637A55">
            <w:pPr>
              <w:jc w:val="center"/>
              <w:rPr>
                <w:bCs/>
                <w:sz w:val="20"/>
                <w:szCs w:val="20"/>
              </w:rPr>
            </w:pPr>
            <w:r w:rsidRPr="006C7644">
              <w:rPr>
                <w:bCs/>
                <w:sz w:val="20"/>
                <w:szCs w:val="20"/>
              </w:rPr>
              <w:t>2017 г.</w:t>
            </w:r>
          </w:p>
        </w:tc>
        <w:tc>
          <w:tcPr>
            <w:tcW w:w="2400" w:type="pct"/>
            <w:gridSpan w:val="12"/>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Значения показателей (индикаторов) по годам реализации муниципальной программы</w:t>
            </w:r>
          </w:p>
        </w:tc>
      </w:tr>
      <w:tr w:rsidR="006C7644" w:rsidRPr="00CB3CA1" w:rsidTr="006C7644">
        <w:trPr>
          <w:trHeight w:val="375"/>
        </w:trPr>
        <w:tc>
          <w:tcPr>
            <w:tcW w:w="206" w:type="pct"/>
            <w:gridSpan w:val="2"/>
            <w:vMerge/>
            <w:tcBorders>
              <w:top w:val="nil"/>
              <w:left w:val="single" w:sz="4" w:space="0" w:color="auto"/>
              <w:bottom w:val="single" w:sz="4" w:space="0" w:color="000000"/>
              <w:right w:val="single" w:sz="4" w:space="0" w:color="auto"/>
            </w:tcBorders>
            <w:shd w:val="clear" w:color="auto" w:fill="FFFFFF"/>
            <w:vAlign w:val="center"/>
          </w:tcPr>
          <w:p w:rsidR="006C7644" w:rsidRPr="006C7644" w:rsidRDefault="006C7644" w:rsidP="00637A55">
            <w:pPr>
              <w:rPr>
                <w:bCs/>
                <w:sz w:val="20"/>
                <w:szCs w:val="20"/>
              </w:rPr>
            </w:pPr>
          </w:p>
        </w:tc>
        <w:tc>
          <w:tcPr>
            <w:tcW w:w="1562" w:type="pct"/>
            <w:gridSpan w:val="2"/>
            <w:vMerge/>
            <w:tcBorders>
              <w:top w:val="nil"/>
              <w:left w:val="single" w:sz="4" w:space="0" w:color="auto"/>
              <w:bottom w:val="single" w:sz="4" w:space="0" w:color="000000"/>
              <w:right w:val="single" w:sz="4" w:space="0" w:color="auto"/>
            </w:tcBorders>
            <w:shd w:val="clear" w:color="auto" w:fill="FFFFFF"/>
            <w:vAlign w:val="center"/>
          </w:tcPr>
          <w:p w:rsidR="006C7644" w:rsidRPr="006C7644" w:rsidRDefault="006C7644" w:rsidP="00637A55">
            <w:pPr>
              <w:rPr>
                <w:bCs/>
                <w:sz w:val="20"/>
                <w:szCs w:val="20"/>
              </w:rPr>
            </w:pPr>
          </w:p>
        </w:tc>
        <w:tc>
          <w:tcPr>
            <w:tcW w:w="412" w:type="pct"/>
            <w:gridSpan w:val="2"/>
            <w:vMerge/>
            <w:tcBorders>
              <w:top w:val="nil"/>
              <w:left w:val="single" w:sz="4" w:space="0" w:color="auto"/>
              <w:bottom w:val="single" w:sz="4" w:space="0" w:color="000000"/>
              <w:right w:val="single" w:sz="4" w:space="0" w:color="auto"/>
            </w:tcBorders>
            <w:shd w:val="clear" w:color="auto" w:fill="FFFFFF"/>
            <w:vAlign w:val="center"/>
          </w:tcPr>
          <w:p w:rsidR="006C7644" w:rsidRPr="006C7644" w:rsidRDefault="006C7644" w:rsidP="00637A55">
            <w:pPr>
              <w:rPr>
                <w:bCs/>
                <w:sz w:val="20"/>
                <w:szCs w:val="20"/>
              </w:rPr>
            </w:pPr>
          </w:p>
        </w:tc>
        <w:tc>
          <w:tcPr>
            <w:tcW w:w="419" w:type="pct"/>
            <w:gridSpan w:val="2"/>
            <w:vMerge/>
            <w:tcBorders>
              <w:left w:val="nil"/>
              <w:bottom w:val="single" w:sz="4" w:space="0" w:color="auto"/>
              <w:right w:val="single" w:sz="4" w:space="0" w:color="auto"/>
            </w:tcBorders>
            <w:shd w:val="clear" w:color="auto" w:fill="FFFFFF"/>
          </w:tcPr>
          <w:p w:rsidR="006C7644" w:rsidRPr="006C7644" w:rsidRDefault="006C7644" w:rsidP="00637A55">
            <w:pPr>
              <w:jc w:val="center"/>
              <w:rPr>
                <w:bCs/>
                <w:sz w:val="20"/>
                <w:szCs w:val="20"/>
              </w:rPr>
            </w:pPr>
          </w:p>
        </w:tc>
        <w:tc>
          <w:tcPr>
            <w:tcW w:w="40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2018 г.</w:t>
            </w:r>
          </w:p>
        </w:tc>
        <w:tc>
          <w:tcPr>
            <w:tcW w:w="30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 xml:space="preserve">2019г. </w:t>
            </w:r>
          </w:p>
        </w:tc>
        <w:tc>
          <w:tcPr>
            <w:tcW w:w="3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2020 г.</w:t>
            </w:r>
          </w:p>
        </w:tc>
        <w:tc>
          <w:tcPr>
            <w:tcW w:w="402" w:type="pct"/>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2021 г.</w:t>
            </w:r>
          </w:p>
        </w:tc>
        <w:tc>
          <w:tcPr>
            <w:tcW w:w="33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2022 г.</w:t>
            </w:r>
          </w:p>
        </w:tc>
        <w:tc>
          <w:tcPr>
            <w:tcW w:w="344" w:type="pct"/>
            <w:tcBorders>
              <w:top w:val="single" w:sz="4" w:space="0" w:color="auto"/>
              <w:left w:val="single" w:sz="4" w:space="0" w:color="auto"/>
              <w:bottom w:val="single" w:sz="4" w:space="0" w:color="auto"/>
              <w:right w:val="single" w:sz="4" w:space="0" w:color="auto"/>
            </w:tcBorders>
            <w:shd w:val="clear" w:color="auto" w:fill="FFFFFF"/>
          </w:tcPr>
          <w:p w:rsidR="006C7644" w:rsidRPr="006C7644" w:rsidRDefault="006C7644" w:rsidP="00637A55">
            <w:pPr>
              <w:jc w:val="center"/>
              <w:rPr>
                <w:bCs/>
                <w:sz w:val="20"/>
                <w:szCs w:val="20"/>
              </w:rPr>
            </w:pPr>
          </w:p>
          <w:p w:rsidR="006C7644" w:rsidRPr="006C7644" w:rsidRDefault="006C7644" w:rsidP="00637A55">
            <w:pPr>
              <w:jc w:val="center"/>
              <w:rPr>
                <w:bCs/>
                <w:sz w:val="20"/>
                <w:szCs w:val="20"/>
              </w:rPr>
            </w:pPr>
          </w:p>
          <w:p w:rsidR="006C7644" w:rsidRPr="006C7644" w:rsidRDefault="006C7644" w:rsidP="00637A55">
            <w:pPr>
              <w:jc w:val="center"/>
              <w:rPr>
                <w:bCs/>
                <w:sz w:val="20"/>
                <w:szCs w:val="20"/>
              </w:rPr>
            </w:pPr>
            <w:r w:rsidRPr="006C7644">
              <w:rPr>
                <w:bCs/>
                <w:sz w:val="20"/>
                <w:szCs w:val="20"/>
              </w:rPr>
              <w:t>2023г.</w:t>
            </w:r>
          </w:p>
        </w:tc>
        <w:tc>
          <w:tcPr>
            <w:tcW w:w="297" w:type="pct"/>
            <w:gridSpan w:val="2"/>
            <w:tcBorders>
              <w:top w:val="single" w:sz="4" w:space="0" w:color="auto"/>
              <w:left w:val="single" w:sz="4" w:space="0" w:color="auto"/>
              <w:bottom w:val="single" w:sz="4" w:space="0" w:color="auto"/>
              <w:right w:val="single" w:sz="4" w:space="0" w:color="auto"/>
            </w:tcBorders>
            <w:shd w:val="clear" w:color="auto" w:fill="FFFFFF"/>
          </w:tcPr>
          <w:p w:rsidR="006C7644" w:rsidRPr="006C7644" w:rsidRDefault="006C7644" w:rsidP="00637A55">
            <w:pPr>
              <w:jc w:val="center"/>
              <w:rPr>
                <w:bCs/>
                <w:sz w:val="20"/>
                <w:szCs w:val="20"/>
              </w:rPr>
            </w:pPr>
          </w:p>
          <w:p w:rsidR="006C7644" w:rsidRPr="006C7644" w:rsidRDefault="006C7644" w:rsidP="00637A55">
            <w:pPr>
              <w:jc w:val="center"/>
              <w:rPr>
                <w:bCs/>
                <w:sz w:val="20"/>
                <w:szCs w:val="20"/>
              </w:rPr>
            </w:pPr>
          </w:p>
          <w:p w:rsidR="006C7644" w:rsidRPr="006C7644" w:rsidRDefault="006C7644" w:rsidP="00637A55">
            <w:pPr>
              <w:jc w:val="center"/>
              <w:rPr>
                <w:bCs/>
                <w:sz w:val="20"/>
                <w:szCs w:val="20"/>
              </w:rPr>
            </w:pPr>
            <w:r w:rsidRPr="006C7644">
              <w:rPr>
                <w:bCs/>
                <w:sz w:val="20"/>
                <w:szCs w:val="20"/>
              </w:rPr>
              <w:t>2024г.</w:t>
            </w:r>
          </w:p>
        </w:tc>
      </w:tr>
      <w:tr w:rsidR="006C7644" w:rsidRPr="00CB3CA1" w:rsidTr="006C7644">
        <w:trPr>
          <w:trHeight w:val="375"/>
        </w:trPr>
        <w:tc>
          <w:tcPr>
            <w:tcW w:w="206" w:type="pct"/>
            <w:gridSpan w:val="2"/>
            <w:tcBorders>
              <w:top w:val="nil"/>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1</w:t>
            </w:r>
          </w:p>
        </w:tc>
        <w:tc>
          <w:tcPr>
            <w:tcW w:w="1562" w:type="pct"/>
            <w:gridSpan w:val="2"/>
            <w:tcBorders>
              <w:top w:val="nil"/>
              <w:left w:val="nil"/>
              <w:bottom w:val="single" w:sz="4" w:space="0" w:color="auto"/>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2</w:t>
            </w:r>
          </w:p>
        </w:tc>
        <w:tc>
          <w:tcPr>
            <w:tcW w:w="412" w:type="pct"/>
            <w:gridSpan w:val="2"/>
            <w:tcBorders>
              <w:top w:val="nil"/>
              <w:left w:val="nil"/>
              <w:bottom w:val="single" w:sz="4" w:space="0" w:color="auto"/>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3</w:t>
            </w:r>
          </w:p>
        </w:tc>
        <w:tc>
          <w:tcPr>
            <w:tcW w:w="419" w:type="pct"/>
            <w:gridSpan w:val="2"/>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4</w:t>
            </w:r>
          </w:p>
        </w:tc>
        <w:tc>
          <w:tcPr>
            <w:tcW w:w="40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5</w:t>
            </w:r>
          </w:p>
        </w:tc>
        <w:tc>
          <w:tcPr>
            <w:tcW w:w="308" w:type="pct"/>
            <w:gridSpan w:val="2"/>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6</w:t>
            </w:r>
          </w:p>
        </w:tc>
        <w:tc>
          <w:tcPr>
            <w:tcW w:w="313" w:type="pct"/>
            <w:gridSpan w:val="2"/>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7</w:t>
            </w:r>
          </w:p>
        </w:tc>
        <w:tc>
          <w:tcPr>
            <w:tcW w:w="402" w:type="pct"/>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8</w:t>
            </w:r>
          </w:p>
        </w:tc>
        <w:tc>
          <w:tcPr>
            <w:tcW w:w="335" w:type="pct"/>
            <w:gridSpan w:val="2"/>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bCs/>
                <w:sz w:val="20"/>
                <w:szCs w:val="20"/>
              </w:rPr>
            </w:pPr>
            <w:r w:rsidRPr="006C7644">
              <w:rPr>
                <w:bCs/>
                <w:sz w:val="20"/>
                <w:szCs w:val="20"/>
              </w:rPr>
              <w:t>9</w:t>
            </w:r>
          </w:p>
        </w:tc>
        <w:tc>
          <w:tcPr>
            <w:tcW w:w="352" w:type="pct"/>
            <w:gridSpan w:val="2"/>
            <w:tcBorders>
              <w:top w:val="single" w:sz="4" w:space="0" w:color="auto"/>
              <w:left w:val="nil"/>
              <w:bottom w:val="single" w:sz="4" w:space="0" w:color="auto"/>
              <w:right w:val="single" w:sz="4" w:space="0" w:color="auto"/>
            </w:tcBorders>
            <w:shd w:val="clear" w:color="auto" w:fill="FFFFFF"/>
          </w:tcPr>
          <w:p w:rsidR="006C7644" w:rsidRPr="006C7644" w:rsidRDefault="006C7644" w:rsidP="00637A55">
            <w:pPr>
              <w:jc w:val="center"/>
              <w:rPr>
                <w:bCs/>
                <w:sz w:val="20"/>
                <w:szCs w:val="20"/>
              </w:rPr>
            </w:pPr>
            <w:r w:rsidRPr="006C7644">
              <w:rPr>
                <w:bCs/>
                <w:sz w:val="20"/>
                <w:szCs w:val="20"/>
              </w:rPr>
              <w:t>10</w:t>
            </w:r>
          </w:p>
        </w:tc>
        <w:tc>
          <w:tcPr>
            <w:tcW w:w="289" w:type="pct"/>
            <w:tcBorders>
              <w:top w:val="single" w:sz="4" w:space="0" w:color="auto"/>
              <w:left w:val="nil"/>
              <w:bottom w:val="single" w:sz="4" w:space="0" w:color="auto"/>
              <w:right w:val="single" w:sz="4" w:space="0" w:color="auto"/>
            </w:tcBorders>
            <w:shd w:val="clear" w:color="auto" w:fill="FFFFFF"/>
          </w:tcPr>
          <w:p w:rsidR="006C7644" w:rsidRPr="006C7644" w:rsidRDefault="006C7644" w:rsidP="00637A55">
            <w:pPr>
              <w:ind w:left="-125"/>
              <w:jc w:val="center"/>
              <w:rPr>
                <w:bCs/>
                <w:sz w:val="20"/>
                <w:szCs w:val="20"/>
              </w:rPr>
            </w:pPr>
            <w:r w:rsidRPr="006C7644">
              <w:rPr>
                <w:bCs/>
                <w:sz w:val="20"/>
                <w:szCs w:val="20"/>
              </w:rPr>
              <w:t>11</w:t>
            </w:r>
          </w:p>
        </w:tc>
      </w:tr>
      <w:tr w:rsidR="006C7644" w:rsidRPr="00CB3CA1" w:rsidTr="00637A55">
        <w:trPr>
          <w:trHeight w:val="317"/>
        </w:trPr>
        <w:tc>
          <w:tcPr>
            <w:tcW w:w="5000" w:type="pct"/>
            <w:gridSpan w:val="20"/>
            <w:tcBorders>
              <w:top w:val="single" w:sz="4" w:space="0" w:color="auto"/>
              <w:left w:val="single" w:sz="4" w:space="0" w:color="auto"/>
              <w:bottom w:val="single" w:sz="4" w:space="0" w:color="auto"/>
              <w:right w:val="single" w:sz="4" w:space="0" w:color="auto"/>
            </w:tcBorders>
            <w:shd w:val="clear" w:color="auto" w:fill="FFFFFF"/>
          </w:tcPr>
          <w:p w:rsidR="006C7644" w:rsidRPr="006C7644" w:rsidRDefault="006C7644" w:rsidP="00637A55">
            <w:pPr>
              <w:jc w:val="center"/>
              <w:rPr>
                <w:sz w:val="20"/>
                <w:szCs w:val="20"/>
              </w:rPr>
            </w:pPr>
            <w:r w:rsidRPr="006C7644">
              <w:rPr>
                <w:sz w:val="20"/>
                <w:szCs w:val="20"/>
              </w:rPr>
              <w:t xml:space="preserve">Муниципальная программа«Формирование современной городской среды на территории городского поселения город Лиски </w:t>
            </w:r>
          </w:p>
          <w:p w:rsidR="006C7644" w:rsidRPr="006C7644" w:rsidRDefault="006C7644" w:rsidP="00637A55">
            <w:pPr>
              <w:jc w:val="center"/>
              <w:rPr>
                <w:sz w:val="20"/>
                <w:szCs w:val="20"/>
              </w:rPr>
            </w:pPr>
            <w:r w:rsidRPr="006C7644">
              <w:rPr>
                <w:sz w:val="20"/>
                <w:szCs w:val="20"/>
              </w:rPr>
              <w:t>на 2018-2024годы</w:t>
            </w:r>
          </w:p>
        </w:tc>
      </w:tr>
      <w:tr w:rsidR="006C7644" w:rsidRPr="00CB3CA1" w:rsidTr="006C7644">
        <w:trPr>
          <w:trHeight w:val="730"/>
        </w:trPr>
        <w:tc>
          <w:tcPr>
            <w:tcW w:w="206" w:type="pct"/>
            <w:gridSpan w:val="2"/>
            <w:tcBorders>
              <w:top w:val="single" w:sz="4" w:space="0" w:color="auto"/>
              <w:left w:val="single" w:sz="4" w:space="0" w:color="auto"/>
              <w:bottom w:val="nil"/>
              <w:right w:val="nil"/>
            </w:tcBorders>
            <w:shd w:val="clear" w:color="auto" w:fill="FFFFFF"/>
          </w:tcPr>
          <w:p w:rsidR="006C7644" w:rsidRPr="006C7644" w:rsidRDefault="006C7644" w:rsidP="00637A55">
            <w:pPr>
              <w:jc w:val="center"/>
              <w:rPr>
                <w:sz w:val="20"/>
                <w:szCs w:val="20"/>
              </w:rPr>
            </w:pPr>
            <w:r w:rsidRPr="006C7644">
              <w:rPr>
                <w:sz w:val="20"/>
                <w:szCs w:val="20"/>
              </w:rPr>
              <w:t>1</w:t>
            </w:r>
          </w:p>
        </w:tc>
        <w:tc>
          <w:tcPr>
            <w:tcW w:w="1562" w:type="pct"/>
            <w:gridSpan w:val="2"/>
            <w:tcBorders>
              <w:top w:val="single" w:sz="4" w:space="0" w:color="auto"/>
              <w:left w:val="single" w:sz="4" w:space="0" w:color="auto"/>
              <w:bottom w:val="single" w:sz="4" w:space="0" w:color="auto"/>
              <w:right w:val="single" w:sz="4" w:space="0" w:color="auto"/>
            </w:tcBorders>
            <w:shd w:val="clear" w:color="auto" w:fill="FFFFFF"/>
          </w:tcPr>
          <w:p w:rsidR="006C7644" w:rsidRPr="006C7644" w:rsidRDefault="006C7644" w:rsidP="00637A55">
            <w:pPr>
              <w:tabs>
                <w:tab w:val="left" w:pos="458"/>
              </w:tabs>
              <w:jc w:val="both"/>
              <w:rPr>
                <w:sz w:val="20"/>
                <w:szCs w:val="20"/>
              </w:rPr>
            </w:pPr>
            <w:r w:rsidRPr="006C7644">
              <w:rPr>
                <w:sz w:val="20"/>
                <w:szCs w:val="20"/>
              </w:rPr>
              <w:t>Доля благоустроенных дворовых территорий многоквартирных домов в городском поселении город Лиски от общего количества дворовых территорий многоквартирных домов в городском поселении город Лиски</w:t>
            </w:r>
          </w:p>
        </w:tc>
        <w:tc>
          <w:tcPr>
            <w:tcW w:w="400" w:type="pct"/>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color w:val="000000"/>
                <w:sz w:val="20"/>
                <w:szCs w:val="20"/>
              </w:rPr>
            </w:pPr>
            <w:r w:rsidRPr="006C7644">
              <w:rPr>
                <w:sz w:val="20"/>
                <w:szCs w:val="20"/>
              </w:rPr>
              <w:t>%</w:t>
            </w:r>
          </w:p>
        </w:tc>
        <w:tc>
          <w:tcPr>
            <w:tcW w:w="419" w:type="pct"/>
            <w:gridSpan w:val="2"/>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30</w:t>
            </w:r>
          </w:p>
        </w:tc>
        <w:tc>
          <w:tcPr>
            <w:tcW w:w="401"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44</w:t>
            </w:r>
          </w:p>
        </w:tc>
        <w:tc>
          <w:tcPr>
            <w:tcW w:w="28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58</w:t>
            </w:r>
          </w:p>
        </w:tc>
        <w:tc>
          <w:tcPr>
            <w:tcW w:w="3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65</w:t>
            </w:r>
          </w:p>
        </w:tc>
        <w:tc>
          <w:tcPr>
            <w:tcW w:w="41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68</w:t>
            </w:r>
          </w:p>
        </w:tc>
        <w:tc>
          <w:tcPr>
            <w:tcW w:w="33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72</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87</w:t>
            </w:r>
          </w:p>
        </w:tc>
        <w:tc>
          <w:tcPr>
            <w:tcW w:w="29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100</w:t>
            </w:r>
          </w:p>
        </w:tc>
      </w:tr>
      <w:tr w:rsidR="006C7644" w:rsidRPr="00CB3CA1" w:rsidTr="006C7644">
        <w:trPr>
          <w:trHeight w:val="375"/>
        </w:trPr>
        <w:tc>
          <w:tcPr>
            <w:tcW w:w="206" w:type="pct"/>
            <w:gridSpan w:val="2"/>
            <w:tcBorders>
              <w:top w:val="single" w:sz="4" w:space="0" w:color="auto"/>
              <w:left w:val="single" w:sz="4" w:space="0" w:color="auto"/>
              <w:bottom w:val="single" w:sz="4" w:space="0" w:color="auto"/>
              <w:right w:val="nil"/>
            </w:tcBorders>
            <w:shd w:val="clear" w:color="auto" w:fill="FFFFFF"/>
            <w:noWrap/>
          </w:tcPr>
          <w:p w:rsidR="006C7644" w:rsidRPr="006C7644" w:rsidRDefault="006C7644" w:rsidP="00637A55">
            <w:pPr>
              <w:jc w:val="center"/>
              <w:rPr>
                <w:sz w:val="20"/>
                <w:szCs w:val="20"/>
              </w:rPr>
            </w:pPr>
            <w:r w:rsidRPr="006C7644">
              <w:rPr>
                <w:sz w:val="20"/>
                <w:szCs w:val="20"/>
              </w:rPr>
              <w:t>2</w:t>
            </w:r>
          </w:p>
        </w:tc>
        <w:tc>
          <w:tcPr>
            <w:tcW w:w="1562" w:type="pct"/>
            <w:gridSpan w:val="2"/>
            <w:tcBorders>
              <w:top w:val="nil"/>
              <w:left w:val="single" w:sz="4" w:space="0" w:color="auto"/>
              <w:bottom w:val="single" w:sz="4" w:space="0" w:color="auto"/>
              <w:right w:val="single" w:sz="4" w:space="0" w:color="auto"/>
            </w:tcBorders>
            <w:shd w:val="clear" w:color="auto" w:fill="FFFFFF"/>
          </w:tcPr>
          <w:p w:rsidR="006C7644" w:rsidRPr="006C7644" w:rsidRDefault="006C7644" w:rsidP="00637A55">
            <w:pPr>
              <w:jc w:val="both"/>
              <w:rPr>
                <w:sz w:val="20"/>
                <w:szCs w:val="20"/>
              </w:rPr>
            </w:pPr>
            <w:r w:rsidRPr="006C7644">
              <w:rPr>
                <w:sz w:val="20"/>
                <w:szCs w:val="20"/>
              </w:rPr>
              <w:t>Доля благоустроенных общественных территорий в городском поселении город Лиски от общего количества общественных территорий в городском поселении город Лиски</w:t>
            </w:r>
          </w:p>
        </w:tc>
        <w:tc>
          <w:tcPr>
            <w:tcW w:w="400" w:type="pct"/>
            <w:tcBorders>
              <w:top w:val="nil"/>
              <w:left w:val="nil"/>
              <w:bottom w:val="single" w:sz="4" w:space="0" w:color="auto"/>
              <w:right w:val="single" w:sz="4" w:space="0" w:color="auto"/>
            </w:tcBorders>
            <w:shd w:val="clear" w:color="auto" w:fill="FFFFFF"/>
            <w:vAlign w:val="center"/>
          </w:tcPr>
          <w:p w:rsidR="006C7644" w:rsidRPr="006C7644" w:rsidRDefault="006C7644" w:rsidP="00637A55">
            <w:pPr>
              <w:jc w:val="center"/>
              <w:rPr>
                <w:color w:val="000000"/>
                <w:sz w:val="20"/>
                <w:szCs w:val="20"/>
              </w:rPr>
            </w:pPr>
            <w:r w:rsidRPr="006C7644">
              <w:rPr>
                <w:sz w:val="20"/>
                <w:szCs w:val="20"/>
              </w:rPr>
              <w:t>%</w:t>
            </w:r>
          </w:p>
        </w:tc>
        <w:tc>
          <w:tcPr>
            <w:tcW w:w="419" w:type="pct"/>
            <w:gridSpan w:val="2"/>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3</w:t>
            </w:r>
          </w:p>
        </w:tc>
        <w:tc>
          <w:tcPr>
            <w:tcW w:w="401"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50</w:t>
            </w:r>
          </w:p>
        </w:tc>
        <w:tc>
          <w:tcPr>
            <w:tcW w:w="289" w:type="pct"/>
            <w:gridSpan w:val="2"/>
            <w:tcBorders>
              <w:top w:val="single" w:sz="4" w:space="0" w:color="auto"/>
              <w:left w:val="nil"/>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94</w:t>
            </w:r>
          </w:p>
        </w:tc>
        <w:tc>
          <w:tcPr>
            <w:tcW w:w="334" w:type="pct"/>
            <w:gridSpan w:val="2"/>
            <w:tcBorders>
              <w:top w:val="single" w:sz="4" w:space="0" w:color="auto"/>
              <w:left w:val="nil"/>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95</w:t>
            </w:r>
          </w:p>
        </w:tc>
        <w:tc>
          <w:tcPr>
            <w:tcW w:w="412" w:type="pct"/>
            <w:gridSpan w:val="2"/>
            <w:tcBorders>
              <w:top w:val="single" w:sz="4" w:space="0" w:color="auto"/>
              <w:left w:val="nil"/>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96</w:t>
            </w:r>
          </w:p>
        </w:tc>
        <w:tc>
          <w:tcPr>
            <w:tcW w:w="335" w:type="pct"/>
            <w:gridSpan w:val="2"/>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97</w:t>
            </w:r>
          </w:p>
        </w:tc>
        <w:tc>
          <w:tcPr>
            <w:tcW w:w="344" w:type="pct"/>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97</w:t>
            </w:r>
          </w:p>
        </w:tc>
        <w:tc>
          <w:tcPr>
            <w:tcW w:w="297" w:type="pct"/>
            <w:gridSpan w:val="2"/>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100</w:t>
            </w:r>
          </w:p>
        </w:tc>
      </w:tr>
      <w:tr w:rsidR="006C7644" w:rsidRPr="00CB3CA1" w:rsidTr="006C7644">
        <w:trPr>
          <w:trHeight w:val="709"/>
        </w:trPr>
        <w:tc>
          <w:tcPr>
            <w:tcW w:w="206" w:type="pct"/>
            <w:gridSpan w:val="2"/>
            <w:tcBorders>
              <w:top w:val="nil"/>
              <w:left w:val="single" w:sz="4" w:space="0" w:color="auto"/>
              <w:bottom w:val="single" w:sz="4" w:space="0" w:color="auto"/>
              <w:right w:val="nil"/>
            </w:tcBorders>
            <w:shd w:val="clear" w:color="auto" w:fill="FFFFFF"/>
            <w:noWrap/>
          </w:tcPr>
          <w:p w:rsidR="006C7644" w:rsidRPr="006C7644" w:rsidRDefault="006C7644" w:rsidP="00637A55">
            <w:pPr>
              <w:jc w:val="center"/>
              <w:rPr>
                <w:sz w:val="20"/>
                <w:szCs w:val="20"/>
              </w:rPr>
            </w:pPr>
            <w:r w:rsidRPr="006C7644">
              <w:rPr>
                <w:sz w:val="20"/>
                <w:szCs w:val="20"/>
              </w:rPr>
              <w:t>3</w:t>
            </w:r>
          </w:p>
        </w:tc>
        <w:tc>
          <w:tcPr>
            <w:tcW w:w="1562" w:type="pct"/>
            <w:gridSpan w:val="2"/>
            <w:tcBorders>
              <w:top w:val="nil"/>
              <w:left w:val="single" w:sz="4" w:space="0" w:color="auto"/>
              <w:bottom w:val="single" w:sz="4" w:space="0" w:color="auto"/>
              <w:right w:val="single" w:sz="4" w:space="0" w:color="auto"/>
            </w:tcBorders>
            <w:shd w:val="clear" w:color="auto" w:fill="FFFFFF"/>
          </w:tcPr>
          <w:p w:rsidR="006C7644" w:rsidRPr="006C7644" w:rsidRDefault="006C7644" w:rsidP="00637A55">
            <w:pPr>
              <w:jc w:val="both"/>
              <w:rPr>
                <w:sz w:val="20"/>
                <w:szCs w:val="20"/>
              </w:rPr>
            </w:pPr>
            <w:r w:rsidRPr="006C7644">
              <w:rPr>
                <w:sz w:val="20"/>
                <w:szCs w:val="20"/>
              </w:rPr>
              <w:t>Доля населения, проживающего в жилом фонде с благоустроенными дворовыми территориями многоквартирных домов в городском поселении город Лиски от общей численности населения муниципального образования</w:t>
            </w:r>
          </w:p>
        </w:tc>
        <w:tc>
          <w:tcPr>
            <w:tcW w:w="400" w:type="pct"/>
            <w:tcBorders>
              <w:top w:val="nil"/>
              <w:left w:val="nil"/>
              <w:bottom w:val="single" w:sz="4" w:space="0" w:color="auto"/>
              <w:right w:val="single" w:sz="4" w:space="0" w:color="auto"/>
            </w:tcBorders>
            <w:shd w:val="clear" w:color="auto" w:fill="FFFFFF"/>
            <w:vAlign w:val="center"/>
          </w:tcPr>
          <w:p w:rsidR="006C7644" w:rsidRPr="006C7644" w:rsidRDefault="006C7644" w:rsidP="00637A55">
            <w:pPr>
              <w:jc w:val="center"/>
              <w:rPr>
                <w:color w:val="000000"/>
                <w:sz w:val="20"/>
                <w:szCs w:val="20"/>
              </w:rPr>
            </w:pPr>
            <w:r w:rsidRPr="006C7644">
              <w:rPr>
                <w:color w:val="000000"/>
                <w:sz w:val="20"/>
                <w:szCs w:val="20"/>
              </w:rPr>
              <w:t>%</w:t>
            </w:r>
          </w:p>
        </w:tc>
        <w:tc>
          <w:tcPr>
            <w:tcW w:w="419" w:type="pct"/>
            <w:gridSpan w:val="2"/>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19</w:t>
            </w:r>
          </w:p>
        </w:tc>
        <w:tc>
          <w:tcPr>
            <w:tcW w:w="401" w:type="pct"/>
            <w:gridSpan w:val="2"/>
            <w:tcBorders>
              <w:top w:val="nil"/>
              <w:left w:val="single" w:sz="4" w:space="0" w:color="auto"/>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24</w:t>
            </w:r>
          </w:p>
        </w:tc>
        <w:tc>
          <w:tcPr>
            <w:tcW w:w="289" w:type="pct"/>
            <w:gridSpan w:val="2"/>
            <w:tcBorders>
              <w:top w:val="nil"/>
              <w:left w:val="nil"/>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31</w:t>
            </w:r>
          </w:p>
        </w:tc>
        <w:tc>
          <w:tcPr>
            <w:tcW w:w="334" w:type="pct"/>
            <w:gridSpan w:val="2"/>
            <w:tcBorders>
              <w:top w:val="nil"/>
              <w:left w:val="nil"/>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33</w:t>
            </w:r>
          </w:p>
        </w:tc>
        <w:tc>
          <w:tcPr>
            <w:tcW w:w="412" w:type="pct"/>
            <w:gridSpan w:val="2"/>
            <w:tcBorders>
              <w:top w:val="nil"/>
              <w:left w:val="nil"/>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36</w:t>
            </w:r>
          </w:p>
        </w:tc>
        <w:tc>
          <w:tcPr>
            <w:tcW w:w="335" w:type="pct"/>
            <w:gridSpan w:val="2"/>
            <w:tcBorders>
              <w:top w:val="nil"/>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38</w:t>
            </w:r>
          </w:p>
        </w:tc>
        <w:tc>
          <w:tcPr>
            <w:tcW w:w="344" w:type="pct"/>
            <w:tcBorders>
              <w:top w:val="nil"/>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45</w:t>
            </w:r>
          </w:p>
        </w:tc>
        <w:tc>
          <w:tcPr>
            <w:tcW w:w="297" w:type="pct"/>
            <w:gridSpan w:val="2"/>
            <w:tcBorders>
              <w:top w:val="nil"/>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53</w:t>
            </w:r>
          </w:p>
        </w:tc>
      </w:tr>
      <w:tr w:rsidR="006C7644" w:rsidRPr="00CB3CA1" w:rsidTr="006C7644">
        <w:trPr>
          <w:trHeight w:val="410"/>
        </w:trPr>
        <w:tc>
          <w:tcPr>
            <w:tcW w:w="206" w:type="pct"/>
            <w:gridSpan w:val="2"/>
            <w:tcBorders>
              <w:top w:val="single" w:sz="4" w:space="0" w:color="auto"/>
              <w:left w:val="single" w:sz="4" w:space="0" w:color="auto"/>
              <w:bottom w:val="single" w:sz="4" w:space="0" w:color="auto"/>
              <w:right w:val="single" w:sz="4" w:space="0" w:color="auto"/>
            </w:tcBorders>
            <w:shd w:val="clear" w:color="auto" w:fill="FFFFFF"/>
            <w:noWrap/>
          </w:tcPr>
          <w:p w:rsidR="006C7644" w:rsidRPr="006C7644" w:rsidRDefault="006C7644" w:rsidP="00637A55">
            <w:pPr>
              <w:jc w:val="center"/>
              <w:rPr>
                <w:sz w:val="20"/>
                <w:szCs w:val="20"/>
              </w:rPr>
            </w:pPr>
            <w:r w:rsidRPr="006C7644">
              <w:rPr>
                <w:sz w:val="20"/>
                <w:szCs w:val="20"/>
              </w:rPr>
              <w:t>4</w:t>
            </w:r>
          </w:p>
        </w:tc>
        <w:tc>
          <w:tcPr>
            <w:tcW w:w="1562" w:type="pct"/>
            <w:gridSpan w:val="2"/>
            <w:tcBorders>
              <w:top w:val="single" w:sz="4" w:space="0" w:color="auto"/>
              <w:left w:val="single" w:sz="4" w:space="0" w:color="auto"/>
              <w:bottom w:val="single" w:sz="4" w:space="0" w:color="auto"/>
              <w:right w:val="single" w:sz="4" w:space="0" w:color="auto"/>
            </w:tcBorders>
            <w:shd w:val="clear" w:color="auto" w:fill="FFFFFF"/>
          </w:tcPr>
          <w:p w:rsidR="006C7644" w:rsidRPr="006C7644" w:rsidRDefault="006C7644" w:rsidP="00637A55">
            <w:pPr>
              <w:jc w:val="both"/>
              <w:rPr>
                <w:sz w:val="20"/>
                <w:szCs w:val="20"/>
              </w:rPr>
            </w:pPr>
            <w:r w:rsidRPr="006C7644">
              <w:rPr>
                <w:sz w:val="20"/>
                <w:szCs w:val="20"/>
              </w:rPr>
              <w:t>Количество благоустроенных дворовых территорий многоквартирных домов в городском поселении город Лиски</w:t>
            </w:r>
          </w:p>
        </w:tc>
        <w:tc>
          <w:tcPr>
            <w:tcW w:w="400" w:type="pct"/>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color w:val="000000"/>
                <w:sz w:val="20"/>
                <w:szCs w:val="20"/>
              </w:rPr>
            </w:pPr>
            <w:r w:rsidRPr="006C7644">
              <w:rPr>
                <w:color w:val="000000"/>
                <w:sz w:val="20"/>
                <w:szCs w:val="20"/>
              </w:rPr>
              <w:t>Ед.</w:t>
            </w:r>
          </w:p>
        </w:tc>
        <w:tc>
          <w:tcPr>
            <w:tcW w:w="4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43</w:t>
            </w:r>
          </w:p>
        </w:tc>
        <w:tc>
          <w:tcPr>
            <w:tcW w:w="401"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60</w:t>
            </w:r>
          </w:p>
        </w:tc>
        <w:tc>
          <w:tcPr>
            <w:tcW w:w="289"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120</w:t>
            </w:r>
          </w:p>
        </w:tc>
        <w:tc>
          <w:tcPr>
            <w:tcW w:w="334"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140</w:t>
            </w:r>
          </w:p>
        </w:tc>
        <w:tc>
          <w:tcPr>
            <w:tcW w:w="412"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160</w:t>
            </w:r>
          </w:p>
        </w:tc>
        <w:tc>
          <w:tcPr>
            <w:tcW w:w="33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180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220</w:t>
            </w:r>
          </w:p>
        </w:tc>
        <w:tc>
          <w:tcPr>
            <w:tcW w:w="29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258</w:t>
            </w:r>
          </w:p>
        </w:tc>
      </w:tr>
      <w:tr w:rsidR="006C7644" w:rsidRPr="00CB3CA1" w:rsidTr="006C7644">
        <w:trPr>
          <w:trHeight w:val="289"/>
        </w:trPr>
        <w:tc>
          <w:tcPr>
            <w:tcW w:w="206" w:type="pct"/>
            <w:gridSpan w:val="2"/>
            <w:tcBorders>
              <w:top w:val="single" w:sz="4" w:space="0" w:color="auto"/>
              <w:left w:val="single" w:sz="4" w:space="0" w:color="auto"/>
              <w:bottom w:val="single" w:sz="4" w:space="0" w:color="auto"/>
              <w:right w:val="nil"/>
            </w:tcBorders>
            <w:shd w:val="clear" w:color="auto" w:fill="FFFFFF"/>
            <w:noWrap/>
          </w:tcPr>
          <w:p w:rsidR="006C7644" w:rsidRPr="006C7644" w:rsidRDefault="006C7644" w:rsidP="00637A55">
            <w:pPr>
              <w:jc w:val="center"/>
              <w:rPr>
                <w:sz w:val="20"/>
                <w:szCs w:val="20"/>
              </w:rPr>
            </w:pPr>
            <w:r w:rsidRPr="006C7644">
              <w:rPr>
                <w:sz w:val="20"/>
                <w:szCs w:val="20"/>
              </w:rPr>
              <w:t>5</w:t>
            </w:r>
          </w:p>
        </w:tc>
        <w:tc>
          <w:tcPr>
            <w:tcW w:w="1562" w:type="pct"/>
            <w:gridSpan w:val="2"/>
            <w:tcBorders>
              <w:top w:val="single" w:sz="4" w:space="0" w:color="auto"/>
              <w:left w:val="single" w:sz="4" w:space="0" w:color="auto"/>
              <w:bottom w:val="single" w:sz="4" w:space="0" w:color="auto"/>
              <w:right w:val="single" w:sz="4" w:space="0" w:color="auto"/>
            </w:tcBorders>
            <w:shd w:val="clear" w:color="auto" w:fill="FFFFFF"/>
          </w:tcPr>
          <w:p w:rsidR="006C7644" w:rsidRPr="006C7644" w:rsidRDefault="006C7644" w:rsidP="00637A55">
            <w:pPr>
              <w:jc w:val="both"/>
              <w:rPr>
                <w:sz w:val="20"/>
                <w:szCs w:val="20"/>
              </w:rPr>
            </w:pPr>
            <w:r w:rsidRPr="006C7644">
              <w:rPr>
                <w:sz w:val="20"/>
                <w:szCs w:val="20"/>
              </w:rPr>
              <w:t>Доля проектов благоустройства общественных территорий, реализованных с трудовым участием граждан, заинтересованных организаций</w:t>
            </w:r>
          </w:p>
        </w:tc>
        <w:tc>
          <w:tcPr>
            <w:tcW w:w="400" w:type="pct"/>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color w:val="000000"/>
                <w:sz w:val="20"/>
                <w:szCs w:val="20"/>
              </w:rPr>
            </w:pPr>
            <w:r w:rsidRPr="006C7644">
              <w:rPr>
                <w:color w:val="000000"/>
                <w:sz w:val="20"/>
                <w:szCs w:val="20"/>
              </w:rPr>
              <w:t>%</w:t>
            </w:r>
          </w:p>
        </w:tc>
        <w:tc>
          <w:tcPr>
            <w:tcW w:w="419" w:type="pct"/>
            <w:gridSpan w:val="2"/>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3</w:t>
            </w:r>
          </w:p>
        </w:tc>
        <w:tc>
          <w:tcPr>
            <w:tcW w:w="401"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50</w:t>
            </w:r>
          </w:p>
        </w:tc>
        <w:tc>
          <w:tcPr>
            <w:tcW w:w="289" w:type="pct"/>
            <w:gridSpan w:val="2"/>
            <w:tcBorders>
              <w:top w:val="single" w:sz="4" w:space="0" w:color="auto"/>
              <w:left w:val="nil"/>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94</w:t>
            </w:r>
          </w:p>
        </w:tc>
        <w:tc>
          <w:tcPr>
            <w:tcW w:w="334" w:type="pct"/>
            <w:gridSpan w:val="2"/>
            <w:tcBorders>
              <w:top w:val="single" w:sz="4" w:space="0" w:color="auto"/>
              <w:left w:val="nil"/>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95</w:t>
            </w:r>
          </w:p>
        </w:tc>
        <w:tc>
          <w:tcPr>
            <w:tcW w:w="412" w:type="pct"/>
            <w:gridSpan w:val="2"/>
            <w:tcBorders>
              <w:top w:val="single" w:sz="4" w:space="0" w:color="auto"/>
              <w:left w:val="nil"/>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96</w:t>
            </w:r>
          </w:p>
        </w:tc>
        <w:tc>
          <w:tcPr>
            <w:tcW w:w="335" w:type="pct"/>
            <w:gridSpan w:val="2"/>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97</w:t>
            </w:r>
          </w:p>
        </w:tc>
        <w:tc>
          <w:tcPr>
            <w:tcW w:w="344" w:type="pct"/>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97</w:t>
            </w:r>
          </w:p>
        </w:tc>
        <w:tc>
          <w:tcPr>
            <w:tcW w:w="297" w:type="pct"/>
            <w:gridSpan w:val="2"/>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100</w:t>
            </w:r>
          </w:p>
        </w:tc>
      </w:tr>
      <w:tr w:rsidR="006C7644" w:rsidRPr="00CB3CA1" w:rsidTr="006C7644">
        <w:trPr>
          <w:trHeight w:val="253"/>
        </w:trPr>
        <w:tc>
          <w:tcPr>
            <w:tcW w:w="206" w:type="pct"/>
            <w:gridSpan w:val="2"/>
            <w:tcBorders>
              <w:top w:val="single" w:sz="4" w:space="0" w:color="auto"/>
              <w:left w:val="single" w:sz="4" w:space="0" w:color="auto"/>
              <w:bottom w:val="single" w:sz="4" w:space="0" w:color="auto"/>
              <w:right w:val="nil"/>
            </w:tcBorders>
            <w:shd w:val="clear" w:color="auto" w:fill="FFFFFF"/>
            <w:noWrap/>
          </w:tcPr>
          <w:p w:rsidR="006C7644" w:rsidRPr="006C7644" w:rsidRDefault="006C7644" w:rsidP="00637A55">
            <w:pPr>
              <w:jc w:val="center"/>
              <w:rPr>
                <w:sz w:val="20"/>
                <w:szCs w:val="20"/>
              </w:rPr>
            </w:pPr>
            <w:r w:rsidRPr="006C7644">
              <w:rPr>
                <w:sz w:val="20"/>
                <w:szCs w:val="20"/>
              </w:rPr>
              <w:t>6</w:t>
            </w:r>
          </w:p>
        </w:tc>
        <w:tc>
          <w:tcPr>
            <w:tcW w:w="1562" w:type="pct"/>
            <w:gridSpan w:val="2"/>
            <w:tcBorders>
              <w:top w:val="single" w:sz="4" w:space="0" w:color="auto"/>
              <w:left w:val="single" w:sz="4" w:space="0" w:color="auto"/>
              <w:bottom w:val="single" w:sz="4" w:space="0" w:color="auto"/>
              <w:right w:val="single" w:sz="4" w:space="0" w:color="auto"/>
            </w:tcBorders>
            <w:shd w:val="clear" w:color="auto" w:fill="FFFFFF"/>
          </w:tcPr>
          <w:p w:rsidR="006C7644" w:rsidRPr="006C7644" w:rsidRDefault="006C7644" w:rsidP="00637A55">
            <w:pPr>
              <w:rPr>
                <w:sz w:val="20"/>
                <w:szCs w:val="20"/>
              </w:rPr>
            </w:pPr>
            <w:r w:rsidRPr="006C7644">
              <w:rPr>
                <w:sz w:val="20"/>
                <w:szCs w:val="20"/>
              </w:rPr>
              <w:t>Количество благоустроенных общественных территорий в городском поселении город Лиски</w:t>
            </w:r>
          </w:p>
        </w:tc>
        <w:tc>
          <w:tcPr>
            <w:tcW w:w="400" w:type="pct"/>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color w:val="000000"/>
                <w:sz w:val="20"/>
                <w:szCs w:val="20"/>
              </w:rPr>
            </w:pPr>
            <w:r w:rsidRPr="006C7644">
              <w:rPr>
                <w:color w:val="000000"/>
                <w:sz w:val="20"/>
                <w:szCs w:val="20"/>
              </w:rPr>
              <w:t>Ед.</w:t>
            </w:r>
          </w:p>
        </w:tc>
        <w:tc>
          <w:tcPr>
            <w:tcW w:w="419" w:type="pct"/>
            <w:gridSpan w:val="2"/>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15</w:t>
            </w:r>
          </w:p>
        </w:tc>
        <w:tc>
          <w:tcPr>
            <w:tcW w:w="401"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18</w:t>
            </w:r>
          </w:p>
        </w:tc>
        <w:tc>
          <w:tcPr>
            <w:tcW w:w="289" w:type="pct"/>
            <w:gridSpan w:val="2"/>
            <w:tcBorders>
              <w:top w:val="single" w:sz="4" w:space="0" w:color="auto"/>
              <w:left w:val="nil"/>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23</w:t>
            </w:r>
          </w:p>
        </w:tc>
        <w:tc>
          <w:tcPr>
            <w:tcW w:w="334" w:type="pct"/>
            <w:gridSpan w:val="2"/>
            <w:tcBorders>
              <w:top w:val="single" w:sz="4" w:space="0" w:color="auto"/>
              <w:left w:val="nil"/>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24</w:t>
            </w:r>
          </w:p>
        </w:tc>
        <w:tc>
          <w:tcPr>
            <w:tcW w:w="412" w:type="pct"/>
            <w:gridSpan w:val="2"/>
            <w:tcBorders>
              <w:top w:val="single" w:sz="4" w:space="0" w:color="auto"/>
              <w:left w:val="nil"/>
              <w:bottom w:val="single" w:sz="4" w:space="0" w:color="auto"/>
              <w:right w:val="single" w:sz="4" w:space="0" w:color="auto"/>
            </w:tcBorders>
            <w:shd w:val="clear" w:color="auto" w:fill="FFFFFF"/>
            <w:noWrap/>
            <w:vAlign w:val="center"/>
          </w:tcPr>
          <w:p w:rsidR="006C7644" w:rsidRPr="006C7644" w:rsidRDefault="006C7644" w:rsidP="00637A55">
            <w:pPr>
              <w:jc w:val="center"/>
              <w:rPr>
                <w:sz w:val="20"/>
                <w:szCs w:val="20"/>
              </w:rPr>
            </w:pPr>
            <w:r w:rsidRPr="006C7644">
              <w:rPr>
                <w:sz w:val="20"/>
                <w:szCs w:val="20"/>
              </w:rPr>
              <w:t>25</w:t>
            </w:r>
          </w:p>
        </w:tc>
        <w:tc>
          <w:tcPr>
            <w:tcW w:w="335" w:type="pct"/>
            <w:gridSpan w:val="2"/>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27</w:t>
            </w:r>
          </w:p>
        </w:tc>
        <w:tc>
          <w:tcPr>
            <w:tcW w:w="344" w:type="pct"/>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31</w:t>
            </w:r>
          </w:p>
        </w:tc>
        <w:tc>
          <w:tcPr>
            <w:tcW w:w="297" w:type="pct"/>
            <w:gridSpan w:val="2"/>
            <w:tcBorders>
              <w:top w:val="single" w:sz="4" w:space="0" w:color="auto"/>
              <w:left w:val="nil"/>
              <w:bottom w:val="single" w:sz="4" w:space="0" w:color="auto"/>
              <w:right w:val="single" w:sz="4" w:space="0" w:color="auto"/>
            </w:tcBorders>
            <w:shd w:val="clear" w:color="auto" w:fill="FFFFFF"/>
            <w:vAlign w:val="center"/>
          </w:tcPr>
          <w:p w:rsidR="006C7644" w:rsidRPr="006C7644" w:rsidRDefault="006C7644" w:rsidP="00637A55">
            <w:pPr>
              <w:jc w:val="center"/>
              <w:rPr>
                <w:sz w:val="20"/>
                <w:szCs w:val="20"/>
              </w:rPr>
            </w:pPr>
            <w:r w:rsidRPr="006C7644">
              <w:rPr>
                <w:sz w:val="20"/>
                <w:szCs w:val="20"/>
              </w:rPr>
              <w:t>34</w:t>
            </w:r>
          </w:p>
        </w:tc>
      </w:tr>
    </w:tbl>
    <w:p w:rsidR="006C7644" w:rsidRPr="006C7644" w:rsidRDefault="006C7644" w:rsidP="006C7644">
      <w:pPr>
        <w:widowControl w:val="0"/>
        <w:tabs>
          <w:tab w:val="left" w:pos="13041"/>
        </w:tabs>
        <w:autoSpaceDE w:val="0"/>
        <w:autoSpaceDN w:val="0"/>
        <w:adjustRightInd w:val="0"/>
        <w:ind w:left="11907" w:right="-314"/>
        <w:rPr>
          <w:sz w:val="20"/>
          <w:szCs w:val="20"/>
        </w:rPr>
      </w:pPr>
      <w:r w:rsidRPr="00CB3CA1">
        <w:br w:type="page"/>
      </w:r>
      <w:r w:rsidRPr="006C7644">
        <w:rPr>
          <w:sz w:val="20"/>
          <w:szCs w:val="20"/>
        </w:rPr>
        <w:lastRenderedPageBreak/>
        <w:t>Приложение № 2</w:t>
      </w:r>
      <w:r w:rsidRPr="006C7644">
        <w:rPr>
          <w:sz w:val="20"/>
          <w:szCs w:val="20"/>
        </w:rPr>
        <w:br/>
        <w:t xml:space="preserve">к муниципальной программе </w:t>
      </w:r>
    </w:p>
    <w:p w:rsidR="006C7644" w:rsidRPr="00CB3CA1" w:rsidRDefault="006C7644" w:rsidP="006C7644">
      <w:pPr>
        <w:widowControl w:val="0"/>
        <w:tabs>
          <w:tab w:val="left" w:pos="13041"/>
        </w:tabs>
        <w:autoSpaceDE w:val="0"/>
        <w:autoSpaceDN w:val="0"/>
        <w:adjustRightInd w:val="0"/>
        <w:ind w:right="-314" w:firstLine="709"/>
      </w:pPr>
    </w:p>
    <w:p w:rsidR="006C7644" w:rsidRPr="006C7644" w:rsidRDefault="006C7644" w:rsidP="006C7644">
      <w:pPr>
        <w:pStyle w:val="ConsPlusNormal"/>
        <w:ind w:firstLine="709"/>
        <w:jc w:val="center"/>
        <w:rPr>
          <w:b/>
          <w:color w:val="000000"/>
          <w:sz w:val="22"/>
          <w:szCs w:val="22"/>
        </w:rPr>
      </w:pPr>
      <w:r w:rsidRPr="006C7644">
        <w:rPr>
          <w:b/>
          <w:sz w:val="22"/>
          <w:szCs w:val="22"/>
        </w:rPr>
        <w:t xml:space="preserve">Перечень основных мероприятий </w:t>
      </w:r>
      <w:r w:rsidRPr="006C7644">
        <w:rPr>
          <w:b/>
          <w:bCs/>
          <w:color w:val="000000"/>
          <w:sz w:val="22"/>
          <w:szCs w:val="22"/>
        </w:rPr>
        <w:t>муниципальной программы городского поселения город Лиски</w:t>
      </w:r>
      <w:r w:rsidRPr="006C7644">
        <w:rPr>
          <w:b/>
          <w:bCs/>
          <w:color w:val="000000"/>
          <w:sz w:val="22"/>
          <w:szCs w:val="22"/>
        </w:rPr>
        <w:br/>
        <w:t xml:space="preserve"> Лискинского муниципального района Воронежской области «</w:t>
      </w:r>
      <w:r w:rsidRPr="006C7644">
        <w:rPr>
          <w:b/>
          <w:color w:val="000000"/>
          <w:sz w:val="22"/>
          <w:szCs w:val="22"/>
        </w:rPr>
        <w:t xml:space="preserve">Формирование современной на территории городской среды </w:t>
      </w:r>
    </w:p>
    <w:p w:rsidR="006C7644" w:rsidRPr="006C7644" w:rsidRDefault="006C7644" w:rsidP="006C7644">
      <w:pPr>
        <w:pStyle w:val="ConsPlusNormal"/>
        <w:ind w:firstLine="709"/>
        <w:jc w:val="center"/>
        <w:rPr>
          <w:b/>
          <w:bCs/>
          <w:color w:val="000000"/>
          <w:sz w:val="22"/>
          <w:szCs w:val="22"/>
        </w:rPr>
      </w:pPr>
      <w:r w:rsidRPr="006C7644">
        <w:rPr>
          <w:b/>
          <w:color w:val="000000"/>
          <w:sz w:val="22"/>
          <w:szCs w:val="22"/>
        </w:rPr>
        <w:t>городского поселения город Лиски на 2018-2024 годы»</w:t>
      </w:r>
      <w:r w:rsidRPr="006C7644">
        <w:rPr>
          <w:b/>
          <w:bCs/>
          <w:color w:val="000000"/>
          <w:sz w:val="22"/>
          <w:szCs w:val="22"/>
        </w:rPr>
        <w:t xml:space="preserve"> </w:t>
      </w:r>
    </w:p>
    <w:p w:rsidR="006C7644" w:rsidRPr="006C7644" w:rsidRDefault="006C7644" w:rsidP="006C7644">
      <w:pPr>
        <w:pStyle w:val="ConsPlusNormal"/>
        <w:ind w:firstLine="709"/>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A0"/>
      </w:tblPr>
      <w:tblGrid>
        <w:gridCol w:w="601"/>
        <w:gridCol w:w="1993"/>
        <w:gridCol w:w="103"/>
        <w:gridCol w:w="2153"/>
        <w:gridCol w:w="1685"/>
        <w:gridCol w:w="1700"/>
        <w:gridCol w:w="2501"/>
        <w:gridCol w:w="94"/>
        <w:gridCol w:w="1733"/>
        <w:gridCol w:w="64"/>
        <w:gridCol w:w="2495"/>
      </w:tblGrid>
      <w:tr w:rsidR="006C7644" w:rsidRPr="00CB3CA1" w:rsidTr="00637A55">
        <w:tc>
          <w:tcPr>
            <w:tcW w:w="199" w:type="pct"/>
            <w:vMerge w:val="restart"/>
          </w:tcPr>
          <w:p w:rsidR="006C7644" w:rsidRPr="006C7644" w:rsidRDefault="006C7644" w:rsidP="00637A55">
            <w:pPr>
              <w:pStyle w:val="ConsPlusNormal"/>
              <w:ind w:firstLine="0"/>
              <w:jc w:val="center"/>
              <w:rPr>
                <w:sz w:val="20"/>
                <w:szCs w:val="20"/>
              </w:rPr>
            </w:pPr>
            <w:r w:rsidRPr="006C7644">
              <w:rPr>
                <w:sz w:val="20"/>
                <w:szCs w:val="20"/>
              </w:rPr>
              <w:t>№ п/п</w:t>
            </w:r>
          </w:p>
        </w:tc>
        <w:tc>
          <w:tcPr>
            <w:tcW w:w="693" w:type="pct"/>
            <w:gridSpan w:val="2"/>
            <w:vMerge w:val="restart"/>
          </w:tcPr>
          <w:p w:rsidR="006C7644" w:rsidRPr="006C7644" w:rsidRDefault="006C7644" w:rsidP="00637A55">
            <w:pPr>
              <w:pStyle w:val="ConsPlusNormal"/>
              <w:ind w:firstLine="0"/>
              <w:jc w:val="center"/>
              <w:rPr>
                <w:sz w:val="20"/>
                <w:szCs w:val="20"/>
              </w:rPr>
            </w:pPr>
            <w:r w:rsidRPr="006C7644">
              <w:rPr>
                <w:sz w:val="20"/>
                <w:szCs w:val="20"/>
              </w:rPr>
              <w:t>Номер и наименование основного мероприятия</w:t>
            </w:r>
          </w:p>
        </w:tc>
        <w:tc>
          <w:tcPr>
            <w:tcW w:w="712" w:type="pct"/>
            <w:vMerge w:val="restart"/>
          </w:tcPr>
          <w:p w:rsidR="006C7644" w:rsidRPr="006C7644" w:rsidRDefault="006C7644" w:rsidP="00637A55">
            <w:pPr>
              <w:pStyle w:val="ConsPlusNormal"/>
              <w:ind w:firstLine="0"/>
              <w:jc w:val="center"/>
              <w:rPr>
                <w:sz w:val="20"/>
                <w:szCs w:val="20"/>
              </w:rPr>
            </w:pPr>
            <w:r w:rsidRPr="006C7644">
              <w:rPr>
                <w:sz w:val="20"/>
                <w:szCs w:val="20"/>
              </w:rPr>
              <w:t>Ответственный исполнитель</w:t>
            </w:r>
          </w:p>
        </w:tc>
        <w:tc>
          <w:tcPr>
            <w:tcW w:w="1119" w:type="pct"/>
            <w:gridSpan w:val="2"/>
          </w:tcPr>
          <w:p w:rsidR="006C7644" w:rsidRPr="006C7644" w:rsidRDefault="006C7644" w:rsidP="00637A55">
            <w:pPr>
              <w:pStyle w:val="ConsPlusNormal"/>
              <w:ind w:firstLine="0"/>
              <w:jc w:val="center"/>
              <w:rPr>
                <w:sz w:val="20"/>
                <w:szCs w:val="20"/>
              </w:rPr>
            </w:pPr>
            <w:r w:rsidRPr="006C7644">
              <w:rPr>
                <w:sz w:val="20"/>
                <w:szCs w:val="20"/>
              </w:rPr>
              <w:t>Срок</w:t>
            </w:r>
          </w:p>
        </w:tc>
        <w:tc>
          <w:tcPr>
            <w:tcW w:w="827" w:type="pct"/>
            <w:vMerge w:val="restart"/>
          </w:tcPr>
          <w:p w:rsidR="006C7644" w:rsidRPr="006C7644" w:rsidRDefault="006C7644" w:rsidP="00637A55">
            <w:pPr>
              <w:pStyle w:val="ConsPlusNormal"/>
              <w:ind w:firstLine="0"/>
              <w:jc w:val="center"/>
              <w:rPr>
                <w:sz w:val="20"/>
                <w:szCs w:val="20"/>
              </w:rPr>
            </w:pPr>
            <w:r w:rsidRPr="006C7644">
              <w:rPr>
                <w:sz w:val="20"/>
                <w:szCs w:val="20"/>
              </w:rPr>
              <w:t>Ожидаемый непосредственный результат (краткое описание)</w:t>
            </w:r>
          </w:p>
        </w:tc>
        <w:tc>
          <w:tcPr>
            <w:tcW w:w="604" w:type="pct"/>
            <w:gridSpan w:val="2"/>
            <w:vMerge w:val="restart"/>
          </w:tcPr>
          <w:p w:rsidR="006C7644" w:rsidRPr="006C7644" w:rsidRDefault="006C7644" w:rsidP="00637A55">
            <w:pPr>
              <w:pStyle w:val="ConsPlusNormal"/>
              <w:ind w:firstLine="0"/>
              <w:jc w:val="center"/>
              <w:rPr>
                <w:sz w:val="20"/>
                <w:szCs w:val="20"/>
              </w:rPr>
            </w:pPr>
            <w:r w:rsidRPr="006C7644">
              <w:rPr>
                <w:sz w:val="20"/>
                <w:szCs w:val="20"/>
              </w:rPr>
              <w:t>Основные направления реализации</w:t>
            </w:r>
          </w:p>
        </w:tc>
        <w:tc>
          <w:tcPr>
            <w:tcW w:w="846" w:type="pct"/>
            <w:gridSpan w:val="2"/>
            <w:vMerge w:val="restart"/>
          </w:tcPr>
          <w:p w:rsidR="006C7644" w:rsidRPr="006C7644" w:rsidRDefault="006C7644" w:rsidP="00637A55">
            <w:pPr>
              <w:pStyle w:val="ConsPlusNormal"/>
              <w:ind w:firstLine="0"/>
              <w:jc w:val="center"/>
              <w:rPr>
                <w:sz w:val="20"/>
                <w:szCs w:val="20"/>
              </w:rPr>
            </w:pPr>
            <w:r w:rsidRPr="006C7644">
              <w:rPr>
                <w:sz w:val="20"/>
                <w:szCs w:val="20"/>
              </w:rPr>
              <w:t>Связь с показателями Программы (подпрограммы)</w:t>
            </w:r>
          </w:p>
        </w:tc>
      </w:tr>
      <w:tr w:rsidR="006C7644" w:rsidRPr="00CB3CA1" w:rsidTr="00637A55">
        <w:tc>
          <w:tcPr>
            <w:tcW w:w="199" w:type="pct"/>
            <w:vMerge/>
          </w:tcPr>
          <w:p w:rsidR="006C7644" w:rsidRPr="006C7644" w:rsidRDefault="006C7644" w:rsidP="00637A55">
            <w:pPr>
              <w:rPr>
                <w:sz w:val="20"/>
                <w:szCs w:val="20"/>
              </w:rPr>
            </w:pPr>
          </w:p>
        </w:tc>
        <w:tc>
          <w:tcPr>
            <w:tcW w:w="693" w:type="pct"/>
            <w:gridSpan w:val="2"/>
            <w:vMerge/>
          </w:tcPr>
          <w:p w:rsidR="006C7644" w:rsidRPr="006C7644" w:rsidRDefault="006C7644" w:rsidP="00637A55">
            <w:pPr>
              <w:rPr>
                <w:sz w:val="20"/>
                <w:szCs w:val="20"/>
              </w:rPr>
            </w:pPr>
          </w:p>
        </w:tc>
        <w:tc>
          <w:tcPr>
            <w:tcW w:w="712" w:type="pct"/>
            <w:vMerge/>
          </w:tcPr>
          <w:p w:rsidR="006C7644" w:rsidRPr="006C7644" w:rsidRDefault="006C7644" w:rsidP="00637A55">
            <w:pPr>
              <w:rPr>
                <w:sz w:val="20"/>
                <w:szCs w:val="20"/>
              </w:rPr>
            </w:pPr>
          </w:p>
        </w:tc>
        <w:tc>
          <w:tcPr>
            <w:tcW w:w="557" w:type="pct"/>
          </w:tcPr>
          <w:p w:rsidR="006C7644" w:rsidRPr="006C7644" w:rsidRDefault="006C7644" w:rsidP="00637A55">
            <w:pPr>
              <w:pStyle w:val="ConsPlusNormal"/>
              <w:ind w:firstLine="0"/>
              <w:jc w:val="center"/>
              <w:rPr>
                <w:sz w:val="20"/>
                <w:szCs w:val="20"/>
              </w:rPr>
            </w:pPr>
            <w:r w:rsidRPr="006C7644">
              <w:rPr>
                <w:sz w:val="20"/>
                <w:szCs w:val="20"/>
              </w:rPr>
              <w:t>начала реализации</w:t>
            </w:r>
          </w:p>
        </w:tc>
        <w:tc>
          <w:tcPr>
            <w:tcW w:w="562" w:type="pct"/>
          </w:tcPr>
          <w:p w:rsidR="006C7644" w:rsidRPr="006C7644" w:rsidRDefault="006C7644" w:rsidP="00637A55">
            <w:pPr>
              <w:pStyle w:val="ConsPlusNormal"/>
              <w:ind w:firstLine="0"/>
              <w:jc w:val="center"/>
              <w:rPr>
                <w:sz w:val="20"/>
                <w:szCs w:val="20"/>
              </w:rPr>
            </w:pPr>
            <w:r w:rsidRPr="006C7644">
              <w:rPr>
                <w:sz w:val="20"/>
                <w:szCs w:val="20"/>
              </w:rPr>
              <w:t>окончания реализации</w:t>
            </w:r>
          </w:p>
        </w:tc>
        <w:tc>
          <w:tcPr>
            <w:tcW w:w="827" w:type="pct"/>
            <w:vMerge/>
          </w:tcPr>
          <w:p w:rsidR="006C7644" w:rsidRPr="006C7644" w:rsidRDefault="006C7644" w:rsidP="00637A55">
            <w:pPr>
              <w:rPr>
                <w:sz w:val="20"/>
                <w:szCs w:val="20"/>
              </w:rPr>
            </w:pPr>
          </w:p>
        </w:tc>
        <w:tc>
          <w:tcPr>
            <w:tcW w:w="604" w:type="pct"/>
            <w:gridSpan w:val="2"/>
            <w:vMerge/>
          </w:tcPr>
          <w:p w:rsidR="006C7644" w:rsidRPr="006C7644" w:rsidRDefault="006C7644" w:rsidP="00637A55">
            <w:pPr>
              <w:rPr>
                <w:sz w:val="20"/>
                <w:szCs w:val="20"/>
              </w:rPr>
            </w:pPr>
          </w:p>
        </w:tc>
        <w:tc>
          <w:tcPr>
            <w:tcW w:w="846" w:type="pct"/>
            <w:gridSpan w:val="2"/>
            <w:vMerge/>
          </w:tcPr>
          <w:p w:rsidR="006C7644" w:rsidRPr="006C7644" w:rsidRDefault="006C7644" w:rsidP="00637A55">
            <w:pPr>
              <w:rPr>
                <w:sz w:val="20"/>
                <w:szCs w:val="20"/>
              </w:rPr>
            </w:pPr>
          </w:p>
        </w:tc>
      </w:tr>
      <w:tr w:rsidR="006C7644" w:rsidRPr="00CB3CA1" w:rsidTr="00637A55">
        <w:trPr>
          <w:trHeight w:val="155"/>
        </w:trPr>
        <w:tc>
          <w:tcPr>
            <w:tcW w:w="199" w:type="pct"/>
          </w:tcPr>
          <w:p w:rsidR="006C7644" w:rsidRPr="006C7644" w:rsidRDefault="006C7644" w:rsidP="00637A55">
            <w:pPr>
              <w:pStyle w:val="ConsPlusNormal"/>
              <w:ind w:firstLine="0"/>
              <w:jc w:val="center"/>
              <w:rPr>
                <w:color w:val="000000"/>
                <w:sz w:val="20"/>
                <w:szCs w:val="20"/>
              </w:rPr>
            </w:pPr>
            <w:r w:rsidRPr="006C7644">
              <w:rPr>
                <w:color w:val="000000"/>
                <w:sz w:val="20"/>
                <w:szCs w:val="20"/>
              </w:rPr>
              <w:t>1</w:t>
            </w:r>
          </w:p>
        </w:tc>
        <w:tc>
          <w:tcPr>
            <w:tcW w:w="693" w:type="pct"/>
            <w:gridSpan w:val="2"/>
          </w:tcPr>
          <w:p w:rsidR="006C7644" w:rsidRPr="006C7644" w:rsidRDefault="006C7644" w:rsidP="00637A55">
            <w:pPr>
              <w:pStyle w:val="ConsPlusNormal"/>
              <w:ind w:firstLine="0"/>
              <w:jc w:val="center"/>
              <w:rPr>
                <w:color w:val="000000"/>
                <w:sz w:val="20"/>
                <w:szCs w:val="20"/>
              </w:rPr>
            </w:pPr>
            <w:r w:rsidRPr="006C7644">
              <w:rPr>
                <w:color w:val="000000"/>
                <w:sz w:val="20"/>
                <w:szCs w:val="20"/>
              </w:rPr>
              <w:t>2</w:t>
            </w:r>
          </w:p>
        </w:tc>
        <w:tc>
          <w:tcPr>
            <w:tcW w:w="712" w:type="pct"/>
          </w:tcPr>
          <w:p w:rsidR="006C7644" w:rsidRPr="006C7644" w:rsidRDefault="006C7644" w:rsidP="00637A55">
            <w:pPr>
              <w:pStyle w:val="ConsPlusNormal"/>
              <w:ind w:firstLine="0"/>
              <w:jc w:val="center"/>
              <w:rPr>
                <w:color w:val="000000"/>
                <w:sz w:val="20"/>
                <w:szCs w:val="20"/>
              </w:rPr>
            </w:pPr>
            <w:r w:rsidRPr="006C7644">
              <w:rPr>
                <w:color w:val="000000"/>
                <w:sz w:val="20"/>
                <w:szCs w:val="20"/>
              </w:rPr>
              <w:t>3</w:t>
            </w:r>
          </w:p>
        </w:tc>
        <w:tc>
          <w:tcPr>
            <w:tcW w:w="557" w:type="pct"/>
          </w:tcPr>
          <w:p w:rsidR="006C7644" w:rsidRPr="006C7644" w:rsidRDefault="006C7644" w:rsidP="00637A55">
            <w:pPr>
              <w:pStyle w:val="ConsPlusNormal"/>
              <w:ind w:firstLine="0"/>
              <w:jc w:val="center"/>
              <w:rPr>
                <w:color w:val="000000"/>
                <w:sz w:val="20"/>
                <w:szCs w:val="20"/>
              </w:rPr>
            </w:pPr>
            <w:r w:rsidRPr="006C7644">
              <w:rPr>
                <w:color w:val="000000"/>
                <w:sz w:val="20"/>
                <w:szCs w:val="20"/>
              </w:rPr>
              <w:t>4</w:t>
            </w:r>
          </w:p>
        </w:tc>
        <w:tc>
          <w:tcPr>
            <w:tcW w:w="562" w:type="pct"/>
          </w:tcPr>
          <w:p w:rsidR="006C7644" w:rsidRPr="006C7644" w:rsidRDefault="006C7644" w:rsidP="00637A55">
            <w:pPr>
              <w:pStyle w:val="ConsPlusNormal"/>
              <w:ind w:firstLine="0"/>
              <w:jc w:val="center"/>
              <w:rPr>
                <w:color w:val="000000"/>
                <w:sz w:val="20"/>
                <w:szCs w:val="20"/>
              </w:rPr>
            </w:pPr>
            <w:r w:rsidRPr="006C7644">
              <w:rPr>
                <w:color w:val="000000"/>
                <w:sz w:val="20"/>
                <w:szCs w:val="20"/>
              </w:rPr>
              <w:t>5</w:t>
            </w:r>
          </w:p>
        </w:tc>
        <w:tc>
          <w:tcPr>
            <w:tcW w:w="827" w:type="pct"/>
          </w:tcPr>
          <w:p w:rsidR="006C7644" w:rsidRPr="006C7644" w:rsidRDefault="006C7644" w:rsidP="00637A55">
            <w:pPr>
              <w:pStyle w:val="ConsPlusNormal"/>
              <w:ind w:firstLine="0"/>
              <w:jc w:val="center"/>
              <w:rPr>
                <w:color w:val="000000"/>
                <w:sz w:val="20"/>
                <w:szCs w:val="20"/>
              </w:rPr>
            </w:pPr>
            <w:r w:rsidRPr="006C7644">
              <w:rPr>
                <w:color w:val="000000"/>
                <w:sz w:val="20"/>
                <w:szCs w:val="20"/>
              </w:rPr>
              <w:t>6</w:t>
            </w:r>
          </w:p>
        </w:tc>
        <w:tc>
          <w:tcPr>
            <w:tcW w:w="604" w:type="pct"/>
            <w:gridSpan w:val="2"/>
          </w:tcPr>
          <w:p w:rsidR="006C7644" w:rsidRPr="006C7644" w:rsidRDefault="006C7644" w:rsidP="00637A55">
            <w:pPr>
              <w:pStyle w:val="ConsPlusNormal"/>
              <w:ind w:firstLine="0"/>
              <w:jc w:val="center"/>
              <w:rPr>
                <w:color w:val="000000"/>
                <w:sz w:val="20"/>
                <w:szCs w:val="20"/>
              </w:rPr>
            </w:pPr>
            <w:r w:rsidRPr="006C7644">
              <w:rPr>
                <w:color w:val="000000"/>
                <w:sz w:val="20"/>
                <w:szCs w:val="20"/>
              </w:rPr>
              <w:t>7</w:t>
            </w:r>
          </w:p>
        </w:tc>
        <w:tc>
          <w:tcPr>
            <w:tcW w:w="846" w:type="pct"/>
            <w:gridSpan w:val="2"/>
          </w:tcPr>
          <w:p w:rsidR="006C7644" w:rsidRPr="006C7644" w:rsidRDefault="006C7644" w:rsidP="00637A55">
            <w:pPr>
              <w:pStyle w:val="ConsPlusNormal"/>
              <w:ind w:firstLine="0"/>
              <w:jc w:val="center"/>
              <w:rPr>
                <w:color w:val="000000"/>
                <w:sz w:val="20"/>
                <w:szCs w:val="20"/>
              </w:rPr>
            </w:pPr>
            <w:r w:rsidRPr="006C7644">
              <w:rPr>
                <w:color w:val="000000"/>
                <w:sz w:val="20"/>
                <w:szCs w:val="20"/>
              </w:rPr>
              <w:t>8</w:t>
            </w:r>
          </w:p>
        </w:tc>
      </w:tr>
      <w:tr w:rsidR="006C7644" w:rsidRPr="00CB3CA1" w:rsidTr="00637A55">
        <w:tc>
          <w:tcPr>
            <w:tcW w:w="199" w:type="pct"/>
          </w:tcPr>
          <w:p w:rsidR="006C7644" w:rsidRPr="006C7644" w:rsidRDefault="006C7644" w:rsidP="00637A55">
            <w:pPr>
              <w:pStyle w:val="ConsPlusNormal"/>
              <w:ind w:firstLine="0"/>
              <w:jc w:val="center"/>
              <w:rPr>
                <w:color w:val="000000"/>
                <w:sz w:val="20"/>
                <w:szCs w:val="20"/>
              </w:rPr>
            </w:pPr>
          </w:p>
        </w:tc>
        <w:tc>
          <w:tcPr>
            <w:tcW w:w="4801" w:type="pct"/>
            <w:gridSpan w:val="10"/>
          </w:tcPr>
          <w:p w:rsidR="006C7644" w:rsidRPr="006C7644" w:rsidRDefault="006C7644" w:rsidP="00637A55">
            <w:pPr>
              <w:pStyle w:val="ConsPlusNormal"/>
              <w:ind w:firstLine="0"/>
              <w:jc w:val="center"/>
              <w:rPr>
                <w:sz w:val="20"/>
                <w:szCs w:val="20"/>
              </w:rPr>
            </w:pPr>
            <w:r w:rsidRPr="006C7644">
              <w:rPr>
                <w:color w:val="000000"/>
                <w:sz w:val="20"/>
                <w:szCs w:val="20"/>
              </w:rPr>
              <w:t>Формирование современной городской среды на территории городского поселения город Лиски на 2018-2024 годы</w:t>
            </w:r>
          </w:p>
        </w:tc>
      </w:tr>
      <w:tr w:rsidR="006C7644" w:rsidRPr="00CB3CA1" w:rsidTr="00637A55">
        <w:tc>
          <w:tcPr>
            <w:tcW w:w="199" w:type="pct"/>
          </w:tcPr>
          <w:p w:rsidR="006C7644" w:rsidRPr="006C7644" w:rsidRDefault="006C7644" w:rsidP="00637A55">
            <w:pPr>
              <w:pStyle w:val="ConsPlusNormal"/>
              <w:ind w:firstLine="0"/>
              <w:outlineLvl w:val="2"/>
              <w:rPr>
                <w:sz w:val="20"/>
                <w:szCs w:val="20"/>
              </w:rPr>
            </w:pPr>
          </w:p>
        </w:tc>
        <w:tc>
          <w:tcPr>
            <w:tcW w:w="4801" w:type="pct"/>
            <w:gridSpan w:val="10"/>
          </w:tcPr>
          <w:p w:rsidR="006C7644" w:rsidRPr="006C7644" w:rsidRDefault="006C7644" w:rsidP="00637A55">
            <w:pPr>
              <w:pStyle w:val="ConsPlusNormal"/>
              <w:ind w:firstLine="0"/>
              <w:outlineLvl w:val="2"/>
              <w:rPr>
                <w:sz w:val="20"/>
                <w:szCs w:val="20"/>
              </w:rPr>
            </w:pPr>
            <w:r w:rsidRPr="006C7644">
              <w:rPr>
                <w:sz w:val="20"/>
                <w:szCs w:val="20"/>
              </w:rPr>
              <w:t>Цель. Повышение качества и комфорта городской среды на территории городского поселения город Лиски</w:t>
            </w:r>
          </w:p>
        </w:tc>
      </w:tr>
      <w:tr w:rsidR="006C7644" w:rsidRPr="00CB3CA1" w:rsidTr="00637A55">
        <w:tc>
          <w:tcPr>
            <w:tcW w:w="199" w:type="pct"/>
          </w:tcPr>
          <w:p w:rsidR="006C7644" w:rsidRPr="006C7644" w:rsidRDefault="006C7644" w:rsidP="00637A55">
            <w:pPr>
              <w:autoSpaceDE w:val="0"/>
              <w:autoSpaceDN w:val="0"/>
              <w:adjustRightInd w:val="0"/>
              <w:jc w:val="both"/>
              <w:rPr>
                <w:sz w:val="20"/>
                <w:szCs w:val="20"/>
              </w:rPr>
            </w:pPr>
            <w:r w:rsidRPr="006C7644">
              <w:rPr>
                <w:sz w:val="20"/>
                <w:szCs w:val="20"/>
              </w:rPr>
              <w:t>1</w:t>
            </w:r>
          </w:p>
        </w:tc>
        <w:tc>
          <w:tcPr>
            <w:tcW w:w="4801" w:type="pct"/>
            <w:gridSpan w:val="10"/>
          </w:tcPr>
          <w:p w:rsidR="006C7644" w:rsidRPr="006C7644" w:rsidRDefault="006C7644" w:rsidP="00637A55">
            <w:pPr>
              <w:autoSpaceDE w:val="0"/>
              <w:autoSpaceDN w:val="0"/>
              <w:adjustRightInd w:val="0"/>
              <w:jc w:val="both"/>
              <w:rPr>
                <w:sz w:val="20"/>
                <w:szCs w:val="20"/>
              </w:rPr>
            </w:pPr>
            <w:r w:rsidRPr="006C7644">
              <w:rPr>
                <w:sz w:val="20"/>
                <w:szCs w:val="20"/>
              </w:rPr>
              <w:t>Задача 1. Обеспечение проведения мероприятий по благоустройству  дворовых территорий многоквартирных домов городского поселения город Лиски</w:t>
            </w:r>
          </w:p>
        </w:tc>
      </w:tr>
      <w:tr w:rsidR="006C7644" w:rsidRPr="00CB3CA1" w:rsidTr="00637A55">
        <w:tc>
          <w:tcPr>
            <w:tcW w:w="199" w:type="pct"/>
          </w:tcPr>
          <w:p w:rsidR="006C7644" w:rsidRPr="006C7644" w:rsidRDefault="006C7644" w:rsidP="00637A55">
            <w:pPr>
              <w:rPr>
                <w:sz w:val="20"/>
                <w:szCs w:val="20"/>
              </w:rPr>
            </w:pPr>
            <w:r w:rsidRPr="006C7644">
              <w:rPr>
                <w:sz w:val="20"/>
                <w:szCs w:val="20"/>
              </w:rPr>
              <w:t>1.1.</w:t>
            </w:r>
          </w:p>
        </w:tc>
        <w:tc>
          <w:tcPr>
            <w:tcW w:w="693" w:type="pct"/>
            <w:gridSpan w:val="2"/>
          </w:tcPr>
          <w:p w:rsidR="006C7644" w:rsidRPr="006C7644" w:rsidRDefault="006C7644" w:rsidP="00637A55">
            <w:pPr>
              <w:rPr>
                <w:b/>
                <w:bCs/>
                <w:sz w:val="20"/>
                <w:szCs w:val="20"/>
              </w:rPr>
            </w:pPr>
            <w:r w:rsidRPr="006C7644">
              <w:rPr>
                <w:sz w:val="20"/>
                <w:szCs w:val="20"/>
              </w:rPr>
              <w:t xml:space="preserve">Основное мероприятие 1.1. </w:t>
            </w:r>
            <w:r w:rsidRPr="006C7644">
              <w:rPr>
                <w:bCs/>
                <w:sz w:val="20"/>
                <w:szCs w:val="20"/>
              </w:rPr>
              <w:t>Благоустройство дворовых территорий многоквартирных домов в городском поселении город Лиски</w:t>
            </w:r>
            <w:r w:rsidRPr="006C7644">
              <w:rPr>
                <w:sz w:val="20"/>
                <w:szCs w:val="20"/>
              </w:rPr>
              <w:t xml:space="preserve"> </w:t>
            </w:r>
          </w:p>
        </w:tc>
        <w:tc>
          <w:tcPr>
            <w:tcW w:w="712" w:type="pct"/>
          </w:tcPr>
          <w:p w:rsidR="006C7644" w:rsidRPr="006C7644" w:rsidRDefault="006C7644" w:rsidP="00637A55">
            <w:pPr>
              <w:pStyle w:val="ConsPlusNormal"/>
              <w:ind w:firstLine="0"/>
              <w:rPr>
                <w:sz w:val="20"/>
                <w:szCs w:val="20"/>
              </w:rPr>
            </w:pPr>
            <w:r w:rsidRPr="006C7644">
              <w:rPr>
                <w:sz w:val="20"/>
                <w:szCs w:val="20"/>
              </w:rPr>
              <w:t xml:space="preserve">Администрация городского поселения город Лиски </w:t>
            </w:r>
          </w:p>
        </w:tc>
        <w:tc>
          <w:tcPr>
            <w:tcW w:w="557" w:type="pct"/>
          </w:tcPr>
          <w:p w:rsidR="006C7644" w:rsidRPr="006C7644" w:rsidRDefault="006C7644" w:rsidP="00637A55">
            <w:pPr>
              <w:pStyle w:val="ConsPlusNormal"/>
              <w:ind w:firstLine="0"/>
              <w:jc w:val="center"/>
              <w:rPr>
                <w:sz w:val="20"/>
                <w:szCs w:val="20"/>
              </w:rPr>
            </w:pPr>
            <w:r w:rsidRPr="006C7644">
              <w:rPr>
                <w:sz w:val="20"/>
                <w:szCs w:val="20"/>
              </w:rPr>
              <w:t>2018 год</w:t>
            </w:r>
          </w:p>
        </w:tc>
        <w:tc>
          <w:tcPr>
            <w:tcW w:w="562" w:type="pct"/>
          </w:tcPr>
          <w:p w:rsidR="006C7644" w:rsidRPr="006C7644" w:rsidRDefault="006C7644" w:rsidP="00637A55">
            <w:pPr>
              <w:pStyle w:val="ConsPlusNormal"/>
              <w:ind w:firstLine="0"/>
              <w:jc w:val="center"/>
              <w:rPr>
                <w:sz w:val="20"/>
                <w:szCs w:val="20"/>
              </w:rPr>
            </w:pPr>
            <w:r w:rsidRPr="006C7644">
              <w:rPr>
                <w:sz w:val="20"/>
                <w:szCs w:val="20"/>
              </w:rPr>
              <w:t>2024 год</w:t>
            </w:r>
          </w:p>
        </w:tc>
        <w:tc>
          <w:tcPr>
            <w:tcW w:w="858" w:type="pct"/>
            <w:gridSpan w:val="2"/>
          </w:tcPr>
          <w:p w:rsidR="006C7644" w:rsidRPr="006C7644" w:rsidRDefault="006C7644" w:rsidP="00637A55">
            <w:pPr>
              <w:jc w:val="center"/>
              <w:rPr>
                <w:sz w:val="20"/>
                <w:szCs w:val="20"/>
              </w:rPr>
            </w:pPr>
            <w:r w:rsidRPr="006C7644">
              <w:rPr>
                <w:sz w:val="20"/>
                <w:szCs w:val="20"/>
              </w:rPr>
              <w:t>Благоустройство дворовых территорий многоквартирных домов согласно минимальному перечню работ</w:t>
            </w:r>
          </w:p>
        </w:tc>
        <w:tc>
          <w:tcPr>
            <w:tcW w:w="594" w:type="pct"/>
            <w:gridSpan w:val="2"/>
          </w:tcPr>
          <w:p w:rsidR="006C7644" w:rsidRPr="006C7644" w:rsidRDefault="006C7644" w:rsidP="00637A55">
            <w:pPr>
              <w:pStyle w:val="ConsPlusNormal"/>
              <w:ind w:firstLine="0"/>
              <w:jc w:val="center"/>
              <w:rPr>
                <w:sz w:val="20"/>
                <w:szCs w:val="20"/>
              </w:rPr>
            </w:pPr>
          </w:p>
        </w:tc>
        <w:tc>
          <w:tcPr>
            <w:tcW w:w="825" w:type="pct"/>
          </w:tcPr>
          <w:p w:rsidR="006C7644" w:rsidRPr="006C7644" w:rsidRDefault="006C7644" w:rsidP="00637A55">
            <w:pPr>
              <w:pStyle w:val="ConsPlusNormal"/>
              <w:ind w:firstLine="0"/>
              <w:rPr>
                <w:sz w:val="20"/>
                <w:szCs w:val="20"/>
              </w:rPr>
            </w:pPr>
            <w:r w:rsidRPr="006C7644">
              <w:rPr>
                <w:sz w:val="20"/>
                <w:szCs w:val="20"/>
              </w:rPr>
              <w:t>Показатель 1. Доля благоустроенных дворовых территорий многоквартирных домов в городском поселении город Лиски от общего количества дворовых территорий многоквартирных домов в городском поселении город Лиски.</w:t>
            </w:r>
          </w:p>
          <w:p w:rsidR="006C7644" w:rsidRPr="006C7644" w:rsidRDefault="006C7644" w:rsidP="00637A55">
            <w:pPr>
              <w:pStyle w:val="ConsPlusNormal"/>
              <w:ind w:firstLine="0"/>
              <w:rPr>
                <w:sz w:val="20"/>
                <w:szCs w:val="20"/>
              </w:rPr>
            </w:pPr>
            <w:r w:rsidRPr="006C7644">
              <w:rPr>
                <w:sz w:val="20"/>
                <w:szCs w:val="20"/>
              </w:rPr>
              <w:t xml:space="preserve">Показатель 2. Доля населения, проживающего в жилом фонде с благоустроенными дворовыми территориями многоквартирных домов в городском поселении </w:t>
            </w:r>
            <w:r w:rsidRPr="006C7644">
              <w:rPr>
                <w:sz w:val="20"/>
                <w:szCs w:val="20"/>
              </w:rPr>
              <w:lastRenderedPageBreak/>
              <w:t>город Лиски от общей численности населения муниципального образования.</w:t>
            </w:r>
          </w:p>
          <w:p w:rsidR="006C7644" w:rsidRPr="006C7644" w:rsidRDefault="006C7644" w:rsidP="00637A55">
            <w:pPr>
              <w:pStyle w:val="ConsPlusNormal"/>
              <w:ind w:firstLine="0"/>
              <w:rPr>
                <w:sz w:val="20"/>
                <w:szCs w:val="20"/>
              </w:rPr>
            </w:pPr>
            <w:r w:rsidRPr="006C7644">
              <w:rPr>
                <w:sz w:val="20"/>
                <w:szCs w:val="20"/>
              </w:rPr>
              <w:t>Показатель 3. Количество благоустроенных дворовых территорий многоквартирных домов в городском поселении город Лиски.</w:t>
            </w:r>
          </w:p>
        </w:tc>
      </w:tr>
      <w:tr w:rsidR="006C7644" w:rsidRPr="00CB3CA1" w:rsidTr="00637A55">
        <w:trPr>
          <w:trHeight w:val="329"/>
        </w:trPr>
        <w:tc>
          <w:tcPr>
            <w:tcW w:w="199" w:type="pct"/>
          </w:tcPr>
          <w:p w:rsidR="006C7644" w:rsidRPr="006C7644" w:rsidRDefault="006C7644" w:rsidP="00637A55">
            <w:pPr>
              <w:pStyle w:val="ConsPlusNormal"/>
              <w:ind w:firstLine="0"/>
              <w:rPr>
                <w:sz w:val="20"/>
                <w:szCs w:val="20"/>
              </w:rPr>
            </w:pPr>
            <w:r w:rsidRPr="006C7644">
              <w:rPr>
                <w:sz w:val="20"/>
                <w:szCs w:val="20"/>
              </w:rPr>
              <w:lastRenderedPageBreak/>
              <w:t>2</w:t>
            </w:r>
          </w:p>
        </w:tc>
        <w:tc>
          <w:tcPr>
            <w:tcW w:w="4801" w:type="pct"/>
            <w:gridSpan w:val="10"/>
            <w:vAlign w:val="bottom"/>
          </w:tcPr>
          <w:p w:rsidR="006C7644" w:rsidRPr="006C7644" w:rsidRDefault="006C7644" w:rsidP="00637A55">
            <w:pPr>
              <w:autoSpaceDE w:val="0"/>
              <w:autoSpaceDN w:val="0"/>
              <w:adjustRightInd w:val="0"/>
              <w:jc w:val="both"/>
              <w:rPr>
                <w:sz w:val="20"/>
                <w:szCs w:val="20"/>
              </w:rPr>
            </w:pPr>
            <w:r w:rsidRPr="006C7644">
              <w:rPr>
                <w:sz w:val="20"/>
                <w:szCs w:val="20"/>
              </w:rPr>
              <w:t>Задача 2. Обеспечение проведения мероприятий по благоустройству  общественных территорий городского поселения город Лиски</w:t>
            </w:r>
          </w:p>
        </w:tc>
      </w:tr>
      <w:tr w:rsidR="006C7644" w:rsidRPr="00CB3CA1" w:rsidTr="00637A55">
        <w:tc>
          <w:tcPr>
            <w:tcW w:w="199" w:type="pct"/>
          </w:tcPr>
          <w:p w:rsidR="006C7644" w:rsidRPr="006C7644" w:rsidRDefault="006C7644" w:rsidP="00637A55">
            <w:pPr>
              <w:rPr>
                <w:sz w:val="20"/>
                <w:szCs w:val="20"/>
              </w:rPr>
            </w:pPr>
            <w:r w:rsidRPr="006C7644">
              <w:rPr>
                <w:sz w:val="20"/>
                <w:szCs w:val="20"/>
              </w:rPr>
              <w:t>2.1.</w:t>
            </w:r>
          </w:p>
        </w:tc>
        <w:tc>
          <w:tcPr>
            <w:tcW w:w="659" w:type="pct"/>
          </w:tcPr>
          <w:p w:rsidR="006C7644" w:rsidRPr="006C7644" w:rsidRDefault="006C7644" w:rsidP="00637A55">
            <w:pPr>
              <w:rPr>
                <w:b/>
                <w:bCs/>
                <w:sz w:val="20"/>
                <w:szCs w:val="20"/>
              </w:rPr>
            </w:pPr>
            <w:r w:rsidRPr="006C7644">
              <w:rPr>
                <w:sz w:val="20"/>
                <w:szCs w:val="20"/>
              </w:rPr>
              <w:t>Основное мероприятие 2.1.</w:t>
            </w:r>
            <w:r w:rsidRPr="006C7644">
              <w:rPr>
                <w:b/>
                <w:bCs/>
                <w:sz w:val="20"/>
                <w:szCs w:val="20"/>
              </w:rPr>
              <w:t xml:space="preserve"> </w:t>
            </w:r>
            <w:r w:rsidRPr="006C7644">
              <w:rPr>
                <w:bCs/>
                <w:sz w:val="20"/>
                <w:szCs w:val="20"/>
              </w:rPr>
              <w:t xml:space="preserve">Благоустройство общественных территорий в городском поселении город </w:t>
            </w:r>
            <w:r w:rsidRPr="006C7644">
              <w:rPr>
                <w:sz w:val="20"/>
                <w:szCs w:val="20"/>
              </w:rPr>
              <w:t>Лиски</w:t>
            </w:r>
          </w:p>
        </w:tc>
        <w:tc>
          <w:tcPr>
            <w:tcW w:w="746" w:type="pct"/>
            <w:gridSpan w:val="2"/>
          </w:tcPr>
          <w:p w:rsidR="006C7644" w:rsidRPr="006C7644" w:rsidRDefault="006C7644" w:rsidP="00637A55">
            <w:pPr>
              <w:jc w:val="both"/>
              <w:rPr>
                <w:sz w:val="20"/>
                <w:szCs w:val="20"/>
              </w:rPr>
            </w:pPr>
            <w:r w:rsidRPr="006C7644">
              <w:rPr>
                <w:sz w:val="20"/>
                <w:szCs w:val="20"/>
              </w:rPr>
              <w:t>Администрация городского поселения город Лиски</w:t>
            </w:r>
          </w:p>
          <w:p w:rsidR="006C7644" w:rsidRPr="006C7644" w:rsidRDefault="006C7644" w:rsidP="00637A55">
            <w:pPr>
              <w:pStyle w:val="ConsPlusNormal"/>
              <w:ind w:firstLine="0"/>
              <w:jc w:val="center"/>
              <w:rPr>
                <w:sz w:val="20"/>
                <w:szCs w:val="20"/>
              </w:rPr>
            </w:pPr>
          </w:p>
        </w:tc>
        <w:tc>
          <w:tcPr>
            <w:tcW w:w="557" w:type="pct"/>
          </w:tcPr>
          <w:p w:rsidR="006C7644" w:rsidRPr="006C7644" w:rsidRDefault="006C7644" w:rsidP="00637A55">
            <w:pPr>
              <w:pStyle w:val="ConsPlusNormal"/>
              <w:ind w:firstLine="0"/>
              <w:jc w:val="center"/>
              <w:rPr>
                <w:sz w:val="20"/>
                <w:szCs w:val="20"/>
              </w:rPr>
            </w:pPr>
            <w:r w:rsidRPr="006C7644">
              <w:rPr>
                <w:sz w:val="20"/>
                <w:szCs w:val="20"/>
              </w:rPr>
              <w:t>2018 год</w:t>
            </w:r>
          </w:p>
        </w:tc>
        <w:tc>
          <w:tcPr>
            <w:tcW w:w="562" w:type="pct"/>
          </w:tcPr>
          <w:p w:rsidR="006C7644" w:rsidRPr="006C7644" w:rsidRDefault="006C7644" w:rsidP="00637A55">
            <w:pPr>
              <w:pStyle w:val="ConsPlusNormal"/>
              <w:ind w:firstLine="0"/>
              <w:jc w:val="center"/>
              <w:rPr>
                <w:sz w:val="20"/>
                <w:szCs w:val="20"/>
              </w:rPr>
            </w:pPr>
            <w:r w:rsidRPr="006C7644">
              <w:rPr>
                <w:sz w:val="20"/>
                <w:szCs w:val="20"/>
              </w:rPr>
              <w:t>2024 год</w:t>
            </w:r>
          </w:p>
        </w:tc>
        <w:tc>
          <w:tcPr>
            <w:tcW w:w="858" w:type="pct"/>
            <w:gridSpan w:val="2"/>
          </w:tcPr>
          <w:p w:rsidR="006C7644" w:rsidRPr="006C7644" w:rsidRDefault="006C7644" w:rsidP="00637A55">
            <w:pPr>
              <w:pStyle w:val="ConsPlusNormal"/>
              <w:ind w:firstLine="0"/>
              <w:jc w:val="center"/>
              <w:rPr>
                <w:sz w:val="20"/>
                <w:szCs w:val="20"/>
              </w:rPr>
            </w:pPr>
            <w:r w:rsidRPr="006C7644">
              <w:rPr>
                <w:sz w:val="20"/>
                <w:szCs w:val="20"/>
              </w:rPr>
              <w:t xml:space="preserve">Благоустройство общественных территорий </w:t>
            </w:r>
          </w:p>
        </w:tc>
        <w:tc>
          <w:tcPr>
            <w:tcW w:w="594" w:type="pct"/>
            <w:gridSpan w:val="2"/>
          </w:tcPr>
          <w:p w:rsidR="006C7644" w:rsidRPr="006C7644" w:rsidRDefault="006C7644" w:rsidP="00637A55">
            <w:pPr>
              <w:pStyle w:val="ConsPlusNormal"/>
              <w:ind w:firstLine="0"/>
              <w:jc w:val="center"/>
              <w:rPr>
                <w:sz w:val="20"/>
                <w:szCs w:val="20"/>
              </w:rPr>
            </w:pPr>
          </w:p>
        </w:tc>
        <w:tc>
          <w:tcPr>
            <w:tcW w:w="825" w:type="pct"/>
          </w:tcPr>
          <w:p w:rsidR="006C7644" w:rsidRPr="006C7644" w:rsidRDefault="006C7644" w:rsidP="00637A55">
            <w:pPr>
              <w:pStyle w:val="ConsPlusNormal"/>
              <w:ind w:firstLine="0"/>
              <w:rPr>
                <w:sz w:val="20"/>
                <w:szCs w:val="20"/>
              </w:rPr>
            </w:pPr>
            <w:r w:rsidRPr="006C7644">
              <w:rPr>
                <w:sz w:val="20"/>
                <w:szCs w:val="20"/>
              </w:rPr>
              <w:t>Показатель 1. Доля благоустроенных общественных территорий в городском поселении город Лиски от общего количества общественных территорий в городском поселении город Лиски.</w:t>
            </w:r>
          </w:p>
          <w:p w:rsidR="006C7644" w:rsidRPr="006C7644" w:rsidRDefault="006C7644" w:rsidP="00637A55">
            <w:pPr>
              <w:pStyle w:val="ConsPlusNormal"/>
              <w:ind w:firstLine="0"/>
              <w:rPr>
                <w:sz w:val="20"/>
                <w:szCs w:val="20"/>
              </w:rPr>
            </w:pPr>
            <w:r w:rsidRPr="006C7644">
              <w:rPr>
                <w:sz w:val="20"/>
                <w:szCs w:val="20"/>
              </w:rPr>
              <w:t>Показатель 2. Доля проектов благоустройства общественных территорий, реализованных с трудовым участием граждан, заинтересованных организаций.</w:t>
            </w:r>
          </w:p>
          <w:p w:rsidR="006C7644" w:rsidRPr="006C7644" w:rsidRDefault="006C7644" w:rsidP="00637A55">
            <w:pPr>
              <w:pStyle w:val="ConsPlusNormal"/>
              <w:ind w:firstLine="0"/>
              <w:rPr>
                <w:sz w:val="20"/>
                <w:szCs w:val="20"/>
              </w:rPr>
            </w:pPr>
            <w:r w:rsidRPr="006C7644">
              <w:rPr>
                <w:sz w:val="20"/>
                <w:szCs w:val="20"/>
              </w:rPr>
              <w:t>Показатель 3. Количество благоустроенных общественных территорий в городском поселении город Лиски.</w:t>
            </w:r>
          </w:p>
        </w:tc>
      </w:tr>
      <w:tr w:rsidR="006C7644" w:rsidRPr="00CB3CA1" w:rsidTr="00637A55">
        <w:tc>
          <w:tcPr>
            <w:tcW w:w="199" w:type="pct"/>
          </w:tcPr>
          <w:p w:rsidR="006C7644" w:rsidRPr="006C7644" w:rsidRDefault="006C7644" w:rsidP="00637A55">
            <w:pPr>
              <w:pStyle w:val="ConsPlusNormal"/>
              <w:ind w:firstLine="0"/>
              <w:rPr>
                <w:sz w:val="20"/>
                <w:szCs w:val="20"/>
              </w:rPr>
            </w:pPr>
            <w:r w:rsidRPr="006C7644">
              <w:rPr>
                <w:sz w:val="20"/>
                <w:szCs w:val="20"/>
              </w:rPr>
              <w:t>3</w:t>
            </w:r>
          </w:p>
        </w:tc>
        <w:tc>
          <w:tcPr>
            <w:tcW w:w="4801" w:type="pct"/>
            <w:gridSpan w:val="10"/>
            <w:vAlign w:val="bottom"/>
          </w:tcPr>
          <w:p w:rsidR="006C7644" w:rsidRPr="006C7644" w:rsidRDefault="006C7644" w:rsidP="00637A55">
            <w:pPr>
              <w:pStyle w:val="ConsPlusNormal"/>
              <w:ind w:firstLine="0"/>
              <w:rPr>
                <w:sz w:val="20"/>
                <w:szCs w:val="20"/>
              </w:rPr>
            </w:pPr>
            <w:r w:rsidRPr="006C7644">
              <w:rPr>
                <w:sz w:val="20"/>
                <w:szCs w:val="20"/>
              </w:rPr>
              <w:t>Задача 3. Обеспечение проведения мероприятий по обустройству  городского парка культуры и отдыха в г. Лиски</w:t>
            </w:r>
          </w:p>
        </w:tc>
      </w:tr>
      <w:tr w:rsidR="006C7644" w:rsidRPr="00CB3CA1" w:rsidTr="00637A55">
        <w:tc>
          <w:tcPr>
            <w:tcW w:w="199" w:type="pct"/>
          </w:tcPr>
          <w:p w:rsidR="006C7644" w:rsidRPr="006C7644" w:rsidRDefault="006C7644" w:rsidP="00637A55">
            <w:pPr>
              <w:rPr>
                <w:sz w:val="20"/>
                <w:szCs w:val="20"/>
              </w:rPr>
            </w:pPr>
            <w:r w:rsidRPr="006C7644">
              <w:rPr>
                <w:sz w:val="20"/>
                <w:szCs w:val="20"/>
              </w:rPr>
              <w:t>3.1.</w:t>
            </w:r>
          </w:p>
        </w:tc>
        <w:tc>
          <w:tcPr>
            <w:tcW w:w="659" w:type="pct"/>
          </w:tcPr>
          <w:p w:rsidR="006C7644" w:rsidRPr="006C7644" w:rsidRDefault="006C7644" w:rsidP="00637A55">
            <w:pPr>
              <w:rPr>
                <w:b/>
                <w:bCs/>
                <w:sz w:val="20"/>
                <w:szCs w:val="20"/>
              </w:rPr>
            </w:pPr>
            <w:r w:rsidRPr="006C7644">
              <w:rPr>
                <w:sz w:val="20"/>
                <w:szCs w:val="20"/>
              </w:rPr>
              <w:t>Основное мероприятие 3.1.</w:t>
            </w:r>
            <w:r w:rsidRPr="006C7644">
              <w:rPr>
                <w:b/>
                <w:bCs/>
                <w:sz w:val="20"/>
                <w:szCs w:val="20"/>
              </w:rPr>
              <w:t xml:space="preserve"> </w:t>
            </w:r>
            <w:r w:rsidRPr="006C7644">
              <w:rPr>
                <w:sz w:val="20"/>
                <w:szCs w:val="20"/>
              </w:rPr>
              <w:lastRenderedPageBreak/>
              <w:t>Обустройству  городского парка культуры и отдыха в г. Лиски</w:t>
            </w:r>
          </w:p>
        </w:tc>
        <w:tc>
          <w:tcPr>
            <w:tcW w:w="746" w:type="pct"/>
            <w:gridSpan w:val="2"/>
          </w:tcPr>
          <w:p w:rsidR="006C7644" w:rsidRPr="006C7644" w:rsidRDefault="006C7644" w:rsidP="00637A55">
            <w:pPr>
              <w:jc w:val="both"/>
              <w:rPr>
                <w:sz w:val="20"/>
                <w:szCs w:val="20"/>
              </w:rPr>
            </w:pPr>
            <w:r w:rsidRPr="006C7644">
              <w:rPr>
                <w:sz w:val="20"/>
                <w:szCs w:val="20"/>
              </w:rPr>
              <w:lastRenderedPageBreak/>
              <w:t xml:space="preserve">Администрация городского поселения </w:t>
            </w:r>
            <w:r w:rsidRPr="006C7644">
              <w:rPr>
                <w:sz w:val="20"/>
                <w:szCs w:val="20"/>
              </w:rPr>
              <w:lastRenderedPageBreak/>
              <w:t>город Лиски</w:t>
            </w:r>
          </w:p>
          <w:p w:rsidR="006C7644" w:rsidRPr="006C7644" w:rsidRDefault="006C7644" w:rsidP="00637A55">
            <w:pPr>
              <w:pStyle w:val="ConsPlusNormal"/>
              <w:ind w:firstLine="0"/>
              <w:jc w:val="center"/>
              <w:rPr>
                <w:sz w:val="20"/>
                <w:szCs w:val="20"/>
              </w:rPr>
            </w:pPr>
          </w:p>
        </w:tc>
        <w:tc>
          <w:tcPr>
            <w:tcW w:w="557" w:type="pct"/>
          </w:tcPr>
          <w:p w:rsidR="006C7644" w:rsidRPr="006C7644" w:rsidRDefault="006C7644" w:rsidP="00637A55">
            <w:pPr>
              <w:pStyle w:val="ConsPlusNormal"/>
              <w:ind w:firstLine="0"/>
              <w:jc w:val="center"/>
              <w:rPr>
                <w:sz w:val="20"/>
                <w:szCs w:val="20"/>
              </w:rPr>
            </w:pPr>
            <w:r w:rsidRPr="006C7644">
              <w:rPr>
                <w:sz w:val="20"/>
                <w:szCs w:val="20"/>
              </w:rPr>
              <w:lastRenderedPageBreak/>
              <w:t>2019 год</w:t>
            </w:r>
          </w:p>
        </w:tc>
        <w:tc>
          <w:tcPr>
            <w:tcW w:w="562" w:type="pct"/>
          </w:tcPr>
          <w:p w:rsidR="006C7644" w:rsidRPr="006C7644" w:rsidRDefault="006C7644" w:rsidP="00637A55">
            <w:pPr>
              <w:pStyle w:val="ConsPlusNormal"/>
              <w:ind w:firstLine="0"/>
              <w:jc w:val="center"/>
              <w:rPr>
                <w:sz w:val="20"/>
                <w:szCs w:val="20"/>
              </w:rPr>
            </w:pPr>
            <w:r w:rsidRPr="006C7644">
              <w:rPr>
                <w:sz w:val="20"/>
                <w:szCs w:val="20"/>
              </w:rPr>
              <w:t>2019 год</w:t>
            </w:r>
          </w:p>
        </w:tc>
        <w:tc>
          <w:tcPr>
            <w:tcW w:w="858" w:type="pct"/>
            <w:gridSpan w:val="2"/>
          </w:tcPr>
          <w:p w:rsidR="006C7644" w:rsidRPr="006C7644" w:rsidRDefault="006C7644" w:rsidP="00637A55">
            <w:pPr>
              <w:pStyle w:val="ConsPlusNormal"/>
              <w:ind w:firstLine="0"/>
              <w:jc w:val="center"/>
              <w:rPr>
                <w:sz w:val="20"/>
                <w:szCs w:val="20"/>
              </w:rPr>
            </w:pPr>
            <w:r w:rsidRPr="006C7644">
              <w:rPr>
                <w:sz w:val="20"/>
                <w:szCs w:val="20"/>
              </w:rPr>
              <w:t xml:space="preserve">Обустройству  городского парка культуры и отдыха </w:t>
            </w:r>
          </w:p>
        </w:tc>
        <w:tc>
          <w:tcPr>
            <w:tcW w:w="594" w:type="pct"/>
            <w:gridSpan w:val="2"/>
          </w:tcPr>
          <w:p w:rsidR="006C7644" w:rsidRPr="006C7644" w:rsidRDefault="006C7644" w:rsidP="00637A55">
            <w:pPr>
              <w:pStyle w:val="ConsPlusNormal"/>
              <w:ind w:firstLine="0"/>
              <w:jc w:val="center"/>
              <w:rPr>
                <w:sz w:val="20"/>
                <w:szCs w:val="20"/>
              </w:rPr>
            </w:pPr>
          </w:p>
        </w:tc>
        <w:tc>
          <w:tcPr>
            <w:tcW w:w="825" w:type="pct"/>
          </w:tcPr>
          <w:p w:rsidR="006C7644" w:rsidRPr="006C7644" w:rsidRDefault="006C7644" w:rsidP="00637A55">
            <w:pPr>
              <w:pStyle w:val="af3"/>
              <w:rPr>
                <w:rFonts w:ascii="Times New Roman" w:hAnsi="Times New Roman" w:cs="Times New Roman"/>
                <w:sz w:val="20"/>
                <w:szCs w:val="20"/>
              </w:rPr>
            </w:pPr>
            <w:r w:rsidRPr="006C7644">
              <w:rPr>
                <w:rFonts w:ascii="Times New Roman" w:hAnsi="Times New Roman" w:cs="Times New Roman"/>
                <w:sz w:val="20"/>
                <w:szCs w:val="20"/>
              </w:rPr>
              <w:t xml:space="preserve">Показатель 1. Приведение территории городского </w:t>
            </w:r>
            <w:r w:rsidRPr="006C7644">
              <w:rPr>
                <w:rFonts w:ascii="Times New Roman" w:hAnsi="Times New Roman" w:cs="Times New Roman"/>
                <w:sz w:val="20"/>
                <w:szCs w:val="20"/>
              </w:rPr>
              <w:lastRenderedPageBreak/>
              <w:t>парка культуры и отдыха в соответствии с современными требованиями к уровню благоустройства мест массового отдыха населения.</w:t>
            </w:r>
          </w:p>
          <w:p w:rsidR="006C7644" w:rsidRPr="006C7644" w:rsidRDefault="006C7644" w:rsidP="00637A55">
            <w:pPr>
              <w:pStyle w:val="ConsPlusNormal"/>
              <w:ind w:firstLine="0"/>
              <w:rPr>
                <w:sz w:val="20"/>
                <w:szCs w:val="20"/>
              </w:rPr>
            </w:pPr>
            <w:r w:rsidRPr="006C7644">
              <w:rPr>
                <w:sz w:val="20"/>
                <w:szCs w:val="20"/>
              </w:rPr>
              <w:t>Показатель 2. Обеспечение эффективного расходования финансовых средств при реализации разработанных проектов, направленных на формирование и восстановление естественных и искусственных ландшафтов.</w:t>
            </w:r>
          </w:p>
        </w:tc>
      </w:tr>
    </w:tbl>
    <w:p w:rsidR="006C7644" w:rsidRDefault="006C7644" w:rsidP="006C7644">
      <w:pPr>
        <w:widowControl w:val="0"/>
        <w:tabs>
          <w:tab w:val="left" w:pos="13041"/>
        </w:tabs>
        <w:autoSpaceDE w:val="0"/>
        <w:autoSpaceDN w:val="0"/>
        <w:adjustRightInd w:val="0"/>
        <w:ind w:left="11907" w:right="-314"/>
      </w:pPr>
    </w:p>
    <w:p w:rsidR="006C7644" w:rsidRDefault="006C7644" w:rsidP="006C7644">
      <w:pPr>
        <w:widowControl w:val="0"/>
        <w:tabs>
          <w:tab w:val="left" w:pos="13041"/>
        </w:tabs>
        <w:autoSpaceDE w:val="0"/>
        <w:autoSpaceDN w:val="0"/>
        <w:adjustRightInd w:val="0"/>
        <w:ind w:left="11907" w:right="-314"/>
      </w:pPr>
    </w:p>
    <w:p w:rsidR="006C7644" w:rsidRDefault="006C7644" w:rsidP="006C7644">
      <w:pPr>
        <w:widowControl w:val="0"/>
        <w:tabs>
          <w:tab w:val="left" w:pos="13041"/>
        </w:tabs>
        <w:autoSpaceDE w:val="0"/>
        <w:autoSpaceDN w:val="0"/>
        <w:adjustRightInd w:val="0"/>
        <w:ind w:left="11907" w:right="-314"/>
      </w:pPr>
    </w:p>
    <w:p w:rsidR="006C7644" w:rsidRDefault="006C7644" w:rsidP="006C7644">
      <w:pPr>
        <w:widowControl w:val="0"/>
        <w:tabs>
          <w:tab w:val="left" w:pos="13041"/>
        </w:tabs>
        <w:autoSpaceDE w:val="0"/>
        <w:autoSpaceDN w:val="0"/>
        <w:adjustRightInd w:val="0"/>
        <w:ind w:left="11907" w:right="-314"/>
      </w:pPr>
    </w:p>
    <w:p w:rsidR="006C7644" w:rsidRPr="006C7644" w:rsidRDefault="006C7644" w:rsidP="006C7644">
      <w:pPr>
        <w:widowControl w:val="0"/>
        <w:tabs>
          <w:tab w:val="left" w:pos="13041"/>
        </w:tabs>
        <w:autoSpaceDE w:val="0"/>
        <w:autoSpaceDN w:val="0"/>
        <w:adjustRightInd w:val="0"/>
        <w:ind w:left="11907" w:right="-314"/>
        <w:rPr>
          <w:sz w:val="20"/>
          <w:szCs w:val="20"/>
        </w:rPr>
      </w:pPr>
      <w:r w:rsidRPr="006C7644">
        <w:rPr>
          <w:sz w:val="20"/>
          <w:szCs w:val="20"/>
        </w:rPr>
        <w:t>Приложение № 3</w:t>
      </w:r>
      <w:r w:rsidRPr="006C7644">
        <w:rPr>
          <w:sz w:val="20"/>
          <w:szCs w:val="20"/>
        </w:rPr>
        <w:br/>
        <w:t xml:space="preserve">к муниципальной программе </w:t>
      </w:r>
    </w:p>
    <w:p w:rsidR="006C7644" w:rsidRDefault="006C7644" w:rsidP="006C7644">
      <w:pPr>
        <w:pStyle w:val="ConsPlusNormal"/>
        <w:ind w:firstLine="709"/>
        <w:jc w:val="center"/>
        <w:rPr>
          <w:b/>
          <w:sz w:val="28"/>
          <w:szCs w:val="28"/>
        </w:rPr>
      </w:pPr>
    </w:p>
    <w:p w:rsidR="006C7644" w:rsidRDefault="006C7644" w:rsidP="006C7644">
      <w:pPr>
        <w:pStyle w:val="ConsPlusNormal"/>
        <w:ind w:firstLine="709"/>
        <w:jc w:val="center"/>
        <w:rPr>
          <w:b/>
          <w:sz w:val="28"/>
          <w:szCs w:val="28"/>
        </w:rPr>
      </w:pPr>
    </w:p>
    <w:p w:rsidR="006C7644" w:rsidRPr="006C7644" w:rsidRDefault="006C7644" w:rsidP="006C7644">
      <w:pPr>
        <w:pStyle w:val="ConsPlusNormal"/>
        <w:ind w:firstLine="709"/>
        <w:jc w:val="center"/>
        <w:rPr>
          <w:bCs/>
          <w:color w:val="000000"/>
          <w:sz w:val="22"/>
          <w:szCs w:val="22"/>
        </w:rPr>
      </w:pPr>
      <w:r w:rsidRPr="006C7644">
        <w:rPr>
          <w:sz w:val="22"/>
          <w:szCs w:val="22"/>
        </w:rPr>
        <w:t xml:space="preserve">Ресурсное обеспечение реализации муниципальной программы </w:t>
      </w:r>
      <w:r w:rsidRPr="006C7644">
        <w:rPr>
          <w:bCs/>
          <w:color w:val="000000"/>
          <w:sz w:val="22"/>
          <w:szCs w:val="22"/>
        </w:rPr>
        <w:t xml:space="preserve">городского поселения город </w:t>
      </w:r>
      <w:r w:rsidRPr="006C7644">
        <w:rPr>
          <w:sz w:val="22"/>
          <w:szCs w:val="22"/>
        </w:rPr>
        <w:t>Лиски</w:t>
      </w:r>
    </w:p>
    <w:p w:rsidR="006C7644" w:rsidRPr="006C7644" w:rsidRDefault="006C7644" w:rsidP="006C7644">
      <w:pPr>
        <w:pStyle w:val="ConsPlusNormal"/>
        <w:ind w:firstLine="709"/>
        <w:jc w:val="center"/>
        <w:rPr>
          <w:color w:val="000000"/>
          <w:sz w:val="22"/>
          <w:szCs w:val="22"/>
        </w:rPr>
      </w:pPr>
      <w:r w:rsidRPr="006C7644">
        <w:rPr>
          <w:bCs/>
          <w:color w:val="000000"/>
          <w:sz w:val="22"/>
          <w:szCs w:val="22"/>
        </w:rPr>
        <w:t>Лискинского муниципального района Воронежской области «</w:t>
      </w:r>
      <w:r w:rsidRPr="006C7644">
        <w:rPr>
          <w:color w:val="000000"/>
          <w:sz w:val="22"/>
          <w:szCs w:val="22"/>
        </w:rPr>
        <w:t xml:space="preserve">Формирование современной городской среды </w:t>
      </w:r>
    </w:p>
    <w:p w:rsidR="006C7644" w:rsidRPr="00CB3CA1" w:rsidRDefault="006C7644" w:rsidP="006C7644">
      <w:pPr>
        <w:pStyle w:val="ConsPlusNormal"/>
        <w:ind w:firstLine="709"/>
        <w:jc w:val="center"/>
        <w:rPr>
          <w:b/>
          <w:sz w:val="28"/>
          <w:szCs w:val="28"/>
        </w:rPr>
      </w:pPr>
      <w:r w:rsidRPr="006C7644">
        <w:rPr>
          <w:color w:val="000000"/>
          <w:sz w:val="22"/>
          <w:szCs w:val="22"/>
        </w:rPr>
        <w:t>на территории городского поселения город Лиски» на 2018-2024 годы</w:t>
      </w:r>
      <w:r w:rsidRPr="006C7644">
        <w:rPr>
          <w:bCs/>
          <w:color w:val="000000"/>
          <w:sz w:val="22"/>
          <w:szCs w:val="22"/>
        </w:rPr>
        <w:t xml:space="preserve">  </w:t>
      </w:r>
      <w:r w:rsidRPr="006C7644">
        <w:rPr>
          <w:sz w:val="22"/>
          <w:szCs w:val="22"/>
        </w:rPr>
        <w:t>за счет всех источников финансирования</w:t>
      </w:r>
    </w:p>
    <w:p w:rsidR="006C7644" w:rsidRPr="00CB3CA1" w:rsidRDefault="006C7644" w:rsidP="006C7644">
      <w:pPr>
        <w:autoSpaceDN w:val="0"/>
        <w:adjustRightInd w:val="0"/>
        <w:ind w:firstLine="709"/>
        <w:jc w:val="center"/>
      </w:pPr>
    </w:p>
    <w:tbl>
      <w:tblPr>
        <w:tblW w:w="5000" w:type="pct"/>
        <w:tblLayout w:type="fixed"/>
        <w:tblLook w:val="00A0"/>
      </w:tblPr>
      <w:tblGrid>
        <w:gridCol w:w="2452"/>
        <w:gridCol w:w="2419"/>
        <w:gridCol w:w="1759"/>
        <w:gridCol w:w="1105"/>
        <w:gridCol w:w="1074"/>
        <w:gridCol w:w="1071"/>
        <w:gridCol w:w="1074"/>
        <w:gridCol w:w="1074"/>
        <w:gridCol w:w="1068"/>
        <w:gridCol w:w="1062"/>
        <w:gridCol w:w="1056"/>
      </w:tblGrid>
      <w:tr w:rsidR="006C7644" w:rsidRPr="006C7644" w:rsidTr="00637A55">
        <w:trPr>
          <w:trHeight w:val="20"/>
        </w:trPr>
        <w:tc>
          <w:tcPr>
            <w:tcW w:w="806" w:type="pct"/>
            <w:vMerge w:val="restart"/>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Статус</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jc w:val="center"/>
              <w:rPr>
                <w:b/>
                <w:bCs/>
                <w:color w:val="000000"/>
                <w:sz w:val="20"/>
                <w:szCs w:val="20"/>
              </w:rPr>
            </w:pPr>
            <w:r w:rsidRPr="006C7644">
              <w:rPr>
                <w:b/>
                <w:bCs/>
                <w:color w:val="000000"/>
                <w:sz w:val="20"/>
                <w:szCs w:val="20"/>
              </w:rPr>
              <w:t xml:space="preserve">Наименование муниципальной программы, подпрограммы, </w:t>
            </w:r>
            <w:r w:rsidRPr="006C7644">
              <w:rPr>
                <w:b/>
                <w:bCs/>
                <w:color w:val="000000"/>
                <w:sz w:val="20"/>
                <w:szCs w:val="20"/>
              </w:rPr>
              <w:br/>
              <w:t xml:space="preserve">основного мероприятия </w:t>
            </w:r>
          </w:p>
        </w:tc>
        <w:tc>
          <w:tcPr>
            <w:tcW w:w="578" w:type="pct"/>
            <w:vMerge w:val="restart"/>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Источники ресурсного обеспечения</w:t>
            </w:r>
          </w:p>
        </w:tc>
        <w:tc>
          <w:tcPr>
            <w:tcW w:w="2821" w:type="pct"/>
            <w:gridSpan w:val="8"/>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Оценка расходов по годам реализации муниципальной программы, тыс. руб.</w:t>
            </w:r>
          </w:p>
        </w:tc>
      </w:tr>
      <w:tr w:rsidR="006C7644" w:rsidRPr="006C7644" w:rsidTr="00637A55">
        <w:trPr>
          <w:trHeight w:val="20"/>
        </w:trPr>
        <w:tc>
          <w:tcPr>
            <w:tcW w:w="806" w:type="pct"/>
            <w:vMerge/>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color w:val="000000"/>
                <w:sz w:val="20"/>
                <w:szCs w:val="20"/>
              </w:rPr>
            </w:pPr>
          </w:p>
        </w:tc>
        <w:tc>
          <w:tcPr>
            <w:tcW w:w="578" w:type="pct"/>
            <w:vMerge/>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363" w:type="pct"/>
            <w:vMerge w:val="restart"/>
            <w:tcBorders>
              <w:top w:val="nil"/>
              <w:left w:val="single" w:sz="4" w:space="0" w:color="auto"/>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Всего</w:t>
            </w:r>
          </w:p>
        </w:tc>
        <w:tc>
          <w:tcPr>
            <w:tcW w:w="2458" w:type="pct"/>
            <w:gridSpan w:val="7"/>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в том числе по годам реализации</w:t>
            </w:r>
          </w:p>
        </w:tc>
      </w:tr>
      <w:tr w:rsidR="006C7644" w:rsidRPr="006C7644" w:rsidTr="00637A55">
        <w:trPr>
          <w:trHeight w:val="20"/>
        </w:trPr>
        <w:tc>
          <w:tcPr>
            <w:tcW w:w="806" w:type="pct"/>
            <w:vMerge/>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color w:val="000000"/>
                <w:sz w:val="20"/>
                <w:szCs w:val="20"/>
              </w:rPr>
            </w:pPr>
          </w:p>
        </w:tc>
        <w:tc>
          <w:tcPr>
            <w:tcW w:w="578" w:type="pct"/>
            <w:vMerge/>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363" w:type="pct"/>
            <w:vMerge/>
            <w:tcBorders>
              <w:top w:val="nil"/>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2018 г.</w:t>
            </w:r>
          </w:p>
        </w:tc>
        <w:tc>
          <w:tcPr>
            <w:tcW w:w="352"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2019 г.</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2020 г.</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2021 г.</w:t>
            </w:r>
          </w:p>
        </w:tc>
        <w:tc>
          <w:tcPr>
            <w:tcW w:w="351"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2022 г.</w:t>
            </w:r>
          </w:p>
        </w:tc>
        <w:tc>
          <w:tcPr>
            <w:tcW w:w="349" w:type="pct"/>
            <w:tcBorders>
              <w:top w:val="nil"/>
              <w:left w:val="nil"/>
              <w:bottom w:val="single" w:sz="4" w:space="0" w:color="auto"/>
              <w:right w:val="single" w:sz="4" w:space="0" w:color="auto"/>
            </w:tcBorders>
          </w:tcPr>
          <w:p w:rsidR="006C7644" w:rsidRPr="006C7644" w:rsidRDefault="006C7644" w:rsidP="00637A55">
            <w:pPr>
              <w:spacing w:line="300" w:lineRule="auto"/>
              <w:jc w:val="center"/>
              <w:rPr>
                <w:b/>
                <w:bCs/>
                <w:sz w:val="20"/>
                <w:szCs w:val="20"/>
              </w:rPr>
            </w:pPr>
          </w:p>
          <w:p w:rsidR="006C7644" w:rsidRPr="006C7644" w:rsidRDefault="006C7644" w:rsidP="00637A55">
            <w:pPr>
              <w:spacing w:line="300" w:lineRule="auto"/>
              <w:jc w:val="center"/>
              <w:rPr>
                <w:b/>
                <w:bCs/>
                <w:sz w:val="20"/>
                <w:szCs w:val="20"/>
              </w:rPr>
            </w:pPr>
            <w:r w:rsidRPr="006C7644">
              <w:rPr>
                <w:b/>
                <w:bCs/>
                <w:sz w:val="20"/>
                <w:szCs w:val="20"/>
              </w:rPr>
              <w:t>2023 г.</w:t>
            </w:r>
          </w:p>
        </w:tc>
        <w:tc>
          <w:tcPr>
            <w:tcW w:w="347" w:type="pct"/>
            <w:tcBorders>
              <w:top w:val="nil"/>
              <w:left w:val="nil"/>
              <w:bottom w:val="single" w:sz="4" w:space="0" w:color="auto"/>
              <w:right w:val="single" w:sz="4" w:space="0" w:color="auto"/>
            </w:tcBorders>
          </w:tcPr>
          <w:p w:rsidR="006C7644" w:rsidRPr="006C7644" w:rsidRDefault="006C7644" w:rsidP="00637A55">
            <w:pPr>
              <w:spacing w:line="300" w:lineRule="auto"/>
              <w:jc w:val="center"/>
              <w:rPr>
                <w:b/>
                <w:bCs/>
                <w:sz w:val="20"/>
                <w:szCs w:val="20"/>
              </w:rPr>
            </w:pPr>
          </w:p>
          <w:p w:rsidR="006C7644" w:rsidRPr="006C7644" w:rsidRDefault="006C7644" w:rsidP="00637A55">
            <w:pPr>
              <w:spacing w:line="300" w:lineRule="auto"/>
              <w:jc w:val="center"/>
              <w:rPr>
                <w:b/>
                <w:bCs/>
                <w:sz w:val="20"/>
                <w:szCs w:val="20"/>
              </w:rPr>
            </w:pPr>
            <w:r w:rsidRPr="006C7644">
              <w:rPr>
                <w:b/>
                <w:bCs/>
                <w:sz w:val="20"/>
                <w:szCs w:val="20"/>
              </w:rPr>
              <w:t>2024 г.</w:t>
            </w:r>
          </w:p>
        </w:tc>
      </w:tr>
      <w:tr w:rsidR="006C7644" w:rsidRPr="006C7644" w:rsidTr="00637A55">
        <w:trPr>
          <w:trHeight w:val="20"/>
        </w:trPr>
        <w:tc>
          <w:tcPr>
            <w:tcW w:w="806" w:type="pct"/>
            <w:tcBorders>
              <w:top w:val="nil"/>
              <w:left w:val="single" w:sz="4" w:space="0" w:color="auto"/>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lastRenderedPageBreak/>
              <w:t>1</w:t>
            </w:r>
          </w:p>
        </w:tc>
        <w:tc>
          <w:tcPr>
            <w:tcW w:w="795"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2</w:t>
            </w:r>
          </w:p>
        </w:tc>
        <w:tc>
          <w:tcPr>
            <w:tcW w:w="578"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3</w:t>
            </w:r>
          </w:p>
        </w:tc>
        <w:tc>
          <w:tcPr>
            <w:tcW w:w="36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4</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5</w:t>
            </w:r>
          </w:p>
        </w:tc>
        <w:tc>
          <w:tcPr>
            <w:tcW w:w="352"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6</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7</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bCs/>
                <w:sz w:val="20"/>
                <w:szCs w:val="20"/>
              </w:rPr>
            </w:pPr>
            <w:r w:rsidRPr="006C7644">
              <w:rPr>
                <w:b/>
                <w:bCs/>
                <w:sz w:val="20"/>
                <w:szCs w:val="20"/>
              </w:rPr>
              <w:t>8</w:t>
            </w:r>
          </w:p>
        </w:tc>
        <w:tc>
          <w:tcPr>
            <w:tcW w:w="351" w:type="pct"/>
            <w:tcBorders>
              <w:top w:val="nil"/>
              <w:left w:val="nil"/>
              <w:bottom w:val="single" w:sz="4" w:space="0" w:color="auto"/>
              <w:right w:val="single" w:sz="4" w:space="0" w:color="auto"/>
            </w:tcBorders>
          </w:tcPr>
          <w:p w:rsidR="006C7644" w:rsidRPr="006C7644" w:rsidRDefault="006C7644" w:rsidP="00637A55">
            <w:pPr>
              <w:spacing w:line="300" w:lineRule="auto"/>
              <w:jc w:val="center"/>
              <w:rPr>
                <w:b/>
                <w:bCs/>
                <w:sz w:val="20"/>
                <w:szCs w:val="20"/>
              </w:rPr>
            </w:pPr>
            <w:r w:rsidRPr="006C7644">
              <w:rPr>
                <w:b/>
                <w:bCs/>
                <w:sz w:val="20"/>
                <w:szCs w:val="20"/>
              </w:rPr>
              <w:t>9</w:t>
            </w:r>
          </w:p>
        </w:tc>
        <w:tc>
          <w:tcPr>
            <w:tcW w:w="349" w:type="pct"/>
            <w:tcBorders>
              <w:top w:val="nil"/>
              <w:left w:val="nil"/>
              <w:bottom w:val="single" w:sz="4" w:space="0" w:color="auto"/>
              <w:right w:val="single" w:sz="4" w:space="0" w:color="auto"/>
            </w:tcBorders>
          </w:tcPr>
          <w:p w:rsidR="006C7644" w:rsidRPr="006C7644" w:rsidRDefault="006C7644" w:rsidP="00637A55">
            <w:pPr>
              <w:spacing w:line="300" w:lineRule="auto"/>
              <w:jc w:val="center"/>
              <w:rPr>
                <w:b/>
                <w:bCs/>
                <w:sz w:val="20"/>
                <w:szCs w:val="20"/>
              </w:rPr>
            </w:pPr>
            <w:r w:rsidRPr="006C7644">
              <w:rPr>
                <w:b/>
                <w:bCs/>
                <w:sz w:val="20"/>
                <w:szCs w:val="20"/>
              </w:rPr>
              <w:t>10</w:t>
            </w:r>
          </w:p>
        </w:tc>
        <w:tc>
          <w:tcPr>
            <w:tcW w:w="347" w:type="pct"/>
            <w:tcBorders>
              <w:top w:val="nil"/>
              <w:left w:val="nil"/>
              <w:bottom w:val="single" w:sz="4" w:space="0" w:color="auto"/>
              <w:right w:val="single" w:sz="4" w:space="0" w:color="auto"/>
            </w:tcBorders>
          </w:tcPr>
          <w:p w:rsidR="006C7644" w:rsidRPr="006C7644" w:rsidRDefault="006C7644" w:rsidP="00637A55">
            <w:pPr>
              <w:spacing w:line="300" w:lineRule="auto"/>
              <w:jc w:val="center"/>
              <w:rPr>
                <w:b/>
                <w:bCs/>
                <w:sz w:val="20"/>
                <w:szCs w:val="20"/>
              </w:rPr>
            </w:pPr>
            <w:r w:rsidRPr="006C7644">
              <w:rPr>
                <w:b/>
                <w:bCs/>
                <w:sz w:val="20"/>
                <w:szCs w:val="20"/>
              </w:rPr>
              <w:t>11</w:t>
            </w:r>
          </w:p>
        </w:tc>
      </w:tr>
      <w:tr w:rsidR="006C7644" w:rsidRPr="006C7644" w:rsidTr="00637A55">
        <w:trPr>
          <w:trHeight w:val="20"/>
        </w:trPr>
        <w:tc>
          <w:tcPr>
            <w:tcW w:w="806" w:type="pct"/>
            <w:vMerge w:val="restart"/>
            <w:tcBorders>
              <w:top w:val="nil"/>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r w:rsidRPr="006C7644">
              <w:rPr>
                <w:b/>
                <w:bCs/>
                <w:sz w:val="20"/>
                <w:szCs w:val="20"/>
              </w:rPr>
              <w:t>МУНИЦИПАЛЬНАЯ ПРОГРАММА</w:t>
            </w:r>
          </w:p>
        </w:tc>
        <w:tc>
          <w:tcPr>
            <w:tcW w:w="795" w:type="pct"/>
            <w:vMerge w:val="restart"/>
            <w:tcBorders>
              <w:top w:val="nil"/>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r w:rsidRPr="006C7644">
              <w:rPr>
                <w:b/>
                <w:bCs/>
                <w:sz w:val="20"/>
                <w:szCs w:val="20"/>
              </w:rPr>
              <w:t>Формирование современной городской среды на терриории городского поселения город Лиски на 2018-2024 годы</w:t>
            </w:r>
          </w:p>
        </w:tc>
        <w:tc>
          <w:tcPr>
            <w:tcW w:w="578" w:type="pct"/>
            <w:tcBorders>
              <w:top w:val="nil"/>
              <w:left w:val="nil"/>
              <w:bottom w:val="single" w:sz="4" w:space="0" w:color="auto"/>
              <w:right w:val="single" w:sz="4" w:space="0" w:color="auto"/>
            </w:tcBorders>
            <w:vAlign w:val="center"/>
          </w:tcPr>
          <w:p w:rsidR="006C7644" w:rsidRPr="006C7644" w:rsidRDefault="006C7644" w:rsidP="00637A55">
            <w:pPr>
              <w:spacing w:line="300" w:lineRule="auto"/>
              <w:rPr>
                <w:b/>
                <w:bCs/>
                <w:color w:val="000000"/>
                <w:sz w:val="20"/>
                <w:szCs w:val="20"/>
              </w:rPr>
            </w:pPr>
            <w:r w:rsidRPr="006C7644">
              <w:rPr>
                <w:b/>
                <w:bCs/>
                <w:color w:val="000000"/>
                <w:sz w:val="20"/>
                <w:szCs w:val="20"/>
              </w:rPr>
              <w:t>всего, в том числе:</w:t>
            </w:r>
          </w:p>
        </w:tc>
        <w:tc>
          <w:tcPr>
            <w:tcW w:w="36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45 975,0</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 xml:space="preserve">14 616,8 </w:t>
            </w:r>
          </w:p>
        </w:tc>
        <w:tc>
          <w:tcPr>
            <w:tcW w:w="352"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31 353,6</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0,8</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0,8</w:t>
            </w:r>
          </w:p>
        </w:tc>
        <w:tc>
          <w:tcPr>
            <w:tcW w:w="351"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1,0</w:t>
            </w:r>
          </w:p>
        </w:tc>
        <w:tc>
          <w:tcPr>
            <w:tcW w:w="349"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1,0</w:t>
            </w:r>
          </w:p>
        </w:tc>
        <w:tc>
          <w:tcPr>
            <w:tcW w:w="347"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1,0</w:t>
            </w:r>
          </w:p>
        </w:tc>
      </w:tr>
      <w:tr w:rsidR="006C7644" w:rsidRPr="006C7644" w:rsidTr="00637A55">
        <w:trPr>
          <w:trHeight w:val="20"/>
        </w:trPr>
        <w:tc>
          <w:tcPr>
            <w:tcW w:w="806" w:type="pct"/>
            <w:vMerge/>
            <w:tcBorders>
              <w:top w:val="nil"/>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795" w:type="pct"/>
            <w:vMerge/>
            <w:tcBorders>
              <w:top w:val="nil"/>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578" w:type="pct"/>
            <w:tcBorders>
              <w:top w:val="nil"/>
              <w:left w:val="nil"/>
              <w:bottom w:val="single" w:sz="4" w:space="0" w:color="auto"/>
              <w:right w:val="single" w:sz="4" w:space="0" w:color="auto"/>
            </w:tcBorders>
            <w:vAlign w:val="center"/>
          </w:tcPr>
          <w:p w:rsidR="006C7644" w:rsidRPr="006C7644" w:rsidRDefault="006C7644" w:rsidP="00637A55">
            <w:pPr>
              <w:spacing w:line="300" w:lineRule="auto"/>
              <w:rPr>
                <w:sz w:val="20"/>
                <w:szCs w:val="20"/>
              </w:rPr>
            </w:pPr>
            <w:r w:rsidRPr="006C7644">
              <w:rPr>
                <w:sz w:val="20"/>
                <w:szCs w:val="20"/>
              </w:rPr>
              <w:t xml:space="preserve">федеральный бюджет </w:t>
            </w:r>
          </w:p>
        </w:tc>
        <w:tc>
          <w:tcPr>
            <w:tcW w:w="36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22 411,8</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11 361,8</w:t>
            </w:r>
          </w:p>
        </w:tc>
        <w:tc>
          <w:tcPr>
            <w:tcW w:w="352"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11 050,0</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tcBorders>
              <w:top w:val="nil"/>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795" w:type="pct"/>
            <w:vMerge/>
            <w:tcBorders>
              <w:top w:val="nil"/>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578" w:type="pct"/>
            <w:tcBorders>
              <w:top w:val="nil"/>
              <w:left w:val="nil"/>
              <w:bottom w:val="single" w:sz="4" w:space="0" w:color="auto"/>
              <w:right w:val="single" w:sz="4" w:space="0" w:color="auto"/>
            </w:tcBorders>
            <w:vAlign w:val="center"/>
          </w:tcPr>
          <w:p w:rsidR="006C7644" w:rsidRPr="006C7644" w:rsidRDefault="006C7644" w:rsidP="00637A55">
            <w:pPr>
              <w:spacing w:line="300" w:lineRule="auto"/>
              <w:rPr>
                <w:sz w:val="20"/>
                <w:szCs w:val="20"/>
              </w:rPr>
            </w:pPr>
            <w:r w:rsidRPr="006C7644">
              <w:rPr>
                <w:sz w:val="20"/>
                <w:szCs w:val="20"/>
              </w:rPr>
              <w:t>областной бюджет</w:t>
            </w:r>
          </w:p>
        </w:tc>
        <w:tc>
          <w:tcPr>
            <w:tcW w:w="36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11 325,0</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2 005,0</w:t>
            </w:r>
          </w:p>
        </w:tc>
        <w:tc>
          <w:tcPr>
            <w:tcW w:w="352"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9 320,0</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tcBorders>
              <w:top w:val="nil"/>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795" w:type="pct"/>
            <w:vMerge/>
            <w:tcBorders>
              <w:top w:val="nil"/>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578" w:type="pct"/>
            <w:tcBorders>
              <w:top w:val="nil"/>
              <w:left w:val="nil"/>
              <w:bottom w:val="single" w:sz="4" w:space="0" w:color="auto"/>
              <w:right w:val="single" w:sz="4" w:space="0" w:color="auto"/>
            </w:tcBorders>
            <w:vAlign w:val="center"/>
          </w:tcPr>
          <w:p w:rsidR="006C7644" w:rsidRPr="006C7644" w:rsidRDefault="006C7644" w:rsidP="00637A55">
            <w:pPr>
              <w:spacing w:line="300" w:lineRule="auto"/>
              <w:rPr>
                <w:sz w:val="20"/>
                <w:szCs w:val="20"/>
              </w:rPr>
            </w:pPr>
            <w:r w:rsidRPr="006C7644">
              <w:rPr>
                <w:sz w:val="20"/>
                <w:szCs w:val="20"/>
              </w:rPr>
              <w:t>местный бюджет</w:t>
            </w:r>
          </w:p>
        </w:tc>
        <w:tc>
          <w:tcPr>
            <w:tcW w:w="36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12 238,2</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1 250,0</w:t>
            </w:r>
          </w:p>
        </w:tc>
        <w:tc>
          <w:tcPr>
            <w:tcW w:w="352"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10 983,6</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0,8</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0,8</w:t>
            </w:r>
          </w:p>
        </w:tc>
        <w:tc>
          <w:tcPr>
            <w:tcW w:w="351"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1,0</w:t>
            </w:r>
          </w:p>
        </w:tc>
        <w:tc>
          <w:tcPr>
            <w:tcW w:w="349"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1,0</w:t>
            </w:r>
          </w:p>
        </w:tc>
        <w:tc>
          <w:tcPr>
            <w:tcW w:w="347"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1,0</w:t>
            </w:r>
          </w:p>
        </w:tc>
      </w:tr>
      <w:tr w:rsidR="006C7644" w:rsidRPr="006C7644" w:rsidTr="00637A55">
        <w:trPr>
          <w:trHeight w:val="20"/>
        </w:trPr>
        <w:tc>
          <w:tcPr>
            <w:tcW w:w="806" w:type="pct"/>
            <w:vMerge/>
            <w:tcBorders>
              <w:top w:val="nil"/>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795" w:type="pct"/>
            <w:vMerge/>
            <w:tcBorders>
              <w:top w:val="nil"/>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578" w:type="pct"/>
            <w:tcBorders>
              <w:top w:val="nil"/>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color w:val="000000"/>
                <w:sz w:val="20"/>
                <w:szCs w:val="20"/>
              </w:rPr>
              <w:t>внебюджетные источники</w:t>
            </w:r>
          </w:p>
        </w:tc>
        <w:tc>
          <w:tcPr>
            <w:tcW w:w="36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tcBorders>
              <w:top w:val="nil"/>
              <w:left w:val="single" w:sz="4" w:space="0" w:color="auto"/>
              <w:bottom w:val="single" w:sz="4" w:space="0" w:color="auto"/>
              <w:right w:val="single" w:sz="4" w:space="0" w:color="auto"/>
            </w:tcBorders>
            <w:vAlign w:val="center"/>
          </w:tcPr>
          <w:p w:rsidR="006C7644" w:rsidRPr="006C7644" w:rsidRDefault="006C7644" w:rsidP="00637A55">
            <w:pPr>
              <w:spacing w:line="300" w:lineRule="auto"/>
              <w:rPr>
                <w:sz w:val="20"/>
                <w:szCs w:val="20"/>
              </w:rPr>
            </w:pPr>
            <w:r w:rsidRPr="006C7644">
              <w:rPr>
                <w:sz w:val="20"/>
                <w:szCs w:val="20"/>
              </w:rPr>
              <w:t>в том числе:</w:t>
            </w:r>
          </w:p>
        </w:tc>
        <w:tc>
          <w:tcPr>
            <w:tcW w:w="795" w:type="pct"/>
            <w:tcBorders>
              <w:top w:val="nil"/>
              <w:left w:val="nil"/>
              <w:bottom w:val="single" w:sz="4" w:space="0" w:color="auto"/>
              <w:right w:val="single" w:sz="4" w:space="0" w:color="auto"/>
            </w:tcBorders>
            <w:vAlign w:val="center"/>
          </w:tcPr>
          <w:p w:rsidR="006C7644" w:rsidRPr="006C7644" w:rsidRDefault="006C7644" w:rsidP="00637A55">
            <w:pPr>
              <w:spacing w:line="300" w:lineRule="auto"/>
              <w:rPr>
                <w:sz w:val="20"/>
                <w:szCs w:val="20"/>
              </w:rPr>
            </w:pPr>
            <w:r w:rsidRPr="006C7644">
              <w:rPr>
                <w:sz w:val="20"/>
                <w:szCs w:val="20"/>
              </w:rPr>
              <w:t> </w:t>
            </w:r>
          </w:p>
        </w:tc>
        <w:tc>
          <w:tcPr>
            <w:tcW w:w="578" w:type="pct"/>
            <w:tcBorders>
              <w:top w:val="nil"/>
              <w:left w:val="nil"/>
              <w:bottom w:val="single" w:sz="4" w:space="0" w:color="auto"/>
              <w:right w:val="single" w:sz="4" w:space="0" w:color="auto"/>
            </w:tcBorders>
            <w:vAlign w:val="center"/>
          </w:tcPr>
          <w:p w:rsidR="006C7644" w:rsidRPr="006C7644" w:rsidRDefault="006C7644" w:rsidP="00637A55">
            <w:pPr>
              <w:spacing w:line="300" w:lineRule="auto"/>
              <w:rPr>
                <w:sz w:val="20"/>
                <w:szCs w:val="20"/>
              </w:rPr>
            </w:pPr>
            <w:r w:rsidRPr="006C7644">
              <w:rPr>
                <w:sz w:val="20"/>
                <w:szCs w:val="20"/>
              </w:rPr>
              <w:t> </w:t>
            </w:r>
          </w:p>
        </w:tc>
        <w:tc>
          <w:tcPr>
            <w:tcW w:w="36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p>
        </w:tc>
        <w:tc>
          <w:tcPr>
            <w:tcW w:w="352"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p>
        </w:tc>
        <w:tc>
          <w:tcPr>
            <w:tcW w:w="353"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p>
        </w:tc>
        <w:tc>
          <w:tcPr>
            <w:tcW w:w="351" w:type="pct"/>
            <w:tcBorders>
              <w:top w:val="nil"/>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p>
        </w:tc>
        <w:tc>
          <w:tcPr>
            <w:tcW w:w="349" w:type="pct"/>
            <w:tcBorders>
              <w:top w:val="nil"/>
              <w:left w:val="nil"/>
              <w:bottom w:val="single" w:sz="4" w:space="0" w:color="auto"/>
              <w:right w:val="single" w:sz="4" w:space="0" w:color="auto"/>
            </w:tcBorders>
          </w:tcPr>
          <w:p w:rsidR="006C7644" w:rsidRPr="006C7644" w:rsidRDefault="006C7644" w:rsidP="00637A55">
            <w:pPr>
              <w:spacing w:line="300" w:lineRule="auto"/>
              <w:jc w:val="center"/>
              <w:rPr>
                <w:sz w:val="20"/>
                <w:szCs w:val="20"/>
              </w:rPr>
            </w:pPr>
          </w:p>
        </w:tc>
        <w:tc>
          <w:tcPr>
            <w:tcW w:w="347" w:type="pct"/>
            <w:tcBorders>
              <w:top w:val="nil"/>
              <w:left w:val="nil"/>
              <w:bottom w:val="single" w:sz="4" w:space="0" w:color="auto"/>
              <w:right w:val="single" w:sz="4" w:space="0" w:color="auto"/>
            </w:tcBorders>
          </w:tcPr>
          <w:p w:rsidR="006C7644" w:rsidRPr="006C7644" w:rsidRDefault="006C7644" w:rsidP="00637A55">
            <w:pPr>
              <w:spacing w:line="300" w:lineRule="auto"/>
              <w:jc w:val="center"/>
              <w:rPr>
                <w:sz w:val="20"/>
                <w:szCs w:val="20"/>
              </w:rPr>
            </w:pPr>
          </w:p>
        </w:tc>
      </w:tr>
      <w:tr w:rsidR="006C7644" w:rsidRPr="006C7644" w:rsidTr="00637A55">
        <w:trPr>
          <w:trHeight w:val="183"/>
        </w:trPr>
        <w:tc>
          <w:tcPr>
            <w:tcW w:w="806" w:type="pct"/>
            <w:vMerge w:val="restart"/>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r w:rsidRPr="006C7644">
              <w:rPr>
                <w:b/>
                <w:bCs/>
                <w:sz w:val="20"/>
                <w:szCs w:val="20"/>
              </w:rPr>
              <w:t>ПОДПРОГРАММА 1</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r w:rsidRPr="006C7644">
              <w:rPr>
                <w:b/>
                <w:bCs/>
                <w:sz w:val="20"/>
                <w:szCs w:val="20"/>
              </w:rPr>
              <w:t>Благоустройство дворовых территорий многоквартирных домов в городском поселении город Лиски</w:t>
            </w:r>
          </w:p>
          <w:p w:rsidR="006C7644" w:rsidRPr="006C7644" w:rsidRDefault="006C7644" w:rsidP="00637A55">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b/>
                <w:bCs/>
                <w:color w:val="000000"/>
                <w:sz w:val="20"/>
                <w:szCs w:val="20"/>
              </w:rPr>
            </w:pPr>
            <w:r w:rsidRPr="006C7644">
              <w:rPr>
                <w:b/>
                <w:bCs/>
                <w:color w:val="000000"/>
                <w:sz w:val="20"/>
                <w:szCs w:val="20"/>
              </w:rPr>
              <w:t>всего, в том числе:</w:t>
            </w:r>
          </w:p>
          <w:p w:rsidR="006C7644" w:rsidRPr="006C7644" w:rsidRDefault="006C7644" w:rsidP="00637A55">
            <w:pPr>
              <w:spacing w:line="300" w:lineRule="auto"/>
              <w:rPr>
                <w:b/>
                <w:bCs/>
                <w:color w:val="000000"/>
                <w:sz w:val="20"/>
                <w:szCs w:val="20"/>
              </w:rPr>
            </w:pP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19 784,9</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19 782,6</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0,4</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0,4</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0,5</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0,5</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0,5</w:t>
            </w:r>
          </w:p>
        </w:tc>
      </w:tr>
      <w:tr w:rsidR="006C7644" w:rsidRPr="006C7644" w:rsidTr="00637A55">
        <w:trPr>
          <w:trHeight w:val="20"/>
        </w:trPr>
        <w:tc>
          <w:tcPr>
            <w:tcW w:w="806" w:type="pct"/>
            <w:vMerge/>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sz w:val="20"/>
                <w:szCs w:val="20"/>
              </w:rPr>
            </w:pPr>
            <w:r w:rsidRPr="006C7644">
              <w:rPr>
                <w:sz w:val="20"/>
                <w:szCs w:val="20"/>
              </w:rPr>
              <w:t xml:space="preserve">федеральный бюджет </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11 050,0</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11 050,0</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sz w:val="20"/>
                <w:szCs w:val="20"/>
              </w:rPr>
            </w:pPr>
            <w:r w:rsidRPr="006C7644">
              <w:rPr>
                <w:sz w:val="20"/>
                <w:szCs w:val="20"/>
              </w:rPr>
              <w:t>областной бюджет</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1 950,0</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1 950,0</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sz w:val="20"/>
                <w:szCs w:val="20"/>
              </w:rPr>
            </w:pPr>
            <w:r w:rsidRPr="006C7644">
              <w:rPr>
                <w:sz w:val="20"/>
                <w:szCs w:val="20"/>
              </w:rPr>
              <w:t>местный бюджет</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6 784,9</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6 782,6</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0,4</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0,4</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0,5</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0,5</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0,5</w:t>
            </w:r>
          </w:p>
        </w:tc>
      </w:tr>
      <w:tr w:rsidR="006C7644" w:rsidRPr="006C7644" w:rsidTr="00637A55">
        <w:trPr>
          <w:trHeight w:val="20"/>
        </w:trPr>
        <w:tc>
          <w:tcPr>
            <w:tcW w:w="806" w:type="pct"/>
            <w:vMerge/>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color w:val="000000"/>
                <w:sz w:val="20"/>
                <w:szCs w:val="20"/>
              </w:rPr>
              <w:t>внебюджетные источники</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val="restart"/>
            <w:tcBorders>
              <w:top w:val="single" w:sz="4" w:space="0" w:color="auto"/>
              <w:left w:val="single" w:sz="4" w:space="0" w:color="auto"/>
              <w:right w:val="single" w:sz="4" w:space="0" w:color="auto"/>
            </w:tcBorders>
            <w:vAlign w:val="center"/>
          </w:tcPr>
          <w:p w:rsidR="006C7644" w:rsidRPr="006C7644" w:rsidRDefault="006C7644" w:rsidP="00637A55">
            <w:pPr>
              <w:spacing w:line="300" w:lineRule="auto"/>
              <w:rPr>
                <w:bCs/>
                <w:sz w:val="20"/>
                <w:szCs w:val="20"/>
              </w:rPr>
            </w:pPr>
            <w:r w:rsidRPr="006C7644">
              <w:rPr>
                <w:bCs/>
                <w:sz w:val="20"/>
                <w:szCs w:val="20"/>
              </w:rPr>
              <w:t xml:space="preserve">Основное </w:t>
            </w:r>
            <w:r w:rsidRPr="006C7644">
              <w:rPr>
                <w:bCs/>
                <w:sz w:val="20"/>
                <w:szCs w:val="20"/>
              </w:rPr>
              <w:br/>
              <w:t xml:space="preserve">мероприятие 1.1 </w:t>
            </w:r>
          </w:p>
        </w:tc>
        <w:tc>
          <w:tcPr>
            <w:tcW w:w="795" w:type="pct"/>
            <w:vMerge w:val="restart"/>
            <w:tcBorders>
              <w:top w:val="single" w:sz="4" w:space="0" w:color="auto"/>
              <w:left w:val="single" w:sz="4" w:space="0" w:color="auto"/>
              <w:right w:val="single" w:sz="4" w:space="0" w:color="auto"/>
            </w:tcBorders>
            <w:vAlign w:val="center"/>
          </w:tcPr>
          <w:p w:rsidR="006C7644" w:rsidRPr="006C7644" w:rsidRDefault="006C7644" w:rsidP="00637A55">
            <w:pPr>
              <w:spacing w:line="300" w:lineRule="auto"/>
              <w:rPr>
                <w:bCs/>
                <w:sz w:val="20"/>
                <w:szCs w:val="20"/>
              </w:rPr>
            </w:pPr>
            <w:r w:rsidRPr="006C7644">
              <w:rPr>
                <w:bCs/>
                <w:sz w:val="20"/>
                <w:szCs w:val="20"/>
              </w:rPr>
              <w:t>Благоустройство дворовых территорий многоквартирных домов в городском поселении город Лиски</w:t>
            </w: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bCs/>
                <w:color w:val="000000"/>
                <w:sz w:val="20"/>
                <w:szCs w:val="20"/>
              </w:rPr>
            </w:pPr>
            <w:r w:rsidRPr="006C7644">
              <w:rPr>
                <w:bCs/>
                <w:color w:val="000000"/>
                <w:sz w:val="20"/>
                <w:szCs w:val="20"/>
              </w:rPr>
              <w:t>всего, в том числе:</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19 784,9</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19 782,6</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0,4</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0,4</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0,5</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0,5</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0,5</w:t>
            </w:r>
          </w:p>
        </w:tc>
      </w:tr>
      <w:tr w:rsidR="006C7644" w:rsidRPr="006C7644" w:rsidTr="00637A55">
        <w:trPr>
          <w:trHeight w:val="20"/>
        </w:trPr>
        <w:tc>
          <w:tcPr>
            <w:tcW w:w="806"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795"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sz w:val="20"/>
                <w:szCs w:val="20"/>
              </w:rPr>
            </w:pPr>
            <w:r w:rsidRPr="006C7644">
              <w:rPr>
                <w:sz w:val="20"/>
                <w:szCs w:val="20"/>
              </w:rPr>
              <w:t xml:space="preserve">федеральный бюджет </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11 050,0</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11 050,0</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795"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sz w:val="20"/>
                <w:szCs w:val="20"/>
              </w:rPr>
            </w:pPr>
            <w:r w:rsidRPr="006C7644">
              <w:rPr>
                <w:sz w:val="20"/>
                <w:szCs w:val="20"/>
              </w:rPr>
              <w:t>областной бюджет</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1 950,0</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1 950,0</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795"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sz w:val="20"/>
                <w:szCs w:val="20"/>
              </w:rPr>
            </w:pPr>
            <w:r w:rsidRPr="006C7644">
              <w:rPr>
                <w:sz w:val="20"/>
                <w:szCs w:val="20"/>
              </w:rPr>
              <w:t>местный бюджет</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6 784,9</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6 782,6</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0,4</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0,4</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0,5</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0,5</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0,5</w:t>
            </w:r>
          </w:p>
        </w:tc>
      </w:tr>
      <w:tr w:rsidR="006C7644" w:rsidRPr="006C7644" w:rsidTr="00637A55">
        <w:trPr>
          <w:trHeight w:val="20"/>
        </w:trPr>
        <w:tc>
          <w:tcPr>
            <w:tcW w:w="806" w:type="pct"/>
            <w:vMerge/>
            <w:tcBorders>
              <w:left w:val="single" w:sz="4" w:space="0" w:color="auto"/>
              <w:bottom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795" w:type="pct"/>
            <w:vMerge/>
            <w:tcBorders>
              <w:left w:val="single" w:sz="4" w:space="0" w:color="auto"/>
              <w:bottom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color w:val="000000"/>
                <w:sz w:val="20"/>
                <w:szCs w:val="20"/>
              </w:rPr>
              <w:t>внебюджетные источники</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val="restart"/>
            <w:tcBorders>
              <w:top w:val="single" w:sz="4" w:space="0" w:color="auto"/>
              <w:left w:val="single" w:sz="4" w:space="0" w:color="auto"/>
              <w:right w:val="single" w:sz="4" w:space="0" w:color="auto"/>
            </w:tcBorders>
            <w:vAlign w:val="center"/>
          </w:tcPr>
          <w:p w:rsidR="006C7644" w:rsidRPr="006C7644" w:rsidRDefault="006C7644" w:rsidP="00637A55">
            <w:pPr>
              <w:spacing w:line="300" w:lineRule="auto"/>
              <w:rPr>
                <w:b/>
                <w:bCs/>
                <w:sz w:val="20"/>
                <w:szCs w:val="20"/>
              </w:rPr>
            </w:pPr>
            <w:r w:rsidRPr="006C7644">
              <w:rPr>
                <w:b/>
                <w:bCs/>
                <w:sz w:val="20"/>
                <w:szCs w:val="20"/>
              </w:rPr>
              <w:lastRenderedPageBreak/>
              <w:t>ПОДПРОГРАММА 2</w:t>
            </w:r>
          </w:p>
        </w:tc>
        <w:tc>
          <w:tcPr>
            <w:tcW w:w="795" w:type="pct"/>
            <w:vMerge w:val="restart"/>
            <w:tcBorders>
              <w:top w:val="single" w:sz="4" w:space="0" w:color="auto"/>
              <w:left w:val="single" w:sz="4" w:space="0" w:color="auto"/>
              <w:right w:val="single" w:sz="4" w:space="0" w:color="auto"/>
            </w:tcBorders>
            <w:vAlign w:val="center"/>
          </w:tcPr>
          <w:p w:rsidR="006C7644" w:rsidRPr="006C7644" w:rsidRDefault="006C7644" w:rsidP="00637A55">
            <w:pPr>
              <w:spacing w:line="300" w:lineRule="auto"/>
              <w:rPr>
                <w:b/>
                <w:bCs/>
                <w:sz w:val="20"/>
                <w:szCs w:val="20"/>
              </w:rPr>
            </w:pPr>
            <w:r w:rsidRPr="006C7644">
              <w:rPr>
                <w:b/>
                <w:bCs/>
                <w:sz w:val="20"/>
                <w:szCs w:val="20"/>
              </w:rPr>
              <w:t>Благоустройство общественных территорий в городском поселении город Лиски</w:t>
            </w:r>
          </w:p>
          <w:p w:rsidR="006C7644" w:rsidRPr="006C7644" w:rsidRDefault="006C7644" w:rsidP="00637A55">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b/>
                <w:bCs/>
                <w:color w:val="000000"/>
                <w:sz w:val="20"/>
                <w:szCs w:val="20"/>
              </w:rPr>
            </w:pPr>
            <w:r w:rsidRPr="006C7644">
              <w:rPr>
                <w:b/>
                <w:bCs/>
                <w:color w:val="000000"/>
                <w:sz w:val="20"/>
                <w:szCs w:val="20"/>
              </w:rPr>
              <w:t>всего, в том числе:</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14 819,6</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14 616,8</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200,5</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0,4</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0,4</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0,5</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0,5</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0,5</w:t>
            </w:r>
          </w:p>
        </w:tc>
      </w:tr>
      <w:tr w:rsidR="006C7644" w:rsidRPr="006C7644" w:rsidTr="00637A55">
        <w:trPr>
          <w:trHeight w:val="20"/>
        </w:trPr>
        <w:tc>
          <w:tcPr>
            <w:tcW w:w="806" w:type="pct"/>
            <w:vMerge/>
            <w:tcBorders>
              <w:left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795" w:type="pct"/>
            <w:vMerge/>
            <w:tcBorders>
              <w:left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sz w:val="20"/>
                <w:szCs w:val="20"/>
              </w:rPr>
              <w:t xml:space="preserve">федеральный бюджет </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11 361,8</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11 361,8</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tcBorders>
              <w:left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795" w:type="pct"/>
            <w:vMerge/>
            <w:tcBorders>
              <w:left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sz w:val="20"/>
                <w:szCs w:val="20"/>
              </w:rPr>
              <w:t>областной бюджет</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2 005,0</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2 005,0</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tcBorders>
              <w:left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795" w:type="pct"/>
            <w:vMerge/>
            <w:tcBorders>
              <w:left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sz w:val="20"/>
                <w:szCs w:val="20"/>
              </w:rPr>
              <w:t>местный бюджет</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1 452,8</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1 250,0</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200,5</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0,4</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0,4</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0,5</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0,5</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0,5</w:t>
            </w:r>
          </w:p>
        </w:tc>
      </w:tr>
      <w:tr w:rsidR="006C7644" w:rsidRPr="006C7644" w:rsidTr="00637A55">
        <w:trPr>
          <w:trHeight w:val="20"/>
        </w:trPr>
        <w:tc>
          <w:tcPr>
            <w:tcW w:w="806" w:type="pct"/>
            <w:vMerge/>
            <w:tcBorders>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795" w:type="pct"/>
            <w:vMerge/>
            <w:tcBorders>
              <w:left w:val="single" w:sz="4" w:space="0" w:color="auto"/>
              <w:bottom w:val="single" w:sz="4" w:space="0" w:color="auto"/>
              <w:right w:val="single" w:sz="4" w:space="0" w:color="auto"/>
            </w:tcBorders>
            <w:vAlign w:val="center"/>
          </w:tcPr>
          <w:p w:rsidR="006C7644" w:rsidRPr="006C7644" w:rsidRDefault="006C7644" w:rsidP="00637A55">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color w:val="000000"/>
                <w:sz w:val="20"/>
                <w:szCs w:val="20"/>
              </w:rPr>
              <w:t>внебюджетные источники</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val="restart"/>
            <w:tcBorders>
              <w:top w:val="single" w:sz="4" w:space="0" w:color="auto"/>
              <w:left w:val="single" w:sz="4" w:space="0" w:color="auto"/>
              <w:right w:val="single" w:sz="4" w:space="0" w:color="auto"/>
            </w:tcBorders>
            <w:vAlign w:val="center"/>
          </w:tcPr>
          <w:p w:rsidR="006C7644" w:rsidRPr="006C7644" w:rsidRDefault="006C7644" w:rsidP="00637A55">
            <w:pPr>
              <w:spacing w:line="300" w:lineRule="auto"/>
              <w:rPr>
                <w:bCs/>
                <w:sz w:val="20"/>
                <w:szCs w:val="20"/>
              </w:rPr>
            </w:pPr>
            <w:r w:rsidRPr="006C7644">
              <w:rPr>
                <w:bCs/>
                <w:sz w:val="20"/>
                <w:szCs w:val="20"/>
              </w:rPr>
              <w:t xml:space="preserve">Основное </w:t>
            </w:r>
            <w:r w:rsidRPr="006C7644">
              <w:rPr>
                <w:bCs/>
                <w:sz w:val="20"/>
                <w:szCs w:val="20"/>
              </w:rPr>
              <w:br/>
              <w:t xml:space="preserve">мероприятие 2.1 </w:t>
            </w:r>
          </w:p>
        </w:tc>
        <w:tc>
          <w:tcPr>
            <w:tcW w:w="795" w:type="pct"/>
            <w:vMerge w:val="restart"/>
            <w:tcBorders>
              <w:top w:val="single" w:sz="4" w:space="0" w:color="auto"/>
              <w:left w:val="single" w:sz="4" w:space="0" w:color="auto"/>
              <w:right w:val="single" w:sz="4" w:space="0" w:color="auto"/>
            </w:tcBorders>
            <w:vAlign w:val="center"/>
          </w:tcPr>
          <w:p w:rsidR="006C7644" w:rsidRPr="006C7644" w:rsidRDefault="006C7644" w:rsidP="00637A55">
            <w:pPr>
              <w:spacing w:line="300" w:lineRule="auto"/>
              <w:rPr>
                <w:bCs/>
                <w:sz w:val="20"/>
                <w:szCs w:val="20"/>
              </w:rPr>
            </w:pPr>
            <w:r w:rsidRPr="006C7644">
              <w:rPr>
                <w:bCs/>
                <w:sz w:val="20"/>
                <w:szCs w:val="20"/>
              </w:rPr>
              <w:t>Благоустройство общественных территорий в городском поселении город Лиски</w:t>
            </w:r>
          </w:p>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bCs/>
                <w:color w:val="000000"/>
                <w:sz w:val="20"/>
                <w:szCs w:val="20"/>
              </w:rPr>
            </w:pPr>
            <w:r w:rsidRPr="006C7644">
              <w:rPr>
                <w:bCs/>
                <w:color w:val="000000"/>
                <w:sz w:val="20"/>
                <w:szCs w:val="20"/>
              </w:rPr>
              <w:t>всего, в том числе:</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14 819,6</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14 616,8</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200,5</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0,4</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0,4</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0,5</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0,5</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0,5</w:t>
            </w:r>
          </w:p>
        </w:tc>
      </w:tr>
      <w:tr w:rsidR="006C7644" w:rsidRPr="006C7644" w:rsidTr="00637A55">
        <w:trPr>
          <w:trHeight w:val="20"/>
        </w:trPr>
        <w:tc>
          <w:tcPr>
            <w:tcW w:w="806"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795"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sz w:val="20"/>
                <w:szCs w:val="20"/>
              </w:rPr>
              <w:t xml:space="preserve">федеральный бюджет </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11 361,8</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11 361,8</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795"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sz w:val="20"/>
                <w:szCs w:val="20"/>
              </w:rPr>
              <w:t>областной бюджет</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2 005,0</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2 005,0</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795"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sz w:val="20"/>
                <w:szCs w:val="20"/>
              </w:rPr>
              <w:t>местный бюджет</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1 452,8</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1 250,0</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200,5</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0,4</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0,4</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0,5</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0,5</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0,5</w:t>
            </w:r>
          </w:p>
        </w:tc>
      </w:tr>
      <w:tr w:rsidR="006C7644" w:rsidRPr="006C7644" w:rsidTr="00637A55">
        <w:trPr>
          <w:trHeight w:val="20"/>
        </w:trPr>
        <w:tc>
          <w:tcPr>
            <w:tcW w:w="806" w:type="pct"/>
            <w:vMerge/>
            <w:tcBorders>
              <w:left w:val="single" w:sz="4" w:space="0" w:color="auto"/>
              <w:bottom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795" w:type="pct"/>
            <w:vMerge/>
            <w:tcBorders>
              <w:left w:val="single" w:sz="4" w:space="0" w:color="auto"/>
              <w:bottom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color w:val="000000"/>
                <w:sz w:val="20"/>
                <w:szCs w:val="20"/>
              </w:rPr>
              <w:t>внебюджетные источники</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val="restart"/>
            <w:tcBorders>
              <w:top w:val="single" w:sz="4" w:space="0" w:color="auto"/>
              <w:left w:val="single" w:sz="4" w:space="0" w:color="auto"/>
              <w:right w:val="single" w:sz="4" w:space="0" w:color="auto"/>
            </w:tcBorders>
            <w:vAlign w:val="center"/>
          </w:tcPr>
          <w:p w:rsidR="006C7644" w:rsidRPr="006C7644" w:rsidRDefault="006C7644" w:rsidP="00637A55">
            <w:pPr>
              <w:spacing w:line="300" w:lineRule="auto"/>
              <w:rPr>
                <w:b/>
                <w:bCs/>
                <w:sz w:val="20"/>
                <w:szCs w:val="20"/>
              </w:rPr>
            </w:pPr>
            <w:r w:rsidRPr="006C7644">
              <w:rPr>
                <w:b/>
                <w:bCs/>
                <w:sz w:val="20"/>
                <w:szCs w:val="20"/>
              </w:rPr>
              <w:t>ПОДПРОГРАММА 3</w:t>
            </w:r>
          </w:p>
        </w:tc>
        <w:tc>
          <w:tcPr>
            <w:tcW w:w="795" w:type="pct"/>
            <w:vMerge w:val="restart"/>
            <w:tcBorders>
              <w:top w:val="single" w:sz="4" w:space="0" w:color="auto"/>
              <w:left w:val="single" w:sz="4" w:space="0" w:color="auto"/>
              <w:right w:val="single" w:sz="4" w:space="0" w:color="auto"/>
            </w:tcBorders>
            <w:vAlign w:val="center"/>
          </w:tcPr>
          <w:p w:rsidR="006C7644" w:rsidRPr="006C7644" w:rsidRDefault="006C7644" w:rsidP="00637A55">
            <w:pPr>
              <w:spacing w:line="300" w:lineRule="auto"/>
              <w:rPr>
                <w:b/>
                <w:bCs/>
                <w:sz w:val="20"/>
                <w:szCs w:val="20"/>
              </w:rPr>
            </w:pPr>
            <w:r w:rsidRPr="006C7644">
              <w:rPr>
                <w:b/>
                <w:bCs/>
                <w:sz w:val="20"/>
                <w:szCs w:val="20"/>
              </w:rPr>
              <w:t>Обустройство городского парка культуры и отдыха в г. Лиски</w:t>
            </w:r>
          </w:p>
          <w:p w:rsidR="006C7644" w:rsidRPr="006C7644" w:rsidRDefault="006C7644" w:rsidP="00637A55">
            <w:pPr>
              <w:spacing w:line="300" w:lineRule="auto"/>
              <w:rPr>
                <w:b/>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b/>
                <w:color w:val="000000"/>
                <w:sz w:val="20"/>
                <w:szCs w:val="20"/>
              </w:rPr>
            </w:pPr>
            <w:r w:rsidRPr="006C7644">
              <w:rPr>
                <w:b/>
                <w:color w:val="000000"/>
                <w:sz w:val="20"/>
                <w:szCs w:val="20"/>
              </w:rPr>
              <w:t>всего, в том числе:</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11 370,5</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11 370,5</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w:t>
            </w:r>
          </w:p>
        </w:tc>
      </w:tr>
      <w:tr w:rsidR="006C7644" w:rsidRPr="006C7644" w:rsidTr="00637A55">
        <w:trPr>
          <w:trHeight w:val="20"/>
        </w:trPr>
        <w:tc>
          <w:tcPr>
            <w:tcW w:w="806"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795"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color w:val="000000"/>
                <w:sz w:val="20"/>
                <w:szCs w:val="20"/>
              </w:rPr>
              <w:t xml:space="preserve">федеральный бюджет </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795"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color w:val="000000"/>
                <w:sz w:val="20"/>
                <w:szCs w:val="20"/>
              </w:rPr>
              <w:t>областной бюджет</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7 370,0</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7 370,0</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795"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color w:val="000000"/>
                <w:sz w:val="20"/>
                <w:szCs w:val="20"/>
              </w:rPr>
              <w:t>местный бюджет</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4 000,5</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4 000,5</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tcBorders>
              <w:left w:val="single" w:sz="4" w:space="0" w:color="auto"/>
              <w:bottom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795" w:type="pct"/>
            <w:vMerge/>
            <w:tcBorders>
              <w:left w:val="single" w:sz="4" w:space="0" w:color="auto"/>
              <w:bottom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color w:val="000000"/>
                <w:sz w:val="20"/>
                <w:szCs w:val="20"/>
              </w:rPr>
              <w:t>внебюджетные источники</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val="restart"/>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r w:rsidRPr="006C7644">
              <w:rPr>
                <w:bCs/>
                <w:sz w:val="20"/>
                <w:szCs w:val="20"/>
              </w:rPr>
              <w:t xml:space="preserve">Основное </w:t>
            </w:r>
            <w:r w:rsidRPr="006C7644">
              <w:rPr>
                <w:bCs/>
                <w:sz w:val="20"/>
                <w:szCs w:val="20"/>
              </w:rPr>
              <w:br/>
              <w:t xml:space="preserve">мероприятие 2.1 </w:t>
            </w:r>
          </w:p>
        </w:tc>
        <w:tc>
          <w:tcPr>
            <w:tcW w:w="795" w:type="pct"/>
            <w:vMerge w:val="restart"/>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r w:rsidRPr="006C7644">
              <w:rPr>
                <w:bCs/>
                <w:sz w:val="20"/>
                <w:szCs w:val="20"/>
              </w:rPr>
              <w:t>Обустройство городского парка культуры и отдыха в г. Лиски</w:t>
            </w:r>
          </w:p>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color w:val="000000"/>
                <w:sz w:val="20"/>
                <w:szCs w:val="20"/>
              </w:rPr>
              <w:lastRenderedPageBreak/>
              <w:t>всего, в том числе:</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11 370,5</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11 370,5</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b/>
                <w:sz w:val="20"/>
                <w:szCs w:val="20"/>
              </w:rPr>
            </w:pPr>
            <w:r w:rsidRPr="006C7644">
              <w:rPr>
                <w:b/>
                <w:sz w:val="20"/>
                <w:szCs w:val="20"/>
              </w:rPr>
              <w:t>-</w:t>
            </w:r>
          </w:p>
        </w:tc>
      </w:tr>
      <w:tr w:rsidR="006C7644" w:rsidRPr="006C7644" w:rsidTr="00637A55">
        <w:trPr>
          <w:trHeight w:val="20"/>
        </w:trPr>
        <w:tc>
          <w:tcPr>
            <w:tcW w:w="806"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795"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color w:val="000000"/>
                <w:sz w:val="20"/>
                <w:szCs w:val="20"/>
              </w:rPr>
              <w:t xml:space="preserve">федеральный </w:t>
            </w:r>
            <w:r w:rsidRPr="006C7644">
              <w:rPr>
                <w:color w:val="000000"/>
                <w:sz w:val="20"/>
                <w:szCs w:val="20"/>
              </w:rPr>
              <w:lastRenderedPageBreak/>
              <w:t xml:space="preserve">бюджет </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lastRenderedPageBreak/>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795"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color w:val="000000"/>
                <w:sz w:val="20"/>
                <w:szCs w:val="20"/>
              </w:rPr>
              <w:t>областной бюджет</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7 370,0</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7 370,0</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795" w:type="pct"/>
            <w:vMerge/>
            <w:tcBorders>
              <w:left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color w:val="000000"/>
                <w:sz w:val="20"/>
                <w:szCs w:val="20"/>
              </w:rPr>
              <w:t>местный бюджет</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4 000,5</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4 000,5</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r w:rsidR="006C7644" w:rsidRPr="006C7644" w:rsidTr="00637A55">
        <w:trPr>
          <w:trHeight w:val="20"/>
        </w:trPr>
        <w:tc>
          <w:tcPr>
            <w:tcW w:w="806" w:type="pct"/>
            <w:vMerge/>
            <w:tcBorders>
              <w:left w:val="single" w:sz="4" w:space="0" w:color="auto"/>
              <w:bottom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795" w:type="pct"/>
            <w:vMerge/>
            <w:tcBorders>
              <w:left w:val="single" w:sz="4" w:space="0" w:color="auto"/>
              <w:bottom w:val="single" w:sz="4" w:space="0" w:color="auto"/>
              <w:right w:val="single" w:sz="4" w:space="0" w:color="auto"/>
            </w:tcBorders>
            <w:vAlign w:val="center"/>
          </w:tcPr>
          <w:p w:rsidR="006C7644" w:rsidRPr="006C7644" w:rsidRDefault="006C7644" w:rsidP="00637A55">
            <w:pPr>
              <w:spacing w:line="300" w:lineRule="auto"/>
              <w:rPr>
                <w:bCs/>
                <w:sz w:val="20"/>
                <w:szCs w:val="20"/>
              </w:rPr>
            </w:pPr>
          </w:p>
        </w:tc>
        <w:tc>
          <w:tcPr>
            <w:tcW w:w="578"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rPr>
                <w:color w:val="000000"/>
                <w:sz w:val="20"/>
                <w:szCs w:val="20"/>
              </w:rPr>
            </w:pPr>
            <w:r w:rsidRPr="006C7644">
              <w:rPr>
                <w:color w:val="000000"/>
                <w:sz w:val="20"/>
                <w:szCs w:val="20"/>
              </w:rPr>
              <w:t>внебюджетные источники</w:t>
            </w:r>
          </w:p>
        </w:tc>
        <w:tc>
          <w:tcPr>
            <w:tcW w:w="36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2"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3"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51"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9"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c>
          <w:tcPr>
            <w:tcW w:w="347" w:type="pct"/>
            <w:tcBorders>
              <w:top w:val="single" w:sz="4" w:space="0" w:color="auto"/>
              <w:left w:val="nil"/>
              <w:bottom w:val="single" w:sz="4" w:space="0" w:color="auto"/>
              <w:right w:val="single" w:sz="4" w:space="0" w:color="auto"/>
            </w:tcBorders>
            <w:vAlign w:val="center"/>
          </w:tcPr>
          <w:p w:rsidR="006C7644" w:rsidRPr="006C7644" w:rsidRDefault="006C7644" w:rsidP="00637A55">
            <w:pPr>
              <w:spacing w:line="300" w:lineRule="auto"/>
              <w:jc w:val="center"/>
              <w:rPr>
                <w:sz w:val="20"/>
                <w:szCs w:val="20"/>
              </w:rPr>
            </w:pPr>
            <w:r w:rsidRPr="006C7644">
              <w:rPr>
                <w:sz w:val="20"/>
                <w:szCs w:val="20"/>
              </w:rPr>
              <w:t>-</w:t>
            </w:r>
          </w:p>
        </w:tc>
      </w:tr>
    </w:tbl>
    <w:p w:rsidR="006C7644" w:rsidRPr="006C7644" w:rsidRDefault="006C7644" w:rsidP="006C7644">
      <w:pPr>
        <w:tabs>
          <w:tab w:val="left" w:pos="12616"/>
        </w:tabs>
        <w:autoSpaceDE w:val="0"/>
        <w:autoSpaceDN w:val="0"/>
        <w:adjustRightInd w:val="0"/>
        <w:ind w:left="11907" w:right="-314"/>
        <w:rPr>
          <w:sz w:val="20"/>
          <w:szCs w:val="20"/>
        </w:rPr>
      </w:pPr>
    </w:p>
    <w:p w:rsidR="006C7644" w:rsidRPr="006C7644" w:rsidRDefault="006C7644" w:rsidP="006C7644">
      <w:pPr>
        <w:tabs>
          <w:tab w:val="left" w:pos="12616"/>
        </w:tabs>
        <w:autoSpaceDE w:val="0"/>
        <w:autoSpaceDN w:val="0"/>
        <w:adjustRightInd w:val="0"/>
        <w:ind w:left="11907" w:right="-314"/>
        <w:rPr>
          <w:sz w:val="20"/>
          <w:szCs w:val="20"/>
        </w:rPr>
      </w:pPr>
    </w:p>
    <w:p w:rsidR="006C7644" w:rsidRPr="006C7644" w:rsidRDefault="006C7644" w:rsidP="006C7644">
      <w:pPr>
        <w:tabs>
          <w:tab w:val="left" w:pos="12616"/>
        </w:tabs>
        <w:autoSpaceDE w:val="0"/>
        <w:autoSpaceDN w:val="0"/>
        <w:adjustRightInd w:val="0"/>
        <w:ind w:left="11907" w:right="-314"/>
        <w:rPr>
          <w:sz w:val="20"/>
          <w:szCs w:val="20"/>
        </w:rPr>
      </w:pPr>
    </w:p>
    <w:p w:rsidR="006C7644" w:rsidRPr="006C7644" w:rsidRDefault="006C7644" w:rsidP="006C7644">
      <w:pPr>
        <w:tabs>
          <w:tab w:val="left" w:pos="12616"/>
        </w:tabs>
        <w:autoSpaceDE w:val="0"/>
        <w:autoSpaceDN w:val="0"/>
        <w:adjustRightInd w:val="0"/>
        <w:ind w:left="11907" w:right="-314"/>
        <w:rPr>
          <w:sz w:val="20"/>
          <w:szCs w:val="20"/>
        </w:rPr>
      </w:pPr>
    </w:p>
    <w:p w:rsidR="006C7644" w:rsidRPr="006C7644" w:rsidRDefault="006C7644" w:rsidP="006C7644">
      <w:pPr>
        <w:tabs>
          <w:tab w:val="left" w:pos="12616"/>
        </w:tabs>
        <w:autoSpaceDE w:val="0"/>
        <w:autoSpaceDN w:val="0"/>
        <w:adjustRightInd w:val="0"/>
        <w:ind w:left="11907" w:right="-314"/>
        <w:rPr>
          <w:sz w:val="20"/>
          <w:szCs w:val="20"/>
        </w:rPr>
      </w:pPr>
    </w:p>
    <w:p w:rsidR="006C7644" w:rsidRPr="00637A55" w:rsidRDefault="006C7644" w:rsidP="006C7644">
      <w:pPr>
        <w:tabs>
          <w:tab w:val="left" w:pos="12616"/>
        </w:tabs>
        <w:autoSpaceDE w:val="0"/>
        <w:autoSpaceDN w:val="0"/>
        <w:adjustRightInd w:val="0"/>
        <w:ind w:left="11907" w:right="-314"/>
        <w:rPr>
          <w:sz w:val="20"/>
          <w:szCs w:val="20"/>
        </w:rPr>
      </w:pPr>
      <w:r w:rsidRPr="00637A55">
        <w:rPr>
          <w:sz w:val="20"/>
          <w:szCs w:val="20"/>
        </w:rPr>
        <w:t>Приложение № 4</w:t>
      </w:r>
      <w:r w:rsidRPr="00637A55">
        <w:rPr>
          <w:sz w:val="20"/>
          <w:szCs w:val="20"/>
        </w:rPr>
        <w:br/>
        <w:t>к муниципальной программе</w:t>
      </w:r>
    </w:p>
    <w:p w:rsidR="006C7644" w:rsidRPr="00CB3CA1" w:rsidRDefault="006C7644" w:rsidP="006C7644">
      <w:pPr>
        <w:autoSpaceDE w:val="0"/>
        <w:autoSpaceDN w:val="0"/>
        <w:adjustRightInd w:val="0"/>
        <w:ind w:right="-314" w:firstLine="709"/>
        <w:jc w:val="right"/>
        <w:rPr>
          <w:sz w:val="28"/>
          <w:szCs w:val="28"/>
        </w:rPr>
      </w:pPr>
    </w:p>
    <w:p w:rsidR="006C7644" w:rsidRPr="00637A55" w:rsidRDefault="006C7644" w:rsidP="006C7644">
      <w:pPr>
        <w:pStyle w:val="ConsPlusNormal"/>
        <w:ind w:firstLine="709"/>
        <w:jc w:val="center"/>
        <w:rPr>
          <w:bCs/>
          <w:color w:val="000000"/>
          <w:sz w:val="22"/>
          <w:szCs w:val="22"/>
        </w:rPr>
      </w:pPr>
      <w:r w:rsidRPr="00637A55">
        <w:rPr>
          <w:sz w:val="22"/>
          <w:szCs w:val="22"/>
        </w:rPr>
        <w:t xml:space="preserve">План реализации муниципальной программы </w:t>
      </w:r>
      <w:r w:rsidRPr="00637A55">
        <w:rPr>
          <w:bCs/>
          <w:color w:val="000000"/>
          <w:sz w:val="22"/>
          <w:szCs w:val="22"/>
        </w:rPr>
        <w:t>городского поселения город Лиски</w:t>
      </w:r>
    </w:p>
    <w:p w:rsidR="006C7644" w:rsidRPr="00637A55" w:rsidRDefault="006C7644" w:rsidP="006C7644">
      <w:pPr>
        <w:pStyle w:val="ConsPlusNormal"/>
        <w:ind w:firstLine="709"/>
        <w:jc w:val="center"/>
        <w:rPr>
          <w:color w:val="000000"/>
          <w:sz w:val="22"/>
          <w:szCs w:val="22"/>
        </w:rPr>
      </w:pPr>
      <w:r w:rsidRPr="00637A55">
        <w:rPr>
          <w:bCs/>
          <w:color w:val="000000"/>
          <w:sz w:val="22"/>
          <w:szCs w:val="22"/>
        </w:rPr>
        <w:t xml:space="preserve"> Лискинского муниципального района Воронежской области «</w:t>
      </w:r>
      <w:r w:rsidRPr="00637A55">
        <w:rPr>
          <w:color w:val="000000"/>
          <w:sz w:val="22"/>
          <w:szCs w:val="22"/>
        </w:rPr>
        <w:t xml:space="preserve">Формирование современной городской среды </w:t>
      </w:r>
    </w:p>
    <w:p w:rsidR="006C7644" w:rsidRPr="00637A55" w:rsidRDefault="006C7644" w:rsidP="006C7644">
      <w:pPr>
        <w:pStyle w:val="ConsPlusNormal"/>
        <w:ind w:firstLine="709"/>
        <w:jc w:val="center"/>
        <w:rPr>
          <w:sz w:val="22"/>
          <w:szCs w:val="22"/>
        </w:rPr>
      </w:pPr>
      <w:r w:rsidRPr="00637A55">
        <w:rPr>
          <w:color w:val="000000"/>
          <w:sz w:val="22"/>
          <w:szCs w:val="22"/>
        </w:rPr>
        <w:t>На территории городского поселения город Лиски на 2018-2024 годы»</w:t>
      </w:r>
    </w:p>
    <w:p w:rsidR="006C7644" w:rsidRPr="00CB3CA1" w:rsidRDefault="006C7644" w:rsidP="006C7644">
      <w:pPr>
        <w:autoSpaceDE w:val="0"/>
        <w:autoSpaceDN w:val="0"/>
        <w:adjustRightInd w:val="0"/>
        <w:ind w:right="-314" w:firstLine="709"/>
        <w:jc w:val="righ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6663"/>
        <w:gridCol w:w="4072"/>
        <w:gridCol w:w="3804"/>
      </w:tblGrid>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 п/п</w:t>
            </w:r>
          </w:p>
        </w:tc>
        <w:tc>
          <w:tcPr>
            <w:tcW w:w="6663" w:type="dxa"/>
          </w:tcPr>
          <w:p w:rsidR="006C7644" w:rsidRPr="00637A55" w:rsidRDefault="006C7644" w:rsidP="00637A55">
            <w:pPr>
              <w:pStyle w:val="ConsPlusNormal"/>
              <w:ind w:firstLine="0"/>
              <w:jc w:val="center"/>
              <w:rPr>
                <w:sz w:val="20"/>
                <w:szCs w:val="20"/>
              </w:rPr>
            </w:pPr>
            <w:r w:rsidRPr="00637A55">
              <w:rPr>
                <w:sz w:val="20"/>
                <w:szCs w:val="20"/>
              </w:rPr>
              <w:t>Наименование контрольного события</w:t>
            </w:r>
          </w:p>
        </w:tc>
        <w:tc>
          <w:tcPr>
            <w:tcW w:w="4072" w:type="dxa"/>
          </w:tcPr>
          <w:p w:rsidR="006C7644" w:rsidRPr="00637A55" w:rsidRDefault="006C7644" w:rsidP="00637A55">
            <w:pPr>
              <w:pStyle w:val="ConsPlusNormal"/>
              <w:ind w:firstLine="0"/>
              <w:jc w:val="center"/>
              <w:rPr>
                <w:sz w:val="20"/>
                <w:szCs w:val="20"/>
              </w:rPr>
            </w:pPr>
            <w:r w:rsidRPr="00637A55">
              <w:rPr>
                <w:sz w:val="20"/>
                <w:szCs w:val="20"/>
              </w:rPr>
              <w:t>Ответственный исполнитель</w:t>
            </w:r>
          </w:p>
        </w:tc>
        <w:tc>
          <w:tcPr>
            <w:tcW w:w="3804" w:type="dxa"/>
          </w:tcPr>
          <w:p w:rsidR="006C7644" w:rsidRPr="00637A55" w:rsidRDefault="006C7644" w:rsidP="00637A55">
            <w:pPr>
              <w:pStyle w:val="ConsPlusNormal"/>
              <w:ind w:firstLine="0"/>
              <w:jc w:val="center"/>
              <w:rPr>
                <w:sz w:val="20"/>
                <w:szCs w:val="20"/>
              </w:rPr>
            </w:pPr>
            <w:r w:rsidRPr="00637A55">
              <w:rPr>
                <w:sz w:val="20"/>
                <w:szCs w:val="20"/>
              </w:rPr>
              <w:t>План наступления контрольного события</w:t>
            </w:r>
          </w:p>
        </w:tc>
      </w:tr>
      <w:tr w:rsidR="006C7644" w:rsidRPr="00637A55" w:rsidTr="00637A55">
        <w:tc>
          <w:tcPr>
            <w:tcW w:w="15214" w:type="dxa"/>
            <w:gridSpan w:val="4"/>
          </w:tcPr>
          <w:p w:rsidR="006C7644" w:rsidRPr="00637A55" w:rsidRDefault="006C7644" w:rsidP="00637A55">
            <w:pPr>
              <w:pStyle w:val="ConsPlusNormal"/>
              <w:ind w:firstLine="0"/>
              <w:jc w:val="center"/>
              <w:rPr>
                <w:sz w:val="20"/>
                <w:szCs w:val="20"/>
              </w:rPr>
            </w:pPr>
            <w:r w:rsidRPr="00637A55">
              <w:rPr>
                <w:sz w:val="20"/>
                <w:szCs w:val="20"/>
              </w:rPr>
              <w:t>Благоустройство дворовых территорий МКД в городском поселении город Лиски в 2018 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1.</w:t>
            </w:r>
          </w:p>
        </w:tc>
        <w:tc>
          <w:tcPr>
            <w:tcW w:w="6663" w:type="dxa"/>
          </w:tcPr>
          <w:p w:rsidR="006C7644" w:rsidRPr="00637A55" w:rsidRDefault="006C7644" w:rsidP="00637A55">
            <w:pPr>
              <w:pStyle w:val="ConsPlusNormal"/>
              <w:ind w:firstLine="0"/>
              <w:rPr>
                <w:sz w:val="20"/>
                <w:szCs w:val="20"/>
              </w:rPr>
            </w:pPr>
            <w:r w:rsidRPr="00637A55">
              <w:rPr>
                <w:sz w:val="20"/>
                <w:szCs w:val="20"/>
              </w:rPr>
              <w:t>Подготовка, обсуждение и согласование дизайн-проектов благоустройства дворовых территорий МКД</w:t>
            </w:r>
          </w:p>
        </w:tc>
        <w:tc>
          <w:tcPr>
            <w:tcW w:w="4072" w:type="dxa"/>
          </w:tcPr>
          <w:p w:rsidR="006C7644" w:rsidRPr="00637A55" w:rsidRDefault="006C7644" w:rsidP="00637A55">
            <w:pPr>
              <w:pStyle w:val="ConsPlusNormal"/>
              <w:ind w:firstLine="0"/>
              <w:rPr>
                <w:sz w:val="20"/>
                <w:szCs w:val="20"/>
              </w:rPr>
            </w:pPr>
            <w:r w:rsidRPr="00637A55">
              <w:rPr>
                <w:sz w:val="20"/>
                <w:szCs w:val="20"/>
              </w:rPr>
              <w:t>Отдел по строительству и архитектуре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 xml:space="preserve">ноябрь 2017г.- </w:t>
            </w:r>
          </w:p>
          <w:p w:rsidR="006C7644" w:rsidRPr="00637A55" w:rsidRDefault="006C7644" w:rsidP="00637A55">
            <w:pPr>
              <w:pStyle w:val="ConsPlusNormal"/>
              <w:ind w:firstLine="0"/>
              <w:rPr>
                <w:sz w:val="20"/>
                <w:szCs w:val="20"/>
              </w:rPr>
            </w:pPr>
            <w:r w:rsidRPr="00637A55">
              <w:rPr>
                <w:sz w:val="20"/>
                <w:szCs w:val="20"/>
              </w:rPr>
              <w:t>февраль 2018г.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2.</w:t>
            </w:r>
          </w:p>
        </w:tc>
        <w:tc>
          <w:tcPr>
            <w:tcW w:w="6663" w:type="dxa"/>
          </w:tcPr>
          <w:p w:rsidR="006C7644" w:rsidRPr="00637A55" w:rsidRDefault="006C7644" w:rsidP="00637A55">
            <w:pPr>
              <w:pStyle w:val="ConsPlusNormal"/>
              <w:ind w:firstLine="0"/>
              <w:rPr>
                <w:sz w:val="20"/>
                <w:szCs w:val="20"/>
              </w:rPr>
            </w:pPr>
            <w:r w:rsidRPr="00637A55">
              <w:rPr>
                <w:sz w:val="20"/>
                <w:szCs w:val="20"/>
              </w:rPr>
              <w:t>Заключение соглашения по финансированию мероприятий по благоустройству дворовых территорий МКД за счет средств федерального и (или) областного бюджетов</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2018г.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3.</w:t>
            </w:r>
          </w:p>
        </w:tc>
        <w:tc>
          <w:tcPr>
            <w:tcW w:w="6663" w:type="dxa"/>
          </w:tcPr>
          <w:p w:rsidR="006C7644" w:rsidRPr="00637A55" w:rsidRDefault="006C7644" w:rsidP="00637A55">
            <w:pPr>
              <w:pStyle w:val="ConsPlusNormal"/>
              <w:ind w:firstLine="0"/>
              <w:rPr>
                <w:sz w:val="20"/>
                <w:szCs w:val="20"/>
              </w:rPr>
            </w:pPr>
            <w:r w:rsidRPr="00637A55">
              <w:rPr>
                <w:sz w:val="20"/>
                <w:szCs w:val="20"/>
              </w:rPr>
              <w:t>Определение подрядных организаций для проведения работ по благоустройству дворовых территорий МКД</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2018г.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4.</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Приемка выполненных работ по благоустройству дворовых территорий МКД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октябрь- декабрь 2018г.</w:t>
            </w:r>
          </w:p>
        </w:tc>
      </w:tr>
      <w:tr w:rsidR="006C7644" w:rsidRPr="00637A55" w:rsidTr="00637A55">
        <w:tc>
          <w:tcPr>
            <w:tcW w:w="15214" w:type="dxa"/>
            <w:gridSpan w:val="4"/>
          </w:tcPr>
          <w:p w:rsidR="006C7644" w:rsidRPr="00637A55" w:rsidRDefault="006C7644" w:rsidP="00637A55">
            <w:pPr>
              <w:pStyle w:val="ConsPlusNormal"/>
              <w:ind w:firstLine="0"/>
              <w:jc w:val="center"/>
              <w:rPr>
                <w:sz w:val="20"/>
                <w:szCs w:val="20"/>
              </w:rPr>
            </w:pPr>
            <w:r w:rsidRPr="00637A55">
              <w:rPr>
                <w:sz w:val="20"/>
                <w:szCs w:val="20"/>
              </w:rPr>
              <w:t>Благоустройство общественных территорий в городском поселении город Лиски в 2018 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1.</w:t>
            </w:r>
          </w:p>
        </w:tc>
        <w:tc>
          <w:tcPr>
            <w:tcW w:w="6663" w:type="dxa"/>
          </w:tcPr>
          <w:p w:rsidR="006C7644" w:rsidRPr="00637A55" w:rsidRDefault="006C7644" w:rsidP="00637A55">
            <w:pPr>
              <w:pStyle w:val="ConsPlusNormal"/>
              <w:ind w:firstLine="0"/>
              <w:rPr>
                <w:sz w:val="20"/>
                <w:szCs w:val="20"/>
              </w:rPr>
            </w:pPr>
            <w:r w:rsidRPr="00637A55">
              <w:rPr>
                <w:sz w:val="20"/>
                <w:szCs w:val="20"/>
              </w:rPr>
              <w:t>Подготовка, обсуждение и согласование дизайн-проектов благоустройства общественных территорий</w:t>
            </w:r>
          </w:p>
        </w:tc>
        <w:tc>
          <w:tcPr>
            <w:tcW w:w="4072" w:type="dxa"/>
          </w:tcPr>
          <w:p w:rsidR="006C7644" w:rsidRPr="00637A55" w:rsidRDefault="006C7644" w:rsidP="00637A55">
            <w:pPr>
              <w:pStyle w:val="ConsPlusNormal"/>
              <w:ind w:firstLine="0"/>
              <w:rPr>
                <w:sz w:val="20"/>
                <w:szCs w:val="20"/>
              </w:rPr>
            </w:pPr>
            <w:r w:rsidRPr="00637A55">
              <w:rPr>
                <w:sz w:val="20"/>
                <w:szCs w:val="20"/>
              </w:rPr>
              <w:t>Отдел по строительству и архитектуре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 xml:space="preserve">ноябрь 2017г.- </w:t>
            </w:r>
          </w:p>
          <w:p w:rsidR="006C7644" w:rsidRPr="00637A55" w:rsidRDefault="006C7644" w:rsidP="00637A55">
            <w:pPr>
              <w:pStyle w:val="ConsPlusNormal"/>
              <w:ind w:firstLine="0"/>
              <w:rPr>
                <w:sz w:val="20"/>
                <w:szCs w:val="20"/>
              </w:rPr>
            </w:pPr>
            <w:r w:rsidRPr="00637A55">
              <w:rPr>
                <w:sz w:val="20"/>
                <w:szCs w:val="20"/>
              </w:rPr>
              <w:t>февраль 2018г.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2.</w:t>
            </w:r>
          </w:p>
        </w:tc>
        <w:tc>
          <w:tcPr>
            <w:tcW w:w="6663" w:type="dxa"/>
          </w:tcPr>
          <w:p w:rsidR="006C7644" w:rsidRPr="00637A55" w:rsidRDefault="006C7644" w:rsidP="00637A55">
            <w:pPr>
              <w:pStyle w:val="ConsPlusNormal"/>
              <w:ind w:firstLine="0"/>
              <w:rPr>
                <w:sz w:val="20"/>
                <w:szCs w:val="20"/>
              </w:rPr>
            </w:pPr>
            <w:r w:rsidRPr="00637A55">
              <w:rPr>
                <w:sz w:val="20"/>
                <w:szCs w:val="20"/>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2018г.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lastRenderedPageBreak/>
              <w:t>3.</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Определение подрядных организаций для проведения работ по благоустройству общественных территорий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2018г.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4.</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Приемка выполненных работ по благоустройству общественных территорий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октябрь- декабрь 2018г.</w:t>
            </w:r>
          </w:p>
        </w:tc>
      </w:tr>
      <w:tr w:rsidR="006C7644" w:rsidRPr="00637A55" w:rsidTr="00637A55">
        <w:tc>
          <w:tcPr>
            <w:tcW w:w="15214" w:type="dxa"/>
            <w:gridSpan w:val="4"/>
          </w:tcPr>
          <w:p w:rsidR="006C7644" w:rsidRPr="00637A55" w:rsidRDefault="006C7644" w:rsidP="00637A55">
            <w:pPr>
              <w:pStyle w:val="ConsPlusNormal"/>
              <w:ind w:firstLine="0"/>
              <w:jc w:val="center"/>
              <w:rPr>
                <w:sz w:val="20"/>
                <w:szCs w:val="20"/>
              </w:rPr>
            </w:pPr>
            <w:r w:rsidRPr="00637A55">
              <w:rPr>
                <w:sz w:val="20"/>
                <w:szCs w:val="20"/>
              </w:rPr>
              <w:t>Благоустройство дворовых территорий МКД в городском поселении город Лиски в 2019 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1.</w:t>
            </w:r>
          </w:p>
        </w:tc>
        <w:tc>
          <w:tcPr>
            <w:tcW w:w="6663" w:type="dxa"/>
          </w:tcPr>
          <w:p w:rsidR="006C7644" w:rsidRPr="00637A55" w:rsidRDefault="006C7644" w:rsidP="00637A55">
            <w:pPr>
              <w:pStyle w:val="ConsPlusNormal"/>
              <w:ind w:firstLine="0"/>
              <w:rPr>
                <w:sz w:val="20"/>
                <w:szCs w:val="20"/>
              </w:rPr>
            </w:pPr>
            <w:r w:rsidRPr="00637A55">
              <w:rPr>
                <w:sz w:val="20"/>
                <w:szCs w:val="20"/>
              </w:rPr>
              <w:t>Подготовка, обсуждение и согласование дизайн-проектов благоустройства дворовых территорий МКД</w:t>
            </w:r>
          </w:p>
        </w:tc>
        <w:tc>
          <w:tcPr>
            <w:tcW w:w="4072" w:type="dxa"/>
          </w:tcPr>
          <w:p w:rsidR="006C7644" w:rsidRPr="00637A55" w:rsidRDefault="006C7644" w:rsidP="00637A55">
            <w:pPr>
              <w:pStyle w:val="ConsPlusNormal"/>
              <w:ind w:firstLine="0"/>
              <w:rPr>
                <w:sz w:val="20"/>
                <w:szCs w:val="20"/>
              </w:rPr>
            </w:pPr>
            <w:r w:rsidRPr="00637A55">
              <w:rPr>
                <w:sz w:val="20"/>
                <w:szCs w:val="20"/>
              </w:rPr>
              <w:t>Отдел по строительству и архитектуре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 xml:space="preserve">ноябрь 2018г.- </w:t>
            </w:r>
          </w:p>
          <w:p w:rsidR="006C7644" w:rsidRPr="00637A55" w:rsidRDefault="006C7644" w:rsidP="00637A55">
            <w:pPr>
              <w:pStyle w:val="ConsPlusNormal"/>
              <w:ind w:firstLine="0"/>
              <w:rPr>
                <w:sz w:val="20"/>
                <w:szCs w:val="20"/>
              </w:rPr>
            </w:pPr>
            <w:r w:rsidRPr="00637A55">
              <w:rPr>
                <w:sz w:val="20"/>
                <w:szCs w:val="20"/>
              </w:rPr>
              <w:t>февраль 2019г.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2.</w:t>
            </w:r>
          </w:p>
        </w:tc>
        <w:tc>
          <w:tcPr>
            <w:tcW w:w="6663" w:type="dxa"/>
          </w:tcPr>
          <w:p w:rsidR="006C7644" w:rsidRPr="00637A55" w:rsidRDefault="006C7644" w:rsidP="00637A55">
            <w:pPr>
              <w:pStyle w:val="ConsPlusNormal"/>
              <w:ind w:firstLine="0"/>
              <w:rPr>
                <w:sz w:val="20"/>
                <w:szCs w:val="20"/>
              </w:rPr>
            </w:pPr>
            <w:r w:rsidRPr="00637A55">
              <w:rPr>
                <w:sz w:val="20"/>
                <w:szCs w:val="20"/>
              </w:rPr>
              <w:t>Заключение соглашения по финансированию мероприятий по благоустройству дворовых территорий МКД за счет средств федерального и (или) областного бюджетов</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2019г.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3.</w:t>
            </w:r>
          </w:p>
        </w:tc>
        <w:tc>
          <w:tcPr>
            <w:tcW w:w="6663" w:type="dxa"/>
          </w:tcPr>
          <w:p w:rsidR="006C7644" w:rsidRPr="00637A55" w:rsidRDefault="006C7644" w:rsidP="00637A55">
            <w:pPr>
              <w:pStyle w:val="ConsPlusNormal"/>
              <w:ind w:firstLine="0"/>
              <w:rPr>
                <w:sz w:val="20"/>
                <w:szCs w:val="20"/>
              </w:rPr>
            </w:pPr>
            <w:r w:rsidRPr="00637A55">
              <w:rPr>
                <w:sz w:val="20"/>
                <w:szCs w:val="20"/>
              </w:rPr>
              <w:t>Определение подрядных организаций для проведения работ по благоустройству дворовых территорий МКД</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2019г.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4.</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Приемка выполненных работ по благоустройству дворовых территорий МКД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октябрь- декабрь 2019г.</w:t>
            </w:r>
          </w:p>
        </w:tc>
      </w:tr>
      <w:tr w:rsidR="006C7644" w:rsidRPr="00637A55" w:rsidTr="00637A55">
        <w:tc>
          <w:tcPr>
            <w:tcW w:w="15214" w:type="dxa"/>
            <w:gridSpan w:val="4"/>
          </w:tcPr>
          <w:p w:rsidR="006C7644" w:rsidRPr="00637A55" w:rsidRDefault="006C7644" w:rsidP="00637A55">
            <w:pPr>
              <w:pStyle w:val="ConsPlusNormal"/>
              <w:ind w:firstLine="0"/>
              <w:jc w:val="center"/>
              <w:rPr>
                <w:sz w:val="20"/>
                <w:szCs w:val="20"/>
              </w:rPr>
            </w:pPr>
            <w:r w:rsidRPr="00637A55">
              <w:rPr>
                <w:sz w:val="20"/>
                <w:szCs w:val="20"/>
              </w:rPr>
              <w:t>Благоустройство общественных территорий в городском поселении город Лиски в 2019 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1.</w:t>
            </w:r>
          </w:p>
        </w:tc>
        <w:tc>
          <w:tcPr>
            <w:tcW w:w="6663" w:type="dxa"/>
          </w:tcPr>
          <w:p w:rsidR="006C7644" w:rsidRPr="00637A55" w:rsidRDefault="006C7644" w:rsidP="00637A55">
            <w:pPr>
              <w:pStyle w:val="ConsPlusNormal"/>
              <w:ind w:firstLine="0"/>
              <w:rPr>
                <w:sz w:val="20"/>
                <w:szCs w:val="20"/>
              </w:rPr>
            </w:pPr>
            <w:r w:rsidRPr="00637A55">
              <w:rPr>
                <w:sz w:val="20"/>
                <w:szCs w:val="20"/>
              </w:rPr>
              <w:t>Подготовка, обсуждение и согласование дизайн-проектов благоустройства общественных территорий</w:t>
            </w:r>
          </w:p>
        </w:tc>
        <w:tc>
          <w:tcPr>
            <w:tcW w:w="4072" w:type="dxa"/>
          </w:tcPr>
          <w:p w:rsidR="006C7644" w:rsidRPr="00637A55" w:rsidRDefault="006C7644" w:rsidP="00637A55">
            <w:pPr>
              <w:pStyle w:val="ConsPlusNormal"/>
              <w:ind w:firstLine="0"/>
              <w:rPr>
                <w:sz w:val="20"/>
                <w:szCs w:val="20"/>
              </w:rPr>
            </w:pPr>
            <w:r w:rsidRPr="00637A55">
              <w:rPr>
                <w:sz w:val="20"/>
                <w:szCs w:val="20"/>
              </w:rPr>
              <w:t>Отдел по строительству и архитектуре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 xml:space="preserve">ноябрь 2018г.- </w:t>
            </w:r>
          </w:p>
          <w:p w:rsidR="006C7644" w:rsidRPr="00637A55" w:rsidRDefault="006C7644" w:rsidP="00637A55">
            <w:pPr>
              <w:pStyle w:val="ConsPlusNormal"/>
              <w:ind w:firstLine="0"/>
              <w:rPr>
                <w:sz w:val="20"/>
                <w:szCs w:val="20"/>
              </w:rPr>
            </w:pPr>
            <w:r w:rsidRPr="00637A55">
              <w:rPr>
                <w:sz w:val="20"/>
                <w:szCs w:val="20"/>
              </w:rPr>
              <w:t>февраль 2019г.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2.</w:t>
            </w:r>
          </w:p>
        </w:tc>
        <w:tc>
          <w:tcPr>
            <w:tcW w:w="6663" w:type="dxa"/>
          </w:tcPr>
          <w:p w:rsidR="006C7644" w:rsidRPr="00637A55" w:rsidRDefault="006C7644" w:rsidP="00637A55">
            <w:pPr>
              <w:pStyle w:val="ConsPlusNormal"/>
              <w:ind w:firstLine="0"/>
              <w:rPr>
                <w:sz w:val="20"/>
                <w:szCs w:val="20"/>
              </w:rPr>
            </w:pPr>
            <w:r w:rsidRPr="00637A55">
              <w:rPr>
                <w:sz w:val="20"/>
                <w:szCs w:val="20"/>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2019г.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3.</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Определение подрядных организаций для проведения работ по благоустройству общественных территорий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2019г.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4.</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Приемка выполненных работ по благоустройству общественных территорий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октябрь- декабрь 2019г.</w:t>
            </w:r>
          </w:p>
        </w:tc>
      </w:tr>
      <w:tr w:rsidR="006C7644" w:rsidRPr="00637A55" w:rsidTr="00637A55">
        <w:tc>
          <w:tcPr>
            <w:tcW w:w="15214" w:type="dxa"/>
            <w:gridSpan w:val="4"/>
          </w:tcPr>
          <w:p w:rsidR="006C7644" w:rsidRPr="00637A55" w:rsidRDefault="006C7644" w:rsidP="00637A55">
            <w:pPr>
              <w:pStyle w:val="ConsPlusNormal"/>
              <w:ind w:firstLine="0"/>
              <w:jc w:val="center"/>
              <w:rPr>
                <w:sz w:val="20"/>
                <w:szCs w:val="20"/>
              </w:rPr>
            </w:pPr>
            <w:r w:rsidRPr="00637A55">
              <w:rPr>
                <w:sz w:val="20"/>
                <w:szCs w:val="20"/>
              </w:rPr>
              <w:t>Благоустройство дворовых территорий МКД в городском поселении город Лиски в 2020 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1.</w:t>
            </w:r>
          </w:p>
        </w:tc>
        <w:tc>
          <w:tcPr>
            <w:tcW w:w="6663" w:type="dxa"/>
          </w:tcPr>
          <w:p w:rsidR="006C7644" w:rsidRPr="00637A55" w:rsidRDefault="006C7644" w:rsidP="00637A55">
            <w:pPr>
              <w:pStyle w:val="ConsPlusNormal"/>
              <w:ind w:firstLine="0"/>
              <w:rPr>
                <w:sz w:val="20"/>
                <w:szCs w:val="20"/>
              </w:rPr>
            </w:pPr>
            <w:r w:rsidRPr="00637A55">
              <w:rPr>
                <w:sz w:val="20"/>
                <w:szCs w:val="20"/>
              </w:rPr>
              <w:t>Подготовка, обсуждение и согласование дизайн-проектов благоустройства дворовых территорий МКД</w:t>
            </w:r>
          </w:p>
        </w:tc>
        <w:tc>
          <w:tcPr>
            <w:tcW w:w="4072" w:type="dxa"/>
          </w:tcPr>
          <w:p w:rsidR="006C7644" w:rsidRPr="00637A55" w:rsidRDefault="006C7644" w:rsidP="00637A55">
            <w:pPr>
              <w:pStyle w:val="ConsPlusNormal"/>
              <w:ind w:firstLine="0"/>
              <w:rPr>
                <w:sz w:val="20"/>
                <w:szCs w:val="20"/>
              </w:rPr>
            </w:pPr>
            <w:r w:rsidRPr="00637A55">
              <w:rPr>
                <w:sz w:val="20"/>
                <w:szCs w:val="20"/>
              </w:rPr>
              <w:t>Отдел по строительству и архитектуре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 xml:space="preserve">ноябрь 2019г.- </w:t>
            </w:r>
          </w:p>
          <w:p w:rsidR="006C7644" w:rsidRPr="00637A55" w:rsidRDefault="006C7644" w:rsidP="00637A55">
            <w:pPr>
              <w:pStyle w:val="ConsPlusNormal"/>
              <w:ind w:firstLine="0"/>
              <w:rPr>
                <w:sz w:val="20"/>
                <w:szCs w:val="20"/>
              </w:rPr>
            </w:pPr>
            <w:r w:rsidRPr="00637A55">
              <w:rPr>
                <w:sz w:val="20"/>
                <w:szCs w:val="20"/>
              </w:rPr>
              <w:t>февраль 2020г.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2.</w:t>
            </w:r>
          </w:p>
        </w:tc>
        <w:tc>
          <w:tcPr>
            <w:tcW w:w="6663" w:type="dxa"/>
          </w:tcPr>
          <w:p w:rsidR="006C7644" w:rsidRPr="00637A55" w:rsidRDefault="006C7644" w:rsidP="00637A55">
            <w:pPr>
              <w:pStyle w:val="ConsPlusNormal"/>
              <w:ind w:firstLine="0"/>
              <w:rPr>
                <w:sz w:val="20"/>
                <w:szCs w:val="20"/>
              </w:rPr>
            </w:pPr>
            <w:r w:rsidRPr="00637A55">
              <w:rPr>
                <w:sz w:val="20"/>
                <w:szCs w:val="20"/>
              </w:rPr>
              <w:t>Заключение соглашения по финансированию мероприятий по благоустройству дворовых территорий МКД за счет средств федерального и (или) областного бюджетов</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2020г.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3.</w:t>
            </w:r>
          </w:p>
        </w:tc>
        <w:tc>
          <w:tcPr>
            <w:tcW w:w="6663" w:type="dxa"/>
          </w:tcPr>
          <w:p w:rsidR="006C7644" w:rsidRPr="00637A55" w:rsidRDefault="006C7644" w:rsidP="00637A55">
            <w:pPr>
              <w:pStyle w:val="ConsPlusNormal"/>
              <w:ind w:firstLine="0"/>
              <w:rPr>
                <w:sz w:val="20"/>
                <w:szCs w:val="20"/>
              </w:rPr>
            </w:pPr>
            <w:r w:rsidRPr="00637A55">
              <w:rPr>
                <w:sz w:val="20"/>
                <w:szCs w:val="20"/>
              </w:rPr>
              <w:t>Определение подрядных организаций для проведения работ по благоустройству дворовых территорий МКД</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2020г.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4.</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Приемка выполненных работ по благоустройству дворовых территорий МКД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октябрь- декабрь 2020г.</w:t>
            </w:r>
          </w:p>
        </w:tc>
      </w:tr>
      <w:tr w:rsidR="006C7644" w:rsidRPr="00637A55" w:rsidTr="00637A55">
        <w:tc>
          <w:tcPr>
            <w:tcW w:w="15214" w:type="dxa"/>
            <w:gridSpan w:val="4"/>
          </w:tcPr>
          <w:p w:rsidR="006C7644" w:rsidRPr="00637A55" w:rsidRDefault="006C7644" w:rsidP="00637A55">
            <w:pPr>
              <w:pStyle w:val="ConsPlusNormal"/>
              <w:ind w:firstLine="0"/>
              <w:jc w:val="center"/>
              <w:rPr>
                <w:sz w:val="20"/>
                <w:szCs w:val="20"/>
              </w:rPr>
            </w:pPr>
            <w:r w:rsidRPr="00637A55">
              <w:rPr>
                <w:sz w:val="20"/>
                <w:szCs w:val="20"/>
              </w:rPr>
              <w:t>Благоустройство общественных территорий в городском поселении город Лиски в 2020 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1.</w:t>
            </w:r>
          </w:p>
        </w:tc>
        <w:tc>
          <w:tcPr>
            <w:tcW w:w="6663" w:type="dxa"/>
          </w:tcPr>
          <w:p w:rsidR="006C7644" w:rsidRPr="00637A55" w:rsidRDefault="006C7644" w:rsidP="00637A55">
            <w:pPr>
              <w:pStyle w:val="ConsPlusNormal"/>
              <w:ind w:firstLine="0"/>
              <w:rPr>
                <w:sz w:val="20"/>
                <w:szCs w:val="20"/>
              </w:rPr>
            </w:pPr>
            <w:r w:rsidRPr="00637A55">
              <w:rPr>
                <w:sz w:val="20"/>
                <w:szCs w:val="20"/>
              </w:rPr>
              <w:t>Подготовка, обсуждение и согласование дизайн-проектов благоустройства общественных территорий</w:t>
            </w:r>
          </w:p>
        </w:tc>
        <w:tc>
          <w:tcPr>
            <w:tcW w:w="4072" w:type="dxa"/>
          </w:tcPr>
          <w:p w:rsidR="006C7644" w:rsidRPr="00637A55" w:rsidRDefault="006C7644" w:rsidP="00637A55">
            <w:pPr>
              <w:pStyle w:val="ConsPlusNormal"/>
              <w:ind w:firstLine="0"/>
              <w:rPr>
                <w:sz w:val="20"/>
                <w:szCs w:val="20"/>
              </w:rPr>
            </w:pPr>
            <w:r w:rsidRPr="00637A55">
              <w:rPr>
                <w:sz w:val="20"/>
                <w:szCs w:val="20"/>
              </w:rPr>
              <w:t>Отдел по строительству и архитектуре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 xml:space="preserve">ноябрь 2019г.- </w:t>
            </w:r>
          </w:p>
          <w:p w:rsidR="006C7644" w:rsidRPr="00637A55" w:rsidRDefault="006C7644" w:rsidP="00637A55">
            <w:pPr>
              <w:pStyle w:val="ConsPlusNormal"/>
              <w:ind w:firstLine="0"/>
              <w:rPr>
                <w:sz w:val="20"/>
                <w:szCs w:val="20"/>
              </w:rPr>
            </w:pPr>
            <w:r w:rsidRPr="00637A55">
              <w:rPr>
                <w:sz w:val="20"/>
                <w:szCs w:val="20"/>
              </w:rPr>
              <w:t>февраль 2020г.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2.</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Заключение соглашения по финансированию мероприятий по </w:t>
            </w:r>
            <w:r w:rsidRPr="00637A55">
              <w:rPr>
                <w:sz w:val="20"/>
                <w:szCs w:val="20"/>
              </w:rPr>
              <w:lastRenderedPageBreak/>
              <w:t>благоустройству общественных территорий за счет средств федерального и (или) областного бюджетов</w:t>
            </w:r>
          </w:p>
        </w:tc>
        <w:tc>
          <w:tcPr>
            <w:tcW w:w="4072" w:type="dxa"/>
          </w:tcPr>
          <w:p w:rsidR="006C7644" w:rsidRPr="00637A55" w:rsidRDefault="006C7644" w:rsidP="00637A55">
            <w:pPr>
              <w:pStyle w:val="ConsPlusNormal"/>
              <w:ind w:firstLine="0"/>
              <w:rPr>
                <w:sz w:val="20"/>
                <w:szCs w:val="20"/>
              </w:rPr>
            </w:pPr>
            <w:r w:rsidRPr="00637A55">
              <w:rPr>
                <w:sz w:val="20"/>
                <w:szCs w:val="20"/>
              </w:rPr>
              <w:lastRenderedPageBreak/>
              <w:t xml:space="preserve">Администрация городского поселения город </w:t>
            </w:r>
            <w:r w:rsidRPr="00637A55">
              <w:rPr>
                <w:sz w:val="20"/>
                <w:szCs w:val="20"/>
              </w:rPr>
              <w:lastRenderedPageBreak/>
              <w:t>Лиски</w:t>
            </w:r>
          </w:p>
        </w:tc>
        <w:tc>
          <w:tcPr>
            <w:tcW w:w="3804" w:type="dxa"/>
          </w:tcPr>
          <w:p w:rsidR="006C7644" w:rsidRPr="00637A55" w:rsidRDefault="006C7644" w:rsidP="00637A55">
            <w:pPr>
              <w:pStyle w:val="ConsPlusNormal"/>
              <w:ind w:firstLine="0"/>
              <w:rPr>
                <w:sz w:val="20"/>
                <w:szCs w:val="20"/>
              </w:rPr>
            </w:pPr>
            <w:r w:rsidRPr="00637A55">
              <w:rPr>
                <w:sz w:val="20"/>
                <w:szCs w:val="20"/>
              </w:rPr>
              <w:lastRenderedPageBreak/>
              <w:t>май-июнь 2020г.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lastRenderedPageBreak/>
              <w:t>3.</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Определение подрядных организаций для проведения работ по благоустройству общественных территорий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2020г.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4.</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Приемка выполненных работ по благоустройству общественных территорий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октябрь- декабрь 2024г.</w:t>
            </w:r>
          </w:p>
        </w:tc>
      </w:tr>
      <w:tr w:rsidR="006C7644" w:rsidRPr="00637A55" w:rsidTr="00637A55">
        <w:tc>
          <w:tcPr>
            <w:tcW w:w="15214" w:type="dxa"/>
            <w:gridSpan w:val="4"/>
          </w:tcPr>
          <w:p w:rsidR="006C7644" w:rsidRPr="00637A55" w:rsidRDefault="006C7644" w:rsidP="00637A55">
            <w:pPr>
              <w:pStyle w:val="ConsPlusNormal"/>
              <w:ind w:firstLine="0"/>
              <w:jc w:val="center"/>
              <w:rPr>
                <w:sz w:val="20"/>
                <w:szCs w:val="20"/>
              </w:rPr>
            </w:pPr>
            <w:r w:rsidRPr="00637A55">
              <w:rPr>
                <w:sz w:val="20"/>
                <w:szCs w:val="20"/>
              </w:rPr>
              <w:t>Благоустройство дворовых территорий МКД в городском поселении город Лиски в 2024 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1.</w:t>
            </w:r>
          </w:p>
        </w:tc>
        <w:tc>
          <w:tcPr>
            <w:tcW w:w="6663" w:type="dxa"/>
          </w:tcPr>
          <w:p w:rsidR="006C7644" w:rsidRPr="00637A55" w:rsidRDefault="006C7644" w:rsidP="00637A55">
            <w:pPr>
              <w:pStyle w:val="ConsPlusNormal"/>
              <w:ind w:firstLine="0"/>
              <w:rPr>
                <w:sz w:val="20"/>
                <w:szCs w:val="20"/>
              </w:rPr>
            </w:pPr>
            <w:r w:rsidRPr="00637A55">
              <w:rPr>
                <w:sz w:val="20"/>
                <w:szCs w:val="20"/>
              </w:rPr>
              <w:t>Подготовка, обсуждение и согласование дизайн-проектов благоустройства дворовых территорий МКД</w:t>
            </w:r>
          </w:p>
        </w:tc>
        <w:tc>
          <w:tcPr>
            <w:tcW w:w="4072" w:type="dxa"/>
          </w:tcPr>
          <w:p w:rsidR="006C7644" w:rsidRPr="00637A55" w:rsidRDefault="006C7644" w:rsidP="00637A55">
            <w:pPr>
              <w:pStyle w:val="ConsPlusNormal"/>
              <w:ind w:firstLine="0"/>
              <w:rPr>
                <w:sz w:val="20"/>
                <w:szCs w:val="20"/>
              </w:rPr>
            </w:pPr>
            <w:r w:rsidRPr="00637A55">
              <w:rPr>
                <w:sz w:val="20"/>
                <w:szCs w:val="20"/>
              </w:rPr>
              <w:t>Отдел по строительству и архитектуре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 xml:space="preserve">ноябрь 2020г.- </w:t>
            </w:r>
          </w:p>
          <w:p w:rsidR="006C7644" w:rsidRPr="00637A55" w:rsidRDefault="006C7644" w:rsidP="00637A55">
            <w:pPr>
              <w:pStyle w:val="ConsPlusNormal"/>
              <w:ind w:firstLine="0"/>
              <w:rPr>
                <w:sz w:val="20"/>
                <w:szCs w:val="20"/>
              </w:rPr>
            </w:pPr>
            <w:r w:rsidRPr="00637A55">
              <w:rPr>
                <w:sz w:val="20"/>
                <w:szCs w:val="20"/>
              </w:rPr>
              <w:t>февраль 2024г.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2.</w:t>
            </w:r>
          </w:p>
        </w:tc>
        <w:tc>
          <w:tcPr>
            <w:tcW w:w="6663" w:type="dxa"/>
          </w:tcPr>
          <w:p w:rsidR="006C7644" w:rsidRPr="00637A55" w:rsidRDefault="006C7644" w:rsidP="00637A55">
            <w:pPr>
              <w:pStyle w:val="ConsPlusNormal"/>
              <w:ind w:firstLine="0"/>
              <w:rPr>
                <w:sz w:val="20"/>
                <w:szCs w:val="20"/>
              </w:rPr>
            </w:pPr>
            <w:r w:rsidRPr="00637A55">
              <w:rPr>
                <w:sz w:val="20"/>
                <w:szCs w:val="20"/>
              </w:rPr>
              <w:t>Заключение соглашения по финансированию мероприятий по благоустройству дворовых территорий МКД за счет средств федерального и (или) областного бюджетов</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2021г.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3.</w:t>
            </w:r>
          </w:p>
        </w:tc>
        <w:tc>
          <w:tcPr>
            <w:tcW w:w="6663" w:type="dxa"/>
          </w:tcPr>
          <w:p w:rsidR="006C7644" w:rsidRPr="00637A55" w:rsidRDefault="006C7644" w:rsidP="00637A55">
            <w:pPr>
              <w:pStyle w:val="ConsPlusNormal"/>
              <w:ind w:firstLine="0"/>
              <w:rPr>
                <w:sz w:val="20"/>
                <w:szCs w:val="20"/>
              </w:rPr>
            </w:pPr>
            <w:r w:rsidRPr="00637A55">
              <w:rPr>
                <w:sz w:val="20"/>
                <w:szCs w:val="20"/>
              </w:rPr>
              <w:t>Определение подрядных организаций для проведения работ по благоустройству дворовых территорий МКД</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2021г.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4.</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Приемка выполненных работ по благоустройству дворовых территорий МКД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октябрь- декабрь 2021г.</w:t>
            </w:r>
          </w:p>
        </w:tc>
      </w:tr>
      <w:tr w:rsidR="006C7644" w:rsidRPr="00637A55" w:rsidTr="00637A55">
        <w:tc>
          <w:tcPr>
            <w:tcW w:w="15214" w:type="dxa"/>
            <w:gridSpan w:val="4"/>
          </w:tcPr>
          <w:p w:rsidR="006C7644" w:rsidRPr="00637A55" w:rsidRDefault="006C7644" w:rsidP="00637A55">
            <w:pPr>
              <w:pStyle w:val="ConsPlusNormal"/>
              <w:ind w:firstLine="0"/>
              <w:jc w:val="center"/>
              <w:rPr>
                <w:sz w:val="20"/>
                <w:szCs w:val="20"/>
              </w:rPr>
            </w:pPr>
            <w:r w:rsidRPr="00637A55">
              <w:rPr>
                <w:sz w:val="20"/>
                <w:szCs w:val="20"/>
              </w:rPr>
              <w:t>Благоустройство общественных территорий в городском поселении город Лиски в 2021 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1.</w:t>
            </w:r>
          </w:p>
        </w:tc>
        <w:tc>
          <w:tcPr>
            <w:tcW w:w="6663" w:type="dxa"/>
          </w:tcPr>
          <w:p w:rsidR="006C7644" w:rsidRPr="00637A55" w:rsidRDefault="006C7644" w:rsidP="00637A55">
            <w:pPr>
              <w:pStyle w:val="ConsPlusNormal"/>
              <w:ind w:firstLine="0"/>
              <w:rPr>
                <w:sz w:val="20"/>
                <w:szCs w:val="20"/>
              </w:rPr>
            </w:pPr>
            <w:r w:rsidRPr="00637A55">
              <w:rPr>
                <w:sz w:val="20"/>
                <w:szCs w:val="20"/>
              </w:rPr>
              <w:t>Подготовка, обсуждение и согласование дизайн-проектов благоустройства общественных территорий</w:t>
            </w:r>
          </w:p>
        </w:tc>
        <w:tc>
          <w:tcPr>
            <w:tcW w:w="4072" w:type="dxa"/>
          </w:tcPr>
          <w:p w:rsidR="006C7644" w:rsidRPr="00637A55" w:rsidRDefault="006C7644" w:rsidP="00637A55">
            <w:pPr>
              <w:pStyle w:val="ConsPlusNormal"/>
              <w:ind w:firstLine="0"/>
              <w:rPr>
                <w:sz w:val="20"/>
                <w:szCs w:val="20"/>
              </w:rPr>
            </w:pPr>
            <w:r w:rsidRPr="00637A55">
              <w:rPr>
                <w:sz w:val="20"/>
                <w:szCs w:val="20"/>
              </w:rPr>
              <w:t>Отдел по строительству и архитектуре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 xml:space="preserve">ноябрь 2020г.- </w:t>
            </w:r>
          </w:p>
          <w:p w:rsidR="006C7644" w:rsidRPr="00637A55" w:rsidRDefault="006C7644" w:rsidP="00637A55">
            <w:pPr>
              <w:pStyle w:val="ConsPlusNormal"/>
              <w:ind w:firstLine="0"/>
              <w:rPr>
                <w:sz w:val="20"/>
                <w:szCs w:val="20"/>
              </w:rPr>
            </w:pPr>
            <w:r w:rsidRPr="00637A55">
              <w:rPr>
                <w:sz w:val="20"/>
                <w:szCs w:val="20"/>
              </w:rPr>
              <w:t>февраль 2021г.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2.</w:t>
            </w:r>
          </w:p>
        </w:tc>
        <w:tc>
          <w:tcPr>
            <w:tcW w:w="6663" w:type="dxa"/>
          </w:tcPr>
          <w:p w:rsidR="006C7644" w:rsidRPr="00637A55" w:rsidRDefault="006C7644" w:rsidP="00637A55">
            <w:pPr>
              <w:pStyle w:val="ConsPlusNormal"/>
              <w:ind w:firstLine="0"/>
              <w:rPr>
                <w:sz w:val="20"/>
                <w:szCs w:val="20"/>
              </w:rPr>
            </w:pPr>
            <w:r w:rsidRPr="00637A55">
              <w:rPr>
                <w:sz w:val="20"/>
                <w:szCs w:val="20"/>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2021г.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3.</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Определение подрядных организаций для проведения работ по благоустройству общественных территорий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2021г.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4.</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Приемка выполненных работ по благоустройству общественных территорий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октябрь- декабрь 2021г.</w:t>
            </w:r>
          </w:p>
        </w:tc>
      </w:tr>
      <w:tr w:rsidR="006C7644" w:rsidRPr="00637A55" w:rsidTr="00637A55">
        <w:tc>
          <w:tcPr>
            <w:tcW w:w="15214" w:type="dxa"/>
            <w:gridSpan w:val="4"/>
          </w:tcPr>
          <w:p w:rsidR="006C7644" w:rsidRPr="00637A55" w:rsidRDefault="006C7644" w:rsidP="00637A55">
            <w:pPr>
              <w:pStyle w:val="ConsPlusNormal"/>
              <w:ind w:firstLine="0"/>
              <w:jc w:val="center"/>
              <w:rPr>
                <w:sz w:val="20"/>
                <w:szCs w:val="20"/>
              </w:rPr>
            </w:pPr>
            <w:r w:rsidRPr="00637A55">
              <w:rPr>
                <w:sz w:val="20"/>
                <w:szCs w:val="20"/>
              </w:rPr>
              <w:t>Благоустройство дворовых территорий МКД в городском поселении город Лиски в 2022 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1.</w:t>
            </w:r>
          </w:p>
        </w:tc>
        <w:tc>
          <w:tcPr>
            <w:tcW w:w="6663" w:type="dxa"/>
          </w:tcPr>
          <w:p w:rsidR="006C7644" w:rsidRPr="00637A55" w:rsidRDefault="006C7644" w:rsidP="00637A55">
            <w:pPr>
              <w:pStyle w:val="ConsPlusNormal"/>
              <w:ind w:firstLine="0"/>
              <w:rPr>
                <w:sz w:val="20"/>
                <w:szCs w:val="20"/>
              </w:rPr>
            </w:pPr>
            <w:r w:rsidRPr="00637A55">
              <w:rPr>
                <w:sz w:val="20"/>
                <w:szCs w:val="20"/>
              </w:rPr>
              <w:t>Подготовка, обсуждение и согласование дизайн-проектов благоустройства дворовых территорий МКД</w:t>
            </w:r>
          </w:p>
        </w:tc>
        <w:tc>
          <w:tcPr>
            <w:tcW w:w="4072" w:type="dxa"/>
          </w:tcPr>
          <w:p w:rsidR="006C7644" w:rsidRPr="00637A55" w:rsidRDefault="006C7644" w:rsidP="00637A55">
            <w:pPr>
              <w:pStyle w:val="ConsPlusNormal"/>
              <w:ind w:firstLine="0"/>
              <w:rPr>
                <w:sz w:val="20"/>
                <w:szCs w:val="20"/>
              </w:rPr>
            </w:pPr>
            <w:r w:rsidRPr="00637A55">
              <w:rPr>
                <w:sz w:val="20"/>
                <w:szCs w:val="20"/>
              </w:rPr>
              <w:t>Отдел по строительству и архитектуре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 xml:space="preserve">ноябрь 2021г.- </w:t>
            </w:r>
          </w:p>
          <w:p w:rsidR="006C7644" w:rsidRPr="00637A55" w:rsidRDefault="006C7644" w:rsidP="00637A55">
            <w:pPr>
              <w:pStyle w:val="ConsPlusNormal"/>
              <w:ind w:firstLine="0"/>
              <w:rPr>
                <w:sz w:val="20"/>
                <w:szCs w:val="20"/>
              </w:rPr>
            </w:pPr>
            <w:r w:rsidRPr="00637A55">
              <w:rPr>
                <w:sz w:val="20"/>
                <w:szCs w:val="20"/>
              </w:rPr>
              <w:t>февраль 2022г.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2.</w:t>
            </w:r>
          </w:p>
        </w:tc>
        <w:tc>
          <w:tcPr>
            <w:tcW w:w="6663" w:type="dxa"/>
          </w:tcPr>
          <w:p w:rsidR="006C7644" w:rsidRPr="00637A55" w:rsidRDefault="006C7644" w:rsidP="00637A55">
            <w:pPr>
              <w:pStyle w:val="ConsPlusNormal"/>
              <w:ind w:firstLine="0"/>
              <w:rPr>
                <w:sz w:val="20"/>
                <w:szCs w:val="20"/>
              </w:rPr>
            </w:pPr>
            <w:r w:rsidRPr="00637A55">
              <w:rPr>
                <w:sz w:val="20"/>
                <w:szCs w:val="20"/>
              </w:rPr>
              <w:t>Заключение соглашения по финансированию мероприятий по благоустройству дворовых территорий МКД за счет средств федерального и (или) областного бюджетов</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2022г.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3.</w:t>
            </w:r>
          </w:p>
        </w:tc>
        <w:tc>
          <w:tcPr>
            <w:tcW w:w="6663" w:type="dxa"/>
          </w:tcPr>
          <w:p w:rsidR="006C7644" w:rsidRPr="00637A55" w:rsidRDefault="006C7644" w:rsidP="00637A55">
            <w:pPr>
              <w:pStyle w:val="ConsPlusNormal"/>
              <w:ind w:firstLine="0"/>
              <w:rPr>
                <w:sz w:val="20"/>
                <w:szCs w:val="20"/>
              </w:rPr>
            </w:pPr>
            <w:r w:rsidRPr="00637A55">
              <w:rPr>
                <w:sz w:val="20"/>
                <w:szCs w:val="20"/>
              </w:rPr>
              <w:t>Определение подрядных организаций для проведения работ по благоустройству дворовых территорий МКД</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2022г.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4.</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Приемка выполненных работ по благоустройству дворовых территорий МКД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октябрь- декабрь 2022г.</w:t>
            </w:r>
          </w:p>
        </w:tc>
      </w:tr>
      <w:tr w:rsidR="006C7644" w:rsidRPr="00637A55" w:rsidTr="00637A55">
        <w:tc>
          <w:tcPr>
            <w:tcW w:w="15214" w:type="dxa"/>
            <w:gridSpan w:val="4"/>
          </w:tcPr>
          <w:p w:rsidR="006C7644" w:rsidRPr="00637A55" w:rsidRDefault="006C7644" w:rsidP="00637A55">
            <w:pPr>
              <w:pStyle w:val="ConsPlusNormal"/>
              <w:ind w:firstLine="0"/>
              <w:jc w:val="center"/>
              <w:rPr>
                <w:sz w:val="20"/>
                <w:szCs w:val="20"/>
              </w:rPr>
            </w:pPr>
            <w:r w:rsidRPr="00637A55">
              <w:rPr>
                <w:sz w:val="20"/>
                <w:szCs w:val="20"/>
              </w:rPr>
              <w:t>Благоустройство общественных территорий в городском поселении город Лиски в 2022 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1.</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Подготовка, обсуждение и согласование дизайн-проектов благоустройства </w:t>
            </w:r>
            <w:r w:rsidRPr="00637A55">
              <w:rPr>
                <w:sz w:val="20"/>
                <w:szCs w:val="20"/>
              </w:rPr>
              <w:lastRenderedPageBreak/>
              <w:t>общественных территорий</w:t>
            </w:r>
          </w:p>
        </w:tc>
        <w:tc>
          <w:tcPr>
            <w:tcW w:w="4072" w:type="dxa"/>
          </w:tcPr>
          <w:p w:rsidR="006C7644" w:rsidRPr="00637A55" w:rsidRDefault="006C7644" w:rsidP="00637A55">
            <w:pPr>
              <w:pStyle w:val="ConsPlusNormal"/>
              <w:ind w:firstLine="0"/>
              <w:rPr>
                <w:sz w:val="20"/>
                <w:szCs w:val="20"/>
              </w:rPr>
            </w:pPr>
            <w:r w:rsidRPr="00637A55">
              <w:rPr>
                <w:sz w:val="20"/>
                <w:szCs w:val="20"/>
              </w:rPr>
              <w:lastRenderedPageBreak/>
              <w:t xml:space="preserve">Отдел по строительству и архитектуре </w:t>
            </w:r>
            <w:r w:rsidRPr="00637A55">
              <w:rPr>
                <w:sz w:val="20"/>
                <w:szCs w:val="20"/>
              </w:rPr>
              <w:lastRenderedPageBreak/>
              <w:t>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lastRenderedPageBreak/>
              <w:t xml:space="preserve">ноябрь 2021г.- </w:t>
            </w:r>
          </w:p>
          <w:p w:rsidR="006C7644" w:rsidRPr="00637A55" w:rsidRDefault="006C7644" w:rsidP="00637A55">
            <w:pPr>
              <w:pStyle w:val="ConsPlusNormal"/>
              <w:ind w:firstLine="0"/>
              <w:rPr>
                <w:sz w:val="20"/>
                <w:szCs w:val="20"/>
              </w:rPr>
            </w:pPr>
            <w:r w:rsidRPr="00637A55">
              <w:rPr>
                <w:sz w:val="20"/>
                <w:szCs w:val="20"/>
              </w:rPr>
              <w:lastRenderedPageBreak/>
              <w:t>февраль 2022г.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lastRenderedPageBreak/>
              <w:t>2.</w:t>
            </w:r>
          </w:p>
        </w:tc>
        <w:tc>
          <w:tcPr>
            <w:tcW w:w="6663" w:type="dxa"/>
          </w:tcPr>
          <w:p w:rsidR="006C7644" w:rsidRPr="00637A55" w:rsidRDefault="006C7644" w:rsidP="00637A55">
            <w:pPr>
              <w:pStyle w:val="ConsPlusNormal"/>
              <w:ind w:firstLine="0"/>
              <w:rPr>
                <w:sz w:val="20"/>
                <w:szCs w:val="20"/>
              </w:rPr>
            </w:pPr>
            <w:r w:rsidRPr="00637A55">
              <w:rPr>
                <w:sz w:val="20"/>
                <w:szCs w:val="20"/>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2022г.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3.</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Определение подрядных организаций для проведения работ по благоустройству общественных территорий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2022г.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4.</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Приемка выполненных работ по благоустройству общественных территорий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октябрь- декабрь 2022г.</w:t>
            </w:r>
          </w:p>
        </w:tc>
      </w:tr>
      <w:tr w:rsidR="006C7644" w:rsidRPr="00637A55" w:rsidTr="00637A55">
        <w:tc>
          <w:tcPr>
            <w:tcW w:w="15214" w:type="dxa"/>
            <w:gridSpan w:val="4"/>
          </w:tcPr>
          <w:p w:rsidR="006C7644" w:rsidRPr="00637A55" w:rsidRDefault="006C7644" w:rsidP="00637A55">
            <w:pPr>
              <w:pStyle w:val="ConsPlusNormal"/>
              <w:ind w:firstLine="0"/>
              <w:jc w:val="center"/>
              <w:rPr>
                <w:sz w:val="20"/>
                <w:szCs w:val="20"/>
              </w:rPr>
            </w:pPr>
            <w:r w:rsidRPr="00637A55">
              <w:rPr>
                <w:sz w:val="20"/>
                <w:szCs w:val="20"/>
              </w:rPr>
              <w:t xml:space="preserve">Обустройство городского парка культуры и отдыха в г. Лиски в 2019 году </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1.</w:t>
            </w:r>
          </w:p>
        </w:tc>
        <w:tc>
          <w:tcPr>
            <w:tcW w:w="6663" w:type="dxa"/>
          </w:tcPr>
          <w:p w:rsidR="006C7644" w:rsidRPr="00637A55" w:rsidRDefault="006C7644" w:rsidP="00637A55">
            <w:pPr>
              <w:pStyle w:val="ConsPlusNormal"/>
              <w:ind w:firstLine="0"/>
              <w:rPr>
                <w:sz w:val="20"/>
                <w:szCs w:val="20"/>
              </w:rPr>
            </w:pPr>
            <w:r w:rsidRPr="00637A55">
              <w:rPr>
                <w:sz w:val="20"/>
                <w:szCs w:val="20"/>
              </w:rPr>
              <w:t>Обсуждение и выбор мероприятий по обустройству  городского парка культуры и отдыха</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август-сентябрь 2018 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2.</w:t>
            </w:r>
          </w:p>
        </w:tc>
        <w:tc>
          <w:tcPr>
            <w:tcW w:w="6663" w:type="dxa"/>
          </w:tcPr>
          <w:p w:rsidR="006C7644" w:rsidRPr="00637A55" w:rsidRDefault="006C7644" w:rsidP="00637A55">
            <w:pPr>
              <w:pStyle w:val="ConsPlusNormal"/>
              <w:ind w:firstLine="0"/>
              <w:rPr>
                <w:sz w:val="20"/>
                <w:szCs w:val="20"/>
              </w:rPr>
            </w:pPr>
            <w:r w:rsidRPr="00637A55">
              <w:rPr>
                <w:sz w:val="20"/>
                <w:szCs w:val="20"/>
              </w:rPr>
              <w:t>Подготовка, обсуждение и согласование дизайн-проектов благоустройства общественных территорий</w:t>
            </w:r>
          </w:p>
        </w:tc>
        <w:tc>
          <w:tcPr>
            <w:tcW w:w="4072" w:type="dxa"/>
          </w:tcPr>
          <w:p w:rsidR="006C7644" w:rsidRPr="00637A55" w:rsidRDefault="006C7644" w:rsidP="00637A55">
            <w:pPr>
              <w:pStyle w:val="ConsPlusNormal"/>
              <w:ind w:firstLine="0"/>
              <w:rPr>
                <w:sz w:val="20"/>
                <w:szCs w:val="20"/>
              </w:rPr>
            </w:pPr>
            <w:r w:rsidRPr="00637A55">
              <w:rPr>
                <w:sz w:val="20"/>
                <w:szCs w:val="20"/>
              </w:rPr>
              <w:t>Отдел по строительству и архитектуре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Сентябрь-ноябрь 2018г.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3.</w:t>
            </w:r>
          </w:p>
        </w:tc>
        <w:tc>
          <w:tcPr>
            <w:tcW w:w="6663" w:type="dxa"/>
          </w:tcPr>
          <w:p w:rsidR="006C7644" w:rsidRPr="00637A55" w:rsidRDefault="006C7644" w:rsidP="00637A55">
            <w:pPr>
              <w:pStyle w:val="ConsPlusNormal"/>
              <w:ind w:firstLine="0"/>
              <w:rPr>
                <w:sz w:val="20"/>
                <w:szCs w:val="20"/>
              </w:rPr>
            </w:pPr>
            <w:r w:rsidRPr="00637A55">
              <w:rPr>
                <w:sz w:val="20"/>
                <w:szCs w:val="20"/>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май-июнь 2024г.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4.</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Определение подрядных организаций для проведения работ по благоустройству общественных территорий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январь-июнь 2024г.</w:t>
            </w:r>
          </w:p>
        </w:tc>
      </w:tr>
      <w:tr w:rsidR="006C7644" w:rsidRPr="00637A55" w:rsidTr="00637A55">
        <w:tc>
          <w:tcPr>
            <w:tcW w:w="675" w:type="dxa"/>
          </w:tcPr>
          <w:p w:rsidR="006C7644" w:rsidRPr="00637A55" w:rsidRDefault="006C7644" w:rsidP="00637A55">
            <w:pPr>
              <w:pStyle w:val="ConsPlusNormal"/>
              <w:ind w:firstLine="0"/>
              <w:jc w:val="center"/>
              <w:rPr>
                <w:sz w:val="20"/>
                <w:szCs w:val="20"/>
              </w:rPr>
            </w:pPr>
            <w:r w:rsidRPr="00637A55">
              <w:rPr>
                <w:sz w:val="20"/>
                <w:szCs w:val="20"/>
              </w:rPr>
              <w:t>5.</w:t>
            </w:r>
          </w:p>
        </w:tc>
        <w:tc>
          <w:tcPr>
            <w:tcW w:w="6663" w:type="dxa"/>
          </w:tcPr>
          <w:p w:rsidR="006C7644" w:rsidRPr="00637A55" w:rsidRDefault="006C7644" w:rsidP="00637A55">
            <w:pPr>
              <w:pStyle w:val="ConsPlusNormal"/>
              <w:ind w:firstLine="0"/>
              <w:rPr>
                <w:sz w:val="20"/>
                <w:szCs w:val="20"/>
              </w:rPr>
            </w:pPr>
            <w:r w:rsidRPr="00637A55">
              <w:rPr>
                <w:sz w:val="20"/>
                <w:szCs w:val="20"/>
              </w:rPr>
              <w:t xml:space="preserve">Приемка выполненных работ по благоустройству общественных территорий </w:t>
            </w:r>
          </w:p>
        </w:tc>
        <w:tc>
          <w:tcPr>
            <w:tcW w:w="4072" w:type="dxa"/>
          </w:tcPr>
          <w:p w:rsidR="006C7644" w:rsidRPr="00637A55" w:rsidRDefault="006C7644" w:rsidP="00637A55">
            <w:pPr>
              <w:pStyle w:val="ConsPlusNormal"/>
              <w:ind w:firstLine="0"/>
              <w:rPr>
                <w:sz w:val="20"/>
                <w:szCs w:val="20"/>
              </w:rPr>
            </w:pPr>
            <w:r w:rsidRPr="00637A55">
              <w:rPr>
                <w:sz w:val="20"/>
                <w:szCs w:val="20"/>
              </w:rPr>
              <w:t>Администрация городского поселения город Лиски</w:t>
            </w:r>
          </w:p>
        </w:tc>
        <w:tc>
          <w:tcPr>
            <w:tcW w:w="3804" w:type="dxa"/>
          </w:tcPr>
          <w:p w:rsidR="006C7644" w:rsidRPr="00637A55" w:rsidRDefault="006C7644" w:rsidP="00637A55">
            <w:pPr>
              <w:pStyle w:val="ConsPlusNormal"/>
              <w:ind w:firstLine="0"/>
              <w:rPr>
                <w:sz w:val="20"/>
                <w:szCs w:val="20"/>
              </w:rPr>
            </w:pPr>
            <w:r w:rsidRPr="00637A55">
              <w:rPr>
                <w:sz w:val="20"/>
                <w:szCs w:val="20"/>
              </w:rPr>
              <w:t>октябрь- декабрь 2024г.</w:t>
            </w:r>
          </w:p>
        </w:tc>
      </w:tr>
    </w:tbl>
    <w:p w:rsidR="006C7644" w:rsidRPr="00CB3CA1" w:rsidRDefault="006C7644" w:rsidP="006C7644">
      <w:pPr>
        <w:pStyle w:val="ConsPlusNormal"/>
        <w:ind w:firstLine="709"/>
        <w:jc w:val="center"/>
        <w:sectPr w:rsidR="006C7644" w:rsidRPr="00CB3CA1" w:rsidSect="00637A55">
          <w:pgSz w:w="16838" w:h="11905" w:orient="landscape" w:code="9"/>
          <w:pgMar w:top="1134" w:right="706" w:bottom="709" w:left="1134" w:header="720" w:footer="720" w:gutter="0"/>
          <w:cols w:space="720"/>
          <w:noEndnote/>
          <w:titlePg/>
          <w:docGrid w:linePitch="299"/>
        </w:sectPr>
      </w:pPr>
    </w:p>
    <w:p w:rsidR="006C7644" w:rsidRPr="00CB3CA1" w:rsidRDefault="006C7644" w:rsidP="006C7644">
      <w:pPr>
        <w:ind w:firstLine="709"/>
      </w:pPr>
    </w:p>
    <w:p w:rsidR="006C7644" w:rsidRPr="00637A55" w:rsidRDefault="006C7644" w:rsidP="006C7644">
      <w:pPr>
        <w:ind w:left="6804"/>
        <w:rPr>
          <w:sz w:val="20"/>
          <w:szCs w:val="20"/>
        </w:rPr>
      </w:pPr>
      <w:r w:rsidRPr="00637A55">
        <w:rPr>
          <w:sz w:val="20"/>
          <w:szCs w:val="20"/>
        </w:rPr>
        <w:t>Приложение № 5</w:t>
      </w:r>
    </w:p>
    <w:p w:rsidR="006C7644" w:rsidRPr="00637A55" w:rsidRDefault="006C7644" w:rsidP="006C7644">
      <w:pPr>
        <w:ind w:left="6804"/>
        <w:rPr>
          <w:sz w:val="20"/>
          <w:szCs w:val="20"/>
        </w:rPr>
      </w:pPr>
      <w:r w:rsidRPr="00637A55">
        <w:rPr>
          <w:sz w:val="20"/>
          <w:szCs w:val="20"/>
        </w:rPr>
        <w:t xml:space="preserve">к муниципальной программе </w:t>
      </w:r>
    </w:p>
    <w:p w:rsidR="006C7644" w:rsidRPr="00CB3CA1" w:rsidRDefault="006C7644" w:rsidP="006C7644">
      <w:pPr>
        <w:ind w:firstLine="709"/>
      </w:pPr>
    </w:p>
    <w:p w:rsidR="006C7644" w:rsidRPr="00637A55" w:rsidRDefault="006C7644" w:rsidP="006C7644">
      <w:pPr>
        <w:ind w:firstLine="709"/>
        <w:jc w:val="center"/>
        <w:rPr>
          <w:color w:val="000000"/>
          <w:sz w:val="22"/>
          <w:szCs w:val="22"/>
        </w:rPr>
      </w:pPr>
      <w:bookmarkStart w:id="1" w:name="RANGE!A1:C37"/>
      <w:bookmarkEnd w:id="1"/>
      <w:r w:rsidRPr="00637A55">
        <w:rPr>
          <w:color w:val="000000"/>
          <w:sz w:val="22"/>
          <w:szCs w:val="22"/>
        </w:rPr>
        <w:t xml:space="preserve">Адресный перечень дворовых территорий </w:t>
      </w:r>
    </w:p>
    <w:p w:rsidR="006C7644" w:rsidRPr="00637A55" w:rsidRDefault="006C7644" w:rsidP="006C7644">
      <w:pPr>
        <w:ind w:firstLine="709"/>
        <w:jc w:val="center"/>
        <w:rPr>
          <w:color w:val="000000"/>
          <w:sz w:val="22"/>
          <w:szCs w:val="22"/>
        </w:rPr>
      </w:pPr>
      <w:r w:rsidRPr="00637A55">
        <w:rPr>
          <w:color w:val="000000"/>
          <w:sz w:val="22"/>
          <w:szCs w:val="22"/>
        </w:rPr>
        <w:t xml:space="preserve">городского поселения город Лиски Лискинского муниципального района Воронежской области, нуждающихся в благоустройстве (с учетом их физического состояния) и подлежащих благоустройству </w:t>
      </w:r>
    </w:p>
    <w:p w:rsidR="006C7644" w:rsidRPr="00637A55" w:rsidRDefault="006C7644" w:rsidP="006C7644">
      <w:pPr>
        <w:ind w:firstLine="709"/>
        <w:jc w:val="center"/>
        <w:rPr>
          <w:color w:val="000000"/>
          <w:sz w:val="22"/>
          <w:szCs w:val="22"/>
        </w:rPr>
      </w:pPr>
      <w:r w:rsidRPr="00637A55">
        <w:rPr>
          <w:color w:val="000000"/>
          <w:sz w:val="22"/>
          <w:szCs w:val="22"/>
        </w:rPr>
        <w:t xml:space="preserve">в 2018-2024 годах </w:t>
      </w:r>
    </w:p>
    <w:p w:rsidR="006C7644" w:rsidRPr="00CB3CA1" w:rsidRDefault="006C7644" w:rsidP="006C7644">
      <w:pPr>
        <w:ind w:firstLine="709"/>
        <w:jc w:val="center"/>
        <w:rPr>
          <w:color w:val="000000"/>
        </w:rPr>
      </w:pPr>
    </w:p>
    <w:tbl>
      <w:tblPr>
        <w:tblW w:w="4888" w:type="pct"/>
        <w:tblLook w:val="00A0"/>
      </w:tblPr>
      <w:tblGrid>
        <w:gridCol w:w="612"/>
        <w:gridCol w:w="2921"/>
        <w:gridCol w:w="5823"/>
      </w:tblGrid>
      <w:tr w:rsidR="006C7644" w:rsidRPr="00CB3CA1" w:rsidTr="00637A5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 п/п</w:t>
            </w:r>
          </w:p>
        </w:tc>
        <w:tc>
          <w:tcPr>
            <w:tcW w:w="4673" w:type="pct"/>
            <w:gridSpan w:val="2"/>
            <w:tcBorders>
              <w:top w:val="single" w:sz="4" w:space="0" w:color="auto"/>
              <w:left w:val="nil"/>
              <w:bottom w:val="single" w:sz="4" w:space="0" w:color="auto"/>
              <w:right w:val="single" w:sz="4" w:space="0" w:color="auto"/>
            </w:tcBorders>
            <w:vAlign w:val="center"/>
          </w:tcPr>
          <w:p w:rsidR="006C7644" w:rsidRPr="00637A55" w:rsidRDefault="006C7644" w:rsidP="00637A55">
            <w:pPr>
              <w:jc w:val="center"/>
              <w:rPr>
                <w:sz w:val="20"/>
                <w:szCs w:val="20"/>
              </w:rPr>
            </w:pPr>
          </w:p>
          <w:p w:rsidR="006C7644" w:rsidRPr="00637A55" w:rsidRDefault="006C7644" w:rsidP="00637A55">
            <w:pPr>
              <w:jc w:val="center"/>
              <w:rPr>
                <w:sz w:val="20"/>
                <w:szCs w:val="20"/>
              </w:rPr>
            </w:pPr>
            <w:r w:rsidRPr="00637A55">
              <w:rPr>
                <w:sz w:val="20"/>
                <w:szCs w:val="20"/>
              </w:rPr>
              <w:t>Адрес многоквартирного дома</w:t>
            </w:r>
          </w:p>
          <w:p w:rsidR="006C7644" w:rsidRPr="00637A55" w:rsidRDefault="006C7644" w:rsidP="00637A55">
            <w:pPr>
              <w:jc w:val="center"/>
              <w:rPr>
                <w:sz w:val="20"/>
                <w:szCs w:val="20"/>
              </w:rPr>
            </w:pPr>
          </w:p>
        </w:tc>
      </w:tr>
      <w:tr w:rsidR="006C7644" w:rsidRPr="00CB3CA1" w:rsidTr="00637A5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w:t>
            </w:r>
          </w:p>
        </w:tc>
        <w:tc>
          <w:tcPr>
            <w:tcW w:w="1561" w:type="pct"/>
            <w:tcBorders>
              <w:top w:val="single" w:sz="4" w:space="0" w:color="auto"/>
              <w:left w:val="nil"/>
              <w:bottom w:val="single" w:sz="4" w:space="0" w:color="auto"/>
              <w:right w:val="nil"/>
            </w:tcBorders>
            <w:vAlign w:val="center"/>
          </w:tcPr>
          <w:p w:rsidR="006C7644" w:rsidRPr="00637A55" w:rsidRDefault="006C7644" w:rsidP="00637A55">
            <w:pPr>
              <w:ind w:right="-108"/>
              <w:rPr>
                <w:sz w:val="20"/>
                <w:szCs w:val="20"/>
              </w:rPr>
            </w:pPr>
            <w:r w:rsidRPr="00637A55">
              <w:rPr>
                <w:sz w:val="20"/>
                <w:szCs w:val="20"/>
              </w:rPr>
              <w:t xml:space="preserve">Воронежская обл., г. Лиски, </w:t>
            </w:r>
          </w:p>
        </w:tc>
        <w:tc>
          <w:tcPr>
            <w:tcW w:w="3112" w:type="pct"/>
            <w:tcBorders>
              <w:top w:val="single" w:sz="4" w:space="0" w:color="auto"/>
              <w:left w:val="nil"/>
              <w:bottom w:val="single" w:sz="4" w:space="0" w:color="auto"/>
              <w:right w:val="single" w:sz="4" w:space="0" w:color="auto"/>
            </w:tcBorders>
            <w:noWrap/>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19 Партсъезд, 7, 7а, 7б, 7в</w:t>
            </w:r>
          </w:p>
          <w:p w:rsidR="006C7644" w:rsidRPr="00637A55" w:rsidRDefault="006C7644" w:rsidP="00637A55">
            <w:pPr>
              <w:pStyle w:val="af3"/>
              <w:rPr>
                <w:rFonts w:ascii="Times New Roman" w:hAnsi="Times New Roman"/>
                <w:color w:val="000000"/>
                <w:sz w:val="20"/>
                <w:szCs w:val="20"/>
              </w:rPr>
            </w:pPr>
            <w:r w:rsidRPr="00637A55">
              <w:rPr>
                <w:rFonts w:ascii="Times New Roman" w:hAnsi="Times New Roman"/>
                <w:sz w:val="20"/>
                <w:szCs w:val="20"/>
              </w:rPr>
              <w:t>Ул. 40 лет Октября, 30а</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Пр-т Ленина, 41, 43,45</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tcPr>
          <w:p w:rsidR="006C7644" w:rsidRPr="00637A55" w:rsidRDefault="006C7644" w:rsidP="00637A55">
            <w:pPr>
              <w:pStyle w:val="af3"/>
              <w:rPr>
                <w:rFonts w:ascii="Times New Roman" w:hAnsi="Times New Roman"/>
                <w:color w:val="000000"/>
                <w:sz w:val="20"/>
                <w:szCs w:val="20"/>
              </w:rPr>
            </w:pPr>
            <w:r w:rsidRPr="00637A55">
              <w:rPr>
                <w:rFonts w:ascii="Times New Roman" w:hAnsi="Times New Roman"/>
                <w:sz w:val="20"/>
                <w:szCs w:val="20"/>
              </w:rPr>
              <w:t>Ул. Свердлова, 65, 67</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tcPr>
          <w:p w:rsidR="006C7644" w:rsidRPr="00637A55" w:rsidRDefault="006C7644" w:rsidP="00637A55">
            <w:pPr>
              <w:pStyle w:val="af3"/>
              <w:rPr>
                <w:rFonts w:ascii="Times New Roman" w:hAnsi="Times New Roman"/>
                <w:color w:val="000000"/>
                <w:sz w:val="20"/>
                <w:szCs w:val="20"/>
              </w:rPr>
            </w:pPr>
            <w:r w:rsidRPr="00637A55">
              <w:rPr>
                <w:rFonts w:ascii="Times New Roman" w:hAnsi="Times New Roman"/>
                <w:sz w:val="20"/>
                <w:szCs w:val="20"/>
              </w:rPr>
              <w:t>Ул. Индустриальная, 23, 25, 27, 29, 31</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В.Буракова, 4,6,8,10,12</w:t>
            </w:r>
          </w:p>
          <w:p w:rsidR="006C7644" w:rsidRPr="00637A55" w:rsidRDefault="006C7644" w:rsidP="00637A55">
            <w:pPr>
              <w:pStyle w:val="af3"/>
              <w:rPr>
                <w:rFonts w:ascii="Times New Roman" w:hAnsi="Times New Roman"/>
                <w:color w:val="000000"/>
                <w:sz w:val="20"/>
                <w:szCs w:val="20"/>
              </w:rPr>
            </w:pPr>
            <w:r w:rsidRPr="00637A55">
              <w:rPr>
                <w:rFonts w:ascii="Times New Roman" w:hAnsi="Times New Roman"/>
                <w:sz w:val="20"/>
                <w:szCs w:val="20"/>
              </w:rPr>
              <w:t>Ул. 40 лет Октября, 59, 61, 63</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tcPr>
          <w:p w:rsidR="006C7644" w:rsidRPr="00637A55" w:rsidRDefault="006C7644" w:rsidP="00637A55">
            <w:pPr>
              <w:pStyle w:val="af3"/>
              <w:rPr>
                <w:rFonts w:ascii="Times New Roman" w:hAnsi="Times New Roman"/>
                <w:color w:val="000000"/>
                <w:sz w:val="20"/>
                <w:szCs w:val="20"/>
              </w:rPr>
            </w:pPr>
            <w:r w:rsidRPr="00637A55">
              <w:rPr>
                <w:rFonts w:ascii="Times New Roman" w:hAnsi="Times New Roman"/>
                <w:sz w:val="20"/>
                <w:szCs w:val="20"/>
              </w:rPr>
              <w:t>Ул. 40 лет Октября, 17, 19, 21</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tcPr>
          <w:p w:rsidR="006C7644" w:rsidRPr="00637A55" w:rsidRDefault="006C7644" w:rsidP="00637A55">
            <w:pPr>
              <w:pStyle w:val="af3"/>
              <w:rPr>
                <w:rFonts w:ascii="Times New Roman" w:hAnsi="Times New Roman"/>
                <w:color w:val="000000"/>
                <w:sz w:val="20"/>
                <w:szCs w:val="20"/>
              </w:rPr>
            </w:pPr>
            <w:r w:rsidRPr="00637A55">
              <w:rPr>
                <w:rFonts w:ascii="Times New Roman" w:hAnsi="Times New Roman"/>
                <w:sz w:val="20"/>
                <w:szCs w:val="20"/>
              </w:rPr>
              <w:t>Ул. Сеченова, 2, 4, 6, 8, 10, 12, 14, 16</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6, 6а, 8, 10,</w:t>
            </w:r>
          </w:p>
          <w:p w:rsidR="006C7644" w:rsidRPr="00637A55" w:rsidRDefault="006C7644" w:rsidP="00637A55">
            <w:pPr>
              <w:pStyle w:val="af3"/>
              <w:rPr>
                <w:rFonts w:ascii="Times New Roman" w:hAnsi="Times New Roman"/>
                <w:color w:val="000000"/>
                <w:sz w:val="20"/>
                <w:szCs w:val="20"/>
              </w:rPr>
            </w:pPr>
            <w:r w:rsidRPr="00637A55">
              <w:rPr>
                <w:rFonts w:ascii="Times New Roman" w:hAnsi="Times New Roman"/>
                <w:sz w:val="20"/>
                <w:szCs w:val="20"/>
              </w:rPr>
              <w:t>Ул. 19 Партсъезд, 1а</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Ленина, 2</w:t>
            </w:r>
          </w:p>
          <w:p w:rsidR="006C7644" w:rsidRPr="00637A55" w:rsidRDefault="006C7644" w:rsidP="00637A55">
            <w:pPr>
              <w:pStyle w:val="af3"/>
              <w:rPr>
                <w:rFonts w:ascii="Times New Roman" w:hAnsi="Times New Roman"/>
                <w:color w:val="000000"/>
                <w:sz w:val="20"/>
                <w:szCs w:val="20"/>
              </w:rPr>
            </w:pPr>
            <w:r w:rsidRPr="00637A55">
              <w:rPr>
                <w:rFonts w:ascii="Times New Roman" w:hAnsi="Times New Roman"/>
                <w:sz w:val="20"/>
                <w:szCs w:val="20"/>
              </w:rPr>
              <w:t>Ул. Коммунистическая, 3,5</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tcPr>
          <w:p w:rsidR="006C7644" w:rsidRPr="00637A55" w:rsidRDefault="006C7644" w:rsidP="00637A55">
            <w:pPr>
              <w:pStyle w:val="af3"/>
              <w:rPr>
                <w:rFonts w:ascii="Times New Roman" w:hAnsi="Times New Roman"/>
                <w:color w:val="000000"/>
                <w:sz w:val="20"/>
                <w:szCs w:val="20"/>
              </w:rPr>
            </w:pPr>
            <w:r w:rsidRPr="00637A55">
              <w:rPr>
                <w:rFonts w:ascii="Times New Roman" w:hAnsi="Times New Roman"/>
                <w:sz w:val="20"/>
                <w:szCs w:val="20"/>
              </w:rPr>
              <w:t>Ул. А.Науменко, 12, 14</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tcPr>
          <w:p w:rsidR="006C7644" w:rsidRPr="00637A55" w:rsidRDefault="006C7644" w:rsidP="00637A55">
            <w:pPr>
              <w:pStyle w:val="af3"/>
              <w:rPr>
                <w:rFonts w:ascii="Times New Roman" w:hAnsi="Times New Roman"/>
                <w:color w:val="000000"/>
                <w:sz w:val="20"/>
                <w:szCs w:val="20"/>
              </w:rPr>
            </w:pPr>
            <w:r w:rsidRPr="00637A55">
              <w:rPr>
                <w:rFonts w:ascii="Times New Roman" w:hAnsi="Times New Roman"/>
                <w:sz w:val="20"/>
                <w:szCs w:val="20"/>
              </w:rPr>
              <w:t>Ул. Тулебердиева, 2, 4, 6</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Чехова, 14, 17, 17а, 19а</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25, 27</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Коммунистическая, 15</w:t>
            </w:r>
          </w:p>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Советская, 2</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Малая Красноармейская, 15, 15а, 17</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Пр-т Ленина, 60,</w:t>
            </w:r>
          </w:p>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Свердлова, 59, 61</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В.Буракова, 1, 3, 5,</w:t>
            </w:r>
          </w:p>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65</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Ул.Юбилейная д.1</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Ул.Спортивная 12</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Ул.Спортивная 6а</w:t>
            </w:r>
          </w:p>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Ул.Спортивная6б</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Ул.Лысенко 17а</w:t>
            </w:r>
          </w:p>
          <w:p w:rsidR="006C7644" w:rsidRPr="00637A55" w:rsidRDefault="006C7644" w:rsidP="00637A55">
            <w:pPr>
              <w:pStyle w:val="af3"/>
              <w:rPr>
                <w:rFonts w:ascii="Times New Roman" w:hAnsi="Times New Roman"/>
                <w:sz w:val="20"/>
                <w:szCs w:val="20"/>
              </w:rPr>
            </w:pP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Ул.Индустриальная 35а</w:t>
            </w:r>
          </w:p>
          <w:p w:rsidR="006C7644" w:rsidRPr="00637A55" w:rsidRDefault="006C7644" w:rsidP="00637A55">
            <w:pPr>
              <w:pStyle w:val="af3"/>
              <w:rPr>
                <w:rFonts w:ascii="Times New Roman" w:hAnsi="Times New Roman"/>
                <w:sz w:val="20"/>
                <w:szCs w:val="20"/>
              </w:rPr>
            </w:pP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Ул.Коминтерна 32б</w:t>
            </w:r>
          </w:p>
          <w:p w:rsidR="006C7644" w:rsidRPr="00637A55" w:rsidRDefault="006C7644" w:rsidP="00637A55">
            <w:pPr>
              <w:pStyle w:val="af3"/>
              <w:rPr>
                <w:rFonts w:ascii="Times New Roman" w:hAnsi="Times New Roman"/>
                <w:sz w:val="20"/>
                <w:szCs w:val="20"/>
              </w:rPr>
            </w:pP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3 пер. 40 лет Победы д. 1,2,3,4</w:t>
            </w:r>
          </w:p>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2 пер. 40 лет Победы д. 2,4</w:t>
            </w:r>
          </w:p>
          <w:p w:rsidR="006C7644" w:rsidRPr="00637A55" w:rsidRDefault="006C7644" w:rsidP="00637A55">
            <w:pPr>
              <w:pStyle w:val="af3"/>
              <w:rPr>
                <w:rFonts w:ascii="Times New Roman" w:hAnsi="Times New Roman"/>
                <w:sz w:val="20"/>
                <w:szCs w:val="20"/>
              </w:rPr>
            </w:pP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1 пер. 40 лет Победы д. 1,</w:t>
            </w:r>
          </w:p>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2 пер. 40 лет Победы д. 1</w:t>
            </w:r>
          </w:p>
          <w:p w:rsidR="006C7644" w:rsidRPr="00637A55" w:rsidRDefault="006C7644" w:rsidP="00637A55">
            <w:pPr>
              <w:pStyle w:val="af3"/>
              <w:rPr>
                <w:rFonts w:ascii="Times New Roman" w:hAnsi="Times New Roman"/>
                <w:sz w:val="20"/>
                <w:szCs w:val="20"/>
              </w:rPr>
            </w:pP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lastRenderedPageBreak/>
              <w:t>26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д.91</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Тулебердиева, д.2</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21а</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Домостроителей, 10</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30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Домостроителей, д.18</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31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Свердлова,57</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32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Трудовые Резервы,71</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33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iCs/>
                <w:sz w:val="20"/>
                <w:szCs w:val="20"/>
              </w:rPr>
              <w:t>ул.А.Науменко,д.3,5</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34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Пр-т Ленина 60а/1, 60а/2, ул. Титова 16</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35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Монтажников, 2а, 2б</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36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Монтажников, 2</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37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Трудовые Резервы,97</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38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Домостроителей, д.4</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39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Свердлова,55</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40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41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30б</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42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45а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43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12,14,16,18,20,22,</w:t>
            </w:r>
          </w:p>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1 пер. 40 лет Октября 1,3,5,7</w:t>
            </w:r>
          </w:p>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19 Партсъезд 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44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Нахимова 1,2,4,6,13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45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Пионерская, 14</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46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Свердлова, 49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47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Свердлова,53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48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19 партсъезда, д.3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49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19 партсъезда, д.11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50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40лет Октября, д.5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51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40лет Октября, д.7</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52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д.11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53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д.22а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54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д.32а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55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д.32б</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56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д.34</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57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д.34а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58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д.36</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59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д.38</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60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д.39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61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д.41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62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д.41а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63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д.42</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64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д.71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65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д.73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66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 лет Октября, д.87а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lastRenderedPageBreak/>
              <w:t>67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Домостроителей, д.12</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68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Домостроителей, д.13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69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Индустриальная, д.5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70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Индустриальная, д.13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71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Индустриальная, д.17</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72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Комарова, д.8</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73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Комарова, д.9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74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А.Науменко, д.2</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75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А.Науменко, д.4</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76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А.Науменко, д.6</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77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А.Науменко, д.8</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78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40лет Победы, д.24</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79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Коминтерна, д.47а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80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Красных Зорь, д.1б</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81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М.Красноармейская, д.11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82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Монтажников, д.3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83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п/к Б.Красноармейской, д.10</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84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пл.Свободы, д.б</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85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ул. Пушкина, д.89 </w:t>
            </w:r>
          </w:p>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Пушкина, д.91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86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ул.Советская, д.44</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87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Толстого, д.6</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88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п/к Чехова, д.10</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89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пр-т Ленина, д.2а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90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пр-т Ленина, д.16</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91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пр-т Ленина, д.24</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92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пр-т Ленина, д.42</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93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пр-т Ленина, д.44</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94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Садовая, д.38</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95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Садовая, д.44</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96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Свердлова, д.37</w:t>
            </w:r>
          </w:p>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Мира, д.8</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97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Свердлова, д.39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98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Свердлова, д.41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99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Свердлова, д.45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100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Свердлова, д.47</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101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Свердлова, д.66</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102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Сеченова, д.7</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103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Тельмана, д.52</w:t>
            </w:r>
          </w:p>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Тельмана, д.54</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104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Тр.Резервы, д.2б</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105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Тр.Резервы, д.69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106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Тр.Резервы, д.73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107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Тулебердиева, д.8</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lastRenderedPageBreak/>
              <w:t>108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Тулебердиева, д.12</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109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Тулебердиева, д.14</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110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Тулебердиева, д.22а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111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ул.Чапаева, д.55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112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Чапаева, д.57</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113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 40 лет Октября 26,28,30,32</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114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Ул.40 лет Октября д.66</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115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Ул.В.Буракова д.14,20 - 40 лет Октября 62а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116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40 лет Победы 2, 4, 4а- Тулебердиева д.5,7</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117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40 лет Победы д.5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118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ул.В.Буракова д.22,24-ул.Монтажников д.13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119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 Домостроителей д.24</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120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Индустриальная д.2а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121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Ул.Индустриальная д.7</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122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Коминтерна д.33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123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Ул.Коммунистическая д.13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124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Ул.Коммунистическая д.29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125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Коммунистическая д.25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126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Коммунистическая д.30а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127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Краснознаменная д.229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128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Ул.Ломоносова д.48</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129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bCs/>
                <w:color w:val="000000"/>
                <w:sz w:val="20"/>
                <w:szCs w:val="20"/>
              </w:rPr>
            </w:pPr>
            <w:r w:rsidRPr="00637A55">
              <w:rPr>
                <w:rFonts w:ascii="Times New Roman" w:hAnsi="Times New Roman"/>
                <w:bCs/>
                <w:color w:val="000000"/>
                <w:sz w:val="20"/>
                <w:szCs w:val="20"/>
              </w:rPr>
              <w:t>Ломоносова д.46</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130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ул.Лысенко д.1-Тр.Резервы д.1,3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131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Ул.Лысенко д.2б</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132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Лысенко д.2а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133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Лысенко д.13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134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Лысенко д.35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135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М.Жукова д.6</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136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М.Красноармейская д.2- д.2а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137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bCs/>
                <w:color w:val="000000"/>
                <w:sz w:val="20"/>
                <w:szCs w:val="20"/>
              </w:rPr>
            </w:pPr>
            <w:r w:rsidRPr="00637A55">
              <w:rPr>
                <w:rFonts w:ascii="Times New Roman" w:hAnsi="Times New Roman"/>
                <w:bCs/>
                <w:color w:val="000000"/>
                <w:sz w:val="20"/>
                <w:szCs w:val="20"/>
              </w:rPr>
              <w:t>М.Красноармейская д.19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138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ул.Мира д.1,1а,3,5,7</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139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ул.Мира д.9,11,13,15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140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Ул.Науменко д.10</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141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Ул.1-я Парковая д.1,3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142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Пер.Чехова д.12</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143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Пр.Ленина д.37</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144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Пр. Ленина д.48-50-52</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145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Пр.Ленина д.34-ул.Мира д.6</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146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Пр.Ленина д.1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147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Пр.Ленина д.47</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148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 Свердлова д.71, 73, 75-Пр.Ленина д.64, 66</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149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ул.Свердлова д.38,40,42,44</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150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bCs/>
                <w:color w:val="000000"/>
                <w:sz w:val="20"/>
                <w:szCs w:val="20"/>
              </w:rPr>
            </w:pPr>
            <w:r w:rsidRPr="00637A55">
              <w:rPr>
                <w:rFonts w:ascii="Times New Roman" w:hAnsi="Times New Roman"/>
                <w:bCs/>
                <w:color w:val="000000"/>
                <w:sz w:val="20"/>
                <w:szCs w:val="20"/>
              </w:rPr>
              <w:t>Свердлова д.68</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lastRenderedPageBreak/>
              <w:t>151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Ул.Сеченова д.41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152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Ул.Спортивная д.9а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153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Ул.Строителей д.6</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154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ул.Титова д.1,3,5,7-ул.Тр.Резервы д.77,75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155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Ул.Титова д.12</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156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Ул.Титова д.14</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157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Ул.Титова д.15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158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Ул.Титова д.25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159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bCs/>
                <w:color w:val="000000"/>
                <w:sz w:val="20"/>
                <w:szCs w:val="20"/>
              </w:rPr>
            </w:pPr>
            <w:r w:rsidRPr="00637A55">
              <w:rPr>
                <w:rFonts w:ascii="Times New Roman" w:hAnsi="Times New Roman"/>
                <w:bCs/>
                <w:color w:val="000000"/>
                <w:sz w:val="20"/>
                <w:szCs w:val="20"/>
              </w:rPr>
              <w:t>Титова д.10</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160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Титова д.10 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161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Титова д.13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162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Титова д.16</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163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Ул.Толстого д.4</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164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Тр. Резервы д.2а -ул. Лысенко д.3, 3а, 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165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Ул.Тр.Резервы д.62а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166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 Тр. Резервы д.79, 81-Титова д.2, 4, 4а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167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Ул.Тр.Резервы д.83а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168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Ул.Тр.Резервы д.83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169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Тр.Резервы д.87, 89, 91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170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Ул.Тр.Резервы д.95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171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Тр.Резервы д.87,89,91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172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Тр.Резервы д.85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173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bCs/>
                <w:color w:val="000000"/>
                <w:sz w:val="20"/>
                <w:szCs w:val="20"/>
              </w:rPr>
            </w:pPr>
            <w:r w:rsidRPr="00637A55">
              <w:rPr>
                <w:rFonts w:ascii="Times New Roman" w:hAnsi="Times New Roman"/>
                <w:bCs/>
                <w:color w:val="000000"/>
                <w:sz w:val="20"/>
                <w:szCs w:val="20"/>
              </w:rPr>
              <w:t>Тр.Резервы д.85 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174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Тр.Резервы д.99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175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Ул.Чехова д.15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176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Ул.Чехова д.22</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177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bCs/>
                <w:color w:val="000000"/>
                <w:sz w:val="20"/>
                <w:szCs w:val="20"/>
              </w:rPr>
              <w:t>ул.Элеваторная д.1б,1в,1г</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178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bCs/>
                <w:color w:val="000000"/>
                <w:sz w:val="20"/>
                <w:szCs w:val="20"/>
              </w:rPr>
            </w:pPr>
            <w:r w:rsidRPr="00637A55">
              <w:rPr>
                <w:rFonts w:ascii="Times New Roman" w:hAnsi="Times New Roman"/>
                <w:bCs/>
                <w:color w:val="000000"/>
                <w:sz w:val="20"/>
                <w:szCs w:val="20"/>
              </w:rPr>
              <w:t>Энтузиастов д.15</w:t>
            </w:r>
          </w:p>
          <w:p w:rsidR="006C7644" w:rsidRPr="00637A55" w:rsidRDefault="006C7644" w:rsidP="00637A55">
            <w:pPr>
              <w:pStyle w:val="af3"/>
              <w:rPr>
                <w:rFonts w:ascii="Times New Roman" w:hAnsi="Times New Roman"/>
                <w:sz w:val="20"/>
                <w:szCs w:val="20"/>
              </w:rPr>
            </w:pP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179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ул.19 Партсъезда, д.9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180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ул.40 лет Октября, д. 23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181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ул.А.Науменко, д.1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182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ул.М.Жукова, д.5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183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ул.Индустриальная, д.19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184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ул.Лысенко, д10а</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185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ул.40 лет Победы, д.7</w:t>
            </w:r>
          </w:p>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ул.40 лет Победы, д.9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186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пр-т Ленина, д.6</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187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ул.Домостроителей, д.6</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188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ул.Коммунистическая, д.27</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189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ул.Маяковского, д.58</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190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ул.Энтузиастов, д.5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191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ул.Юбилейная, д.2</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192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Лысенко, д.31</w:t>
            </w:r>
          </w:p>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lastRenderedPageBreak/>
              <w:t>ул. Лысенко, д.33</w:t>
            </w:r>
          </w:p>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Лысенко, д.39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lastRenderedPageBreak/>
              <w:t>193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 Лысенко, д.41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194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ул.Индустриальная, д.21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195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ул.Индустриальная, д.27</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196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ул.Индустриальная, д.33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197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ул.М.Жукова, д.7</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198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ул.40 лет Октября, д. 31</w:t>
            </w:r>
          </w:p>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ул.40 лет Октября, д. 33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199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ул.40 лет Октября, д. 79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200</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ул.40 лет Октября, д. 89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201</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ул.40 лет Октября, д. 85</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202</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ул.40 лет Октября, д. 87б</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203</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ул.Сеченова, д.3</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204</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ул.Сеченова, д.9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205</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ул.Трудовые Резервы, д.101</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206</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ул.Тулебердиева, д.10</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207</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ул.Тулебердиева, д.16</w:t>
            </w:r>
          </w:p>
        </w:tc>
      </w:tr>
      <w:tr w:rsidR="006C7644" w:rsidRPr="00CB3CA1" w:rsidTr="00637A55">
        <w:trPr>
          <w:trHeight w:val="330"/>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208</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ул.Тулебердиева, д.19</w:t>
            </w:r>
          </w:p>
        </w:tc>
      </w:tr>
      <w:tr w:rsidR="006C7644" w:rsidRPr="00CB3CA1" w:rsidTr="00637A55">
        <w:trPr>
          <w:trHeight w:val="315"/>
        </w:trPr>
        <w:tc>
          <w:tcPr>
            <w:tcW w:w="327" w:type="pct"/>
            <w:tcBorders>
              <w:top w:val="nil"/>
              <w:left w:val="single" w:sz="4" w:space="0" w:color="auto"/>
              <w:bottom w:val="single" w:sz="4" w:space="0" w:color="auto"/>
              <w:right w:val="single" w:sz="4" w:space="0" w:color="auto"/>
            </w:tcBorders>
            <w:vAlign w:val="center"/>
          </w:tcPr>
          <w:p w:rsidR="006C7644" w:rsidRPr="00637A55" w:rsidRDefault="006C7644" w:rsidP="00637A55">
            <w:pPr>
              <w:jc w:val="center"/>
              <w:rPr>
                <w:sz w:val="20"/>
                <w:szCs w:val="20"/>
              </w:rPr>
            </w:pPr>
            <w:r w:rsidRPr="00637A55">
              <w:rPr>
                <w:sz w:val="20"/>
                <w:szCs w:val="20"/>
              </w:rPr>
              <w:t>209</w:t>
            </w:r>
          </w:p>
        </w:tc>
        <w:tc>
          <w:tcPr>
            <w:tcW w:w="1561" w:type="pct"/>
            <w:tcBorders>
              <w:top w:val="nil"/>
              <w:left w:val="nil"/>
              <w:bottom w:val="single" w:sz="4" w:space="0" w:color="auto"/>
              <w:right w:val="nil"/>
            </w:tcBorders>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6C7644" w:rsidRPr="00637A55" w:rsidRDefault="006C7644" w:rsidP="00637A55">
            <w:pPr>
              <w:pStyle w:val="af3"/>
              <w:rPr>
                <w:rFonts w:ascii="Times New Roman" w:hAnsi="Times New Roman"/>
                <w:sz w:val="20"/>
                <w:szCs w:val="20"/>
              </w:rPr>
            </w:pPr>
            <w:r w:rsidRPr="00637A55">
              <w:rPr>
                <w:rFonts w:ascii="Times New Roman" w:hAnsi="Times New Roman"/>
                <w:sz w:val="20"/>
                <w:szCs w:val="20"/>
              </w:rPr>
              <w:t>ул.Тулебердиева, д.21</w:t>
            </w:r>
          </w:p>
        </w:tc>
      </w:tr>
    </w:tbl>
    <w:p w:rsidR="006C7644" w:rsidRPr="00CB3CA1" w:rsidRDefault="006C7644" w:rsidP="006C7644">
      <w:pPr>
        <w:ind w:firstLine="709"/>
        <w:jc w:val="center"/>
        <w:rPr>
          <w:color w:val="000000"/>
        </w:rPr>
      </w:pPr>
    </w:p>
    <w:p w:rsidR="006C7644" w:rsidRPr="00CB3CA1" w:rsidRDefault="006C7644" w:rsidP="006C7644">
      <w:pPr>
        <w:ind w:firstLine="709"/>
        <w:jc w:val="center"/>
        <w:rPr>
          <w:color w:val="000000"/>
        </w:rPr>
      </w:pPr>
    </w:p>
    <w:p w:rsidR="006C7644" w:rsidRPr="00CB3CA1" w:rsidRDefault="006C7644" w:rsidP="006C7644">
      <w:pPr>
        <w:tabs>
          <w:tab w:val="left" w:pos="7371"/>
        </w:tabs>
        <w:ind w:left="6804"/>
      </w:pPr>
      <w:r w:rsidRPr="00CB3CA1">
        <w:t>Приложение № 6</w:t>
      </w:r>
    </w:p>
    <w:p w:rsidR="006C7644" w:rsidRPr="00CB3CA1" w:rsidRDefault="006C7644" w:rsidP="006C7644">
      <w:pPr>
        <w:tabs>
          <w:tab w:val="left" w:pos="7371"/>
        </w:tabs>
        <w:ind w:left="6804"/>
      </w:pPr>
      <w:r w:rsidRPr="00CB3CA1">
        <w:t>к муниципальной программе</w:t>
      </w:r>
    </w:p>
    <w:p w:rsidR="006C7644" w:rsidRPr="00CB3CA1" w:rsidRDefault="006C7644" w:rsidP="006C7644">
      <w:pPr>
        <w:ind w:firstLine="709"/>
        <w:jc w:val="center"/>
        <w:rPr>
          <w:b/>
          <w:color w:val="000000"/>
        </w:rPr>
      </w:pPr>
      <w:r w:rsidRPr="00CB3CA1">
        <w:rPr>
          <w:b/>
          <w:color w:val="000000"/>
        </w:rPr>
        <w:t xml:space="preserve">Адресный перечень общественных территорий </w:t>
      </w:r>
    </w:p>
    <w:p w:rsidR="006C7644" w:rsidRPr="00CB3CA1" w:rsidRDefault="006C7644" w:rsidP="006C7644">
      <w:pPr>
        <w:ind w:firstLine="709"/>
        <w:jc w:val="center"/>
        <w:rPr>
          <w:b/>
          <w:color w:val="000000"/>
        </w:rPr>
      </w:pPr>
      <w:r w:rsidRPr="00CB3CA1">
        <w:rPr>
          <w:b/>
          <w:color w:val="000000"/>
        </w:rPr>
        <w:t xml:space="preserve">городского поселения город Лиски Лискинского муниципального района Воронежской области, нуждающихся в благоустройстве (с учетом их физического состояния) и подлежащих благоустройству </w:t>
      </w:r>
    </w:p>
    <w:p w:rsidR="006C7644" w:rsidRPr="00CB3CA1" w:rsidRDefault="006C7644" w:rsidP="006C7644">
      <w:pPr>
        <w:ind w:firstLine="709"/>
        <w:jc w:val="center"/>
        <w:rPr>
          <w:b/>
          <w:color w:val="000000"/>
        </w:rPr>
      </w:pPr>
      <w:r w:rsidRPr="00CB3CA1">
        <w:rPr>
          <w:b/>
          <w:color w:val="000000"/>
        </w:rPr>
        <w:t>в 2018-202</w:t>
      </w:r>
      <w:r>
        <w:rPr>
          <w:b/>
          <w:color w:val="000000"/>
        </w:rPr>
        <w:t>4</w:t>
      </w:r>
      <w:r w:rsidRPr="00CB3CA1">
        <w:rPr>
          <w:b/>
          <w:color w:val="000000"/>
        </w:rPr>
        <w:t xml:space="preserve"> годах </w:t>
      </w:r>
    </w:p>
    <w:p w:rsidR="006C7644" w:rsidRPr="00CB3CA1" w:rsidRDefault="006C7644" w:rsidP="006C7644">
      <w:pPr>
        <w:ind w:firstLine="709"/>
        <w:jc w:val="center"/>
        <w:rPr>
          <w:color w:val="000000"/>
        </w:rPr>
      </w:pPr>
    </w:p>
    <w:tbl>
      <w:tblPr>
        <w:tblW w:w="475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5"/>
        <w:gridCol w:w="6174"/>
        <w:gridCol w:w="2330"/>
      </w:tblGrid>
      <w:tr w:rsidR="006C7644" w:rsidRPr="000D4028" w:rsidTr="00637A55">
        <w:trPr>
          <w:jc w:val="center"/>
        </w:trPr>
        <w:tc>
          <w:tcPr>
            <w:tcW w:w="332" w:type="pct"/>
            <w:vAlign w:val="center"/>
          </w:tcPr>
          <w:p w:rsidR="006C7644" w:rsidRPr="000D4028" w:rsidRDefault="006C7644" w:rsidP="00637A55">
            <w:pPr>
              <w:jc w:val="center"/>
              <w:rPr>
                <w:color w:val="000000"/>
              </w:rPr>
            </w:pPr>
            <w:r w:rsidRPr="000D4028">
              <w:rPr>
                <w:color w:val="000000"/>
              </w:rPr>
              <w:t>№ п/п</w:t>
            </w:r>
          </w:p>
        </w:tc>
        <w:tc>
          <w:tcPr>
            <w:tcW w:w="3389" w:type="pct"/>
            <w:vAlign w:val="center"/>
          </w:tcPr>
          <w:p w:rsidR="006C7644" w:rsidRPr="000D4028" w:rsidRDefault="006C7644" w:rsidP="00637A55">
            <w:pPr>
              <w:jc w:val="center"/>
              <w:rPr>
                <w:color w:val="000000"/>
              </w:rPr>
            </w:pPr>
            <w:r w:rsidRPr="000D4028">
              <w:rPr>
                <w:color w:val="000000"/>
              </w:rPr>
              <w:t>Адрес общественной территории</w:t>
            </w:r>
          </w:p>
        </w:tc>
        <w:tc>
          <w:tcPr>
            <w:tcW w:w="1279" w:type="pct"/>
            <w:vAlign w:val="center"/>
          </w:tcPr>
          <w:p w:rsidR="006C7644" w:rsidRPr="000D4028" w:rsidRDefault="006C7644" w:rsidP="00637A55">
            <w:pPr>
              <w:jc w:val="center"/>
              <w:rPr>
                <w:color w:val="000000"/>
              </w:rPr>
            </w:pPr>
            <w:r w:rsidRPr="000D4028">
              <w:rPr>
                <w:color w:val="000000"/>
              </w:rPr>
              <w:t>Тип общественной территории</w:t>
            </w:r>
          </w:p>
        </w:tc>
      </w:tr>
      <w:tr w:rsidR="006C7644" w:rsidRPr="000D4028"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Воронежская область, г. Лиски, ул. Коминтерна, 77/2</w:t>
            </w:r>
          </w:p>
        </w:tc>
        <w:tc>
          <w:tcPr>
            <w:tcW w:w="1279" w:type="pct"/>
          </w:tcPr>
          <w:p w:rsidR="006C7644" w:rsidRPr="000D4028" w:rsidRDefault="006C7644" w:rsidP="00637A55">
            <w:r w:rsidRPr="000D4028">
              <w:t>Сквер</w:t>
            </w:r>
          </w:p>
        </w:tc>
      </w:tr>
      <w:tr w:rsidR="006C7644" w:rsidRPr="000D4028"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Воронежская область, г. Лиски, ул. Коминтерна, 77/3</w:t>
            </w:r>
          </w:p>
        </w:tc>
        <w:tc>
          <w:tcPr>
            <w:tcW w:w="1279" w:type="pct"/>
          </w:tcPr>
          <w:p w:rsidR="006C7644" w:rsidRPr="000D4028" w:rsidRDefault="006C7644" w:rsidP="00637A55">
            <w:r w:rsidRPr="000D4028">
              <w:t>Сквер</w:t>
            </w:r>
          </w:p>
        </w:tc>
      </w:tr>
      <w:tr w:rsidR="006C7644" w:rsidRPr="000D4028"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Воронежская область, г. Лиски, ул. Коминтерна, 77/4</w:t>
            </w:r>
          </w:p>
        </w:tc>
        <w:tc>
          <w:tcPr>
            <w:tcW w:w="1279" w:type="pct"/>
          </w:tcPr>
          <w:p w:rsidR="006C7644" w:rsidRPr="000D4028" w:rsidRDefault="006C7644" w:rsidP="00637A55">
            <w:r w:rsidRPr="000D4028">
              <w:t>Сквер</w:t>
            </w:r>
          </w:p>
        </w:tc>
      </w:tr>
      <w:tr w:rsidR="006C7644" w:rsidRPr="000D4028"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Воронежская область, г. Лиски, ул. Коминтерна, 77/5</w:t>
            </w:r>
          </w:p>
        </w:tc>
        <w:tc>
          <w:tcPr>
            <w:tcW w:w="1279" w:type="pct"/>
          </w:tcPr>
          <w:p w:rsidR="006C7644" w:rsidRPr="000D4028" w:rsidRDefault="006C7644" w:rsidP="00637A55">
            <w:r w:rsidRPr="000D4028">
              <w:t>Набережная</w:t>
            </w:r>
          </w:p>
        </w:tc>
      </w:tr>
      <w:tr w:rsidR="006C7644" w:rsidRPr="000D4028"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 xml:space="preserve">Воронежская область, г. Лиски ,ул. Толстого, 4/1  </w:t>
            </w:r>
          </w:p>
        </w:tc>
        <w:tc>
          <w:tcPr>
            <w:tcW w:w="1279" w:type="pct"/>
          </w:tcPr>
          <w:p w:rsidR="006C7644" w:rsidRPr="000D4028" w:rsidRDefault="006C7644" w:rsidP="00637A55">
            <w:r w:rsidRPr="000D4028">
              <w:t>Сквер</w:t>
            </w:r>
          </w:p>
        </w:tc>
      </w:tr>
      <w:tr w:rsidR="006C7644" w:rsidRPr="000D4028"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 xml:space="preserve">Воронежская область, г. Лиски, ул. 20 Партсъезда  </w:t>
            </w:r>
          </w:p>
        </w:tc>
        <w:tc>
          <w:tcPr>
            <w:tcW w:w="1279" w:type="pct"/>
          </w:tcPr>
          <w:p w:rsidR="006C7644" w:rsidRPr="000D4028" w:rsidRDefault="006C7644" w:rsidP="00637A55">
            <w:pPr>
              <w:pStyle w:val="af3"/>
              <w:rPr>
                <w:rFonts w:ascii="Times New Roman" w:hAnsi="Times New Roman"/>
                <w:sz w:val="24"/>
                <w:szCs w:val="24"/>
              </w:rPr>
            </w:pPr>
            <w:r w:rsidRPr="000D4028">
              <w:rPr>
                <w:rFonts w:ascii="Times New Roman" w:hAnsi="Times New Roman"/>
                <w:sz w:val="24"/>
                <w:szCs w:val="24"/>
              </w:rPr>
              <w:t>Сквер</w:t>
            </w:r>
          </w:p>
        </w:tc>
      </w:tr>
      <w:tr w:rsidR="006C7644" w:rsidRPr="000D4028"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Воронежская область, г. Лиски, ул. 219-й стрелковой Идрицкой дивизии</w:t>
            </w:r>
          </w:p>
        </w:tc>
        <w:tc>
          <w:tcPr>
            <w:tcW w:w="1279" w:type="pct"/>
          </w:tcPr>
          <w:p w:rsidR="006C7644" w:rsidRPr="000D4028" w:rsidRDefault="006C7644" w:rsidP="00637A55">
            <w:r w:rsidRPr="000D4028">
              <w:t>Спортивна площадка</w:t>
            </w:r>
          </w:p>
        </w:tc>
      </w:tr>
      <w:tr w:rsidR="006C7644" w:rsidRPr="000D4028"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Воронежская область, г. Лиски, ул. Александра Матросова</w:t>
            </w:r>
          </w:p>
        </w:tc>
        <w:tc>
          <w:tcPr>
            <w:tcW w:w="1279" w:type="pct"/>
          </w:tcPr>
          <w:p w:rsidR="006C7644" w:rsidRPr="000D4028" w:rsidRDefault="006C7644" w:rsidP="00637A55">
            <w:pPr>
              <w:pStyle w:val="af3"/>
              <w:rPr>
                <w:rFonts w:ascii="Times New Roman" w:hAnsi="Times New Roman"/>
                <w:sz w:val="24"/>
                <w:szCs w:val="24"/>
              </w:rPr>
            </w:pPr>
            <w:r w:rsidRPr="000D4028">
              <w:rPr>
                <w:rFonts w:ascii="Times New Roman" w:hAnsi="Times New Roman"/>
                <w:sz w:val="24"/>
                <w:szCs w:val="24"/>
              </w:rPr>
              <w:t>Сквер</w:t>
            </w:r>
          </w:p>
        </w:tc>
      </w:tr>
      <w:tr w:rsidR="006C7644" w:rsidRPr="000D4028"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 xml:space="preserve">Воронежская область, г. Лиски, ул. Олега Романова  </w:t>
            </w:r>
          </w:p>
        </w:tc>
        <w:tc>
          <w:tcPr>
            <w:tcW w:w="1279" w:type="pct"/>
          </w:tcPr>
          <w:p w:rsidR="006C7644" w:rsidRPr="000D4028" w:rsidRDefault="006C7644" w:rsidP="00637A55">
            <w:pPr>
              <w:pStyle w:val="af3"/>
              <w:rPr>
                <w:rFonts w:ascii="Times New Roman" w:hAnsi="Times New Roman"/>
                <w:sz w:val="24"/>
                <w:szCs w:val="24"/>
              </w:rPr>
            </w:pPr>
            <w:r w:rsidRPr="000D4028">
              <w:rPr>
                <w:rFonts w:ascii="Times New Roman" w:hAnsi="Times New Roman"/>
                <w:sz w:val="24"/>
                <w:szCs w:val="24"/>
              </w:rPr>
              <w:t>Сквер</w:t>
            </w:r>
          </w:p>
        </w:tc>
      </w:tr>
      <w:tr w:rsidR="006C7644" w:rsidRPr="000D4028"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Воронежская область, г. Лиски, ул. Трудовые Резервы, 70/2</w:t>
            </w:r>
          </w:p>
        </w:tc>
        <w:tc>
          <w:tcPr>
            <w:tcW w:w="1279" w:type="pct"/>
          </w:tcPr>
          <w:p w:rsidR="006C7644" w:rsidRPr="000D4028" w:rsidRDefault="006C7644" w:rsidP="00637A55">
            <w:r w:rsidRPr="000D4028">
              <w:t>Сквер</w:t>
            </w:r>
          </w:p>
        </w:tc>
      </w:tr>
      <w:tr w:rsidR="006C7644" w:rsidRPr="000D4028"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Воронежская область, г. Лиски, пр. Ленина, 45-б</w:t>
            </w:r>
          </w:p>
        </w:tc>
        <w:tc>
          <w:tcPr>
            <w:tcW w:w="1279" w:type="pct"/>
          </w:tcPr>
          <w:p w:rsidR="006C7644" w:rsidRPr="000D4028" w:rsidRDefault="006C7644" w:rsidP="00637A55">
            <w:r w:rsidRPr="000D4028">
              <w:t>Сквер</w:t>
            </w:r>
          </w:p>
        </w:tc>
      </w:tr>
      <w:tr w:rsidR="006C7644" w:rsidRPr="000D4028"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Воронежская область, г. Лиски, пр. Ленина, 43-в</w:t>
            </w:r>
          </w:p>
        </w:tc>
        <w:tc>
          <w:tcPr>
            <w:tcW w:w="1279" w:type="pct"/>
          </w:tcPr>
          <w:p w:rsidR="006C7644" w:rsidRPr="000D4028" w:rsidRDefault="006C7644" w:rsidP="00637A55">
            <w:r w:rsidRPr="000D4028">
              <w:t>Сквер</w:t>
            </w:r>
          </w:p>
        </w:tc>
      </w:tr>
      <w:tr w:rsidR="006C7644" w:rsidRPr="000D4028"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Воронежская область, г. Лиски, ул. Лысенко, 17-г</w:t>
            </w:r>
          </w:p>
        </w:tc>
        <w:tc>
          <w:tcPr>
            <w:tcW w:w="1279" w:type="pct"/>
          </w:tcPr>
          <w:p w:rsidR="006C7644" w:rsidRPr="000D4028" w:rsidRDefault="006C7644" w:rsidP="00637A55">
            <w:r w:rsidRPr="000D4028">
              <w:t>Сквер</w:t>
            </w:r>
          </w:p>
        </w:tc>
      </w:tr>
      <w:tr w:rsidR="006C7644" w:rsidRPr="000D4028"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Воронежская область, г. Лиски, ул. Солнечная, 23-г</w:t>
            </w:r>
          </w:p>
        </w:tc>
        <w:tc>
          <w:tcPr>
            <w:tcW w:w="1279" w:type="pct"/>
          </w:tcPr>
          <w:p w:rsidR="006C7644" w:rsidRPr="000D4028" w:rsidRDefault="006C7644" w:rsidP="00637A55">
            <w:r w:rsidRPr="000D4028">
              <w:t>Сквер</w:t>
            </w:r>
          </w:p>
        </w:tc>
      </w:tr>
      <w:tr w:rsidR="006C7644" w:rsidRPr="000D4028"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Воронежская область, г. Лиски, ул. Солнечная, 23-б</w:t>
            </w:r>
          </w:p>
        </w:tc>
        <w:tc>
          <w:tcPr>
            <w:tcW w:w="1279" w:type="pct"/>
          </w:tcPr>
          <w:p w:rsidR="006C7644" w:rsidRPr="000D4028" w:rsidRDefault="006C7644" w:rsidP="00637A55">
            <w:r w:rsidRPr="000D4028">
              <w:t>Сквер</w:t>
            </w:r>
          </w:p>
        </w:tc>
      </w:tr>
      <w:tr w:rsidR="006C7644" w:rsidRPr="000D4028"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Воронежская область, г. Лиски, ул. Воронежская, 1/1</w:t>
            </w:r>
          </w:p>
        </w:tc>
        <w:tc>
          <w:tcPr>
            <w:tcW w:w="1279" w:type="pct"/>
          </w:tcPr>
          <w:p w:rsidR="006C7644" w:rsidRPr="000D4028" w:rsidRDefault="006C7644" w:rsidP="00637A55">
            <w:r w:rsidRPr="000D4028">
              <w:t>Сквер</w:t>
            </w:r>
          </w:p>
        </w:tc>
      </w:tr>
      <w:tr w:rsidR="006C7644" w:rsidRPr="009374C9" w:rsidTr="00637A55">
        <w:trPr>
          <w:jc w:val="center"/>
        </w:trPr>
        <w:tc>
          <w:tcPr>
            <w:tcW w:w="332" w:type="pct"/>
          </w:tcPr>
          <w:p w:rsidR="006C7644" w:rsidRPr="000D4028" w:rsidRDefault="006C7644" w:rsidP="00A12A32">
            <w:pPr>
              <w:numPr>
                <w:ilvl w:val="0"/>
                <w:numId w:val="18"/>
              </w:numPr>
              <w:suppressAutoHyphens w:val="0"/>
              <w:ind w:left="0" w:firstLine="0"/>
              <w:contextualSpacing/>
              <w:rPr>
                <w:lang w:eastAsia="en-US"/>
              </w:rPr>
            </w:pPr>
          </w:p>
        </w:tc>
        <w:tc>
          <w:tcPr>
            <w:tcW w:w="3389" w:type="pct"/>
          </w:tcPr>
          <w:p w:rsidR="006C7644" w:rsidRPr="000D4028" w:rsidRDefault="006C7644" w:rsidP="00637A55">
            <w:pPr>
              <w:rPr>
                <w:color w:val="000000"/>
              </w:rPr>
            </w:pPr>
            <w:r w:rsidRPr="000D4028">
              <w:rPr>
                <w:color w:val="000000"/>
              </w:rPr>
              <w:t xml:space="preserve">Воронежская область, г. Лиски, ул. Героя Машина  </w:t>
            </w:r>
          </w:p>
        </w:tc>
        <w:tc>
          <w:tcPr>
            <w:tcW w:w="1279" w:type="pct"/>
          </w:tcPr>
          <w:p w:rsidR="006C7644" w:rsidRPr="009733C4" w:rsidRDefault="006C7644" w:rsidP="00637A55">
            <w:pPr>
              <w:pStyle w:val="af3"/>
              <w:rPr>
                <w:rFonts w:ascii="Times New Roman" w:hAnsi="Times New Roman"/>
                <w:sz w:val="24"/>
                <w:szCs w:val="24"/>
              </w:rPr>
            </w:pPr>
            <w:r w:rsidRPr="000D4028">
              <w:rPr>
                <w:rFonts w:ascii="Times New Roman" w:hAnsi="Times New Roman"/>
                <w:sz w:val="24"/>
                <w:szCs w:val="24"/>
              </w:rPr>
              <w:t>Сквер</w:t>
            </w:r>
          </w:p>
        </w:tc>
      </w:tr>
    </w:tbl>
    <w:p w:rsidR="006C7644" w:rsidRPr="00CB3CA1" w:rsidRDefault="006C7644" w:rsidP="006C7644">
      <w:pPr>
        <w:ind w:firstLine="709"/>
        <w:rPr>
          <w:szCs w:val="20"/>
        </w:rPr>
      </w:pPr>
    </w:p>
    <w:p w:rsidR="006C7644" w:rsidRPr="00CB3CA1" w:rsidRDefault="006C7644" w:rsidP="006C7644">
      <w:pPr>
        <w:ind w:firstLine="709"/>
        <w:rPr>
          <w:szCs w:val="20"/>
        </w:rPr>
      </w:pPr>
    </w:p>
    <w:p w:rsidR="006C7644" w:rsidRPr="00CB3CA1" w:rsidRDefault="006C7644" w:rsidP="006C7644">
      <w:pPr>
        <w:ind w:firstLine="709"/>
        <w:rPr>
          <w:szCs w:val="20"/>
        </w:rPr>
      </w:pPr>
    </w:p>
    <w:p w:rsidR="006C7644" w:rsidRPr="00637A55" w:rsidRDefault="006C7644" w:rsidP="006C7644">
      <w:pPr>
        <w:tabs>
          <w:tab w:val="left" w:pos="7371"/>
        </w:tabs>
        <w:ind w:left="6804"/>
        <w:rPr>
          <w:sz w:val="20"/>
          <w:szCs w:val="20"/>
        </w:rPr>
      </w:pPr>
      <w:r w:rsidRPr="00637A55">
        <w:rPr>
          <w:sz w:val="20"/>
          <w:szCs w:val="20"/>
        </w:rPr>
        <w:t>Приложение № 7</w:t>
      </w:r>
    </w:p>
    <w:p w:rsidR="006C7644" w:rsidRPr="00637A55" w:rsidRDefault="006C7644" w:rsidP="006C7644">
      <w:pPr>
        <w:tabs>
          <w:tab w:val="left" w:pos="7371"/>
        </w:tabs>
        <w:ind w:left="6804"/>
        <w:rPr>
          <w:sz w:val="20"/>
          <w:szCs w:val="20"/>
        </w:rPr>
      </w:pPr>
      <w:r w:rsidRPr="00637A55">
        <w:rPr>
          <w:sz w:val="20"/>
          <w:szCs w:val="20"/>
        </w:rPr>
        <w:t>к муниципальной программе</w:t>
      </w:r>
    </w:p>
    <w:p w:rsidR="006C7644" w:rsidRPr="00CB3CA1" w:rsidRDefault="006C7644" w:rsidP="006C7644">
      <w:pPr>
        <w:ind w:firstLine="709"/>
        <w:rPr>
          <w:szCs w:val="20"/>
        </w:rPr>
      </w:pPr>
    </w:p>
    <w:p w:rsidR="006C7644" w:rsidRPr="00CB3CA1" w:rsidRDefault="006C7644" w:rsidP="006C7644">
      <w:pPr>
        <w:ind w:firstLine="709"/>
        <w:rPr>
          <w:szCs w:val="20"/>
        </w:rPr>
      </w:pPr>
    </w:p>
    <w:p w:rsidR="006C7644" w:rsidRPr="00CB3CA1" w:rsidRDefault="006C7644" w:rsidP="006C7644">
      <w:pPr>
        <w:ind w:firstLine="709"/>
        <w:rPr>
          <w:szCs w:val="20"/>
        </w:rPr>
      </w:pPr>
    </w:p>
    <w:p w:rsidR="006C7644" w:rsidRPr="00CB3CA1" w:rsidRDefault="006C7644" w:rsidP="006C7644">
      <w:pPr>
        <w:ind w:firstLine="709"/>
        <w:jc w:val="center"/>
        <w:rPr>
          <w:b/>
          <w:szCs w:val="20"/>
        </w:rPr>
      </w:pPr>
      <w:r w:rsidRPr="00CB3CA1">
        <w:rPr>
          <w:b/>
          <w:bCs/>
          <w:color w:val="000000"/>
          <w:sz w:val="28"/>
          <w:szCs w:val="28"/>
        </w:rPr>
        <w:t>Нормативной стоимости (территориальные единичные расценки) работ по благоустройству дворовых территорий, входящих в минимальный и дополнительный перечни работ</w:t>
      </w:r>
    </w:p>
    <w:p w:rsidR="006C7644" w:rsidRPr="00CB3CA1" w:rsidRDefault="006C7644" w:rsidP="006C7644">
      <w:pPr>
        <w:ind w:firstLine="709"/>
        <w:rPr>
          <w:szCs w:val="20"/>
        </w:rPr>
      </w:pPr>
    </w:p>
    <w:p w:rsidR="006C7644" w:rsidRPr="00CB3CA1" w:rsidRDefault="006C7644" w:rsidP="006C7644">
      <w:pPr>
        <w:ind w:firstLine="709"/>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2"/>
        <w:gridCol w:w="3977"/>
        <w:gridCol w:w="2400"/>
        <w:gridCol w:w="2381"/>
      </w:tblGrid>
      <w:tr w:rsidR="006C7644" w:rsidRPr="00CB3CA1" w:rsidTr="00637A55">
        <w:tc>
          <w:tcPr>
            <w:tcW w:w="817" w:type="dxa"/>
          </w:tcPr>
          <w:p w:rsidR="006C7644" w:rsidRPr="00CB3CA1" w:rsidRDefault="006C7644" w:rsidP="00637A55">
            <w:pPr>
              <w:rPr>
                <w:szCs w:val="20"/>
              </w:rPr>
            </w:pPr>
            <w:r w:rsidRPr="00CB3CA1">
              <w:rPr>
                <w:szCs w:val="20"/>
              </w:rPr>
              <w:t>№п/п</w:t>
            </w:r>
          </w:p>
        </w:tc>
        <w:tc>
          <w:tcPr>
            <w:tcW w:w="4252" w:type="dxa"/>
          </w:tcPr>
          <w:p w:rsidR="006C7644" w:rsidRPr="00CB3CA1" w:rsidRDefault="006C7644" w:rsidP="00637A55">
            <w:pPr>
              <w:rPr>
                <w:szCs w:val="20"/>
              </w:rPr>
            </w:pPr>
            <w:r w:rsidRPr="00CB3CA1">
              <w:rPr>
                <w:szCs w:val="20"/>
              </w:rPr>
              <w:t>Наименование работ</w:t>
            </w:r>
          </w:p>
        </w:tc>
        <w:tc>
          <w:tcPr>
            <w:tcW w:w="2535" w:type="dxa"/>
          </w:tcPr>
          <w:p w:rsidR="006C7644" w:rsidRPr="00CB3CA1" w:rsidRDefault="006C7644" w:rsidP="00637A55">
            <w:pPr>
              <w:rPr>
                <w:szCs w:val="20"/>
              </w:rPr>
            </w:pPr>
            <w:r w:rsidRPr="00CB3CA1">
              <w:rPr>
                <w:szCs w:val="20"/>
              </w:rPr>
              <w:t>Единица измерения</w:t>
            </w:r>
          </w:p>
        </w:tc>
        <w:tc>
          <w:tcPr>
            <w:tcW w:w="2535" w:type="dxa"/>
          </w:tcPr>
          <w:p w:rsidR="006C7644" w:rsidRPr="00CB3CA1" w:rsidRDefault="006C7644" w:rsidP="00637A55">
            <w:pPr>
              <w:rPr>
                <w:szCs w:val="20"/>
              </w:rPr>
            </w:pPr>
            <w:r w:rsidRPr="00CB3CA1">
              <w:rPr>
                <w:szCs w:val="20"/>
              </w:rPr>
              <w:t>Сумма</w:t>
            </w:r>
          </w:p>
        </w:tc>
      </w:tr>
      <w:tr w:rsidR="006C7644" w:rsidRPr="00CB3CA1" w:rsidTr="00637A55">
        <w:tc>
          <w:tcPr>
            <w:tcW w:w="817" w:type="dxa"/>
          </w:tcPr>
          <w:p w:rsidR="006C7644" w:rsidRPr="00CB3CA1" w:rsidRDefault="006C7644" w:rsidP="00637A55">
            <w:pPr>
              <w:rPr>
                <w:szCs w:val="20"/>
              </w:rPr>
            </w:pPr>
            <w:r w:rsidRPr="00CB3CA1">
              <w:rPr>
                <w:szCs w:val="20"/>
              </w:rPr>
              <w:t>1.</w:t>
            </w:r>
          </w:p>
        </w:tc>
        <w:tc>
          <w:tcPr>
            <w:tcW w:w="4252" w:type="dxa"/>
          </w:tcPr>
          <w:p w:rsidR="006C7644" w:rsidRPr="00CB3CA1" w:rsidRDefault="006C7644" w:rsidP="00637A55">
            <w:pPr>
              <w:rPr>
                <w:szCs w:val="20"/>
              </w:rPr>
            </w:pPr>
            <w:r w:rsidRPr="00CB3CA1">
              <w:rPr>
                <w:szCs w:val="20"/>
              </w:rPr>
              <w:t>Ремонт дворового проезда</w:t>
            </w:r>
          </w:p>
        </w:tc>
        <w:tc>
          <w:tcPr>
            <w:tcW w:w="2535" w:type="dxa"/>
          </w:tcPr>
          <w:p w:rsidR="006C7644" w:rsidRPr="00CB3CA1" w:rsidRDefault="006C7644" w:rsidP="00637A55">
            <w:pPr>
              <w:rPr>
                <w:szCs w:val="20"/>
              </w:rPr>
            </w:pPr>
            <w:r w:rsidRPr="00CB3CA1">
              <w:rPr>
                <w:szCs w:val="20"/>
              </w:rPr>
              <w:t>руб./кв.м.</w:t>
            </w:r>
          </w:p>
        </w:tc>
        <w:tc>
          <w:tcPr>
            <w:tcW w:w="2535" w:type="dxa"/>
          </w:tcPr>
          <w:p w:rsidR="006C7644" w:rsidRPr="00CB3CA1" w:rsidRDefault="006C7644" w:rsidP="00637A55">
            <w:pPr>
              <w:rPr>
                <w:szCs w:val="20"/>
              </w:rPr>
            </w:pPr>
            <w:r w:rsidRPr="00CB3CA1">
              <w:rPr>
                <w:szCs w:val="20"/>
              </w:rPr>
              <w:t>1207,00</w:t>
            </w:r>
          </w:p>
        </w:tc>
      </w:tr>
      <w:tr w:rsidR="006C7644" w:rsidRPr="00CB3CA1" w:rsidTr="00637A55">
        <w:tc>
          <w:tcPr>
            <w:tcW w:w="817" w:type="dxa"/>
          </w:tcPr>
          <w:p w:rsidR="006C7644" w:rsidRPr="00CB3CA1" w:rsidRDefault="006C7644" w:rsidP="00637A55">
            <w:pPr>
              <w:rPr>
                <w:szCs w:val="20"/>
              </w:rPr>
            </w:pPr>
            <w:r w:rsidRPr="00CB3CA1">
              <w:rPr>
                <w:szCs w:val="20"/>
              </w:rPr>
              <w:t>2.</w:t>
            </w:r>
          </w:p>
        </w:tc>
        <w:tc>
          <w:tcPr>
            <w:tcW w:w="4252" w:type="dxa"/>
          </w:tcPr>
          <w:p w:rsidR="006C7644" w:rsidRPr="00CB3CA1" w:rsidRDefault="006C7644" w:rsidP="00637A55">
            <w:pPr>
              <w:rPr>
                <w:szCs w:val="20"/>
              </w:rPr>
            </w:pPr>
            <w:r w:rsidRPr="00CB3CA1">
              <w:rPr>
                <w:szCs w:val="20"/>
              </w:rPr>
              <w:t>Освещение</w:t>
            </w:r>
          </w:p>
        </w:tc>
        <w:tc>
          <w:tcPr>
            <w:tcW w:w="2535" w:type="dxa"/>
          </w:tcPr>
          <w:p w:rsidR="006C7644" w:rsidRPr="00CB3CA1" w:rsidRDefault="006C7644" w:rsidP="00637A55">
            <w:pPr>
              <w:rPr>
                <w:szCs w:val="20"/>
              </w:rPr>
            </w:pPr>
            <w:r w:rsidRPr="00CB3CA1">
              <w:rPr>
                <w:szCs w:val="20"/>
              </w:rPr>
              <w:t>руб./ед.</w:t>
            </w:r>
          </w:p>
        </w:tc>
        <w:tc>
          <w:tcPr>
            <w:tcW w:w="2535" w:type="dxa"/>
          </w:tcPr>
          <w:p w:rsidR="006C7644" w:rsidRPr="00CB3CA1" w:rsidRDefault="006C7644" w:rsidP="00637A55">
            <w:pPr>
              <w:rPr>
                <w:szCs w:val="20"/>
              </w:rPr>
            </w:pPr>
            <w:r w:rsidRPr="00CB3CA1">
              <w:rPr>
                <w:szCs w:val="20"/>
              </w:rPr>
              <w:t>17710,00</w:t>
            </w:r>
          </w:p>
        </w:tc>
      </w:tr>
      <w:tr w:rsidR="006C7644" w:rsidRPr="00CB3CA1" w:rsidTr="00637A55">
        <w:tc>
          <w:tcPr>
            <w:tcW w:w="817" w:type="dxa"/>
          </w:tcPr>
          <w:p w:rsidR="006C7644" w:rsidRPr="00CB3CA1" w:rsidRDefault="006C7644" w:rsidP="00637A55">
            <w:pPr>
              <w:rPr>
                <w:szCs w:val="20"/>
              </w:rPr>
            </w:pPr>
            <w:r w:rsidRPr="00CB3CA1">
              <w:rPr>
                <w:szCs w:val="20"/>
              </w:rPr>
              <w:t>3.</w:t>
            </w:r>
          </w:p>
        </w:tc>
        <w:tc>
          <w:tcPr>
            <w:tcW w:w="4252" w:type="dxa"/>
          </w:tcPr>
          <w:p w:rsidR="006C7644" w:rsidRPr="00CB3CA1" w:rsidRDefault="006C7644" w:rsidP="00637A55">
            <w:pPr>
              <w:rPr>
                <w:szCs w:val="20"/>
              </w:rPr>
            </w:pPr>
            <w:r w:rsidRPr="00CB3CA1">
              <w:rPr>
                <w:szCs w:val="20"/>
              </w:rPr>
              <w:t>Установка скамеек</w:t>
            </w:r>
          </w:p>
        </w:tc>
        <w:tc>
          <w:tcPr>
            <w:tcW w:w="2535" w:type="dxa"/>
          </w:tcPr>
          <w:p w:rsidR="006C7644" w:rsidRPr="00CB3CA1" w:rsidRDefault="006C7644" w:rsidP="00637A55">
            <w:pPr>
              <w:rPr>
                <w:szCs w:val="20"/>
              </w:rPr>
            </w:pPr>
            <w:r w:rsidRPr="00CB3CA1">
              <w:rPr>
                <w:szCs w:val="20"/>
              </w:rPr>
              <w:t>руб./ед.</w:t>
            </w:r>
          </w:p>
        </w:tc>
        <w:tc>
          <w:tcPr>
            <w:tcW w:w="2535" w:type="dxa"/>
          </w:tcPr>
          <w:p w:rsidR="006C7644" w:rsidRPr="00CB3CA1" w:rsidRDefault="006C7644" w:rsidP="00637A55">
            <w:pPr>
              <w:rPr>
                <w:szCs w:val="20"/>
              </w:rPr>
            </w:pPr>
            <w:r w:rsidRPr="00CB3CA1">
              <w:rPr>
                <w:szCs w:val="20"/>
              </w:rPr>
              <w:t>10997,00</w:t>
            </w:r>
          </w:p>
        </w:tc>
      </w:tr>
      <w:tr w:rsidR="006C7644" w:rsidRPr="00CB3CA1" w:rsidTr="00637A55">
        <w:tc>
          <w:tcPr>
            <w:tcW w:w="817" w:type="dxa"/>
          </w:tcPr>
          <w:p w:rsidR="006C7644" w:rsidRPr="00CB3CA1" w:rsidRDefault="006C7644" w:rsidP="00637A55">
            <w:pPr>
              <w:rPr>
                <w:szCs w:val="20"/>
              </w:rPr>
            </w:pPr>
            <w:r w:rsidRPr="00CB3CA1">
              <w:rPr>
                <w:szCs w:val="20"/>
              </w:rPr>
              <w:t>4.</w:t>
            </w:r>
          </w:p>
        </w:tc>
        <w:tc>
          <w:tcPr>
            <w:tcW w:w="4252" w:type="dxa"/>
          </w:tcPr>
          <w:p w:rsidR="006C7644" w:rsidRPr="00CB3CA1" w:rsidRDefault="006C7644" w:rsidP="00637A55">
            <w:pPr>
              <w:rPr>
                <w:szCs w:val="20"/>
              </w:rPr>
            </w:pPr>
            <w:r w:rsidRPr="00CB3CA1">
              <w:rPr>
                <w:szCs w:val="20"/>
              </w:rPr>
              <w:t>Установка урн</w:t>
            </w:r>
          </w:p>
        </w:tc>
        <w:tc>
          <w:tcPr>
            <w:tcW w:w="2535" w:type="dxa"/>
          </w:tcPr>
          <w:p w:rsidR="006C7644" w:rsidRPr="00CB3CA1" w:rsidRDefault="006C7644" w:rsidP="00637A55">
            <w:pPr>
              <w:rPr>
                <w:szCs w:val="20"/>
              </w:rPr>
            </w:pPr>
            <w:r w:rsidRPr="00CB3CA1">
              <w:rPr>
                <w:szCs w:val="20"/>
              </w:rPr>
              <w:t>руб./ед.</w:t>
            </w:r>
          </w:p>
        </w:tc>
        <w:tc>
          <w:tcPr>
            <w:tcW w:w="2535" w:type="dxa"/>
          </w:tcPr>
          <w:p w:rsidR="006C7644" w:rsidRPr="00CB3CA1" w:rsidRDefault="006C7644" w:rsidP="00637A55">
            <w:pPr>
              <w:rPr>
                <w:szCs w:val="20"/>
              </w:rPr>
            </w:pPr>
            <w:r w:rsidRPr="00CB3CA1">
              <w:rPr>
                <w:szCs w:val="20"/>
              </w:rPr>
              <w:t>5080,00</w:t>
            </w:r>
          </w:p>
        </w:tc>
      </w:tr>
      <w:tr w:rsidR="006C7644" w:rsidRPr="00CB3CA1" w:rsidTr="00637A55">
        <w:tc>
          <w:tcPr>
            <w:tcW w:w="817" w:type="dxa"/>
          </w:tcPr>
          <w:p w:rsidR="006C7644" w:rsidRPr="00CB3CA1" w:rsidRDefault="006C7644" w:rsidP="00637A55">
            <w:pPr>
              <w:rPr>
                <w:szCs w:val="20"/>
              </w:rPr>
            </w:pPr>
            <w:r w:rsidRPr="00CB3CA1">
              <w:rPr>
                <w:szCs w:val="20"/>
              </w:rPr>
              <w:t>5.</w:t>
            </w:r>
          </w:p>
        </w:tc>
        <w:tc>
          <w:tcPr>
            <w:tcW w:w="4252" w:type="dxa"/>
          </w:tcPr>
          <w:p w:rsidR="006C7644" w:rsidRPr="00CB3CA1" w:rsidRDefault="006C7644" w:rsidP="00637A55">
            <w:pPr>
              <w:rPr>
                <w:szCs w:val="20"/>
              </w:rPr>
            </w:pPr>
            <w:r w:rsidRPr="00CB3CA1">
              <w:rPr>
                <w:szCs w:val="20"/>
              </w:rPr>
              <w:t>Устройство тротуара</w:t>
            </w:r>
          </w:p>
        </w:tc>
        <w:tc>
          <w:tcPr>
            <w:tcW w:w="2535" w:type="dxa"/>
          </w:tcPr>
          <w:p w:rsidR="006C7644" w:rsidRPr="00CB3CA1" w:rsidRDefault="006C7644" w:rsidP="00637A55">
            <w:pPr>
              <w:rPr>
                <w:szCs w:val="20"/>
              </w:rPr>
            </w:pPr>
            <w:r w:rsidRPr="00CB3CA1">
              <w:rPr>
                <w:szCs w:val="20"/>
              </w:rPr>
              <w:t>руб./кв.м.</w:t>
            </w:r>
          </w:p>
        </w:tc>
        <w:tc>
          <w:tcPr>
            <w:tcW w:w="2535" w:type="dxa"/>
          </w:tcPr>
          <w:p w:rsidR="006C7644" w:rsidRPr="00CB3CA1" w:rsidRDefault="006C7644" w:rsidP="00637A55">
            <w:pPr>
              <w:rPr>
                <w:szCs w:val="20"/>
              </w:rPr>
            </w:pPr>
            <w:r w:rsidRPr="00CB3CA1">
              <w:rPr>
                <w:szCs w:val="20"/>
              </w:rPr>
              <w:t>1464,00</w:t>
            </w:r>
          </w:p>
        </w:tc>
      </w:tr>
      <w:tr w:rsidR="006C7644" w:rsidRPr="00CB3CA1" w:rsidTr="00637A55">
        <w:tc>
          <w:tcPr>
            <w:tcW w:w="817" w:type="dxa"/>
          </w:tcPr>
          <w:p w:rsidR="006C7644" w:rsidRPr="00CB3CA1" w:rsidRDefault="006C7644" w:rsidP="00637A55">
            <w:pPr>
              <w:rPr>
                <w:szCs w:val="20"/>
              </w:rPr>
            </w:pPr>
            <w:r w:rsidRPr="00CB3CA1">
              <w:rPr>
                <w:szCs w:val="20"/>
              </w:rPr>
              <w:t>6.</w:t>
            </w:r>
          </w:p>
        </w:tc>
        <w:tc>
          <w:tcPr>
            <w:tcW w:w="4252" w:type="dxa"/>
          </w:tcPr>
          <w:p w:rsidR="006C7644" w:rsidRPr="00CB3CA1" w:rsidRDefault="006C7644" w:rsidP="00637A55">
            <w:pPr>
              <w:rPr>
                <w:szCs w:val="20"/>
              </w:rPr>
            </w:pPr>
            <w:r w:rsidRPr="00CB3CA1">
              <w:rPr>
                <w:szCs w:val="20"/>
              </w:rPr>
              <w:t>Устройство парковочной зоны</w:t>
            </w:r>
          </w:p>
        </w:tc>
        <w:tc>
          <w:tcPr>
            <w:tcW w:w="2535" w:type="dxa"/>
          </w:tcPr>
          <w:p w:rsidR="006C7644" w:rsidRPr="00CB3CA1" w:rsidRDefault="006C7644" w:rsidP="00637A55">
            <w:pPr>
              <w:rPr>
                <w:szCs w:val="20"/>
              </w:rPr>
            </w:pPr>
            <w:r w:rsidRPr="00CB3CA1">
              <w:rPr>
                <w:szCs w:val="20"/>
              </w:rPr>
              <w:t>руб./кв.м.</w:t>
            </w:r>
          </w:p>
        </w:tc>
        <w:tc>
          <w:tcPr>
            <w:tcW w:w="2535" w:type="dxa"/>
          </w:tcPr>
          <w:p w:rsidR="006C7644" w:rsidRPr="00CB3CA1" w:rsidRDefault="006C7644" w:rsidP="00637A55">
            <w:pPr>
              <w:rPr>
                <w:szCs w:val="20"/>
              </w:rPr>
            </w:pPr>
            <w:r w:rsidRPr="00CB3CA1">
              <w:rPr>
                <w:szCs w:val="20"/>
              </w:rPr>
              <w:t>1104,00</w:t>
            </w:r>
          </w:p>
        </w:tc>
      </w:tr>
    </w:tbl>
    <w:p w:rsidR="006C7644" w:rsidRPr="00CB3CA1" w:rsidRDefault="006C7644" w:rsidP="006C7644">
      <w:pPr>
        <w:ind w:firstLine="709"/>
        <w:rPr>
          <w:szCs w:val="20"/>
        </w:rPr>
      </w:pPr>
    </w:p>
    <w:p w:rsidR="006C7644" w:rsidRPr="00CB3CA1" w:rsidRDefault="006C7644" w:rsidP="006C7644">
      <w:pPr>
        <w:ind w:firstLine="709"/>
        <w:rPr>
          <w:szCs w:val="20"/>
        </w:rPr>
      </w:pPr>
    </w:p>
    <w:p w:rsidR="006C7644" w:rsidRPr="00CB3CA1" w:rsidRDefault="006C7644" w:rsidP="006C7644">
      <w:pPr>
        <w:ind w:firstLine="709"/>
        <w:rPr>
          <w:szCs w:val="20"/>
        </w:rPr>
      </w:pPr>
    </w:p>
    <w:p w:rsidR="006C7644" w:rsidRPr="00637A55" w:rsidRDefault="006C7644" w:rsidP="006C7644">
      <w:pPr>
        <w:tabs>
          <w:tab w:val="left" w:pos="7371"/>
        </w:tabs>
        <w:ind w:left="6804"/>
        <w:rPr>
          <w:sz w:val="20"/>
          <w:szCs w:val="20"/>
        </w:rPr>
      </w:pPr>
      <w:r w:rsidRPr="00637A55">
        <w:rPr>
          <w:sz w:val="20"/>
          <w:szCs w:val="20"/>
        </w:rPr>
        <w:t>Приложение № 8</w:t>
      </w:r>
    </w:p>
    <w:p w:rsidR="006C7644" w:rsidRPr="00637A55" w:rsidRDefault="006C7644" w:rsidP="006C7644">
      <w:pPr>
        <w:tabs>
          <w:tab w:val="left" w:pos="7371"/>
        </w:tabs>
        <w:ind w:left="6804"/>
        <w:rPr>
          <w:sz w:val="20"/>
          <w:szCs w:val="20"/>
        </w:rPr>
      </w:pPr>
      <w:r w:rsidRPr="00637A55">
        <w:rPr>
          <w:sz w:val="20"/>
          <w:szCs w:val="20"/>
        </w:rPr>
        <w:t>к муниципальной программе</w:t>
      </w:r>
    </w:p>
    <w:p w:rsidR="00637A55" w:rsidRPr="00637A55" w:rsidRDefault="00637A55" w:rsidP="006C7644">
      <w:pPr>
        <w:pStyle w:val="af3"/>
        <w:ind w:firstLine="567"/>
        <w:jc w:val="center"/>
        <w:rPr>
          <w:rFonts w:ascii="Times New Roman" w:hAnsi="Times New Roman"/>
        </w:rPr>
      </w:pPr>
    </w:p>
    <w:p w:rsidR="006C7644" w:rsidRPr="00637A55" w:rsidRDefault="006C7644" w:rsidP="006C7644">
      <w:pPr>
        <w:pStyle w:val="af3"/>
        <w:ind w:firstLine="567"/>
        <w:jc w:val="center"/>
        <w:rPr>
          <w:rFonts w:ascii="Times New Roman" w:hAnsi="Times New Roman"/>
        </w:rPr>
      </w:pPr>
      <w:r w:rsidRPr="00637A55">
        <w:rPr>
          <w:rFonts w:ascii="Times New Roman" w:hAnsi="Times New Roman"/>
        </w:rPr>
        <w:t>Порядок и сроки</w:t>
      </w:r>
    </w:p>
    <w:p w:rsidR="006C7644" w:rsidRPr="00637A55" w:rsidRDefault="006C7644" w:rsidP="006C7644">
      <w:pPr>
        <w:pStyle w:val="af3"/>
        <w:ind w:firstLine="567"/>
        <w:jc w:val="center"/>
        <w:rPr>
          <w:rFonts w:ascii="Times New Roman" w:hAnsi="Times New Roman"/>
          <w:spacing w:val="2"/>
          <w:shd w:val="clear" w:color="auto" w:fill="FFFFFF"/>
        </w:rPr>
      </w:pPr>
      <w:r w:rsidRPr="00637A55">
        <w:rPr>
          <w:rFonts w:ascii="Times New Roman" w:hAnsi="Times New Roman"/>
          <w:spacing w:val="2"/>
          <w:shd w:val="clear" w:color="auto" w:fill="FFFFFF"/>
        </w:rPr>
        <w:t>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городского поселения город Лиски на 2018-2024 годы»</w:t>
      </w:r>
    </w:p>
    <w:p w:rsidR="006C7644" w:rsidRPr="00CB3CA1" w:rsidRDefault="006C7644" w:rsidP="006C7644">
      <w:pPr>
        <w:pStyle w:val="af3"/>
        <w:ind w:firstLine="567"/>
        <w:jc w:val="center"/>
        <w:rPr>
          <w:rFonts w:ascii="Times New Roman" w:hAnsi="Times New Roman"/>
          <w:b/>
          <w:spacing w:val="2"/>
          <w:sz w:val="28"/>
          <w:szCs w:val="28"/>
          <w:shd w:val="clear" w:color="auto" w:fill="FFFFFF"/>
        </w:rPr>
      </w:pPr>
    </w:p>
    <w:p w:rsidR="006C7644" w:rsidRPr="00637A55" w:rsidRDefault="006C7644" w:rsidP="006C7644">
      <w:pPr>
        <w:pStyle w:val="af3"/>
        <w:ind w:firstLine="567"/>
        <w:jc w:val="both"/>
        <w:rPr>
          <w:rFonts w:ascii="Times New Roman" w:hAnsi="Times New Roman" w:cs="Times New Roman"/>
          <w:spacing w:val="2"/>
          <w:sz w:val="20"/>
          <w:szCs w:val="20"/>
          <w:shd w:val="clear" w:color="auto" w:fill="FFFFFF"/>
        </w:rPr>
      </w:pPr>
      <w:r w:rsidRPr="00637A55">
        <w:rPr>
          <w:rFonts w:ascii="Times New Roman" w:hAnsi="Times New Roman" w:cs="Times New Roman"/>
          <w:spacing w:val="2"/>
          <w:sz w:val="20"/>
          <w:szCs w:val="20"/>
          <w:shd w:val="clear" w:color="auto" w:fill="FFFFFF"/>
        </w:rPr>
        <w:t>Порядок и сроки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городского поселения город Лиски на 2018-2024  годы»  дворовых территорий</w:t>
      </w:r>
      <w:r w:rsidRPr="00637A55">
        <w:rPr>
          <w:rFonts w:ascii="Times New Roman" w:hAnsi="Times New Roman" w:cs="Times New Roman"/>
          <w:sz w:val="20"/>
          <w:szCs w:val="20"/>
        </w:rPr>
        <w:t xml:space="preserve"> (далее - Порядок) разработаны в целях обеспечения единого подхода к отбору объектов для включения в программу, которая направлена на повышение уровня благоустройства дворовых территорий, включающую строительство, реконструкцию и капитальный ремонт объектов благоустройства.</w:t>
      </w:r>
    </w:p>
    <w:p w:rsidR="006C7644" w:rsidRPr="00637A55" w:rsidRDefault="006C7644" w:rsidP="006C7644">
      <w:pPr>
        <w:pStyle w:val="af3"/>
        <w:ind w:firstLine="567"/>
        <w:jc w:val="both"/>
        <w:rPr>
          <w:rFonts w:ascii="Times New Roman" w:hAnsi="Times New Roman" w:cs="Times New Roman"/>
          <w:spacing w:val="2"/>
          <w:sz w:val="20"/>
          <w:szCs w:val="20"/>
        </w:rPr>
      </w:pPr>
      <w:r w:rsidRPr="00637A55">
        <w:rPr>
          <w:rFonts w:ascii="Times New Roman" w:hAnsi="Times New Roman" w:cs="Times New Roman"/>
          <w:spacing w:val="2"/>
          <w:sz w:val="20"/>
          <w:szCs w:val="20"/>
          <w:shd w:val="clear" w:color="auto" w:fill="FFFFFF"/>
        </w:rPr>
        <w:t>1. Для включения дворовой территории в муниципальную программу по благоустройству дворовых территорий МКД должны быть выполнены следующие условия:</w:t>
      </w:r>
      <w:r w:rsidRPr="00637A55">
        <w:rPr>
          <w:rFonts w:ascii="Times New Roman" w:hAnsi="Times New Roman" w:cs="Times New Roman"/>
          <w:spacing w:val="2"/>
          <w:sz w:val="20"/>
          <w:szCs w:val="20"/>
        </w:rPr>
        <w:tab/>
      </w:r>
    </w:p>
    <w:p w:rsidR="006C7644" w:rsidRPr="00637A55" w:rsidRDefault="006C7644" w:rsidP="006C7644">
      <w:pPr>
        <w:pStyle w:val="af3"/>
        <w:ind w:firstLine="567"/>
        <w:jc w:val="both"/>
        <w:rPr>
          <w:rFonts w:ascii="Times New Roman" w:hAnsi="Times New Roman" w:cs="Times New Roman"/>
          <w:spacing w:val="2"/>
          <w:sz w:val="20"/>
          <w:szCs w:val="20"/>
        </w:rPr>
      </w:pPr>
      <w:r w:rsidRPr="00637A55">
        <w:rPr>
          <w:rFonts w:ascii="Times New Roman" w:hAnsi="Times New Roman" w:cs="Times New Roman"/>
          <w:sz w:val="20"/>
          <w:szCs w:val="20"/>
        </w:rPr>
        <w:t>- осуществлен выбор способа управления многоквартирным домом;</w:t>
      </w:r>
      <w:r w:rsidRPr="00637A55">
        <w:rPr>
          <w:rFonts w:ascii="Times New Roman" w:hAnsi="Times New Roman" w:cs="Times New Roman"/>
          <w:spacing w:val="2"/>
          <w:sz w:val="20"/>
          <w:szCs w:val="20"/>
          <w:shd w:val="clear" w:color="auto" w:fill="FFFFFF"/>
        </w:rPr>
        <w:t xml:space="preserve"> </w:t>
      </w:r>
    </w:p>
    <w:p w:rsidR="006C7644" w:rsidRPr="00637A55" w:rsidRDefault="006C7644" w:rsidP="006C7644">
      <w:pPr>
        <w:pStyle w:val="af3"/>
        <w:ind w:firstLine="567"/>
        <w:jc w:val="both"/>
        <w:rPr>
          <w:rFonts w:ascii="Times New Roman" w:hAnsi="Times New Roman" w:cs="Times New Roman"/>
          <w:spacing w:val="2"/>
          <w:sz w:val="20"/>
          <w:szCs w:val="20"/>
          <w:shd w:val="clear" w:color="auto" w:fill="FFFFFF"/>
        </w:rPr>
      </w:pPr>
      <w:r w:rsidRPr="00637A55">
        <w:rPr>
          <w:rFonts w:ascii="Times New Roman" w:hAnsi="Times New Roman" w:cs="Times New Roman"/>
          <w:spacing w:val="2"/>
          <w:sz w:val="20"/>
          <w:szCs w:val="20"/>
          <w:shd w:val="clear" w:color="auto" w:fill="FFFFFF"/>
        </w:rPr>
        <w:t xml:space="preserve">- общим собранием собственников помещений в многоквартирном доме, принято решение, оформленное в виде протокола об участии в отборе дворовых территорий, либо в виде решения собственников каждого здания и сооружения, расположенных  в границах дворовой территории. </w:t>
      </w:r>
    </w:p>
    <w:p w:rsidR="006C7644" w:rsidRPr="00637A55" w:rsidRDefault="006C7644" w:rsidP="006C7644">
      <w:pPr>
        <w:pStyle w:val="af3"/>
        <w:ind w:firstLine="567"/>
        <w:jc w:val="both"/>
        <w:rPr>
          <w:rFonts w:ascii="Times New Roman" w:hAnsi="Times New Roman" w:cs="Times New Roman"/>
          <w:spacing w:val="2"/>
          <w:sz w:val="20"/>
          <w:szCs w:val="20"/>
          <w:shd w:val="clear" w:color="auto" w:fill="FFFFFF"/>
        </w:rPr>
      </w:pPr>
      <w:r w:rsidRPr="00637A55">
        <w:rPr>
          <w:rFonts w:ascii="Times New Roman" w:hAnsi="Times New Roman" w:cs="Times New Roman"/>
          <w:spacing w:val="2"/>
          <w:sz w:val="20"/>
          <w:szCs w:val="20"/>
          <w:shd w:val="clear" w:color="auto" w:fill="FFFFFF"/>
        </w:rPr>
        <w:t>1.1. Заинтересованными лицами являются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6C7644" w:rsidRPr="00637A55" w:rsidRDefault="006C7644" w:rsidP="006C7644">
      <w:pPr>
        <w:pStyle w:val="af3"/>
        <w:ind w:firstLine="567"/>
        <w:jc w:val="both"/>
        <w:rPr>
          <w:rFonts w:ascii="Times New Roman" w:hAnsi="Times New Roman" w:cs="Times New Roman"/>
          <w:spacing w:val="2"/>
          <w:sz w:val="20"/>
          <w:szCs w:val="20"/>
          <w:shd w:val="clear" w:color="auto" w:fill="FFFFFF"/>
        </w:rPr>
      </w:pPr>
      <w:r w:rsidRPr="00637A55">
        <w:rPr>
          <w:rFonts w:ascii="Times New Roman" w:hAnsi="Times New Roman" w:cs="Times New Roman"/>
          <w:spacing w:val="2"/>
          <w:sz w:val="20"/>
          <w:szCs w:val="20"/>
          <w:shd w:val="clear" w:color="auto" w:fill="FFFFFF"/>
        </w:rPr>
        <w:t xml:space="preserve">Дворовые территории являются совокупностью территорий, прилегающих к многоквартирным домам, с расположенными на них объектами, предназначенными для обслуживания и эксплуатации таких </w:t>
      </w:r>
      <w:r w:rsidRPr="00637A55">
        <w:rPr>
          <w:rFonts w:ascii="Times New Roman" w:hAnsi="Times New Roman" w:cs="Times New Roman"/>
          <w:spacing w:val="2"/>
          <w:sz w:val="20"/>
          <w:szCs w:val="20"/>
          <w:shd w:val="clear" w:color="auto" w:fill="FFFFFF"/>
        </w:rPr>
        <w:lastRenderedPageBreak/>
        <w:t>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t xml:space="preserve">       </w:t>
      </w:r>
    </w:p>
    <w:p w:rsidR="006C7644" w:rsidRPr="00637A55" w:rsidRDefault="006C7644" w:rsidP="006C7644">
      <w:pPr>
        <w:pStyle w:val="af3"/>
        <w:ind w:firstLine="567"/>
        <w:jc w:val="both"/>
        <w:rPr>
          <w:rFonts w:ascii="Times New Roman" w:hAnsi="Times New Roman" w:cs="Times New Roman"/>
          <w:sz w:val="20"/>
          <w:szCs w:val="20"/>
        </w:rPr>
      </w:pPr>
      <w:r w:rsidRPr="00637A55">
        <w:rPr>
          <w:rFonts w:ascii="Times New Roman" w:hAnsi="Times New Roman" w:cs="Times New Roman"/>
          <w:spacing w:val="2"/>
          <w:sz w:val="20"/>
          <w:szCs w:val="20"/>
          <w:shd w:val="clear" w:color="auto" w:fill="FFFFFF"/>
        </w:rPr>
        <w:t xml:space="preserve"> 2. </w:t>
      </w:r>
      <w:r w:rsidRPr="00637A55">
        <w:rPr>
          <w:rFonts w:ascii="Times New Roman" w:hAnsi="Times New Roman" w:cs="Times New Roman"/>
          <w:sz w:val="20"/>
          <w:szCs w:val="20"/>
        </w:rPr>
        <w:t>Благоустройству не подлежат дворовые территории МКД, в которых проведены работы по их комплексному благоустройству в рамках государственной программы Воронежской области «Обеспечение качественными жилищно-коммунальными услугами населения Воронежской области»  в течение последних 5 лет, а также дворовые территории многоквартирных домов, относящихся к категории непригодных для проживания (аварийных, подлежащих сносу).</w:t>
      </w:r>
      <w:r w:rsidRPr="00637A55">
        <w:rPr>
          <w:rFonts w:ascii="Times New Roman" w:hAnsi="Times New Roman" w:cs="Times New Roman"/>
          <w:sz w:val="20"/>
          <w:szCs w:val="20"/>
        </w:rPr>
        <w:tab/>
      </w:r>
    </w:p>
    <w:p w:rsidR="006C7644" w:rsidRPr="00637A55" w:rsidRDefault="006C7644" w:rsidP="006C7644">
      <w:pPr>
        <w:pStyle w:val="af3"/>
        <w:ind w:firstLine="567"/>
        <w:jc w:val="both"/>
        <w:rPr>
          <w:rFonts w:ascii="Times New Roman" w:hAnsi="Times New Roman" w:cs="Times New Roman"/>
          <w:spacing w:val="2"/>
          <w:sz w:val="20"/>
          <w:szCs w:val="20"/>
          <w:shd w:val="clear" w:color="auto" w:fill="FFFFFF"/>
        </w:rPr>
      </w:pPr>
      <w:r w:rsidRPr="00637A55">
        <w:rPr>
          <w:rFonts w:ascii="Times New Roman" w:hAnsi="Times New Roman" w:cs="Times New Roman"/>
          <w:spacing w:val="2"/>
          <w:sz w:val="20"/>
          <w:szCs w:val="20"/>
          <w:shd w:val="clear" w:color="auto" w:fill="FFFFFF"/>
        </w:rPr>
        <w:t xml:space="preserve"> 3. Решение  об обращении с предложением  по включению в программу дворовой территории принимается большинством голосов от общего числа голосов собственников помещений, проживающих в многоквартирном доме. В отношении одной дворовой территории МКД может быть подано только одно предложение об участии. Предложение подается </w:t>
      </w:r>
      <w:r w:rsidRPr="00637A55">
        <w:rPr>
          <w:rFonts w:ascii="Times New Roman" w:hAnsi="Times New Roman" w:cs="Times New Roman"/>
          <w:sz w:val="20"/>
          <w:szCs w:val="20"/>
        </w:rPr>
        <w:t xml:space="preserve">лицом, уполномоченном собственниками многоквартирного дома на подачу предложения </w:t>
      </w:r>
      <w:r w:rsidRPr="00637A55">
        <w:rPr>
          <w:rFonts w:ascii="Times New Roman" w:hAnsi="Times New Roman" w:cs="Times New Roman"/>
          <w:spacing w:val="2"/>
          <w:sz w:val="20"/>
          <w:szCs w:val="20"/>
          <w:shd w:val="clear" w:color="auto" w:fill="FFFFFF"/>
        </w:rPr>
        <w:t xml:space="preserve">в письменной форме в администрацию городского поселения город Лиски, которое регистрируется специалистом и делается отметка на предложении о его получении с указанием даты и времени его получения по форме согласно приложению к настоящему Порядку. </w:t>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t xml:space="preserve">       </w:t>
      </w:r>
    </w:p>
    <w:p w:rsidR="006C7644" w:rsidRPr="00637A55" w:rsidRDefault="006C7644" w:rsidP="006C7644">
      <w:pPr>
        <w:pStyle w:val="af3"/>
        <w:jc w:val="both"/>
        <w:rPr>
          <w:rFonts w:ascii="Times New Roman" w:hAnsi="Times New Roman" w:cs="Times New Roman"/>
          <w:spacing w:val="2"/>
          <w:sz w:val="20"/>
          <w:szCs w:val="20"/>
          <w:shd w:val="clear" w:color="auto" w:fill="FFFFFF"/>
        </w:rPr>
      </w:pPr>
      <w:r w:rsidRPr="00637A55">
        <w:rPr>
          <w:rFonts w:ascii="Times New Roman" w:hAnsi="Times New Roman" w:cs="Times New Roman"/>
          <w:spacing w:val="2"/>
          <w:sz w:val="20"/>
          <w:szCs w:val="20"/>
          <w:shd w:val="clear" w:color="auto" w:fill="FFFFFF"/>
        </w:rPr>
        <w:t xml:space="preserve">         В случае если многоквартирные дома, расположенные в одной дворовой территории, находятся в управлении нескольких управляющих организаций, товариществ собственников жилья предложение подается от имени уполномоченных лиц, определенных протоколами общих собраний собственников помещений таких домов. </w:t>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p>
    <w:p w:rsidR="006C7644" w:rsidRPr="00637A55" w:rsidRDefault="006C7644" w:rsidP="006C7644">
      <w:pPr>
        <w:pStyle w:val="af3"/>
        <w:ind w:firstLine="567"/>
        <w:jc w:val="both"/>
        <w:rPr>
          <w:rFonts w:ascii="Times New Roman" w:hAnsi="Times New Roman" w:cs="Times New Roman"/>
          <w:spacing w:val="2"/>
          <w:sz w:val="20"/>
          <w:szCs w:val="20"/>
          <w:shd w:val="clear" w:color="auto" w:fill="FFFFFF"/>
        </w:rPr>
      </w:pPr>
      <w:r w:rsidRPr="00637A55">
        <w:rPr>
          <w:rFonts w:ascii="Times New Roman" w:hAnsi="Times New Roman" w:cs="Times New Roman"/>
          <w:spacing w:val="2"/>
          <w:sz w:val="20"/>
          <w:szCs w:val="20"/>
          <w:shd w:val="clear" w:color="auto" w:fill="FFFFFF"/>
        </w:rPr>
        <w:t xml:space="preserve">  3.1. Предложение должно содержать:</w:t>
      </w:r>
    </w:p>
    <w:p w:rsidR="006C7644" w:rsidRPr="00637A55" w:rsidRDefault="006C7644" w:rsidP="006C7644">
      <w:pPr>
        <w:pStyle w:val="af3"/>
        <w:ind w:firstLine="567"/>
        <w:jc w:val="both"/>
        <w:rPr>
          <w:rFonts w:ascii="Times New Roman" w:hAnsi="Times New Roman" w:cs="Times New Roman"/>
          <w:spacing w:val="2"/>
          <w:sz w:val="20"/>
          <w:szCs w:val="20"/>
          <w:shd w:val="clear" w:color="auto" w:fill="FFFFFF"/>
        </w:rPr>
      </w:pPr>
      <w:r w:rsidRPr="00637A55">
        <w:rPr>
          <w:rFonts w:ascii="Times New Roman" w:hAnsi="Times New Roman" w:cs="Times New Roman"/>
          <w:spacing w:val="2"/>
          <w:sz w:val="20"/>
          <w:szCs w:val="20"/>
          <w:shd w:val="clear" w:color="auto" w:fill="FFFFFF"/>
        </w:rPr>
        <w:t xml:space="preserve">  Заявку в двух экземплярах по форме согласно приложению;</w:t>
      </w:r>
    </w:p>
    <w:p w:rsidR="006C7644" w:rsidRPr="00637A55" w:rsidRDefault="006C7644" w:rsidP="006C7644">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 xml:space="preserve">  Оригиналы или заверенные копии протоколов общих собраний собственников помещений в каждом многоквартирном доме с оригиналами листов голосования, оформленных в соответствии с требованиями действующего законодательства, решений собственников каждого здания и сооружения, расположенных в границах дворовой территории, содержащих в том числе следующую информацию:</w:t>
      </w:r>
      <w:r w:rsidRPr="00637A55">
        <w:rPr>
          <w:rFonts w:ascii="Times New Roman" w:hAnsi="Times New Roman" w:cs="Times New Roman"/>
          <w:sz w:val="20"/>
          <w:szCs w:val="20"/>
        </w:rPr>
        <w:tab/>
      </w:r>
      <w:r w:rsidRPr="00637A55">
        <w:rPr>
          <w:rFonts w:ascii="Times New Roman" w:hAnsi="Times New Roman" w:cs="Times New Roman"/>
          <w:sz w:val="20"/>
          <w:szCs w:val="20"/>
        </w:rPr>
        <w:tab/>
      </w:r>
      <w:r w:rsidRPr="00637A55">
        <w:rPr>
          <w:rFonts w:ascii="Times New Roman" w:hAnsi="Times New Roman" w:cs="Times New Roman"/>
          <w:sz w:val="20"/>
          <w:szCs w:val="20"/>
        </w:rPr>
        <w:tab/>
      </w:r>
      <w:r w:rsidRPr="00637A55">
        <w:rPr>
          <w:rFonts w:ascii="Times New Roman" w:hAnsi="Times New Roman" w:cs="Times New Roman"/>
          <w:sz w:val="20"/>
          <w:szCs w:val="20"/>
        </w:rPr>
        <w:tab/>
      </w:r>
      <w:r w:rsidRPr="00637A55">
        <w:rPr>
          <w:rFonts w:ascii="Times New Roman" w:hAnsi="Times New Roman" w:cs="Times New Roman"/>
          <w:sz w:val="20"/>
          <w:szCs w:val="20"/>
        </w:rPr>
        <w:tab/>
      </w:r>
      <w:r w:rsidRPr="00637A55">
        <w:rPr>
          <w:rFonts w:ascii="Times New Roman" w:hAnsi="Times New Roman" w:cs="Times New Roman"/>
          <w:sz w:val="20"/>
          <w:szCs w:val="20"/>
        </w:rPr>
        <w:tab/>
      </w:r>
      <w:r w:rsidRPr="00637A55">
        <w:rPr>
          <w:rFonts w:ascii="Times New Roman" w:hAnsi="Times New Roman" w:cs="Times New Roman"/>
          <w:sz w:val="20"/>
          <w:szCs w:val="20"/>
        </w:rPr>
        <w:tab/>
      </w:r>
      <w:r w:rsidRPr="00637A55">
        <w:rPr>
          <w:rFonts w:ascii="Times New Roman" w:hAnsi="Times New Roman" w:cs="Times New Roman"/>
          <w:sz w:val="20"/>
          <w:szCs w:val="20"/>
        </w:rPr>
        <w:tab/>
      </w:r>
      <w:r w:rsidRPr="00637A55">
        <w:rPr>
          <w:rFonts w:ascii="Times New Roman" w:hAnsi="Times New Roman" w:cs="Times New Roman"/>
          <w:sz w:val="20"/>
          <w:szCs w:val="20"/>
        </w:rPr>
        <w:tab/>
      </w:r>
    </w:p>
    <w:p w:rsidR="006C7644" w:rsidRPr="00637A55" w:rsidRDefault="006C7644" w:rsidP="006C7644">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1) решение об обращении с предложением по включению дворовой территории в муниципальную программу;</w:t>
      </w:r>
    </w:p>
    <w:p w:rsidR="006C7644" w:rsidRPr="00637A55" w:rsidRDefault="006C7644" w:rsidP="006C7644">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2) перечень работ по благоустройству дворовой территории, сформированный исходя из минимального перечня работ по благоустройству;</w:t>
      </w:r>
    </w:p>
    <w:p w:rsidR="006C7644" w:rsidRPr="00637A55" w:rsidRDefault="006C7644" w:rsidP="006C7644">
      <w:pPr>
        <w:pStyle w:val="18"/>
        <w:ind w:firstLine="709"/>
        <w:jc w:val="both"/>
        <w:rPr>
          <w:rFonts w:ascii="Times New Roman" w:hAnsi="Times New Roman" w:cs="Times New Roman"/>
          <w:sz w:val="20"/>
          <w:szCs w:val="20"/>
        </w:rPr>
      </w:pPr>
      <w:r w:rsidRPr="00637A55">
        <w:rPr>
          <w:rFonts w:ascii="Times New Roman" w:hAnsi="Times New Roman" w:cs="Times New Roman"/>
          <w:sz w:val="20"/>
          <w:szCs w:val="20"/>
        </w:rPr>
        <w:t>Минимальный перечень работ по благоустройству дворовых территорий включает в себя:</w:t>
      </w:r>
    </w:p>
    <w:p w:rsidR="006C7644" w:rsidRPr="00637A55" w:rsidRDefault="006C7644" w:rsidP="006C7644">
      <w:pPr>
        <w:pStyle w:val="18"/>
        <w:ind w:firstLine="709"/>
        <w:jc w:val="both"/>
        <w:rPr>
          <w:rFonts w:ascii="Times New Roman" w:hAnsi="Times New Roman" w:cs="Times New Roman"/>
          <w:sz w:val="20"/>
          <w:szCs w:val="20"/>
        </w:rPr>
      </w:pPr>
      <w:r w:rsidRPr="00637A55">
        <w:rPr>
          <w:rFonts w:ascii="Times New Roman" w:hAnsi="Times New Roman" w:cs="Times New Roman"/>
          <w:sz w:val="20"/>
          <w:szCs w:val="20"/>
        </w:rPr>
        <w:t>- ремонт дворовых проездов;</w:t>
      </w:r>
    </w:p>
    <w:p w:rsidR="006C7644" w:rsidRPr="00637A55" w:rsidRDefault="006C7644" w:rsidP="006C7644">
      <w:pPr>
        <w:pStyle w:val="18"/>
        <w:ind w:firstLine="709"/>
        <w:jc w:val="both"/>
        <w:rPr>
          <w:rFonts w:ascii="Times New Roman" w:hAnsi="Times New Roman" w:cs="Times New Roman"/>
          <w:sz w:val="20"/>
          <w:szCs w:val="20"/>
        </w:rPr>
      </w:pPr>
      <w:r w:rsidRPr="00637A55">
        <w:rPr>
          <w:rFonts w:ascii="Times New Roman" w:hAnsi="Times New Roman" w:cs="Times New Roman"/>
          <w:sz w:val="20"/>
          <w:szCs w:val="20"/>
        </w:rPr>
        <w:t>- обеспечение освещения дворовых территорий;</w:t>
      </w:r>
    </w:p>
    <w:p w:rsidR="006C7644" w:rsidRPr="00637A55" w:rsidRDefault="006C7644" w:rsidP="006C7644">
      <w:pPr>
        <w:pStyle w:val="18"/>
        <w:ind w:firstLine="709"/>
        <w:jc w:val="both"/>
        <w:rPr>
          <w:rFonts w:ascii="Times New Roman" w:hAnsi="Times New Roman" w:cs="Times New Roman"/>
          <w:sz w:val="20"/>
          <w:szCs w:val="20"/>
          <w:highlight w:val="yellow"/>
        </w:rPr>
      </w:pPr>
      <w:r w:rsidRPr="00637A55">
        <w:rPr>
          <w:rFonts w:ascii="Times New Roman" w:hAnsi="Times New Roman" w:cs="Times New Roman"/>
          <w:sz w:val="20"/>
          <w:szCs w:val="20"/>
        </w:rPr>
        <w:t>- установку скамеек, урн.</w:t>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p>
    <w:p w:rsidR="006C7644" w:rsidRPr="00637A55" w:rsidRDefault="006C7644" w:rsidP="006C7644">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3)</w:t>
      </w:r>
      <w:r w:rsidRPr="00637A55">
        <w:rPr>
          <w:rFonts w:ascii="Times New Roman" w:hAnsi="Times New Roman" w:cs="Times New Roman"/>
          <w:sz w:val="20"/>
          <w:szCs w:val="20"/>
        </w:rPr>
        <w:tab/>
        <w:t xml:space="preserve">перечень работ по благоустройству дворовой территории, сформированный исходя из дополнительного перечня работ по благоустройству (в случае принятия решения заинтересованными лицами </w:t>
      </w:r>
      <w:r w:rsidRPr="00637A55">
        <w:rPr>
          <w:rFonts w:ascii="Times New Roman" w:hAnsi="Times New Roman" w:cs="Times New Roman"/>
          <w:spacing w:val="2"/>
          <w:sz w:val="20"/>
          <w:szCs w:val="20"/>
          <w:shd w:val="clear" w:color="auto" w:fill="FFFFFF"/>
        </w:rPr>
        <w:t>об участии в выполнении дополнительного перечня работ</w:t>
      </w:r>
      <w:r w:rsidRPr="00637A55">
        <w:rPr>
          <w:rFonts w:ascii="Times New Roman" w:hAnsi="Times New Roman" w:cs="Times New Roman"/>
          <w:sz w:val="20"/>
          <w:szCs w:val="20"/>
        </w:rPr>
        <w:t>)</w:t>
      </w:r>
    </w:p>
    <w:p w:rsidR="006C7644" w:rsidRPr="00637A55" w:rsidRDefault="006C7644" w:rsidP="006C7644">
      <w:pPr>
        <w:pStyle w:val="18"/>
        <w:ind w:firstLine="709"/>
        <w:jc w:val="both"/>
        <w:rPr>
          <w:rFonts w:ascii="Times New Roman" w:hAnsi="Times New Roman" w:cs="Times New Roman"/>
          <w:sz w:val="20"/>
          <w:szCs w:val="20"/>
        </w:rPr>
      </w:pPr>
      <w:r w:rsidRPr="00637A55">
        <w:rPr>
          <w:rFonts w:ascii="Times New Roman" w:hAnsi="Times New Roman" w:cs="Times New Roman"/>
          <w:sz w:val="20"/>
          <w:szCs w:val="20"/>
        </w:rPr>
        <w:t>Дополнительный перечень работ по благоустройству дворовых территорий многоквартирных домов включает в себя:</w:t>
      </w:r>
    </w:p>
    <w:p w:rsidR="006C7644" w:rsidRPr="00637A55" w:rsidRDefault="006C7644" w:rsidP="006C7644">
      <w:pPr>
        <w:pStyle w:val="18"/>
        <w:ind w:firstLine="709"/>
        <w:jc w:val="both"/>
        <w:rPr>
          <w:rFonts w:ascii="Times New Roman" w:hAnsi="Times New Roman" w:cs="Times New Roman"/>
          <w:sz w:val="20"/>
          <w:szCs w:val="20"/>
        </w:rPr>
      </w:pPr>
      <w:r w:rsidRPr="00637A55">
        <w:rPr>
          <w:rFonts w:ascii="Times New Roman" w:hAnsi="Times New Roman" w:cs="Times New Roman"/>
          <w:sz w:val="20"/>
          <w:szCs w:val="20"/>
        </w:rPr>
        <w:t>- установку и (или) ремонт детского игрового, спортивного комплексов и (или) оборудования на дворовой территории;</w:t>
      </w:r>
    </w:p>
    <w:p w:rsidR="006C7644" w:rsidRPr="00637A55" w:rsidRDefault="006C7644" w:rsidP="006C7644">
      <w:pPr>
        <w:pStyle w:val="18"/>
        <w:ind w:firstLine="709"/>
        <w:jc w:val="both"/>
        <w:rPr>
          <w:rFonts w:ascii="Times New Roman" w:hAnsi="Times New Roman" w:cs="Times New Roman"/>
          <w:sz w:val="20"/>
          <w:szCs w:val="20"/>
        </w:rPr>
      </w:pPr>
      <w:r w:rsidRPr="00637A55">
        <w:rPr>
          <w:rFonts w:ascii="Times New Roman" w:hAnsi="Times New Roman" w:cs="Times New Roman"/>
          <w:sz w:val="20"/>
          <w:szCs w:val="20"/>
        </w:rPr>
        <w:t>- устройство и (или) ремонт покрытия автомобильных дорог, тротуаров, мест стоянки автотранспортных средств, относящихся к дворовой территории, с учетом доступности для инвалидов и маломобильных групп населения;</w:t>
      </w:r>
    </w:p>
    <w:p w:rsidR="006C7644" w:rsidRPr="00637A55" w:rsidRDefault="006C7644" w:rsidP="006C7644">
      <w:pPr>
        <w:pStyle w:val="18"/>
        <w:ind w:firstLine="709"/>
        <w:jc w:val="both"/>
        <w:rPr>
          <w:rFonts w:ascii="Times New Roman" w:hAnsi="Times New Roman" w:cs="Times New Roman"/>
          <w:sz w:val="20"/>
          <w:szCs w:val="20"/>
        </w:rPr>
      </w:pPr>
      <w:r w:rsidRPr="00637A55">
        <w:rPr>
          <w:rFonts w:ascii="Times New Roman" w:hAnsi="Times New Roman" w:cs="Times New Roman"/>
          <w:sz w:val="20"/>
          <w:szCs w:val="20"/>
        </w:rPr>
        <w:t>- устройство и (или) ремонт контейнерных площадок;</w:t>
      </w:r>
    </w:p>
    <w:p w:rsidR="006C7644" w:rsidRPr="00637A55" w:rsidRDefault="006C7644" w:rsidP="006C7644">
      <w:pPr>
        <w:pStyle w:val="18"/>
        <w:ind w:firstLine="709"/>
        <w:jc w:val="both"/>
        <w:rPr>
          <w:rFonts w:ascii="Times New Roman" w:hAnsi="Times New Roman" w:cs="Times New Roman"/>
          <w:sz w:val="20"/>
          <w:szCs w:val="20"/>
        </w:rPr>
      </w:pPr>
      <w:r w:rsidRPr="00637A55">
        <w:rPr>
          <w:rFonts w:ascii="Times New Roman" w:hAnsi="Times New Roman" w:cs="Times New Roman"/>
          <w:sz w:val="20"/>
          <w:szCs w:val="20"/>
        </w:rPr>
        <w:t>- установку газонных ограждений, а также ограждений для палисадников на дворовой территории;- закупку саженцев кустарников и деревьев и других элементов озеленения. При этом посадка осуществляется собственниками помещений в многоквартирных домах, заинтересованными лицами самостоятельно, своими силами и средствами. При этом к заинтересованным лицам относятся физические лица, жители многоквартирных домов, представители органов власти, местного самоуправления, бизнеса, общественных объединений, собственники иных зданий и сооружений, расположенных в границах дворовой территории, подлежащей благоустройству, заинтересованные в проекте благоустройства и готовые участвовать в его реализации;</w:t>
      </w:r>
    </w:p>
    <w:p w:rsidR="006C7644" w:rsidRPr="00637A55" w:rsidRDefault="006C7644" w:rsidP="006C7644">
      <w:pPr>
        <w:pStyle w:val="18"/>
        <w:ind w:firstLine="709"/>
        <w:jc w:val="both"/>
        <w:rPr>
          <w:rFonts w:ascii="Times New Roman" w:hAnsi="Times New Roman" w:cs="Times New Roman"/>
          <w:sz w:val="20"/>
          <w:szCs w:val="20"/>
        </w:rPr>
      </w:pPr>
      <w:r w:rsidRPr="00637A55">
        <w:rPr>
          <w:rFonts w:ascii="Times New Roman" w:hAnsi="Times New Roman" w:cs="Times New Roman"/>
          <w:sz w:val="20"/>
          <w:szCs w:val="20"/>
        </w:rPr>
        <w:t>- установку сушилок для белья;</w:t>
      </w:r>
    </w:p>
    <w:p w:rsidR="006C7644" w:rsidRPr="00637A55" w:rsidRDefault="006C7644" w:rsidP="006C7644">
      <w:pPr>
        <w:pStyle w:val="18"/>
        <w:ind w:firstLine="709"/>
        <w:jc w:val="both"/>
        <w:rPr>
          <w:rFonts w:ascii="Times New Roman" w:hAnsi="Times New Roman" w:cs="Times New Roman"/>
          <w:sz w:val="20"/>
          <w:szCs w:val="20"/>
        </w:rPr>
      </w:pPr>
      <w:r w:rsidRPr="00637A55">
        <w:rPr>
          <w:rFonts w:ascii="Times New Roman" w:hAnsi="Times New Roman" w:cs="Times New Roman"/>
          <w:sz w:val="20"/>
          <w:szCs w:val="20"/>
        </w:rPr>
        <w:t>- озеленение территорий.</w:t>
      </w:r>
    </w:p>
    <w:p w:rsidR="006C7644" w:rsidRPr="00637A55" w:rsidRDefault="006C7644" w:rsidP="006C7644">
      <w:pPr>
        <w:pStyle w:val="af3"/>
        <w:ind w:firstLine="567"/>
        <w:jc w:val="both"/>
        <w:rPr>
          <w:rFonts w:ascii="Times New Roman" w:hAnsi="Times New Roman" w:cs="Times New Roman"/>
          <w:spacing w:val="2"/>
          <w:sz w:val="20"/>
          <w:szCs w:val="20"/>
          <w:shd w:val="clear" w:color="auto" w:fill="FFFFFF"/>
        </w:rPr>
      </w:pPr>
      <w:r w:rsidRPr="00637A55">
        <w:rPr>
          <w:rFonts w:ascii="Times New Roman" w:hAnsi="Times New Roman" w:cs="Times New Roman"/>
          <w:sz w:val="20"/>
          <w:szCs w:val="20"/>
        </w:rPr>
        <w:t xml:space="preserve"> 4)</w:t>
      </w:r>
      <w:r w:rsidRPr="00637A55">
        <w:rPr>
          <w:rFonts w:ascii="Times New Roman" w:hAnsi="Times New Roman" w:cs="Times New Roman"/>
          <w:sz w:val="20"/>
          <w:szCs w:val="20"/>
        </w:rPr>
        <w:tab/>
        <w:t>решение о порядке сбора денежных средств на софинансирование видов работ, выполняемых в рамках дополнительного перечня работ;</w:t>
      </w:r>
    </w:p>
    <w:p w:rsidR="006C7644" w:rsidRPr="00637A55" w:rsidRDefault="006C7644" w:rsidP="006C7644">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 xml:space="preserve"> 5)</w:t>
      </w:r>
      <w:r w:rsidRPr="00637A55">
        <w:rPr>
          <w:rFonts w:ascii="Times New Roman" w:hAnsi="Times New Roman" w:cs="Times New Roman"/>
          <w:sz w:val="20"/>
          <w:szCs w:val="20"/>
        </w:rPr>
        <w:tab/>
        <w:t xml:space="preserve">решение о принятии (непринятии) в состав общего имущества собственников помещений в многоквартирном доме (в собственность - для собственников зданий строений и сооружений), </w:t>
      </w:r>
      <w:r w:rsidRPr="00637A55">
        <w:rPr>
          <w:rFonts w:ascii="Times New Roman" w:hAnsi="Times New Roman" w:cs="Times New Roman"/>
          <w:sz w:val="20"/>
          <w:szCs w:val="20"/>
        </w:rPr>
        <w:lastRenderedPageBreak/>
        <w:t xml:space="preserve">оборудования, малых архитектурных форм, иных некапитальных объектов, установленных на дворовой территории в результате </w:t>
      </w:r>
      <w:r w:rsidRPr="00637A55">
        <w:rPr>
          <w:rStyle w:val="34"/>
          <w:rFonts w:ascii="Times New Roman" w:hAnsi="Times New Roman" w:cs="Times New Roman"/>
          <w:sz w:val="20"/>
          <w:szCs w:val="20"/>
        </w:rPr>
        <w:t>реализации муниципальной программы;</w:t>
      </w:r>
    </w:p>
    <w:p w:rsidR="006C7644" w:rsidRPr="00637A55" w:rsidRDefault="006C7644" w:rsidP="006C7644">
      <w:pPr>
        <w:pStyle w:val="af3"/>
        <w:ind w:firstLine="567"/>
        <w:jc w:val="both"/>
        <w:rPr>
          <w:rStyle w:val="34"/>
          <w:rFonts w:ascii="Times New Roman" w:hAnsi="Times New Roman" w:cs="Times New Roman"/>
          <w:sz w:val="20"/>
          <w:szCs w:val="20"/>
        </w:rPr>
      </w:pPr>
      <w:r w:rsidRPr="00637A55">
        <w:rPr>
          <w:rStyle w:val="34"/>
          <w:rFonts w:ascii="Times New Roman" w:hAnsi="Times New Roman" w:cs="Times New Roman"/>
          <w:sz w:val="20"/>
          <w:szCs w:val="20"/>
        </w:rPr>
        <w:t>6)</w:t>
      </w:r>
      <w:r w:rsidRPr="00637A55">
        <w:rPr>
          <w:rStyle w:val="34"/>
          <w:rFonts w:ascii="Times New Roman" w:hAnsi="Times New Roman" w:cs="Times New Roman"/>
          <w:sz w:val="20"/>
          <w:szCs w:val="20"/>
        </w:rPr>
        <w:tab/>
        <w:t>обязательство по осуществлению содержания оборудования, малых архитектурных форм, иных некапитальных объектов, установленных на дворовой территории в результате реализации муниципальной программы;</w:t>
      </w:r>
    </w:p>
    <w:p w:rsidR="006C7644" w:rsidRPr="00637A55" w:rsidRDefault="006C7644" w:rsidP="006C7644">
      <w:pPr>
        <w:pStyle w:val="af3"/>
        <w:ind w:firstLine="567"/>
        <w:jc w:val="both"/>
        <w:rPr>
          <w:rFonts w:ascii="Times New Roman" w:hAnsi="Times New Roman" w:cs="Times New Roman"/>
          <w:sz w:val="20"/>
          <w:szCs w:val="20"/>
        </w:rPr>
      </w:pPr>
      <w:r w:rsidRPr="00637A55">
        <w:rPr>
          <w:rStyle w:val="34"/>
          <w:rFonts w:ascii="Times New Roman" w:hAnsi="Times New Roman" w:cs="Times New Roman"/>
          <w:sz w:val="20"/>
          <w:szCs w:val="20"/>
        </w:rPr>
        <w:t>7)</w:t>
      </w:r>
      <w:r w:rsidRPr="00637A55">
        <w:rPr>
          <w:rStyle w:val="34"/>
          <w:rFonts w:ascii="Times New Roman" w:hAnsi="Times New Roman" w:cs="Times New Roman"/>
          <w:sz w:val="20"/>
          <w:szCs w:val="20"/>
        </w:rPr>
        <w:tab/>
        <w:t>решение об определении лиц, которые от имени собственников помещений в многоквартирном доме уполномочены на представление предложений, согласование дизайн-проекта благоустройства дворовой территории, а также на участие в контроле, в том числе промежуточном, и приемке работ по благоустройству дворовой территории, заключение договоров в рамках реализации муниципальной программы в целях обеспечения софинансирования (далее - представитель);</w:t>
      </w:r>
    </w:p>
    <w:p w:rsidR="006C7644" w:rsidRPr="00637A55" w:rsidRDefault="006C7644" w:rsidP="006C7644">
      <w:pPr>
        <w:pStyle w:val="af3"/>
        <w:ind w:firstLine="567"/>
        <w:jc w:val="both"/>
        <w:rPr>
          <w:rFonts w:ascii="Times New Roman" w:hAnsi="Times New Roman" w:cs="Times New Roman"/>
          <w:spacing w:val="2"/>
          <w:sz w:val="20"/>
          <w:szCs w:val="20"/>
          <w:shd w:val="clear" w:color="auto" w:fill="FFFFFF"/>
        </w:rPr>
      </w:pPr>
      <w:r w:rsidRPr="00637A55">
        <w:rPr>
          <w:rStyle w:val="34"/>
          <w:rFonts w:ascii="Times New Roman" w:hAnsi="Times New Roman" w:cs="Times New Roman"/>
          <w:sz w:val="20"/>
          <w:szCs w:val="20"/>
          <w:lang w:eastAsia="ru-RU"/>
        </w:rPr>
        <w:t xml:space="preserve"> </w:t>
      </w:r>
      <w:r w:rsidRPr="00637A55">
        <w:rPr>
          <w:rFonts w:ascii="Times New Roman" w:hAnsi="Times New Roman" w:cs="Times New Roman"/>
          <w:spacing w:val="2"/>
          <w:sz w:val="20"/>
          <w:szCs w:val="20"/>
          <w:shd w:val="clear" w:color="auto" w:fill="FFFFFF"/>
        </w:rPr>
        <w:t>8) Схему планировочной организации земельного участка, согласованную с сетевыми организациями;</w:t>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shd w:val="clear" w:color="auto" w:fill="FFFFFF"/>
        </w:rPr>
        <w:tab/>
        <w:t xml:space="preserve">       </w:t>
      </w:r>
    </w:p>
    <w:p w:rsidR="006C7644" w:rsidRPr="00637A55" w:rsidRDefault="006C7644" w:rsidP="006C7644">
      <w:pPr>
        <w:pStyle w:val="af3"/>
        <w:ind w:firstLine="567"/>
        <w:jc w:val="both"/>
        <w:rPr>
          <w:rFonts w:ascii="Times New Roman" w:hAnsi="Times New Roman" w:cs="Times New Roman"/>
          <w:spacing w:val="2"/>
          <w:sz w:val="20"/>
          <w:szCs w:val="20"/>
          <w:shd w:val="clear" w:color="auto" w:fill="FFFFFF"/>
        </w:rPr>
      </w:pPr>
      <w:r w:rsidRPr="00637A55">
        <w:rPr>
          <w:rFonts w:ascii="Times New Roman" w:hAnsi="Times New Roman" w:cs="Times New Roman"/>
          <w:spacing w:val="2"/>
          <w:sz w:val="20"/>
          <w:szCs w:val="20"/>
          <w:shd w:val="clear" w:color="auto" w:fill="FFFFFF"/>
        </w:rPr>
        <w:t>9) Дефектную ведомость работ по благоустройству дворовой территории.</w:t>
      </w:r>
    </w:p>
    <w:p w:rsidR="006C7644" w:rsidRPr="00637A55" w:rsidRDefault="006C7644" w:rsidP="006C7644">
      <w:pPr>
        <w:pStyle w:val="af3"/>
        <w:ind w:firstLine="567"/>
        <w:jc w:val="both"/>
        <w:rPr>
          <w:rFonts w:ascii="Times New Roman" w:hAnsi="Times New Roman" w:cs="Times New Roman"/>
          <w:sz w:val="20"/>
          <w:szCs w:val="20"/>
        </w:rPr>
      </w:pPr>
      <w:r w:rsidRPr="00637A55">
        <w:rPr>
          <w:rStyle w:val="34"/>
          <w:rFonts w:ascii="Times New Roman" w:hAnsi="Times New Roman" w:cs="Times New Roman"/>
          <w:sz w:val="20"/>
          <w:szCs w:val="20"/>
        </w:rPr>
        <w:t xml:space="preserve"> Ответственность за достоверность сведений в заявке и прилагаемых к ней документах, несут заинтересованные лица, представившие их.</w:t>
      </w:r>
    </w:p>
    <w:p w:rsidR="006C7644" w:rsidRPr="00637A55" w:rsidRDefault="006C7644" w:rsidP="006C7644">
      <w:pPr>
        <w:pStyle w:val="af3"/>
        <w:ind w:firstLine="567"/>
        <w:jc w:val="both"/>
        <w:rPr>
          <w:rFonts w:ascii="Times New Roman" w:hAnsi="Times New Roman" w:cs="Times New Roman"/>
          <w:sz w:val="20"/>
          <w:szCs w:val="20"/>
        </w:rPr>
      </w:pPr>
      <w:r w:rsidRPr="00637A55">
        <w:rPr>
          <w:rFonts w:ascii="Times New Roman" w:hAnsi="Times New Roman" w:cs="Times New Roman"/>
          <w:spacing w:val="2"/>
          <w:sz w:val="20"/>
          <w:szCs w:val="20"/>
          <w:shd w:val="clear" w:color="auto" w:fill="FFFFFF"/>
        </w:rPr>
        <w:t xml:space="preserve"> </w:t>
      </w:r>
      <w:r w:rsidRPr="00637A55">
        <w:rPr>
          <w:rFonts w:ascii="Times New Roman" w:hAnsi="Times New Roman" w:cs="Times New Roman"/>
          <w:sz w:val="20"/>
          <w:szCs w:val="20"/>
        </w:rPr>
        <w:t>Заинтересованные лица вправе представлять предложения о включении дворовых территорий в муниципальную программу, включающие виды работ из минимального перечня работ и (или) дополнительного перечня работ.</w:t>
      </w:r>
    </w:p>
    <w:p w:rsidR="006C7644" w:rsidRPr="00637A55" w:rsidRDefault="006C7644" w:rsidP="006C7644">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 xml:space="preserve">  </w:t>
      </w:r>
      <w:r w:rsidRPr="00637A55">
        <w:rPr>
          <w:rFonts w:ascii="Times New Roman" w:hAnsi="Times New Roman" w:cs="Times New Roman"/>
          <w:spacing w:val="2"/>
          <w:sz w:val="20"/>
          <w:szCs w:val="20"/>
          <w:shd w:val="clear" w:color="auto" w:fill="FFFFFF"/>
        </w:rPr>
        <w:t xml:space="preserve">4. Комиссия рассматривает поступившие предложения и документы </w:t>
      </w:r>
      <w:r w:rsidRPr="00637A55">
        <w:rPr>
          <w:rFonts w:ascii="Times New Roman" w:hAnsi="Times New Roman" w:cs="Times New Roman"/>
          <w:sz w:val="20"/>
          <w:szCs w:val="20"/>
        </w:rPr>
        <w:t xml:space="preserve">для включения в муниципальную программу  дворовых территорий  </w:t>
      </w:r>
      <w:r w:rsidRPr="00637A55">
        <w:rPr>
          <w:rFonts w:ascii="Times New Roman" w:hAnsi="Times New Roman" w:cs="Times New Roman"/>
          <w:spacing w:val="2"/>
          <w:sz w:val="20"/>
          <w:szCs w:val="20"/>
          <w:shd w:val="clear" w:color="auto" w:fill="FFFFFF"/>
        </w:rPr>
        <w:t>на предмет их соответствия критериям, указанным в пункте 5 настоящего Порядка.</w:t>
      </w:r>
      <w:r w:rsidRPr="00637A55">
        <w:rPr>
          <w:rFonts w:ascii="Times New Roman" w:hAnsi="Times New Roman" w:cs="Times New Roman"/>
          <w:sz w:val="20"/>
          <w:szCs w:val="20"/>
        </w:rPr>
        <w:t xml:space="preserve"> Срок рассмотрения Комиссией предложений и приложенных к ним документов не может превышать семи календарных дней.</w:t>
      </w:r>
      <w:r w:rsidRPr="00637A55">
        <w:rPr>
          <w:rFonts w:ascii="Times New Roman" w:hAnsi="Times New Roman" w:cs="Times New Roman"/>
          <w:sz w:val="20"/>
          <w:szCs w:val="20"/>
        </w:rPr>
        <w:tab/>
      </w:r>
      <w:r w:rsidRPr="00637A55">
        <w:rPr>
          <w:rFonts w:ascii="Times New Roman" w:hAnsi="Times New Roman" w:cs="Times New Roman"/>
          <w:sz w:val="20"/>
          <w:szCs w:val="20"/>
        </w:rPr>
        <w:tab/>
        <w:t xml:space="preserve">       </w:t>
      </w:r>
      <w:r w:rsidRPr="00637A55">
        <w:rPr>
          <w:rFonts w:ascii="Times New Roman" w:hAnsi="Times New Roman" w:cs="Times New Roman"/>
          <w:sz w:val="20"/>
          <w:szCs w:val="20"/>
        </w:rPr>
        <w:tab/>
      </w:r>
      <w:r w:rsidRPr="00637A55">
        <w:rPr>
          <w:rFonts w:ascii="Times New Roman" w:hAnsi="Times New Roman" w:cs="Times New Roman"/>
          <w:sz w:val="20"/>
          <w:szCs w:val="20"/>
        </w:rPr>
        <w:tab/>
      </w:r>
    </w:p>
    <w:p w:rsidR="006C7644" w:rsidRPr="00637A55" w:rsidRDefault="006C7644" w:rsidP="006C7644">
      <w:pPr>
        <w:pStyle w:val="af3"/>
        <w:ind w:firstLine="567"/>
        <w:jc w:val="both"/>
        <w:rPr>
          <w:rFonts w:ascii="Times New Roman" w:hAnsi="Times New Roman" w:cs="Times New Roman"/>
          <w:spacing w:val="2"/>
          <w:sz w:val="20"/>
          <w:szCs w:val="20"/>
          <w:shd w:val="clear" w:color="auto" w:fill="FFFFFF"/>
        </w:rPr>
      </w:pPr>
      <w:r w:rsidRPr="00637A55">
        <w:rPr>
          <w:rFonts w:ascii="Times New Roman" w:hAnsi="Times New Roman" w:cs="Times New Roman"/>
          <w:spacing w:val="2"/>
          <w:sz w:val="20"/>
          <w:szCs w:val="20"/>
        </w:rPr>
        <w:t xml:space="preserve">  5. </w:t>
      </w:r>
      <w:r w:rsidRPr="00637A55">
        <w:rPr>
          <w:rFonts w:ascii="Times New Roman" w:hAnsi="Times New Roman" w:cs="Times New Roman"/>
          <w:spacing w:val="2"/>
          <w:sz w:val="20"/>
          <w:szCs w:val="20"/>
          <w:shd w:val="clear" w:color="auto" w:fill="FFFFFF"/>
        </w:rPr>
        <w:t>Комиссия осуществляет оценку предложений по следующим критериям:</w:t>
      </w:r>
    </w:p>
    <w:p w:rsidR="006C7644" w:rsidRPr="00637A55" w:rsidRDefault="006C7644" w:rsidP="006C7644">
      <w:pPr>
        <w:pStyle w:val="af3"/>
        <w:ind w:firstLine="567"/>
        <w:jc w:val="both"/>
        <w:rPr>
          <w:rFonts w:ascii="Times New Roman" w:hAnsi="Times New Roman" w:cs="Times New Roman"/>
          <w:spacing w:val="2"/>
          <w:sz w:val="20"/>
          <w:szCs w:val="20"/>
        </w:rPr>
      </w:pPr>
      <w:r w:rsidRPr="00637A55">
        <w:rPr>
          <w:rFonts w:ascii="Times New Roman" w:hAnsi="Times New Roman" w:cs="Times New Roman"/>
          <w:spacing w:val="2"/>
          <w:sz w:val="20"/>
          <w:szCs w:val="20"/>
          <w:shd w:val="clear" w:color="auto" w:fill="FFFFFF"/>
        </w:rPr>
        <w:t xml:space="preserve">  5.1. Продолжительность эксплуатации многоквартирного дома.</w:t>
      </w:r>
      <w:r w:rsidRPr="00637A55">
        <w:rPr>
          <w:rFonts w:ascii="Times New Roman" w:hAnsi="Times New Roman" w:cs="Times New Roman"/>
          <w:spacing w:val="2"/>
          <w:sz w:val="20"/>
          <w:szCs w:val="20"/>
        </w:rPr>
        <w:t xml:space="preserve"> </w:t>
      </w:r>
    </w:p>
    <w:p w:rsidR="006C7644" w:rsidRPr="00637A55" w:rsidRDefault="006C7644" w:rsidP="006C7644">
      <w:pPr>
        <w:pStyle w:val="af3"/>
        <w:ind w:firstLine="567"/>
        <w:jc w:val="both"/>
        <w:rPr>
          <w:rFonts w:ascii="Times New Roman" w:hAnsi="Times New Roman" w:cs="Times New Roman"/>
          <w:spacing w:val="2"/>
          <w:sz w:val="20"/>
          <w:szCs w:val="20"/>
        </w:rPr>
      </w:pPr>
      <w:r w:rsidRPr="00637A55">
        <w:rPr>
          <w:rFonts w:ascii="Times New Roman" w:hAnsi="Times New Roman" w:cs="Times New Roman"/>
          <w:spacing w:val="2"/>
          <w:sz w:val="20"/>
          <w:szCs w:val="20"/>
        </w:rPr>
        <w:t xml:space="preserve">  5.2. Выполнение работ по</w:t>
      </w:r>
      <w:r w:rsidRPr="00637A55">
        <w:rPr>
          <w:rFonts w:ascii="Times New Roman" w:hAnsi="Times New Roman" w:cs="Times New Roman"/>
          <w:spacing w:val="2"/>
          <w:sz w:val="20"/>
          <w:szCs w:val="20"/>
          <w:shd w:val="clear" w:color="auto" w:fill="FFFFFF"/>
        </w:rPr>
        <w:t xml:space="preserve"> капитальному ремонту многоквартирного дома.</w:t>
      </w:r>
      <w:r w:rsidRPr="00637A55">
        <w:rPr>
          <w:rFonts w:ascii="Times New Roman" w:hAnsi="Times New Roman" w:cs="Times New Roman"/>
          <w:spacing w:val="2"/>
          <w:sz w:val="20"/>
          <w:szCs w:val="20"/>
        </w:rPr>
        <w:t xml:space="preserve"> </w:t>
      </w:r>
    </w:p>
    <w:p w:rsidR="006C7644" w:rsidRPr="00637A55" w:rsidRDefault="006C7644" w:rsidP="006C7644">
      <w:pPr>
        <w:pStyle w:val="af3"/>
        <w:ind w:firstLine="567"/>
        <w:jc w:val="both"/>
        <w:rPr>
          <w:rFonts w:ascii="Times New Roman" w:hAnsi="Times New Roman" w:cs="Times New Roman"/>
          <w:spacing w:val="2"/>
          <w:sz w:val="20"/>
          <w:szCs w:val="20"/>
          <w:shd w:val="clear" w:color="auto" w:fill="FFFFFF"/>
        </w:rPr>
      </w:pPr>
      <w:r w:rsidRPr="00637A55">
        <w:rPr>
          <w:rFonts w:ascii="Times New Roman" w:hAnsi="Times New Roman" w:cs="Times New Roman"/>
          <w:spacing w:val="2"/>
          <w:sz w:val="20"/>
          <w:szCs w:val="20"/>
        </w:rPr>
        <w:t xml:space="preserve">  5.3. </w:t>
      </w:r>
      <w:r w:rsidRPr="00637A55">
        <w:rPr>
          <w:rFonts w:ascii="Times New Roman" w:hAnsi="Times New Roman" w:cs="Times New Roman"/>
          <w:spacing w:val="2"/>
          <w:sz w:val="20"/>
          <w:szCs w:val="20"/>
          <w:shd w:val="clear" w:color="auto" w:fill="FFFFFF"/>
        </w:rPr>
        <w:t>Техническое состояние дворовой территории многоквартирного дома.</w:t>
      </w:r>
      <w:r w:rsidRPr="00637A55">
        <w:rPr>
          <w:rFonts w:ascii="Times New Roman" w:hAnsi="Times New Roman" w:cs="Times New Roman"/>
          <w:spacing w:val="2"/>
          <w:sz w:val="20"/>
          <w:szCs w:val="20"/>
        </w:rPr>
        <w:t xml:space="preserve"> </w:t>
      </w:r>
      <w:r w:rsidRPr="00637A55">
        <w:rPr>
          <w:rFonts w:ascii="Times New Roman" w:hAnsi="Times New Roman" w:cs="Times New Roman"/>
          <w:spacing w:val="2"/>
          <w:sz w:val="20"/>
          <w:szCs w:val="20"/>
          <w:shd w:val="clear" w:color="auto" w:fill="FFFFFF"/>
        </w:rPr>
        <w:t>Определяется на основании визуального осмотра комиссии.</w:t>
      </w:r>
    </w:p>
    <w:p w:rsidR="006C7644" w:rsidRPr="00637A55" w:rsidRDefault="006C7644" w:rsidP="006C7644">
      <w:pPr>
        <w:pStyle w:val="af3"/>
        <w:ind w:firstLine="567"/>
        <w:jc w:val="both"/>
        <w:rPr>
          <w:rFonts w:ascii="Times New Roman" w:hAnsi="Times New Roman" w:cs="Times New Roman"/>
          <w:spacing w:val="2"/>
          <w:sz w:val="20"/>
          <w:szCs w:val="20"/>
          <w:shd w:val="clear" w:color="auto" w:fill="FFFFFF"/>
        </w:rPr>
      </w:pPr>
      <w:r w:rsidRPr="00637A55">
        <w:rPr>
          <w:rFonts w:ascii="Times New Roman" w:hAnsi="Times New Roman" w:cs="Times New Roman"/>
          <w:spacing w:val="2"/>
          <w:sz w:val="20"/>
          <w:szCs w:val="20"/>
          <w:shd w:val="clear" w:color="auto" w:fill="FFFFFF"/>
        </w:rPr>
        <w:t xml:space="preserve">   5.4. Финансовая дисциплина собственников помещений в многоквартирном доме (размер суммарной задолженности по плате за ремонт и содержание жилья, взносов на капитальный ремонт).</w:t>
      </w:r>
      <w:r w:rsidRPr="00637A55">
        <w:rPr>
          <w:rFonts w:ascii="Times New Roman" w:hAnsi="Times New Roman" w:cs="Times New Roman"/>
          <w:spacing w:val="2"/>
          <w:sz w:val="20"/>
          <w:szCs w:val="20"/>
        </w:rPr>
        <w:t xml:space="preserve"> </w:t>
      </w:r>
      <w:r w:rsidRPr="00637A55">
        <w:rPr>
          <w:rFonts w:ascii="Times New Roman" w:hAnsi="Times New Roman" w:cs="Times New Roman"/>
          <w:spacing w:val="2"/>
          <w:sz w:val="20"/>
          <w:szCs w:val="20"/>
          <w:shd w:val="clear" w:color="auto" w:fill="FFFFFF"/>
        </w:rPr>
        <w:t>Для расчета критерия отбора берутся данные на 1-е число месяца, в котором проводится отбор дворовых территорий многоквартирных домов.</w:t>
      </w:r>
      <w:r w:rsidRPr="00637A55">
        <w:rPr>
          <w:rFonts w:ascii="Times New Roman" w:hAnsi="Times New Roman" w:cs="Times New Roman"/>
          <w:spacing w:val="2"/>
          <w:sz w:val="20"/>
          <w:szCs w:val="20"/>
        </w:rPr>
        <w:br/>
        <w:t xml:space="preserve">          5.5. </w:t>
      </w:r>
      <w:r w:rsidRPr="00637A55">
        <w:rPr>
          <w:rFonts w:ascii="Times New Roman" w:hAnsi="Times New Roman" w:cs="Times New Roman"/>
          <w:spacing w:val="2"/>
          <w:sz w:val="20"/>
          <w:szCs w:val="20"/>
          <w:shd w:val="clear" w:color="auto" w:fill="FFFFFF"/>
        </w:rPr>
        <w:t>Трудовое соучастие собственников помещений.</w:t>
      </w:r>
      <w:r w:rsidRPr="00637A55">
        <w:rPr>
          <w:rFonts w:ascii="Times New Roman" w:hAnsi="Times New Roman" w:cs="Times New Roman"/>
          <w:spacing w:val="2"/>
          <w:sz w:val="20"/>
          <w:szCs w:val="20"/>
          <w:shd w:val="clear" w:color="auto" w:fill="FFFFFF"/>
        </w:rPr>
        <w:tab/>
      </w:r>
      <w:r w:rsidRPr="00637A55">
        <w:rPr>
          <w:rFonts w:ascii="Times New Roman" w:hAnsi="Times New Roman" w:cs="Times New Roman"/>
          <w:spacing w:val="2"/>
          <w:sz w:val="20"/>
          <w:szCs w:val="20"/>
        </w:rPr>
        <w:tab/>
      </w:r>
      <w:r w:rsidRPr="00637A55">
        <w:rPr>
          <w:rFonts w:ascii="Times New Roman" w:hAnsi="Times New Roman" w:cs="Times New Roman"/>
          <w:spacing w:val="2"/>
          <w:sz w:val="20"/>
          <w:szCs w:val="20"/>
        </w:rPr>
        <w:tab/>
      </w:r>
      <w:r w:rsidRPr="00637A55">
        <w:rPr>
          <w:rFonts w:ascii="Times New Roman" w:hAnsi="Times New Roman" w:cs="Times New Roman"/>
          <w:spacing w:val="2"/>
          <w:sz w:val="20"/>
          <w:szCs w:val="20"/>
        </w:rPr>
        <w:tab/>
      </w:r>
      <w:r w:rsidRPr="00637A55">
        <w:rPr>
          <w:rFonts w:ascii="Times New Roman" w:hAnsi="Times New Roman" w:cs="Times New Roman"/>
          <w:spacing w:val="2"/>
          <w:sz w:val="20"/>
          <w:szCs w:val="20"/>
        </w:rPr>
        <w:tab/>
        <w:t xml:space="preserve">                           5.6. </w:t>
      </w:r>
      <w:r w:rsidRPr="00637A55">
        <w:rPr>
          <w:rFonts w:ascii="Times New Roman" w:hAnsi="Times New Roman" w:cs="Times New Roman"/>
          <w:spacing w:val="2"/>
          <w:sz w:val="20"/>
          <w:szCs w:val="20"/>
          <w:shd w:val="clear" w:color="auto" w:fill="FFFFFF"/>
        </w:rPr>
        <w:t>Доля собственников (голосов собственников помещений), подавших голоса за решение об участии в отборе дворовых территорий МКД, от общего числа голосов, принимающих участие в собрании.</w:t>
      </w:r>
    </w:p>
    <w:p w:rsidR="006C7644" w:rsidRPr="00637A55" w:rsidRDefault="006C7644" w:rsidP="006C7644">
      <w:pPr>
        <w:pStyle w:val="af3"/>
        <w:ind w:firstLine="567"/>
        <w:jc w:val="both"/>
        <w:rPr>
          <w:rFonts w:ascii="Times New Roman" w:hAnsi="Times New Roman" w:cs="Times New Roman"/>
          <w:spacing w:val="2"/>
          <w:sz w:val="20"/>
          <w:szCs w:val="20"/>
          <w:shd w:val="clear" w:color="auto" w:fill="FFFFFF"/>
        </w:rPr>
      </w:pPr>
      <w:r w:rsidRPr="00637A55">
        <w:rPr>
          <w:rFonts w:ascii="Times New Roman" w:hAnsi="Times New Roman" w:cs="Times New Roman"/>
          <w:spacing w:val="2"/>
          <w:sz w:val="20"/>
          <w:szCs w:val="20"/>
          <w:shd w:val="clear" w:color="auto" w:fill="FFFFFF"/>
        </w:rPr>
        <w:t xml:space="preserve"> </w:t>
      </w:r>
      <w:r w:rsidRPr="00637A55">
        <w:rPr>
          <w:rFonts w:ascii="Times New Roman" w:hAnsi="Times New Roman" w:cs="Times New Roman"/>
          <w:spacing w:val="2"/>
          <w:sz w:val="20"/>
          <w:szCs w:val="20"/>
        </w:rPr>
        <w:t>6. Оценка предложений</w:t>
      </w:r>
      <w:r w:rsidRPr="00637A55">
        <w:rPr>
          <w:rFonts w:ascii="Times New Roman" w:hAnsi="Times New Roman" w:cs="Times New Roman"/>
          <w:spacing w:val="2"/>
          <w:sz w:val="20"/>
          <w:szCs w:val="20"/>
          <w:shd w:val="clear" w:color="auto" w:fill="FFFFFF"/>
        </w:rPr>
        <w:t xml:space="preserve"> осуществляется на основе балльной оценки по следующим критериям.</w:t>
      </w:r>
    </w:p>
    <w:p w:rsidR="006C7644" w:rsidRPr="00637A55" w:rsidRDefault="006C7644" w:rsidP="006C7644">
      <w:pPr>
        <w:pStyle w:val="af3"/>
        <w:ind w:firstLine="567"/>
        <w:jc w:val="both"/>
        <w:rPr>
          <w:rFonts w:ascii="Times New Roman" w:hAnsi="Times New Roman" w:cs="Times New Roman"/>
          <w:spacing w:val="2"/>
          <w:sz w:val="20"/>
          <w:szCs w:val="20"/>
        </w:rPr>
      </w:pPr>
      <w:r w:rsidRPr="00637A55">
        <w:rPr>
          <w:rFonts w:ascii="Times New Roman" w:hAnsi="Times New Roman" w:cs="Times New Roman"/>
          <w:spacing w:val="2"/>
          <w:sz w:val="20"/>
          <w:szCs w:val="20"/>
        </w:rPr>
        <w:t> </w:t>
      </w:r>
    </w:p>
    <w:tbl>
      <w:tblPr>
        <w:tblW w:w="10027" w:type="dxa"/>
        <w:tblLayout w:type="fixed"/>
        <w:tblCellMar>
          <w:left w:w="0" w:type="dxa"/>
          <w:right w:w="0" w:type="dxa"/>
        </w:tblCellMar>
        <w:tblLook w:val="00A0"/>
      </w:tblPr>
      <w:tblGrid>
        <w:gridCol w:w="162"/>
        <w:gridCol w:w="831"/>
        <w:gridCol w:w="6034"/>
        <w:gridCol w:w="14"/>
        <w:gridCol w:w="2972"/>
        <w:gridCol w:w="14"/>
      </w:tblGrid>
      <w:tr w:rsidR="006C7644" w:rsidRPr="00637A55" w:rsidTr="00637A55">
        <w:trPr>
          <w:gridAfter w:val="1"/>
          <w:wAfter w:w="14" w:type="dxa"/>
          <w:trHeight w:val="15"/>
        </w:trPr>
        <w:tc>
          <w:tcPr>
            <w:tcW w:w="162" w:type="dxa"/>
          </w:tcPr>
          <w:p w:rsidR="006C7644" w:rsidRPr="00637A55" w:rsidRDefault="006C7644" w:rsidP="00637A55">
            <w:pPr>
              <w:pStyle w:val="af3"/>
              <w:ind w:firstLine="567"/>
              <w:jc w:val="both"/>
              <w:rPr>
                <w:rFonts w:ascii="Times New Roman" w:hAnsi="Times New Roman" w:cs="Times New Roman"/>
                <w:sz w:val="20"/>
                <w:szCs w:val="20"/>
              </w:rPr>
            </w:pPr>
          </w:p>
        </w:tc>
        <w:tc>
          <w:tcPr>
            <w:tcW w:w="6865" w:type="dxa"/>
            <w:gridSpan w:val="2"/>
          </w:tcPr>
          <w:p w:rsidR="006C7644" w:rsidRPr="00637A55" w:rsidRDefault="006C7644" w:rsidP="00637A55">
            <w:pPr>
              <w:pStyle w:val="af3"/>
              <w:ind w:firstLine="567"/>
              <w:jc w:val="both"/>
              <w:rPr>
                <w:rFonts w:ascii="Times New Roman" w:hAnsi="Times New Roman" w:cs="Times New Roman"/>
                <w:sz w:val="20"/>
                <w:szCs w:val="20"/>
              </w:rPr>
            </w:pPr>
          </w:p>
        </w:tc>
        <w:tc>
          <w:tcPr>
            <w:tcW w:w="2986" w:type="dxa"/>
            <w:gridSpan w:val="2"/>
          </w:tcPr>
          <w:p w:rsidR="006C7644" w:rsidRPr="00637A55" w:rsidRDefault="006C7644" w:rsidP="00637A55">
            <w:pPr>
              <w:pStyle w:val="af3"/>
              <w:ind w:firstLine="567"/>
              <w:jc w:val="both"/>
              <w:rPr>
                <w:rFonts w:ascii="Times New Roman" w:hAnsi="Times New Roman" w:cs="Times New Roman"/>
                <w:sz w:val="20"/>
                <w:szCs w:val="20"/>
              </w:rPr>
            </w:pP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N п/п</w:t>
            </w: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center"/>
              <w:rPr>
                <w:rFonts w:ascii="Times New Roman" w:hAnsi="Times New Roman" w:cs="Times New Roman"/>
                <w:sz w:val="20"/>
                <w:szCs w:val="20"/>
              </w:rPr>
            </w:pPr>
            <w:r w:rsidRPr="00637A55">
              <w:rPr>
                <w:rFonts w:ascii="Times New Roman" w:hAnsi="Times New Roman" w:cs="Times New Roman"/>
                <w:sz w:val="20"/>
                <w:szCs w:val="20"/>
              </w:rPr>
              <w:t>Наименование критериев оценки предложения</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center"/>
              <w:rPr>
                <w:rFonts w:ascii="Times New Roman" w:hAnsi="Times New Roman" w:cs="Times New Roman"/>
                <w:sz w:val="20"/>
                <w:szCs w:val="20"/>
              </w:rPr>
            </w:pPr>
            <w:r w:rsidRPr="00637A55">
              <w:rPr>
                <w:rFonts w:ascii="Times New Roman" w:hAnsi="Times New Roman" w:cs="Times New Roman"/>
                <w:sz w:val="20"/>
                <w:szCs w:val="20"/>
              </w:rPr>
              <w:t>Балл, присваиваемый в соответствии с критерием оценки предложения</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right="-149" w:firstLine="567"/>
              <w:jc w:val="both"/>
              <w:rPr>
                <w:rFonts w:ascii="Times New Roman" w:hAnsi="Times New Roman" w:cs="Times New Roman"/>
                <w:sz w:val="20"/>
                <w:szCs w:val="20"/>
              </w:rPr>
            </w:pPr>
            <w:r w:rsidRPr="00637A55">
              <w:rPr>
                <w:rFonts w:ascii="Times New Roman" w:hAnsi="Times New Roman" w:cs="Times New Roman"/>
                <w:sz w:val="20"/>
                <w:szCs w:val="20"/>
              </w:rPr>
              <w:t>1.</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Продолжительность эксплуатации многоквартирного дома:</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а) от 5 до 9 лет (включительно)</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1</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б) от 10 до 15 лет (включительно)</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3</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в) от 16 до 25 лет (включительно)</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5</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г) от 26 до 35 лет (включительно)</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7</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д) более 35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9</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2</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Выполнение работ по  капитальному ремонту многоквартирного дома:</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а) капитальный ремонт произведен в течение от 1 до 5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10</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б) капитальный ремонт произведен в течение от 5 до 10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8</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в) капитальный ремонт произведен в течение от 10 до 15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6</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г) капитальный ремонт произведен более 15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4</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 xml:space="preserve">д) капитальный ремонт планируется произвести до </w:t>
            </w:r>
            <w:smartTag w:uri="urn:schemas-microsoft-com:office:smarttags" w:element="metricconverter">
              <w:smartTagPr>
                <w:attr w:name="ProductID" w:val="2019 г"/>
              </w:smartTagPr>
              <w:r w:rsidRPr="00637A55">
                <w:rPr>
                  <w:rFonts w:ascii="Times New Roman" w:hAnsi="Times New Roman" w:cs="Times New Roman"/>
                  <w:sz w:val="20"/>
                  <w:szCs w:val="20"/>
                </w:rPr>
                <w:t>2019 г</w:t>
              </w:r>
            </w:smartTag>
            <w:r w:rsidRPr="00637A55">
              <w:rPr>
                <w:rFonts w:ascii="Times New Roman" w:hAnsi="Times New Roman" w:cs="Times New Roman"/>
                <w:sz w:val="20"/>
                <w:szCs w:val="20"/>
              </w:rPr>
              <w:t xml:space="preserve">. (включительно)  </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10</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3</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 xml:space="preserve">Техническое состояние дворовой территории многоквартирного дома не соответствует установленным требованиям: </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а) проезды:</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 наличие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0</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 отсутствие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6</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б) малые архитектурные формы:</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 наличие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0</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 отсутствие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6</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в) тротуар:</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 наличие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0</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 отсутствие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6</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4</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Финансовая дисциплина собственников помещений в многоквартирном доме (размер суммарной задолженности по плате за ремонт и содержание жилья, взносов на капитальный ремонт):</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0% задолженности от общей суммы начислений</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6</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от 1 до 5%</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3</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от 6 до 10%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1</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свыше 10%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0</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5</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Трудовое соучастие собственников:</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 xml:space="preserve">Трудовое соучастие собственников помещений </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5</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Отсутствие трудового соучастия собственников помещений</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0</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6</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Доля собственников, подавших голоса за решение об участии в отборе дворовых территорий многоквартирных домов:</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а) от 98,1 до 100%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10</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б) от 95,1 до 98%</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8</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в) от 91,1 до 95%</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6</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г) от 85,1 до 91%</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3</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д) от 70,1 до 85%</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1</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е) от 50% до 70%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0</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7</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 xml:space="preserve">Доля финансового участия заинтересованных лиц в реализации мероприятий по благоустройству дворовых территорий в рамках минимального перечня работ по благоустройству </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а) 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0</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б) от 6% до 10%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5</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в) от 11 до 15%</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10</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8</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 xml:space="preserve">Доля финансового участия заинтересованных лиц в реализации мероприятий по благоустройству дворовых территорий в рамках дополнительного перечня работ по благоустройству </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а) 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0</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б) от 0,1% до 1%</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0,5</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в) от 2 до 10%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2</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г) от 11 до 20%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4</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д) от 21 до 30%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6</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е) от 31 до 40%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8</w:t>
            </w:r>
          </w:p>
        </w:tc>
      </w:tr>
      <w:tr w:rsidR="006C7644" w:rsidRPr="00637A55" w:rsidTr="00637A5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ё) от 41 до 50%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7644" w:rsidRPr="00637A55" w:rsidRDefault="006C7644" w:rsidP="00637A55">
            <w:pPr>
              <w:pStyle w:val="af3"/>
              <w:ind w:firstLine="567"/>
              <w:jc w:val="both"/>
              <w:rPr>
                <w:rFonts w:ascii="Times New Roman" w:hAnsi="Times New Roman" w:cs="Times New Roman"/>
                <w:sz w:val="20"/>
                <w:szCs w:val="20"/>
              </w:rPr>
            </w:pPr>
            <w:r w:rsidRPr="00637A55">
              <w:rPr>
                <w:rFonts w:ascii="Times New Roman" w:hAnsi="Times New Roman" w:cs="Times New Roman"/>
                <w:sz w:val="20"/>
                <w:szCs w:val="20"/>
              </w:rPr>
              <w:t>10</w:t>
            </w:r>
          </w:p>
        </w:tc>
      </w:tr>
    </w:tbl>
    <w:p w:rsidR="006C7644" w:rsidRPr="00637A55" w:rsidRDefault="006C7644" w:rsidP="006C7644">
      <w:pPr>
        <w:pStyle w:val="af3"/>
        <w:ind w:firstLine="567"/>
        <w:jc w:val="both"/>
        <w:rPr>
          <w:rFonts w:ascii="Times New Roman" w:hAnsi="Times New Roman" w:cs="Times New Roman"/>
          <w:sz w:val="20"/>
          <w:szCs w:val="20"/>
        </w:rPr>
      </w:pPr>
    </w:p>
    <w:p w:rsidR="006C7644" w:rsidRPr="00637A55" w:rsidRDefault="006C7644" w:rsidP="006C7644">
      <w:pPr>
        <w:pStyle w:val="af3"/>
        <w:ind w:firstLine="567"/>
        <w:jc w:val="both"/>
        <w:rPr>
          <w:rFonts w:ascii="Times New Roman" w:hAnsi="Times New Roman" w:cs="Times New Roman"/>
          <w:spacing w:val="2"/>
          <w:sz w:val="20"/>
          <w:szCs w:val="20"/>
        </w:rPr>
      </w:pPr>
      <w:r w:rsidRPr="00637A55">
        <w:rPr>
          <w:rFonts w:ascii="Times New Roman" w:hAnsi="Times New Roman" w:cs="Times New Roman"/>
          <w:spacing w:val="2"/>
          <w:sz w:val="20"/>
          <w:szCs w:val="20"/>
        </w:rPr>
        <w:t xml:space="preserve">7. Комиссия в соответствии с критериями </w:t>
      </w:r>
      <w:r w:rsidRPr="00637A55">
        <w:rPr>
          <w:rFonts w:ascii="Times New Roman" w:hAnsi="Times New Roman" w:cs="Times New Roman"/>
          <w:sz w:val="20"/>
          <w:szCs w:val="20"/>
        </w:rPr>
        <w:t>оценки предложений</w:t>
      </w:r>
      <w:r w:rsidRPr="00637A55">
        <w:rPr>
          <w:rFonts w:ascii="Times New Roman" w:hAnsi="Times New Roman" w:cs="Times New Roman"/>
          <w:spacing w:val="2"/>
          <w:sz w:val="20"/>
          <w:szCs w:val="20"/>
        </w:rPr>
        <w:t xml:space="preserve"> осуществляет оценку представленных на рассмотрение предложений.</w:t>
      </w:r>
    </w:p>
    <w:p w:rsidR="006C7644" w:rsidRPr="00637A55" w:rsidRDefault="006C7644" w:rsidP="006C7644">
      <w:pPr>
        <w:pStyle w:val="af3"/>
        <w:ind w:firstLine="567"/>
        <w:jc w:val="both"/>
        <w:rPr>
          <w:rFonts w:ascii="Times New Roman" w:hAnsi="Times New Roman" w:cs="Times New Roman"/>
          <w:spacing w:val="2"/>
          <w:sz w:val="20"/>
          <w:szCs w:val="20"/>
        </w:rPr>
      </w:pPr>
      <w:r w:rsidRPr="00637A55">
        <w:rPr>
          <w:rFonts w:ascii="Times New Roman" w:hAnsi="Times New Roman" w:cs="Times New Roman"/>
          <w:spacing w:val="2"/>
          <w:sz w:val="20"/>
          <w:szCs w:val="20"/>
        </w:rPr>
        <w:t>7.1. Расчет балльной оценки дворовой территории:</w:t>
      </w:r>
    </w:p>
    <w:p w:rsidR="006C7644" w:rsidRPr="00637A55" w:rsidRDefault="006C7644" w:rsidP="006C7644">
      <w:pPr>
        <w:pStyle w:val="af3"/>
        <w:ind w:firstLine="567"/>
        <w:jc w:val="both"/>
        <w:rPr>
          <w:rFonts w:ascii="Times New Roman" w:hAnsi="Times New Roman" w:cs="Times New Roman"/>
          <w:spacing w:val="2"/>
          <w:sz w:val="20"/>
          <w:szCs w:val="20"/>
        </w:rPr>
      </w:pPr>
      <w:r w:rsidRPr="00637A55">
        <w:rPr>
          <w:rFonts w:ascii="Times New Roman" w:hAnsi="Times New Roman" w:cs="Times New Roman"/>
          <w:spacing w:val="2"/>
          <w:sz w:val="20"/>
          <w:szCs w:val="20"/>
        </w:rPr>
        <w:t>7.1.1. Итоговая балльная оценка является суммой баллов, начисляемых дворовой территории по каждому критерию, указанному в пункте 7.</w:t>
      </w:r>
    </w:p>
    <w:p w:rsidR="006C7644" w:rsidRPr="00637A55" w:rsidRDefault="006C7644" w:rsidP="006C7644">
      <w:pPr>
        <w:pStyle w:val="af3"/>
        <w:ind w:firstLine="567"/>
        <w:jc w:val="both"/>
        <w:rPr>
          <w:rFonts w:ascii="Times New Roman" w:hAnsi="Times New Roman" w:cs="Times New Roman"/>
          <w:spacing w:val="2"/>
          <w:sz w:val="20"/>
          <w:szCs w:val="20"/>
        </w:rPr>
      </w:pPr>
      <w:r w:rsidRPr="00637A55">
        <w:rPr>
          <w:rFonts w:ascii="Times New Roman" w:hAnsi="Times New Roman" w:cs="Times New Roman"/>
          <w:spacing w:val="2"/>
          <w:sz w:val="20"/>
          <w:szCs w:val="20"/>
        </w:rPr>
        <w:t>7.1.2. Приоритет имеет поступившее предложение от дворовой территории с наибольшей итоговой балльной оценкой.</w:t>
      </w:r>
    </w:p>
    <w:p w:rsidR="006C7644" w:rsidRPr="00637A55" w:rsidRDefault="006C7644" w:rsidP="006C7644">
      <w:pPr>
        <w:pStyle w:val="af3"/>
        <w:ind w:firstLine="567"/>
        <w:jc w:val="both"/>
        <w:rPr>
          <w:rFonts w:ascii="Times New Roman" w:hAnsi="Times New Roman" w:cs="Times New Roman"/>
          <w:spacing w:val="2"/>
          <w:sz w:val="20"/>
          <w:szCs w:val="20"/>
        </w:rPr>
      </w:pPr>
      <w:r w:rsidRPr="00637A55">
        <w:rPr>
          <w:rFonts w:ascii="Times New Roman" w:hAnsi="Times New Roman" w:cs="Times New Roman"/>
          <w:spacing w:val="2"/>
          <w:sz w:val="20"/>
          <w:szCs w:val="20"/>
        </w:rPr>
        <w:t>При наборе двумя и более дворовыми территориями одинаковой итоговой балльной оценки приоритет отдается той дворовой территории, по которой документы и предложение представлены в наиболее ранний период.</w:t>
      </w:r>
    </w:p>
    <w:p w:rsidR="006C7644" w:rsidRPr="00637A55" w:rsidRDefault="006C7644" w:rsidP="006C7644">
      <w:pPr>
        <w:pStyle w:val="af3"/>
        <w:ind w:firstLine="567"/>
        <w:jc w:val="both"/>
        <w:rPr>
          <w:rFonts w:ascii="Times New Roman" w:hAnsi="Times New Roman" w:cs="Times New Roman"/>
          <w:spacing w:val="2"/>
          <w:sz w:val="20"/>
          <w:szCs w:val="20"/>
        </w:rPr>
      </w:pPr>
      <w:r w:rsidRPr="00637A55">
        <w:rPr>
          <w:rFonts w:ascii="Times New Roman" w:hAnsi="Times New Roman" w:cs="Times New Roman"/>
          <w:spacing w:val="2"/>
          <w:sz w:val="20"/>
          <w:szCs w:val="20"/>
        </w:rPr>
        <w:t xml:space="preserve">8. Решения Комиссии в день их принятия оформляются протоколом, который подписывают члены Комиссии, принявшие участие в заседании. Протокол заседания ведет секретарь Комиссии. Указанный протокол составляется в 2 экземплярах, один из которых остается в Комиссии. </w:t>
      </w:r>
      <w:r w:rsidRPr="00637A55">
        <w:rPr>
          <w:rFonts w:ascii="Times New Roman" w:hAnsi="Times New Roman" w:cs="Times New Roman"/>
          <w:spacing w:val="2"/>
          <w:sz w:val="20"/>
          <w:szCs w:val="20"/>
        </w:rPr>
        <w:tab/>
      </w:r>
      <w:r w:rsidRPr="00637A55">
        <w:rPr>
          <w:rFonts w:ascii="Times New Roman" w:hAnsi="Times New Roman" w:cs="Times New Roman"/>
          <w:spacing w:val="2"/>
          <w:sz w:val="20"/>
          <w:szCs w:val="20"/>
        </w:rPr>
        <w:tab/>
      </w:r>
    </w:p>
    <w:p w:rsidR="006C7644" w:rsidRPr="00637A55" w:rsidRDefault="006C7644" w:rsidP="006C7644">
      <w:pPr>
        <w:pStyle w:val="af3"/>
        <w:ind w:firstLine="567"/>
        <w:jc w:val="both"/>
        <w:rPr>
          <w:rFonts w:ascii="Times New Roman" w:hAnsi="Times New Roman" w:cs="Times New Roman"/>
          <w:spacing w:val="2"/>
          <w:sz w:val="20"/>
          <w:szCs w:val="20"/>
        </w:rPr>
      </w:pPr>
      <w:r w:rsidRPr="00637A55">
        <w:rPr>
          <w:rFonts w:ascii="Times New Roman" w:hAnsi="Times New Roman" w:cs="Times New Roman"/>
          <w:spacing w:val="2"/>
          <w:sz w:val="20"/>
          <w:szCs w:val="20"/>
        </w:rPr>
        <w:t>9. Протокол оценки предложений подписывается всеми членами Комиссии, присутствовавшими на заседании, и размещается на официальном сайте администрации и в средствах массовой информации в течение трех рабочих дней с момента его подписания.</w:t>
      </w:r>
      <w:r w:rsidRPr="00637A55">
        <w:rPr>
          <w:rFonts w:ascii="Times New Roman" w:hAnsi="Times New Roman" w:cs="Times New Roman"/>
          <w:spacing w:val="2"/>
          <w:sz w:val="20"/>
          <w:szCs w:val="20"/>
        </w:rPr>
        <w:br/>
      </w:r>
    </w:p>
    <w:p w:rsidR="006C7644" w:rsidRPr="00637A55" w:rsidRDefault="006C7644" w:rsidP="006C7644">
      <w:pPr>
        <w:pStyle w:val="af3"/>
        <w:ind w:firstLine="567"/>
        <w:jc w:val="both"/>
        <w:rPr>
          <w:rFonts w:ascii="Times New Roman" w:hAnsi="Times New Roman" w:cs="Times New Roman"/>
          <w:sz w:val="20"/>
          <w:szCs w:val="20"/>
        </w:rPr>
      </w:pPr>
    </w:p>
    <w:p w:rsidR="006C7644" w:rsidRPr="00CB3CA1" w:rsidRDefault="006C7644" w:rsidP="006C7644">
      <w:pPr>
        <w:pStyle w:val="af3"/>
        <w:ind w:firstLine="567"/>
        <w:jc w:val="both"/>
        <w:rPr>
          <w:rFonts w:ascii="Times New Roman" w:hAnsi="Times New Roman"/>
          <w:sz w:val="28"/>
          <w:szCs w:val="28"/>
        </w:rPr>
      </w:pPr>
      <w:r w:rsidRPr="00CB3CA1">
        <w:rPr>
          <w:rFonts w:ascii="Times New Roman" w:hAnsi="Times New Roman"/>
          <w:sz w:val="28"/>
          <w:szCs w:val="28"/>
        </w:rPr>
        <w:t xml:space="preserve">                                                                           </w:t>
      </w:r>
    </w:p>
    <w:p w:rsidR="006C7644" w:rsidRPr="00CB3CA1" w:rsidRDefault="006C7644" w:rsidP="006C7644">
      <w:pPr>
        <w:pStyle w:val="af3"/>
        <w:ind w:firstLine="567"/>
        <w:jc w:val="both"/>
        <w:rPr>
          <w:rFonts w:ascii="Times New Roman" w:hAnsi="Times New Roman"/>
          <w:sz w:val="28"/>
          <w:szCs w:val="28"/>
        </w:rPr>
      </w:pPr>
      <w:r w:rsidRPr="00CB3CA1">
        <w:rPr>
          <w:rFonts w:ascii="Times New Roman" w:hAnsi="Times New Roman"/>
          <w:sz w:val="28"/>
          <w:szCs w:val="28"/>
        </w:rPr>
        <w:lastRenderedPageBreak/>
        <w:t xml:space="preserve">                                                                           </w:t>
      </w:r>
    </w:p>
    <w:p w:rsidR="006C7644" w:rsidRPr="00CB3CA1" w:rsidRDefault="006C7644" w:rsidP="006C7644">
      <w:pPr>
        <w:pStyle w:val="af3"/>
        <w:ind w:firstLine="567"/>
        <w:jc w:val="both"/>
        <w:rPr>
          <w:rFonts w:ascii="Times New Roman" w:hAnsi="Times New Roman"/>
          <w:sz w:val="28"/>
          <w:szCs w:val="28"/>
        </w:rPr>
      </w:pPr>
      <w:r w:rsidRPr="00CB3CA1">
        <w:rPr>
          <w:rFonts w:ascii="Times New Roman" w:hAnsi="Times New Roman"/>
          <w:sz w:val="28"/>
          <w:szCs w:val="28"/>
        </w:rPr>
        <w:t xml:space="preserve">                                                                                                                  </w:t>
      </w:r>
    </w:p>
    <w:p w:rsidR="006C7644" w:rsidRPr="00637A55" w:rsidRDefault="006C7644" w:rsidP="006C7644">
      <w:pPr>
        <w:pStyle w:val="af3"/>
        <w:ind w:firstLine="567"/>
        <w:jc w:val="right"/>
        <w:rPr>
          <w:rFonts w:ascii="Times New Roman" w:hAnsi="Times New Roman"/>
        </w:rPr>
      </w:pPr>
      <w:r w:rsidRPr="00637A55">
        <w:rPr>
          <w:rFonts w:ascii="Times New Roman" w:hAnsi="Times New Roman"/>
        </w:rPr>
        <w:t xml:space="preserve">              Приложение к порядку</w:t>
      </w:r>
    </w:p>
    <w:p w:rsidR="006C7644" w:rsidRPr="00CB3CA1" w:rsidRDefault="006C7644" w:rsidP="006C7644">
      <w:pPr>
        <w:pStyle w:val="af3"/>
        <w:ind w:firstLine="567"/>
        <w:jc w:val="both"/>
        <w:rPr>
          <w:rFonts w:ascii="Times New Roman" w:hAnsi="Times New Roman"/>
          <w:sz w:val="28"/>
          <w:szCs w:val="28"/>
        </w:rPr>
      </w:pPr>
      <w:r w:rsidRPr="00CB3CA1">
        <w:rPr>
          <w:rFonts w:ascii="Times New Roman" w:hAnsi="Times New Roman"/>
          <w:sz w:val="28"/>
          <w:szCs w:val="28"/>
        </w:rPr>
        <w:t xml:space="preserve">                                                                                        </w:t>
      </w:r>
    </w:p>
    <w:p w:rsidR="006C7644" w:rsidRPr="00637A55" w:rsidRDefault="006C7644" w:rsidP="006C7644">
      <w:pPr>
        <w:pStyle w:val="af3"/>
        <w:ind w:firstLine="567"/>
        <w:jc w:val="right"/>
        <w:rPr>
          <w:rFonts w:ascii="Times New Roman" w:hAnsi="Times New Roman"/>
          <w:sz w:val="20"/>
          <w:szCs w:val="20"/>
        </w:rPr>
      </w:pPr>
      <w:r w:rsidRPr="00CB3CA1">
        <w:rPr>
          <w:rFonts w:ascii="Times New Roman" w:hAnsi="Times New Roman"/>
          <w:sz w:val="28"/>
          <w:szCs w:val="28"/>
        </w:rPr>
        <w:t xml:space="preserve">                                                                                    </w:t>
      </w:r>
      <w:r w:rsidRPr="00637A55">
        <w:rPr>
          <w:rFonts w:ascii="Times New Roman" w:hAnsi="Times New Roman"/>
          <w:sz w:val="20"/>
          <w:szCs w:val="20"/>
        </w:rPr>
        <w:t>Администрацию городского поселения</w:t>
      </w:r>
    </w:p>
    <w:p w:rsidR="006C7644" w:rsidRPr="00637A55" w:rsidRDefault="006C7644" w:rsidP="006C7644">
      <w:pPr>
        <w:pStyle w:val="af3"/>
        <w:ind w:firstLine="567"/>
        <w:jc w:val="right"/>
        <w:rPr>
          <w:rFonts w:ascii="Times New Roman" w:hAnsi="Times New Roman"/>
          <w:sz w:val="20"/>
          <w:szCs w:val="20"/>
        </w:rPr>
      </w:pPr>
      <w:r w:rsidRPr="00637A55">
        <w:rPr>
          <w:rFonts w:ascii="Times New Roman" w:hAnsi="Times New Roman"/>
          <w:sz w:val="20"/>
          <w:szCs w:val="20"/>
        </w:rPr>
        <w:t xml:space="preserve">                                                                         город Лиски, г. Лиски, пр. Ленина, 32</w:t>
      </w:r>
    </w:p>
    <w:p w:rsidR="006C7644" w:rsidRPr="00637A55" w:rsidRDefault="006C7644" w:rsidP="006C7644">
      <w:pPr>
        <w:pStyle w:val="af3"/>
        <w:ind w:firstLine="567"/>
        <w:jc w:val="right"/>
        <w:rPr>
          <w:rFonts w:ascii="Times New Roman" w:hAnsi="Times New Roman"/>
          <w:sz w:val="20"/>
          <w:szCs w:val="20"/>
        </w:rPr>
      </w:pPr>
      <w:r w:rsidRPr="00637A55">
        <w:rPr>
          <w:rFonts w:ascii="Times New Roman" w:hAnsi="Times New Roman"/>
          <w:sz w:val="20"/>
          <w:szCs w:val="20"/>
        </w:rPr>
        <w:t xml:space="preserve">                                 Митюреву Е.В.</w:t>
      </w:r>
    </w:p>
    <w:p w:rsidR="006C7644" w:rsidRPr="00637A55" w:rsidRDefault="006C7644" w:rsidP="006C7644">
      <w:pPr>
        <w:pStyle w:val="af3"/>
        <w:ind w:firstLine="567"/>
        <w:jc w:val="right"/>
        <w:rPr>
          <w:rFonts w:ascii="Times New Roman" w:hAnsi="Times New Roman"/>
          <w:sz w:val="20"/>
          <w:szCs w:val="20"/>
        </w:rPr>
      </w:pPr>
      <w:r w:rsidRPr="00637A55">
        <w:rPr>
          <w:rFonts w:ascii="Times New Roman" w:hAnsi="Times New Roman"/>
          <w:sz w:val="20"/>
          <w:szCs w:val="20"/>
        </w:rPr>
        <w:t xml:space="preserve">                                                                                     </w:t>
      </w:r>
    </w:p>
    <w:p w:rsidR="006C7644" w:rsidRPr="00637A55" w:rsidRDefault="006C7644" w:rsidP="006C7644">
      <w:pPr>
        <w:pStyle w:val="af3"/>
        <w:ind w:firstLine="567"/>
        <w:jc w:val="right"/>
        <w:rPr>
          <w:rFonts w:ascii="Times New Roman" w:hAnsi="Times New Roman"/>
          <w:sz w:val="20"/>
          <w:szCs w:val="20"/>
        </w:rPr>
      </w:pPr>
      <w:r w:rsidRPr="00637A55">
        <w:rPr>
          <w:rFonts w:ascii="Times New Roman" w:hAnsi="Times New Roman"/>
          <w:sz w:val="20"/>
          <w:szCs w:val="20"/>
        </w:rPr>
        <w:t xml:space="preserve">                                                                                    от _________________________________                           </w:t>
      </w:r>
    </w:p>
    <w:p w:rsidR="006C7644" w:rsidRPr="00637A55" w:rsidRDefault="006C7644" w:rsidP="006C7644">
      <w:pPr>
        <w:pStyle w:val="af3"/>
        <w:ind w:firstLine="567"/>
        <w:jc w:val="right"/>
        <w:rPr>
          <w:rFonts w:ascii="Times New Roman" w:hAnsi="Times New Roman"/>
          <w:sz w:val="20"/>
          <w:szCs w:val="20"/>
        </w:rPr>
      </w:pPr>
      <w:r w:rsidRPr="00637A55">
        <w:rPr>
          <w:rFonts w:ascii="Times New Roman" w:hAnsi="Times New Roman"/>
          <w:sz w:val="20"/>
          <w:szCs w:val="20"/>
        </w:rPr>
        <w:t xml:space="preserve">                                                                                   (Ф.И.О. лица, уполномоченного общим собранием  </w:t>
      </w:r>
    </w:p>
    <w:p w:rsidR="006C7644" w:rsidRPr="00637A55" w:rsidRDefault="006C7644" w:rsidP="006C7644">
      <w:pPr>
        <w:pStyle w:val="af3"/>
        <w:ind w:firstLine="567"/>
        <w:jc w:val="right"/>
        <w:rPr>
          <w:rFonts w:ascii="Times New Roman" w:hAnsi="Times New Roman"/>
          <w:sz w:val="20"/>
          <w:szCs w:val="20"/>
        </w:rPr>
      </w:pPr>
      <w:r w:rsidRPr="00637A55">
        <w:rPr>
          <w:rFonts w:ascii="Times New Roman" w:hAnsi="Times New Roman"/>
          <w:sz w:val="20"/>
          <w:szCs w:val="20"/>
        </w:rPr>
        <w:t xml:space="preserve">                                                                                                    собственников, либо наименование организации)</w:t>
      </w:r>
    </w:p>
    <w:p w:rsidR="006C7644" w:rsidRPr="00637A55" w:rsidRDefault="006C7644" w:rsidP="006C7644">
      <w:pPr>
        <w:pStyle w:val="af3"/>
        <w:ind w:firstLine="567"/>
        <w:jc w:val="right"/>
        <w:rPr>
          <w:rFonts w:ascii="Times New Roman" w:hAnsi="Times New Roman"/>
          <w:sz w:val="20"/>
          <w:szCs w:val="20"/>
        </w:rPr>
      </w:pPr>
    </w:p>
    <w:p w:rsidR="006C7644" w:rsidRPr="00637A55" w:rsidRDefault="006C7644" w:rsidP="006C7644">
      <w:pPr>
        <w:pStyle w:val="af3"/>
        <w:ind w:firstLine="567"/>
        <w:jc w:val="right"/>
        <w:rPr>
          <w:rFonts w:ascii="Times New Roman" w:hAnsi="Times New Roman"/>
          <w:sz w:val="20"/>
          <w:szCs w:val="20"/>
        </w:rPr>
      </w:pPr>
      <w:r w:rsidRPr="00637A55">
        <w:rPr>
          <w:rFonts w:ascii="Times New Roman" w:hAnsi="Times New Roman"/>
          <w:sz w:val="20"/>
          <w:szCs w:val="20"/>
        </w:rPr>
        <w:t xml:space="preserve">                                                                                   Паспортные данные (для физического лица):</w:t>
      </w:r>
    </w:p>
    <w:p w:rsidR="006C7644" w:rsidRPr="00637A55" w:rsidRDefault="006C7644" w:rsidP="006C7644">
      <w:pPr>
        <w:pStyle w:val="af3"/>
        <w:ind w:firstLine="567"/>
        <w:jc w:val="right"/>
        <w:rPr>
          <w:rFonts w:ascii="Times New Roman" w:hAnsi="Times New Roman"/>
          <w:sz w:val="20"/>
          <w:szCs w:val="20"/>
        </w:rPr>
      </w:pPr>
      <w:r w:rsidRPr="00637A55">
        <w:rPr>
          <w:rFonts w:ascii="Times New Roman" w:hAnsi="Times New Roman"/>
          <w:sz w:val="20"/>
          <w:szCs w:val="20"/>
        </w:rPr>
        <w:t xml:space="preserve">                                                                      Номер контактного телефона (факса): </w:t>
      </w:r>
    </w:p>
    <w:p w:rsidR="006C7644" w:rsidRPr="00637A55" w:rsidRDefault="006C7644" w:rsidP="006C7644">
      <w:pPr>
        <w:pStyle w:val="af3"/>
        <w:ind w:firstLine="567"/>
        <w:jc w:val="right"/>
        <w:rPr>
          <w:rFonts w:ascii="Times New Roman" w:hAnsi="Times New Roman"/>
          <w:sz w:val="20"/>
          <w:szCs w:val="20"/>
        </w:rPr>
      </w:pPr>
      <w:r w:rsidRPr="00637A55">
        <w:rPr>
          <w:rFonts w:ascii="Times New Roman" w:hAnsi="Times New Roman"/>
          <w:sz w:val="20"/>
          <w:szCs w:val="20"/>
        </w:rPr>
        <w:t xml:space="preserve">ИНН,         КПП,        ОГРН        </w:t>
      </w:r>
    </w:p>
    <w:p w:rsidR="006C7644" w:rsidRPr="00637A55" w:rsidRDefault="006C7644" w:rsidP="006C7644">
      <w:pPr>
        <w:pStyle w:val="af3"/>
        <w:ind w:firstLine="567"/>
        <w:jc w:val="right"/>
        <w:rPr>
          <w:rFonts w:ascii="Times New Roman" w:hAnsi="Times New Roman"/>
          <w:sz w:val="20"/>
          <w:szCs w:val="20"/>
        </w:rPr>
      </w:pPr>
      <w:r w:rsidRPr="00637A55">
        <w:rPr>
          <w:rFonts w:ascii="Times New Roman" w:hAnsi="Times New Roman"/>
          <w:sz w:val="20"/>
          <w:szCs w:val="20"/>
        </w:rPr>
        <w:t>(для        юридического        лица):</w:t>
      </w:r>
    </w:p>
    <w:p w:rsidR="006C7644" w:rsidRPr="00637A55" w:rsidRDefault="006C7644" w:rsidP="006C7644">
      <w:pPr>
        <w:pStyle w:val="af3"/>
        <w:ind w:firstLine="567"/>
        <w:jc w:val="right"/>
        <w:rPr>
          <w:rFonts w:ascii="Times New Roman" w:hAnsi="Times New Roman"/>
          <w:sz w:val="20"/>
          <w:szCs w:val="20"/>
        </w:rPr>
      </w:pPr>
    </w:p>
    <w:p w:rsidR="006C7644" w:rsidRPr="00637A55" w:rsidRDefault="006C7644" w:rsidP="006C7644">
      <w:pPr>
        <w:pStyle w:val="af3"/>
        <w:ind w:firstLine="567"/>
        <w:jc w:val="right"/>
        <w:rPr>
          <w:rFonts w:ascii="Times New Roman" w:hAnsi="Times New Roman"/>
          <w:sz w:val="20"/>
          <w:szCs w:val="20"/>
        </w:rPr>
      </w:pPr>
    </w:p>
    <w:p w:rsidR="006C7644" w:rsidRPr="00637A55" w:rsidRDefault="006C7644" w:rsidP="006C7644">
      <w:pPr>
        <w:pStyle w:val="af3"/>
        <w:ind w:firstLine="567"/>
        <w:jc w:val="center"/>
        <w:rPr>
          <w:rFonts w:ascii="Times New Roman" w:hAnsi="Times New Roman"/>
          <w:sz w:val="20"/>
          <w:szCs w:val="20"/>
        </w:rPr>
      </w:pPr>
      <w:r w:rsidRPr="00637A55">
        <w:rPr>
          <w:rFonts w:ascii="Times New Roman" w:hAnsi="Times New Roman"/>
          <w:sz w:val="20"/>
          <w:szCs w:val="20"/>
        </w:rPr>
        <w:t>Предложение</w:t>
      </w:r>
    </w:p>
    <w:p w:rsidR="006C7644" w:rsidRPr="00637A55" w:rsidRDefault="006C7644" w:rsidP="006C7644">
      <w:pPr>
        <w:pStyle w:val="af3"/>
        <w:ind w:firstLine="567"/>
        <w:jc w:val="center"/>
        <w:rPr>
          <w:rFonts w:ascii="Times New Roman" w:hAnsi="Times New Roman"/>
          <w:sz w:val="20"/>
          <w:szCs w:val="20"/>
        </w:rPr>
      </w:pPr>
      <w:r w:rsidRPr="00637A55">
        <w:rPr>
          <w:rFonts w:ascii="Times New Roman" w:hAnsi="Times New Roman"/>
          <w:sz w:val="20"/>
          <w:szCs w:val="20"/>
        </w:rPr>
        <w:t>о включении  дворовой территории в муниципальную программу «Формирование современной городской среды</w:t>
      </w:r>
    </w:p>
    <w:p w:rsidR="006C7644" w:rsidRPr="00637A55" w:rsidRDefault="006C7644" w:rsidP="006C7644">
      <w:pPr>
        <w:pStyle w:val="af3"/>
        <w:ind w:firstLine="567"/>
        <w:jc w:val="center"/>
        <w:rPr>
          <w:rFonts w:ascii="Times New Roman" w:hAnsi="Times New Roman"/>
          <w:sz w:val="20"/>
          <w:szCs w:val="20"/>
        </w:rPr>
      </w:pPr>
      <w:r w:rsidRPr="00637A55">
        <w:rPr>
          <w:rFonts w:ascii="Times New Roman" w:hAnsi="Times New Roman"/>
          <w:sz w:val="20"/>
          <w:szCs w:val="20"/>
        </w:rPr>
        <w:t xml:space="preserve"> городского  поселения город Лиски» на 2018-2022 годы</w:t>
      </w:r>
    </w:p>
    <w:p w:rsidR="006C7644" w:rsidRPr="00637A55" w:rsidRDefault="006C7644" w:rsidP="006C7644">
      <w:pPr>
        <w:pStyle w:val="af3"/>
        <w:ind w:firstLine="567"/>
        <w:rPr>
          <w:rFonts w:ascii="Times New Roman" w:hAnsi="Times New Roman"/>
          <w:sz w:val="20"/>
          <w:szCs w:val="20"/>
        </w:rPr>
      </w:pPr>
      <w:r w:rsidRPr="00637A55">
        <w:rPr>
          <w:rFonts w:ascii="Times New Roman" w:hAnsi="Times New Roman"/>
          <w:sz w:val="20"/>
          <w:szCs w:val="20"/>
        </w:rPr>
        <w:t>в лице _______________________________________________________________________</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 xml:space="preserve">                                                         ( Ф.И.О., наименование должности)</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 xml:space="preserve">просит включить в муниципальную программу на 2018-2022 годы для благоустройства дворовую территорию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8"/>
        <w:gridCol w:w="4820"/>
        <w:gridCol w:w="4680"/>
      </w:tblGrid>
      <w:tr w:rsidR="006C7644" w:rsidRPr="00637A55" w:rsidTr="00637A55">
        <w:trPr>
          <w:trHeight w:val="322"/>
        </w:trPr>
        <w:tc>
          <w:tcPr>
            <w:tcW w:w="508" w:type="dxa"/>
            <w:vMerge w:val="restart"/>
          </w:tcPr>
          <w:p w:rsidR="006C7644" w:rsidRPr="00637A55" w:rsidRDefault="006C7644" w:rsidP="00637A55">
            <w:pPr>
              <w:pStyle w:val="af3"/>
              <w:ind w:firstLine="567"/>
              <w:jc w:val="both"/>
              <w:rPr>
                <w:rFonts w:ascii="Times New Roman" w:hAnsi="Times New Roman"/>
                <w:sz w:val="20"/>
                <w:szCs w:val="20"/>
              </w:rPr>
            </w:pPr>
            <w:r w:rsidRPr="00637A55">
              <w:rPr>
                <w:rFonts w:ascii="Times New Roman" w:hAnsi="Times New Roman"/>
                <w:sz w:val="20"/>
                <w:szCs w:val="20"/>
              </w:rPr>
              <w:t>№</w:t>
            </w:r>
          </w:p>
        </w:tc>
        <w:tc>
          <w:tcPr>
            <w:tcW w:w="4820" w:type="dxa"/>
            <w:vMerge w:val="restart"/>
          </w:tcPr>
          <w:p w:rsidR="006C7644" w:rsidRPr="00637A55" w:rsidRDefault="006C7644" w:rsidP="00637A55">
            <w:pPr>
              <w:pStyle w:val="af3"/>
              <w:ind w:firstLine="567"/>
              <w:jc w:val="both"/>
              <w:rPr>
                <w:rFonts w:ascii="Times New Roman" w:hAnsi="Times New Roman"/>
                <w:sz w:val="20"/>
                <w:szCs w:val="20"/>
              </w:rPr>
            </w:pPr>
            <w:r w:rsidRPr="00637A55">
              <w:rPr>
                <w:rFonts w:ascii="Times New Roman" w:hAnsi="Times New Roman"/>
                <w:sz w:val="20"/>
                <w:szCs w:val="20"/>
              </w:rPr>
              <w:t>Адрес объекта</w:t>
            </w:r>
          </w:p>
        </w:tc>
        <w:tc>
          <w:tcPr>
            <w:tcW w:w="4680" w:type="dxa"/>
            <w:vMerge w:val="restart"/>
          </w:tcPr>
          <w:p w:rsidR="006C7644" w:rsidRPr="00637A55" w:rsidRDefault="006C7644" w:rsidP="00637A55">
            <w:pPr>
              <w:pStyle w:val="af3"/>
              <w:ind w:firstLine="567"/>
              <w:jc w:val="both"/>
              <w:rPr>
                <w:rFonts w:ascii="Times New Roman" w:hAnsi="Times New Roman"/>
                <w:sz w:val="20"/>
                <w:szCs w:val="20"/>
              </w:rPr>
            </w:pPr>
            <w:r w:rsidRPr="00637A55">
              <w:rPr>
                <w:rFonts w:ascii="Times New Roman" w:hAnsi="Times New Roman"/>
                <w:sz w:val="20"/>
                <w:szCs w:val="20"/>
              </w:rPr>
              <w:t>Виды работ</w:t>
            </w:r>
          </w:p>
        </w:tc>
      </w:tr>
      <w:tr w:rsidR="006C7644" w:rsidRPr="00637A55" w:rsidTr="00637A55">
        <w:trPr>
          <w:trHeight w:val="322"/>
        </w:trPr>
        <w:tc>
          <w:tcPr>
            <w:tcW w:w="508" w:type="dxa"/>
            <w:vMerge/>
          </w:tcPr>
          <w:p w:rsidR="006C7644" w:rsidRPr="00637A55" w:rsidRDefault="006C7644" w:rsidP="00637A55">
            <w:pPr>
              <w:pStyle w:val="af3"/>
              <w:ind w:firstLine="567"/>
              <w:jc w:val="both"/>
              <w:rPr>
                <w:rFonts w:ascii="Times New Roman" w:hAnsi="Times New Roman"/>
                <w:sz w:val="20"/>
                <w:szCs w:val="20"/>
              </w:rPr>
            </w:pPr>
          </w:p>
        </w:tc>
        <w:tc>
          <w:tcPr>
            <w:tcW w:w="4820" w:type="dxa"/>
            <w:vMerge/>
          </w:tcPr>
          <w:p w:rsidR="006C7644" w:rsidRPr="00637A55" w:rsidRDefault="006C7644" w:rsidP="00637A55">
            <w:pPr>
              <w:pStyle w:val="af3"/>
              <w:ind w:firstLine="567"/>
              <w:jc w:val="both"/>
              <w:rPr>
                <w:rFonts w:ascii="Times New Roman" w:hAnsi="Times New Roman"/>
                <w:sz w:val="20"/>
                <w:szCs w:val="20"/>
              </w:rPr>
            </w:pPr>
          </w:p>
        </w:tc>
        <w:tc>
          <w:tcPr>
            <w:tcW w:w="4680" w:type="dxa"/>
            <w:vMerge/>
          </w:tcPr>
          <w:p w:rsidR="006C7644" w:rsidRPr="00637A55" w:rsidRDefault="006C7644" w:rsidP="00637A55">
            <w:pPr>
              <w:pStyle w:val="af3"/>
              <w:ind w:firstLine="567"/>
              <w:jc w:val="both"/>
              <w:rPr>
                <w:rFonts w:ascii="Times New Roman" w:hAnsi="Times New Roman"/>
                <w:sz w:val="20"/>
                <w:szCs w:val="20"/>
              </w:rPr>
            </w:pPr>
          </w:p>
        </w:tc>
      </w:tr>
      <w:tr w:rsidR="006C7644" w:rsidRPr="00637A55" w:rsidTr="00637A55">
        <w:trPr>
          <w:trHeight w:val="238"/>
        </w:trPr>
        <w:tc>
          <w:tcPr>
            <w:tcW w:w="508" w:type="dxa"/>
          </w:tcPr>
          <w:p w:rsidR="006C7644" w:rsidRPr="00637A55" w:rsidRDefault="006C7644" w:rsidP="00637A55">
            <w:pPr>
              <w:pStyle w:val="af3"/>
              <w:ind w:firstLine="567"/>
              <w:jc w:val="both"/>
              <w:rPr>
                <w:rFonts w:ascii="Times New Roman" w:hAnsi="Times New Roman"/>
                <w:sz w:val="20"/>
                <w:szCs w:val="20"/>
              </w:rPr>
            </w:pPr>
          </w:p>
        </w:tc>
        <w:tc>
          <w:tcPr>
            <w:tcW w:w="4820" w:type="dxa"/>
          </w:tcPr>
          <w:p w:rsidR="006C7644" w:rsidRPr="00637A55" w:rsidRDefault="006C7644" w:rsidP="00637A55">
            <w:pPr>
              <w:pStyle w:val="af3"/>
              <w:ind w:firstLine="567"/>
              <w:jc w:val="both"/>
              <w:rPr>
                <w:rFonts w:ascii="Times New Roman" w:hAnsi="Times New Roman"/>
                <w:sz w:val="20"/>
                <w:szCs w:val="20"/>
              </w:rPr>
            </w:pPr>
          </w:p>
        </w:tc>
        <w:tc>
          <w:tcPr>
            <w:tcW w:w="4680" w:type="dxa"/>
          </w:tcPr>
          <w:p w:rsidR="006C7644" w:rsidRPr="00637A55" w:rsidRDefault="006C7644" w:rsidP="00637A55">
            <w:pPr>
              <w:pStyle w:val="af3"/>
              <w:ind w:firstLine="567"/>
              <w:jc w:val="both"/>
              <w:rPr>
                <w:rFonts w:ascii="Times New Roman" w:hAnsi="Times New Roman"/>
                <w:sz w:val="20"/>
                <w:szCs w:val="20"/>
              </w:rPr>
            </w:pPr>
          </w:p>
        </w:tc>
      </w:tr>
    </w:tbl>
    <w:p w:rsidR="006C7644" w:rsidRPr="00637A55" w:rsidRDefault="006C7644" w:rsidP="006C7644">
      <w:pPr>
        <w:pStyle w:val="af3"/>
        <w:ind w:firstLine="567"/>
        <w:jc w:val="both"/>
        <w:rPr>
          <w:rFonts w:ascii="Times New Roman" w:hAnsi="Times New Roman"/>
          <w:sz w:val="20"/>
          <w:szCs w:val="20"/>
        </w:rPr>
      </w:pP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Приложения:</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1. Оригинал (копии) протокола (ов) общих собраний собственников помещений в каждом многоквартирном доме, решений собственников каждого здания и сооружения, расположенных в границах дворовой территории.</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 xml:space="preserve">2. </w:t>
      </w:r>
      <w:r w:rsidRPr="00637A55">
        <w:rPr>
          <w:rFonts w:ascii="Times New Roman" w:hAnsi="Times New Roman"/>
          <w:spacing w:val="2"/>
          <w:sz w:val="20"/>
          <w:szCs w:val="20"/>
          <w:shd w:val="clear" w:color="auto" w:fill="FFFFFF"/>
        </w:rPr>
        <w:t>Схема планировочной организации земельного участка, согласованная с сетевыми организациями.</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 xml:space="preserve">3. </w:t>
      </w:r>
      <w:r w:rsidRPr="00637A55">
        <w:rPr>
          <w:rFonts w:ascii="Times New Roman" w:hAnsi="Times New Roman"/>
          <w:spacing w:val="2"/>
          <w:sz w:val="20"/>
          <w:szCs w:val="20"/>
          <w:shd w:val="clear" w:color="auto" w:fill="FFFFFF"/>
        </w:rPr>
        <w:t>Дефектная ведомость работ по благоустройству дворовой территории.</w:t>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t xml:space="preserve">              ______________________________________________</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 xml:space="preserve"> (подпись, фамилия, имя, отчество подписавшего предложение)</w:t>
      </w:r>
    </w:p>
    <w:p w:rsidR="006C7644" w:rsidRPr="00637A55" w:rsidRDefault="006C7644" w:rsidP="006C7644">
      <w:pPr>
        <w:pStyle w:val="af3"/>
        <w:ind w:firstLine="567"/>
        <w:jc w:val="both"/>
        <w:rPr>
          <w:rStyle w:val="FontStyle11"/>
          <w:b w:val="0"/>
          <w:sz w:val="20"/>
          <w:szCs w:val="20"/>
        </w:rPr>
      </w:pPr>
    </w:p>
    <w:p w:rsidR="006C7644" w:rsidRPr="00637A55" w:rsidRDefault="006C7644" w:rsidP="006C7644">
      <w:pPr>
        <w:pStyle w:val="af3"/>
        <w:ind w:firstLine="567"/>
        <w:jc w:val="both"/>
        <w:rPr>
          <w:rStyle w:val="FontStyle11"/>
          <w:b w:val="0"/>
          <w:bCs w:val="0"/>
          <w:sz w:val="20"/>
          <w:szCs w:val="20"/>
        </w:rPr>
      </w:pPr>
      <w:r w:rsidRPr="00637A55">
        <w:rPr>
          <w:rStyle w:val="FontStyle11"/>
          <w:b w:val="0"/>
          <w:sz w:val="20"/>
          <w:szCs w:val="20"/>
        </w:rPr>
        <w:t>«____»_______________201__ г.</w:t>
      </w:r>
    </w:p>
    <w:p w:rsidR="006C7644" w:rsidRPr="00637A55" w:rsidRDefault="006C7644" w:rsidP="006C7644">
      <w:pPr>
        <w:pStyle w:val="af3"/>
        <w:ind w:firstLine="567"/>
        <w:jc w:val="both"/>
        <w:rPr>
          <w:rStyle w:val="FontStyle11"/>
          <w:b w:val="0"/>
          <w:sz w:val="20"/>
          <w:szCs w:val="20"/>
        </w:rPr>
      </w:pPr>
      <w:r w:rsidRPr="00637A55">
        <w:rPr>
          <w:rStyle w:val="FontStyle11"/>
          <w:b w:val="0"/>
          <w:sz w:val="20"/>
          <w:szCs w:val="20"/>
        </w:rPr>
        <w:tab/>
      </w:r>
    </w:p>
    <w:p w:rsidR="006C7644" w:rsidRPr="00CB3CA1" w:rsidRDefault="006C7644" w:rsidP="006C7644">
      <w:pPr>
        <w:pStyle w:val="af3"/>
        <w:ind w:firstLine="567"/>
        <w:jc w:val="both"/>
        <w:rPr>
          <w:rFonts w:ascii="Times New Roman" w:hAnsi="Times New Roman"/>
          <w:sz w:val="28"/>
          <w:szCs w:val="28"/>
        </w:rPr>
      </w:pP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Даю согласие на обработку моих персональных данных в целях рассмотрения предложений о включении дворовой территории в муниципальную программу в соответствии с действующим законодательством.</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Персональные данные, в отношении которых дается настоящее согласие, включают данные, указанные в настоящих предложениях. Действия с персональными данными включают в себя: обработку (сбор, систематизацию, накопление, хранение, уточнение, обновление, изменение), использование, распространение, обеспечение, блокирование, уничтожение. Обработка персональных данных: автоматизация с использованием средств вычислительной техники, без использования средств автоматизации.</w:t>
      </w:r>
    </w:p>
    <w:p w:rsidR="006C7644" w:rsidRPr="00637A55" w:rsidRDefault="006C7644" w:rsidP="006C7644">
      <w:pPr>
        <w:tabs>
          <w:tab w:val="left" w:pos="284"/>
        </w:tabs>
        <w:ind w:right="140"/>
        <w:jc w:val="both"/>
        <w:rPr>
          <w:sz w:val="20"/>
          <w:szCs w:val="20"/>
        </w:rPr>
      </w:pPr>
    </w:p>
    <w:p w:rsidR="006C7644" w:rsidRPr="00637A55" w:rsidRDefault="006C7644" w:rsidP="006C7644">
      <w:pPr>
        <w:tabs>
          <w:tab w:val="left" w:pos="284"/>
        </w:tabs>
        <w:ind w:right="140"/>
        <w:jc w:val="both"/>
        <w:rPr>
          <w:sz w:val="20"/>
          <w:szCs w:val="20"/>
        </w:rPr>
      </w:pPr>
    </w:p>
    <w:p w:rsidR="006C7644" w:rsidRPr="00CB3CA1" w:rsidRDefault="006C7644" w:rsidP="006C7644">
      <w:pPr>
        <w:tabs>
          <w:tab w:val="left" w:pos="284"/>
        </w:tabs>
        <w:ind w:right="140"/>
        <w:jc w:val="both"/>
        <w:rPr>
          <w:sz w:val="20"/>
        </w:rPr>
      </w:pPr>
    </w:p>
    <w:p w:rsidR="006C7644" w:rsidRPr="00637A55" w:rsidRDefault="006C7644" w:rsidP="006C7644">
      <w:pPr>
        <w:tabs>
          <w:tab w:val="left" w:pos="7371"/>
        </w:tabs>
        <w:ind w:left="6804"/>
        <w:rPr>
          <w:sz w:val="20"/>
          <w:szCs w:val="20"/>
        </w:rPr>
      </w:pPr>
      <w:r w:rsidRPr="00637A55">
        <w:rPr>
          <w:sz w:val="20"/>
          <w:szCs w:val="20"/>
        </w:rPr>
        <w:lastRenderedPageBreak/>
        <w:t>Приложение № 9</w:t>
      </w:r>
    </w:p>
    <w:p w:rsidR="006C7644" w:rsidRPr="00637A55" w:rsidRDefault="006C7644" w:rsidP="006C7644">
      <w:pPr>
        <w:tabs>
          <w:tab w:val="left" w:pos="7371"/>
        </w:tabs>
        <w:ind w:left="6804"/>
        <w:rPr>
          <w:sz w:val="20"/>
          <w:szCs w:val="20"/>
        </w:rPr>
      </w:pPr>
      <w:r w:rsidRPr="00637A55">
        <w:rPr>
          <w:sz w:val="20"/>
          <w:szCs w:val="20"/>
        </w:rPr>
        <w:t>к муниципальной программе</w:t>
      </w:r>
    </w:p>
    <w:p w:rsidR="006C7644" w:rsidRPr="00637A55" w:rsidRDefault="006C7644" w:rsidP="006C7644">
      <w:pPr>
        <w:tabs>
          <w:tab w:val="left" w:pos="7371"/>
        </w:tabs>
        <w:ind w:left="6804"/>
        <w:rPr>
          <w:sz w:val="20"/>
          <w:szCs w:val="20"/>
        </w:rPr>
      </w:pPr>
    </w:p>
    <w:p w:rsidR="006C7644" w:rsidRPr="00637A55" w:rsidRDefault="006C7644" w:rsidP="006C7644">
      <w:pPr>
        <w:pStyle w:val="af3"/>
        <w:ind w:firstLine="567"/>
        <w:jc w:val="center"/>
        <w:rPr>
          <w:rFonts w:ascii="Times New Roman" w:hAnsi="Times New Roman"/>
          <w:b/>
          <w:sz w:val="20"/>
          <w:szCs w:val="20"/>
        </w:rPr>
      </w:pPr>
      <w:r w:rsidRPr="00637A55">
        <w:rPr>
          <w:rFonts w:ascii="Times New Roman" w:hAnsi="Times New Roman"/>
          <w:b/>
          <w:sz w:val="20"/>
          <w:szCs w:val="20"/>
        </w:rPr>
        <w:t>Порядок и формы трудового участия граждан в выполнении работ по благоустройству дворовых территорий</w:t>
      </w:r>
    </w:p>
    <w:p w:rsidR="006C7644" w:rsidRPr="00637A55" w:rsidRDefault="006C7644" w:rsidP="006C7644">
      <w:pPr>
        <w:pStyle w:val="af3"/>
        <w:ind w:firstLine="567"/>
        <w:jc w:val="center"/>
        <w:rPr>
          <w:rFonts w:ascii="Times New Roman" w:hAnsi="Times New Roman"/>
          <w:b/>
          <w:sz w:val="20"/>
          <w:szCs w:val="20"/>
        </w:rPr>
      </w:pP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 xml:space="preserve"> Благоустройство дворовых территорий многоквартирных домов представляет комплекс мероприятий, направленных на создание благоприятных, здоровых и культурных условий жизни, трудовой деятельности и досуга населения и осуществляемых органами государственной власти, органами местного самоуправления, физическими и юридическими лицами.</w:t>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t>Граждане,  заинтересованные в благоустройстве дворовых территорий, имеют право участвовать в выполнении работ по их благоустройству на безвозмездной основе.</w:t>
      </w:r>
      <w:r w:rsidRPr="00637A55">
        <w:rPr>
          <w:rFonts w:ascii="Times New Roman" w:hAnsi="Times New Roman"/>
          <w:sz w:val="20"/>
          <w:szCs w:val="20"/>
        </w:rPr>
        <w:tab/>
        <w:t>Содействие граждан проведению работ по благоустройству дворовых территорий осуществляется путем участия:</w:t>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t>1) в выполнении на добровольной основе неоплачиваемых работ по благоустройству дворовых территорий, не требующих специальной квалификации, связанных с подготовкой дворовой территории к выполнению работ;</w:t>
      </w:r>
      <w:r w:rsidRPr="00637A55">
        <w:rPr>
          <w:rFonts w:ascii="Times New Roman" w:hAnsi="Times New Roman"/>
          <w:sz w:val="20"/>
          <w:szCs w:val="20"/>
        </w:rPr>
        <w:tab/>
        <w:t xml:space="preserve"> </w:t>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t xml:space="preserve">     </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 xml:space="preserve"> 2) в месячниках (субботниках) по благоустройству территории муниципального образования;</w:t>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t>3) в предоставлении строительных материалов, техники и т.д.;</w:t>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r>
      <w:r w:rsidRPr="00637A55">
        <w:rPr>
          <w:rFonts w:ascii="Times New Roman" w:hAnsi="Times New Roman"/>
          <w:sz w:val="20"/>
          <w:szCs w:val="20"/>
        </w:rPr>
        <w:tab/>
        <w:t>4) в проведении конкурсов по благоустройству, содержанию и озеленению на лучшую дворовую территорию, лучшее частное домовладение, лучший подъезд, улицу и т.п.</w:t>
      </w:r>
      <w:r w:rsidRPr="00637A55">
        <w:rPr>
          <w:rFonts w:ascii="Times New Roman" w:hAnsi="Times New Roman"/>
          <w:sz w:val="20"/>
          <w:szCs w:val="20"/>
        </w:rPr>
        <w:tab/>
      </w:r>
    </w:p>
    <w:p w:rsidR="006C7644" w:rsidRPr="00637A55" w:rsidRDefault="006C7644" w:rsidP="006C7644">
      <w:pPr>
        <w:tabs>
          <w:tab w:val="left" w:pos="284"/>
        </w:tabs>
        <w:ind w:right="140"/>
        <w:rPr>
          <w:sz w:val="20"/>
          <w:szCs w:val="20"/>
        </w:rPr>
      </w:pPr>
    </w:p>
    <w:p w:rsidR="006C7644" w:rsidRPr="00637A55" w:rsidRDefault="006C7644" w:rsidP="006C7644">
      <w:pPr>
        <w:tabs>
          <w:tab w:val="left" w:pos="7371"/>
        </w:tabs>
        <w:ind w:left="6804"/>
        <w:rPr>
          <w:sz w:val="20"/>
          <w:szCs w:val="20"/>
        </w:rPr>
      </w:pPr>
    </w:p>
    <w:p w:rsidR="006C7644" w:rsidRPr="00637A55" w:rsidRDefault="006C7644" w:rsidP="006C7644">
      <w:pPr>
        <w:tabs>
          <w:tab w:val="left" w:pos="7371"/>
        </w:tabs>
        <w:ind w:left="6804"/>
        <w:rPr>
          <w:sz w:val="20"/>
          <w:szCs w:val="20"/>
        </w:rPr>
      </w:pPr>
    </w:p>
    <w:p w:rsidR="006C7644" w:rsidRPr="00637A55" w:rsidRDefault="006C7644" w:rsidP="006C7644">
      <w:pPr>
        <w:tabs>
          <w:tab w:val="left" w:pos="7371"/>
        </w:tabs>
        <w:ind w:left="6804"/>
        <w:rPr>
          <w:sz w:val="20"/>
          <w:szCs w:val="20"/>
        </w:rPr>
      </w:pPr>
    </w:p>
    <w:p w:rsidR="006C7644" w:rsidRPr="00637A55" w:rsidRDefault="006C7644" w:rsidP="006C7644">
      <w:pPr>
        <w:tabs>
          <w:tab w:val="left" w:pos="7371"/>
        </w:tabs>
        <w:ind w:left="6804"/>
        <w:rPr>
          <w:sz w:val="20"/>
          <w:szCs w:val="20"/>
        </w:rPr>
      </w:pPr>
    </w:p>
    <w:p w:rsidR="006C7644" w:rsidRPr="00637A55" w:rsidRDefault="006C7644" w:rsidP="006C7644">
      <w:pPr>
        <w:tabs>
          <w:tab w:val="left" w:pos="7371"/>
        </w:tabs>
        <w:ind w:left="6804"/>
        <w:rPr>
          <w:sz w:val="20"/>
          <w:szCs w:val="20"/>
        </w:rPr>
      </w:pPr>
    </w:p>
    <w:p w:rsidR="006C7644" w:rsidRPr="00637A55" w:rsidRDefault="006C7644" w:rsidP="006C7644">
      <w:pPr>
        <w:tabs>
          <w:tab w:val="left" w:pos="7371"/>
        </w:tabs>
        <w:ind w:left="6804"/>
        <w:rPr>
          <w:sz w:val="20"/>
          <w:szCs w:val="20"/>
        </w:rPr>
      </w:pPr>
    </w:p>
    <w:p w:rsidR="006C7644" w:rsidRPr="00637A55" w:rsidRDefault="006C7644" w:rsidP="006C7644">
      <w:pPr>
        <w:tabs>
          <w:tab w:val="left" w:pos="7371"/>
        </w:tabs>
        <w:ind w:left="6804"/>
        <w:rPr>
          <w:sz w:val="20"/>
          <w:szCs w:val="20"/>
        </w:rPr>
      </w:pPr>
    </w:p>
    <w:p w:rsidR="006C7644" w:rsidRPr="00637A55" w:rsidRDefault="006C7644" w:rsidP="006C7644">
      <w:pPr>
        <w:tabs>
          <w:tab w:val="left" w:pos="7371"/>
        </w:tabs>
        <w:ind w:left="6804"/>
        <w:rPr>
          <w:sz w:val="20"/>
          <w:szCs w:val="20"/>
        </w:rPr>
      </w:pPr>
    </w:p>
    <w:p w:rsidR="006C7644" w:rsidRPr="00637A55" w:rsidRDefault="006C7644" w:rsidP="006C7644">
      <w:pPr>
        <w:autoSpaceDE w:val="0"/>
        <w:autoSpaceDN w:val="0"/>
        <w:adjustRightInd w:val="0"/>
        <w:ind w:left="6804" w:right="110"/>
        <w:jc w:val="both"/>
        <w:rPr>
          <w:sz w:val="20"/>
          <w:szCs w:val="20"/>
        </w:rPr>
      </w:pPr>
      <w:r w:rsidRPr="00637A55">
        <w:rPr>
          <w:sz w:val="20"/>
          <w:szCs w:val="20"/>
        </w:rPr>
        <w:t>Приложение № 10</w:t>
      </w:r>
    </w:p>
    <w:p w:rsidR="006C7644" w:rsidRPr="00637A55" w:rsidRDefault="006C7644" w:rsidP="006C7644">
      <w:pPr>
        <w:autoSpaceDE w:val="0"/>
        <w:autoSpaceDN w:val="0"/>
        <w:adjustRightInd w:val="0"/>
        <w:ind w:left="6804" w:right="110"/>
        <w:jc w:val="both"/>
        <w:rPr>
          <w:sz w:val="20"/>
          <w:szCs w:val="20"/>
        </w:rPr>
      </w:pPr>
      <w:r w:rsidRPr="00637A55">
        <w:rPr>
          <w:sz w:val="20"/>
          <w:szCs w:val="20"/>
        </w:rPr>
        <w:t>к муниципальной программе</w:t>
      </w:r>
    </w:p>
    <w:p w:rsidR="006C7644" w:rsidRPr="005D0BF8" w:rsidRDefault="006C7644" w:rsidP="006C7644">
      <w:pPr>
        <w:tabs>
          <w:tab w:val="left" w:pos="284"/>
        </w:tabs>
        <w:ind w:right="140"/>
        <w:jc w:val="center"/>
        <w:rPr>
          <w:b/>
          <w:color w:val="FF0000"/>
          <w:sz w:val="28"/>
          <w:szCs w:val="28"/>
        </w:rPr>
      </w:pPr>
    </w:p>
    <w:p w:rsidR="006C7644" w:rsidRPr="00637A55" w:rsidRDefault="006C7644" w:rsidP="006C7644">
      <w:pPr>
        <w:pStyle w:val="ConsPlusNormal"/>
        <w:jc w:val="center"/>
        <w:rPr>
          <w:rFonts w:eastAsia="Times New Roman"/>
          <w:b/>
          <w:sz w:val="22"/>
          <w:szCs w:val="22"/>
          <w:lang w:eastAsia="ru-RU"/>
        </w:rPr>
      </w:pPr>
      <w:r w:rsidRPr="00637A55">
        <w:rPr>
          <w:b/>
          <w:sz w:val="22"/>
          <w:szCs w:val="22"/>
        </w:rPr>
        <w:t>Порядок</w:t>
      </w:r>
      <w:r w:rsidRPr="00637A55">
        <w:rPr>
          <w:rFonts w:eastAsia="Times New Roman"/>
          <w:b/>
          <w:sz w:val="22"/>
          <w:szCs w:val="22"/>
          <w:lang w:eastAsia="ru-RU"/>
        </w:rPr>
        <w:t xml:space="preserve"> </w:t>
      </w:r>
    </w:p>
    <w:p w:rsidR="006C7644" w:rsidRPr="00637A55" w:rsidRDefault="006C7644" w:rsidP="006C7644">
      <w:pPr>
        <w:pStyle w:val="ConsPlusNormal"/>
        <w:jc w:val="center"/>
        <w:rPr>
          <w:b/>
          <w:sz w:val="22"/>
          <w:szCs w:val="22"/>
        </w:rPr>
      </w:pPr>
      <w:r w:rsidRPr="00637A55">
        <w:rPr>
          <w:rFonts w:eastAsia="Times New Roman"/>
          <w:b/>
          <w:sz w:val="22"/>
          <w:szCs w:val="22"/>
          <w:lang w:eastAsia="ru-RU"/>
        </w:rPr>
        <w:t>организации и проведения процедуры открытого голосования по отбору общественных территорий городского поселения город Лиски д</w:t>
      </w:r>
      <w:r w:rsidRPr="00637A55">
        <w:rPr>
          <w:b/>
          <w:sz w:val="22"/>
          <w:szCs w:val="22"/>
        </w:rPr>
        <w:t xml:space="preserve">ля включения в первоочередном порядке муниципальную программу городского </w:t>
      </w:r>
      <w:r w:rsidRPr="00637A55">
        <w:rPr>
          <w:rFonts w:eastAsia="Times New Roman"/>
          <w:b/>
          <w:sz w:val="22"/>
          <w:szCs w:val="22"/>
          <w:lang w:eastAsia="ru-RU"/>
        </w:rPr>
        <w:t xml:space="preserve">поселения город Лиски </w:t>
      </w:r>
      <w:r w:rsidRPr="00637A55">
        <w:rPr>
          <w:b/>
          <w:sz w:val="22"/>
          <w:szCs w:val="22"/>
        </w:rPr>
        <w:t xml:space="preserve">«Формирование современной городской среды на территории городского поселения город Лиски </w:t>
      </w:r>
    </w:p>
    <w:p w:rsidR="006C7644" w:rsidRPr="00637A55" w:rsidRDefault="006C7644" w:rsidP="006C7644">
      <w:pPr>
        <w:pStyle w:val="ConsPlusNormal"/>
        <w:jc w:val="center"/>
        <w:rPr>
          <w:b/>
          <w:sz w:val="22"/>
          <w:szCs w:val="22"/>
        </w:rPr>
      </w:pPr>
      <w:r w:rsidRPr="00637A55">
        <w:rPr>
          <w:b/>
          <w:sz w:val="22"/>
          <w:szCs w:val="22"/>
        </w:rPr>
        <w:t>на 2018 – 2022 годы».</w:t>
      </w:r>
    </w:p>
    <w:p w:rsidR="006C7644" w:rsidRPr="000D4028" w:rsidRDefault="006C7644" w:rsidP="006C7644">
      <w:pPr>
        <w:pStyle w:val="ConsPlusNormal"/>
        <w:jc w:val="both"/>
      </w:pPr>
    </w:p>
    <w:p w:rsidR="006C7644" w:rsidRPr="00637A55" w:rsidRDefault="006C7644" w:rsidP="006C7644">
      <w:pPr>
        <w:pStyle w:val="ConsPlusNormal"/>
        <w:ind w:firstLine="540"/>
        <w:jc w:val="both"/>
        <w:rPr>
          <w:sz w:val="20"/>
          <w:szCs w:val="20"/>
        </w:rPr>
      </w:pPr>
      <w:r w:rsidRPr="00637A55">
        <w:rPr>
          <w:sz w:val="20"/>
          <w:szCs w:val="20"/>
        </w:rPr>
        <w:t>1. Настоящий порядок определяет процедуру голосования по отбору общественных территорий городского поселения город Лиски (далее – голосование) для включения в первоочередном порядке в муниципальную программу городского поселения город Лиски «Формирование современной городской среды на территории городского поселения город Лиски на 2018 – 2022 годы».</w:t>
      </w:r>
    </w:p>
    <w:p w:rsidR="006C7644" w:rsidRPr="00637A55" w:rsidRDefault="006C7644" w:rsidP="006C7644">
      <w:pPr>
        <w:pStyle w:val="ConsPlusNormal"/>
        <w:ind w:firstLine="540"/>
        <w:jc w:val="both"/>
        <w:rPr>
          <w:sz w:val="20"/>
          <w:szCs w:val="20"/>
        </w:rPr>
      </w:pPr>
      <w:r w:rsidRPr="00637A55">
        <w:rPr>
          <w:sz w:val="20"/>
          <w:szCs w:val="20"/>
        </w:rPr>
        <w:t>2. Финансирование мероприятий, связанных с подготовкой и проведением голосования, осуществляется за счет средств бюджета городского поселения город Лиски и (или) внебюджетных источников.</w:t>
      </w:r>
    </w:p>
    <w:p w:rsidR="006C7644" w:rsidRPr="00637A55" w:rsidRDefault="006C7644" w:rsidP="006C7644">
      <w:pPr>
        <w:pStyle w:val="ConsPlusNormal"/>
        <w:ind w:firstLine="540"/>
        <w:jc w:val="both"/>
        <w:rPr>
          <w:sz w:val="20"/>
          <w:szCs w:val="20"/>
        </w:rPr>
      </w:pPr>
      <w:r w:rsidRPr="00637A55">
        <w:rPr>
          <w:sz w:val="20"/>
          <w:szCs w:val="20"/>
        </w:rPr>
        <w:t>3. Решение о назначении голосования принимается правовым актом администрации городского поселения город Лиски на основании итогового протокола муниципальной общественной комиссии по отбору общественных территорий городского поселения город Лиски.</w:t>
      </w:r>
    </w:p>
    <w:p w:rsidR="006C7644" w:rsidRPr="00637A55" w:rsidRDefault="006C7644" w:rsidP="006C7644">
      <w:pPr>
        <w:pStyle w:val="ConsPlusNormal"/>
        <w:ind w:firstLine="540"/>
        <w:jc w:val="both"/>
        <w:rPr>
          <w:sz w:val="20"/>
          <w:szCs w:val="20"/>
        </w:rPr>
      </w:pPr>
      <w:r w:rsidRPr="00637A55">
        <w:rPr>
          <w:sz w:val="20"/>
          <w:szCs w:val="20"/>
        </w:rPr>
        <w:t>4. Муниципальной общественной комиссией определяются места по сбору предложений от жителей городского поселения город Лиски по благоустройству общественных территорий и сроки сбора предложений в срок не позднее 9 февраля 2018 года.</w:t>
      </w:r>
    </w:p>
    <w:p w:rsidR="006C7644" w:rsidRPr="00637A55" w:rsidRDefault="006C7644" w:rsidP="006C7644">
      <w:pPr>
        <w:pStyle w:val="ConsPlusNormal"/>
        <w:ind w:firstLine="540"/>
        <w:jc w:val="both"/>
        <w:rPr>
          <w:sz w:val="20"/>
          <w:szCs w:val="20"/>
        </w:rPr>
      </w:pPr>
      <w:r w:rsidRPr="00637A55">
        <w:rPr>
          <w:sz w:val="20"/>
          <w:szCs w:val="20"/>
        </w:rPr>
        <w:t>5. Решение муниципальной общественной комиссии об определении мест и сроков по сбору предложений от жителей городского поселения город Лиски по благоустройству общественных территорий размещается в информационно-телекоммуникационной сети «Интернет» на сайте администрации городского поселения город Лиски и в средствах массовой информации.</w:t>
      </w:r>
    </w:p>
    <w:p w:rsidR="006C7644" w:rsidRPr="00637A55" w:rsidRDefault="006C7644" w:rsidP="006C7644">
      <w:pPr>
        <w:pStyle w:val="ConsPlusNormal"/>
        <w:ind w:firstLine="540"/>
        <w:jc w:val="both"/>
        <w:rPr>
          <w:sz w:val="20"/>
          <w:szCs w:val="20"/>
        </w:rPr>
      </w:pPr>
      <w:r w:rsidRPr="00637A55">
        <w:rPr>
          <w:sz w:val="20"/>
          <w:szCs w:val="20"/>
        </w:rPr>
        <w:lastRenderedPageBreak/>
        <w:t>В местах, определенных муниципальной общественной комиссией, устанавливаются ящики для сбора предложений, поступающих от жителей городского округа по благоустройству общественных территорий.</w:t>
      </w:r>
    </w:p>
    <w:p w:rsidR="006C7644" w:rsidRPr="00637A55" w:rsidRDefault="006C7644" w:rsidP="006C7644">
      <w:pPr>
        <w:pStyle w:val="ConsPlusNormal"/>
        <w:ind w:firstLine="540"/>
        <w:jc w:val="both"/>
        <w:rPr>
          <w:sz w:val="20"/>
          <w:szCs w:val="20"/>
        </w:rPr>
      </w:pPr>
      <w:bookmarkStart w:id="2" w:name="P47"/>
      <w:bookmarkEnd w:id="2"/>
      <w:r w:rsidRPr="00637A55">
        <w:rPr>
          <w:sz w:val="20"/>
          <w:szCs w:val="20"/>
        </w:rPr>
        <w:t>6. Предложения, поступившие от жителей городского поселения город Лиски по благоустройству общественных территорий, обрабатываются муниципальной общественной комиссией.</w:t>
      </w:r>
    </w:p>
    <w:p w:rsidR="006C7644" w:rsidRPr="00637A55" w:rsidRDefault="006C7644" w:rsidP="006C7644">
      <w:pPr>
        <w:pStyle w:val="ConsPlusNormal"/>
        <w:ind w:firstLine="540"/>
        <w:jc w:val="both"/>
        <w:rPr>
          <w:sz w:val="20"/>
          <w:szCs w:val="20"/>
        </w:rPr>
      </w:pPr>
      <w:r w:rsidRPr="00637A55">
        <w:rPr>
          <w:sz w:val="20"/>
          <w:szCs w:val="20"/>
        </w:rPr>
        <w:t>Перечень предложений, получивших наибольшее одобрение жителями городского поселения город Лиски, утверждается муниципальной общественной комиссией и размещается в информационно-телекоммуникационной сети «Интернет» на сайте администрации городского поселения город Лиски и в средствах массовой информации.</w:t>
      </w:r>
    </w:p>
    <w:p w:rsidR="006C7644" w:rsidRPr="00637A55" w:rsidRDefault="006C7644" w:rsidP="006C7644">
      <w:pPr>
        <w:pStyle w:val="ConsPlusNormal"/>
        <w:ind w:firstLine="540"/>
        <w:jc w:val="both"/>
        <w:rPr>
          <w:sz w:val="20"/>
          <w:szCs w:val="20"/>
        </w:rPr>
      </w:pPr>
      <w:r w:rsidRPr="00637A55">
        <w:rPr>
          <w:sz w:val="20"/>
          <w:szCs w:val="20"/>
        </w:rPr>
        <w:t>Муниципальная общественная комиссия в течение месяца принимает и рассматривает поступающие предложения по разработке дизайн-проектов по благоустройству общественных территорий и обеспечивает подготовку и опубликование в средствах массовой информации не позднее 1 марта 2018 года дизайн-проектов благоустройства общественных территорий, предусмотренных перечнем, в целях ознакомления с ними всех заинтересованных лиц в течение не менее 15 календарных дней.</w:t>
      </w:r>
    </w:p>
    <w:p w:rsidR="006C7644" w:rsidRPr="00637A55" w:rsidRDefault="006C7644" w:rsidP="006C7644">
      <w:pPr>
        <w:pStyle w:val="ConsPlusNormal"/>
        <w:ind w:firstLine="540"/>
        <w:jc w:val="both"/>
        <w:rPr>
          <w:sz w:val="20"/>
          <w:szCs w:val="20"/>
        </w:rPr>
      </w:pPr>
      <w:r w:rsidRPr="00637A55">
        <w:rPr>
          <w:sz w:val="20"/>
          <w:szCs w:val="20"/>
        </w:rPr>
        <w:t>7. Голосование проводится не позднее 7 дней со дня истечения срока завершения ознакомления  с дизайн - проектами.</w:t>
      </w:r>
    </w:p>
    <w:p w:rsidR="006C7644" w:rsidRPr="00637A55" w:rsidRDefault="006C7644" w:rsidP="006C7644">
      <w:pPr>
        <w:pStyle w:val="ConsPlusNormal"/>
        <w:ind w:firstLine="540"/>
        <w:jc w:val="both"/>
        <w:rPr>
          <w:sz w:val="20"/>
          <w:szCs w:val="20"/>
        </w:rPr>
      </w:pPr>
      <w:r w:rsidRPr="00637A55">
        <w:rPr>
          <w:sz w:val="20"/>
          <w:szCs w:val="20"/>
        </w:rPr>
        <w:t>8. Сроки назначения голосования определяются правовым актом администрации городского поселения город Лиски. В правовом акте устанавливаются следующие сведения:</w:t>
      </w:r>
    </w:p>
    <w:p w:rsidR="006C7644" w:rsidRPr="00637A55" w:rsidRDefault="006C7644" w:rsidP="006C7644">
      <w:pPr>
        <w:pStyle w:val="ConsPlusNormal"/>
        <w:ind w:firstLine="540"/>
        <w:jc w:val="both"/>
        <w:rPr>
          <w:sz w:val="20"/>
          <w:szCs w:val="20"/>
        </w:rPr>
      </w:pPr>
      <w:r w:rsidRPr="00637A55">
        <w:rPr>
          <w:sz w:val="20"/>
          <w:szCs w:val="20"/>
        </w:rPr>
        <w:t>1) дата и время проведения голосования;</w:t>
      </w:r>
    </w:p>
    <w:p w:rsidR="006C7644" w:rsidRPr="00637A55" w:rsidRDefault="006C7644" w:rsidP="006C7644">
      <w:pPr>
        <w:pStyle w:val="ConsPlusNormal"/>
        <w:ind w:firstLine="540"/>
        <w:jc w:val="both"/>
        <w:rPr>
          <w:sz w:val="20"/>
          <w:szCs w:val="20"/>
        </w:rPr>
      </w:pPr>
      <w:r w:rsidRPr="00637A55">
        <w:rPr>
          <w:sz w:val="20"/>
          <w:szCs w:val="20"/>
        </w:rPr>
        <w:t>2) места проведения голосования (адреса территориальных счетных участков);</w:t>
      </w:r>
    </w:p>
    <w:p w:rsidR="006C7644" w:rsidRPr="00637A55" w:rsidRDefault="006C7644" w:rsidP="006C7644">
      <w:pPr>
        <w:pStyle w:val="ConsPlusNormal"/>
        <w:ind w:firstLine="540"/>
        <w:jc w:val="both"/>
        <w:rPr>
          <w:sz w:val="20"/>
          <w:szCs w:val="20"/>
        </w:rPr>
      </w:pPr>
      <w:r w:rsidRPr="00637A55">
        <w:rPr>
          <w:sz w:val="20"/>
          <w:szCs w:val="20"/>
        </w:rPr>
        <w:t>3) перечень объектов благоустройства общественных территорий, представленных на голосование;</w:t>
      </w:r>
    </w:p>
    <w:p w:rsidR="006C7644" w:rsidRPr="00637A55" w:rsidRDefault="006C7644" w:rsidP="006C7644">
      <w:pPr>
        <w:pStyle w:val="ConsPlusNormal"/>
        <w:ind w:firstLine="540"/>
        <w:jc w:val="both"/>
        <w:rPr>
          <w:sz w:val="20"/>
          <w:szCs w:val="20"/>
        </w:rPr>
      </w:pPr>
      <w:r w:rsidRPr="00637A55">
        <w:rPr>
          <w:sz w:val="20"/>
          <w:szCs w:val="20"/>
        </w:rPr>
        <w:t>4) иные сведения, необходимые для проведения голосования.</w:t>
      </w:r>
    </w:p>
    <w:p w:rsidR="006C7644" w:rsidRPr="00637A55" w:rsidRDefault="006C7644" w:rsidP="006C7644">
      <w:pPr>
        <w:pStyle w:val="ConsPlusNormal"/>
        <w:ind w:firstLine="540"/>
        <w:jc w:val="both"/>
        <w:rPr>
          <w:sz w:val="20"/>
          <w:szCs w:val="20"/>
        </w:rPr>
      </w:pPr>
      <w:r w:rsidRPr="00637A55">
        <w:rPr>
          <w:sz w:val="20"/>
          <w:szCs w:val="20"/>
        </w:rPr>
        <w:t>9. Решение о назначении голосования подлежит официальному опубликованию в порядке, установленном для официального опубликования муниципальных правовых актов, и размещению на официальном сайте администрации городского поселения город Лиски в информационно-телекоммуникационной сети «Интернет» не менее чем за четырнадцать дней до дня его проведения.</w:t>
      </w:r>
    </w:p>
    <w:p w:rsidR="006C7644" w:rsidRPr="00637A55" w:rsidRDefault="006C7644" w:rsidP="006C7644">
      <w:pPr>
        <w:pStyle w:val="ConsPlusNormal"/>
        <w:ind w:firstLine="540"/>
        <w:jc w:val="both"/>
        <w:rPr>
          <w:sz w:val="20"/>
          <w:szCs w:val="20"/>
        </w:rPr>
      </w:pPr>
      <w:r w:rsidRPr="00637A55">
        <w:rPr>
          <w:sz w:val="20"/>
          <w:szCs w:val="20"/>
        </w:rPr>
        <w:t>10. При принятии решения о назначении голосования муниципальная общественная комиссия:</w:t>
      </w:r>
    </w:p>
    <w:p w:rsidR="006C7644" w:rsidRPr="00637A55" w:rsidRDefault="006C7644" w:rsidP="006C7644">
      <w:pPr>
        <w:pStyle w:val="ConsPlusNormal"/>
        <w:ind w:firstLine="540"/>
        <w:jc w:val="both"/>
        <w:rPr>
          <w:sz w:val="20"/>
          <w:szCs w:val="20"/>
        </w:rPr>
      </w:pPr>
      <w:r w:rsidRPr="00637A55">
        <w:rPr>
          <w:sz w:val="20"/>
          <w:szCs w:val="20"/>
        </w:rPr>
        <w:t>1) организует и обеспечивает проведение голосования;</w:t>
      </w:r>
    </w:p>
    <w:p w:rsidR="006C7644" w:rsidRPr="00637A55" w:rsidRDefault="006C7644" w:rsidP="006C7644">
      <w:pPr>
        <w:pStyle w:val="ConsPlusNormal"/>
        <w:ind w:firstLine="540"/>
        <w:jc w:val="both"/>
        <w:rPr>
          <w:sz w:val="20"/>
          <w:szCs w:val="20"/>
        </w:rPr>
      </w:pPr>
      <w:r w:rsidRPr="00637A55">
        <w:rPr>
          <w:sz w:val="20"/>
          <w:szCs w:val="20"/>
        </w:rPr>
        <w:t>2) в течение пяти дней формирует и утверждает состав территориальных счетных комиссий;</w:t>
      </w:r>
    </w:p>
    <w:p w:rsidR="006C7644" w:rsidRPr="00637A55" w:rsidRDefault="006C7644" w:rsidP="006C7644">
      <w:pPr>
        <w:pStyle w:val="ConsPlusNormal"/>
        <w:ind w:firstLine="540"/>
        <w:jc w:val="both"/>
        <w:rPr>
          <w:sz w:val="20"/>
          <w:szCs w:val="20"/>
        </w:rPr>
      </w:pPr>
      <w:r w:rsidRPr="00637A55">
        <w:rPr>
          <w:sz w:val="20"/>
          <w:szCs w:val="20"/>
        </w:rPr>
        <w:t>3) обеспечивает изготовление бюллетеней для проведения голосования (бюллетени печатаются на русском языке, наименования объектов благоустройства общественных территорий размещаются в бюллетене в алфавитном порядке, каждый бюллетень заверяется подписями членов соответствующей территориальной счетной комиссии);</w:t>
      </w:r>
    </w:p>
    <w:p w:rsidR="006C7644" w:rsidRPr="00637A55" w:rsidRDefault="006C7644" w:rsidP="006C7644">
      <w:pPr>
        <w:pStyle w:val="ConsPlusNormal"/>
        <w:ind w:firstLine="540"/>
        <w:jc w:val="both"/>
        <w:rPr>
          <w:sz w:val="20"/>
          <w:szCs w:val="20"/>
        </w:rPr>
      </w:pPr>
      <w:r w:rsidRPr="00637A55">
        <w:rPr>
          <w:sz w:val="20"/>
          <w:szCs w:val="20"/>
        </w:rPr>
        <w:t>4) оборудует территориальные счетные участки;</w:t>
      </w:r>
    </w:p>
    <w:p w:rsidR="006C7644" w:rsidRPr="00637A55" w:rsidRDefault="006C7644" w:rsidP="006C7644">
      <w:pPr>
        <w:pStyle w:val="ConsPlusNormal"/>
        <w:ind w:firstLine="540"/>
        <w:jc w:val="both"/>
        <w:rPr>
          <w:sz w:val="20"/>
          <w:szCs w:val="20"/>
        </w:rPr>
      </w:pPr>
      <w:r w:rsidRPr="00637A55">
        <w:rPr>
          <w:sz w:val="20"/>
          <w:szCs w:val="20"/>
        </w:rPr>
        <w:t>5) рассматривает обращения граждан по вопросам, связанным с проведением голосования;</w:t>
      </w:r>
    </w:p>
    <w:p w:rsidR="006C7644" w:rsidRPr="00637A55" w:rsidRDefault="006C7644" w:rsidP="006C7644">
      <w:pPr>
        <w:pStyle w:val="ConsPlusNormal"/>
        <w:ind w:firstLine="540"/>
        <w:jc w:val="both"/>
        <w:rPr>
          <w:sz w:val="20"/>
          <w:szCs w:val="20"/>
        </w:rPr>
      </w:pPr>
      <w:r w:rsidRPr="00637A55">
        <w:rPr>
          <w:sz w:val="20"/>
          <w:szCs w:val="20"/>
        </w:rPr>
        <w:t>6) осуществляет иные полномочия, связанные с проведением голосования.</w:t>
      </w:r>
    </w:p>
    <w:p w:rsidR="006C7644" w:rsidRPr="00637A55" w:rsidRDefault="006C7644" w:rsidP="006C7644">
      <w:pPr>
        <w:pStyle w:val="ConsPlusNormal"/>
        <w:ind w:firstLine="540"/>
        <w:jc w:val="both"/>
        <w:rPr>
          <w:sz w:val="20"/>
          <w:szCs w:val="20"/>
        </w:rPr>
      </w:pPr>
      <w:r w:rsidRPr="00637A55">
        <w:rPr>
          <w:sz w:val="20"/>
          <w:szCs w:val="20"/>
        </w:rPr>
        <w:t>11. Голосование по общественным территориям проводится путем открытого голосования.</w:t>
      </w:r>
    </w:p>
    <w:p w:rsidR="006C7644" w:rsidRPr="00637A55" w:rsidRDefault="006C7644" w:rsidP="006C7644">
      <w:pPr>
        <w:pStyle w:val="ConsPlusNormal"/>
        <w:ind w:firstLine="540"/>
        <w:jc w:val="both"/>
        <w:rPr>
          <w:sz w:val="20"/>
          <w:szCs w:val="20"/>
        </w:rPr>
      </w:pPr>
      <w:r w:rsidRPr="00637A55">
        <w:rPr>
          <w:sz w:val="20"/>
          <w:szCs w:val="20"/>
        </w:rPr>
        <w:t>Жители городского поселения город Лиски участвуют в голосовании непосредственно.  Каждый житель, участвующий в голосовании, имеет один голос.</w:t>
      </w:r>
    </w:p>
    <w:p w:rsidR="006C7644" w:rsidRPr="00637A55" w:rsidRDefault="006C7644" w:rsidP="006C7644">
      <w:pPr>
        <w:pStyle w:val="ConsPlusNormal"/>
        <w:ind w:firstLine="540"/>
        <w:jc w:val="both"/>
        <w:rPr>
          <w:sz w:val="20"/>
          <w:szCs w:val="20"/>
        </w:rPr>
      </w:pPr>
      <w:r w:rsidRPr="00637A55">
        <w:rPr>
          <w:sz w:val="20"/>
          <w:szCs w:val="20"/>
        </w:rPr>
        <w:t>Члены территориальных счетных комиссий составляют список граждан, пришедших на территориальный счетный участок (далее - список).</w:t>
      </w:r>
    </w:p>
    <w:p w:rsidR="006C7644" w:rsidRPr="00637A55" w:rsidRDefault="006C7644" w:rsidP="006C7644">
      <w:pPr>
        <w:pStyle w:val="ConsPlusNormal"/>
        <w:ind w:firstLine="540"/>
        <w:jc w:val="both"/>
        <w:rPr>
          <w:sz w:val="20"/>
          <w:szCs w:val="20"/>
        </w:rPr>
      </w:pPr>
      <w:r w:rsidRPr="00637A55">
        <w:rPr>
          <w:sz w:val="20"/>
          <w:szCs w:val="20"/>
        </w:rPr>
        <w:t>В список включаются граждане Российской Федерации, имеющие паспорт гражданина Российской Федерации или иной документ, удостоверяющий в установленном порядке личность в соответствии с требованиями законодательства Российской Федерации, и проживающие на территории городского поселения город Лиски, в котором осуществляется голосование.</w:t>
      </w:r>
    </w:p>
    <w:p w:rsidR="006C7644" w:rsidRPr="00637A55" w:rsidRDefault="006C7644" w:rsidP="006C7644">
      <w:pPr>
        <w:pStyle w:val="ConsPlusNormal"/>
        <w:ind w:firstLine="540"/>
        <w:jc w:val="both"/>
        <w:rPr>
          <w:sz w:val="20"/>
          <w:szCs w:val="20"/>
        </w:rPr>
      </w:pPr>
      <w:r w:rsidRPr="00637A55">
        <w:rPr>
          <w:sz w:val="20"/>
          <w:szCs w:val="20"/>
        </w:rPr>
        <w:t>В том числе, в списке должны быть предусмотрены:</w:t>
      </w:r>
    </w:p>
    <w:p w:rsidR="006C7644" w:rsidRPr="00637A55" w:rsidRDefault="006C7644" w:rsidP="006C7644">
      <w:pPr>
        <w:pStyle w:val="ConsPlusNormal"/>
        <w:ind w:firstLine="540"/>
        <w:jc w:val="both"/>
        <w:rPr>
          <w:sz w:val="20"/>
          <w:szCs w:val="20"/>
        </w:rPr>
      </w:pPr>
      <w:r w:rsidRPr="00637A55">
        <w:rPr>
          <w:sz w:val="20"/>
          <w:szCs w:val="20"/>
        </w:rPr>
        <w:t>1) графа для проставления участником голосования подписи за каждый полученный им бюллетень;</w:t>
      </w:r>
    </w:p>
    <w:p w:rsidR="006C7644" w:rsidRPr="00637A55" w:rsidRDefault="006C7644" w:rsidP="006C7644">
      <w:pPr>
        <w:pStyle w:val="ConsPlusNormal"/>
        <w:ind w:firstLine="540"/>
        <w:jc w:val="both"/>
        <w:rPr>
          <w:sz w:val="20"/>
          <w:szCs w:val="20"/>
        </w:rPr>
      </w:pPr>
      <w:r w:rsidRPr="00637A55">
        <w:rPr>
          <w:sz w:val="20"/>
          <w:szCs w:val="20"/>
        </w:rPr>
        <w:t xml:space="preserve">2) графа «Согласие на обработку персональных данных без передачи третьим лицам» для проставления участником голосования подписи о согласии участника голосования на обработку его персональных данных в соответствии с Федеральным </w:t>
      </w:r>
      <w:hyperlink r:id="rId24" w:history="1">
        <w:r w:rsidRPr="00637A55">
          <w:rPr>
            <w:sz w:val="20"/>
            <w:szCs w:val="20"/>
          </w:rPr>
          <w:t>законом</w:t>
        </w:r>
      </w:hyperlink>
      <w:r w:rsidRPr="00637A55">
        <w:rPr>
          <w:sz w:val="20"/>
          <w:szCs w:val="20"/>
        </w:rPr>
        <w:t xml:space="preserve"> от 27.07.2006 №152-ФЗ «О персональных данных»;</w:t>
      </w:r>
    </w:p>
    <w:p w:rsidR="006C7644" w:rsidRPr="00637A55" w:rsidRDefault="006C7644" w:rsidP="006C7644">
      <w:pPr>
        <w:pStyle w:val="ConsPlusNormal"/>
        <w:ind w:firstLine="540"/>
        <w:jc w:val="both"/>
        <w:rPr>
          <w:sz w:val="20"/>
          <w:szCs w:val="20"/>
        </w:rPr>
      </w:pPr>
      <w:r w:rsidRPr="00637A55">
        <w:rPr>
          <w:sz w:val="20"/>
          <w:szCs w:val="20"/>
        </w:rPr>
        <w:t>3) графа для проставления подписи члена территориальной счетной комиссии, выдавшего бюллетень участнику голосования.</w:t>
      </w:r>
    </w:p>
    <w:p w:rsidR="006C7644" w:rsidRPr="00637A55" w:rsidRDefault="006C7644" w:rsidP="006C7644">
      <w:pPr>
        <w:pStyle w:val="ConsPlusNormal"/>
        <w:ind w:firstLine="540"/>
        <w:jc w:val="both"/>
        <w:rPr>
          <w:sz w:val="20"/>
          <w:szCs w:val="20"/>
        </w:rPr>
      </w:pPr>
      <w:r w:rsidRPr="00637A55">
        <w:rPr>
          <w:sz w:val="20"/>
          <w:szCs w:val="20"/>
        </w:rPr>
        <w:t>Каждый участник голосования может голосовать по всем проектам благоустройства общественных территорий, внесенным в бюллетень.</w:t>
      </w:r>
    </w:p>
    <w:p w:rsidR="006C7644" w:rsidRPr="00637A55" w:rsidRDefault="006C7644" w:rsidP="006C7644">
      <w:pPr>
        <w:pStyle w:val="ConsPlusNormal"/>
        <w:ind w:firstLine="540"/>
        <w:jc w:val="both"/>
        <w:rPr>
          <w:sz w:val="20"/>
          <w:szCs w:val="20"/>
        </w:rPr>
      </w:pPr>
      <w:r w:rsidRPr="00637A55">
        <w:rPr>
          <w:sz w:val="20"/>
          <w:szCs w:val="20"/>
        </w:rPr>
        <w:t>Голосование по проектам благоустройства общественных территорий является рейтинговым.</w:t>
      </w:r>
    </w:p>
    <w:p w:rsidR="006C7644" w:rsidRPr="00637A55" w:rsidRDefault="006C7644" w:rsidP="006C7644">
      <w:pPr>
        <w:pStyle w:val="ConsPlusNormal"/>
        <w:ind w:firstLine="540"/>
        <w:jc w:val="both"/>
        <w:rPr>
          <w:sz w:val="20"/>
          <w:szCs w:val="20"/>
        </w:rPr>
      </w:pPr>
      <w:r w:rsidRPr="00637A55">
        <w:rPr>
          <w:sz w:val="20"/>
          <w:szCs w:val="20"/>
        </w:rPr>
        <w:t>12. Голосование проводится на территориальных счетных участках, где должны быть специально оборудованы места для открытого голосования. Голосование осуществляется в местах, расположенных в пределах границ избирательного участка, соответствующего месту жительства участника голосования.</w:t>
      </w:r>
    </w:p>
    <w:p w:rsidR="006C7644" w:rsidRPr="00637A55" w:rsidRDefault="006C7644" w:rsidP="006C7644">
      <w:pPr>
        <w:pStyle w:val="ConsPlusNormal"/>
        <w:ind w:firstLine="540"/>
        <w:jc w:val="both"/>
        <w:rPr>
          <w:sz w:val="20"/>
          <w:szCs w:val="20"/>
        </w:rPr>
      </w:pPr>
      <w:r w:rsidRPr="00637A55">
        <w:rPr>
          <w:sz w:val="20"/>
          <w:szCs w:val="20"/>
        </w:rPr>
        <w:t>Бюллетень выдается участнику голосования, занесенному в список.</w:t>
      </w:r>
    </w:p>
    <w:p w:rsidR="006C7644" w:rsidRPr="00637A55" w:rsidRDefault="006C7644" w:rsidP="006C7644">
      <w:pPr>
        <w:pStyle w:val="ConsPlusNormal"/>
        <w:ind w:firstLine="540"/>
        <w:jc w:val="both"/>
        <w:rPr>
          <w:sz w:val="20"/>
          <w:szCs w:val="20"/>
        </w:rPr>
      </w:pPr>
      <w:r w:rsidRPr="00637A55">
        <w:rPr>
          <w:sz w:val="20"/>
          <w:szCs w:val="20"/>
        </w:rPr>
        <w:t>Для получения бюллетеня участник голосования предъявляет паспорт или иной документ, заменяющий паспорт гражданина, и ставит подпись в списке.</w:t>
      </w:r>
    </w:p>
    <w:p w:rsidR="006C7644" w:rsidRPr="00637A55" w:rsidRDefault="006C7644" w:rsidP="006C7644">
      <w:pPr>
        <w:pStyle w:val="ConsPlusNormal"/>
        <w:ind w:firstLine="540"/>
        <w:jc w:val="both"/>
        <w:rPr>
          <w:sz w:val="20"/>
          <w:szCs w:val="20"/>
        </w:rPr>
      </w:pPr>
      <w:r w:rsidRPr="00637A55">
        <w:rPr>
          <w:sz w:val="20"/>
          <w:szCs w:val="20"/>
        </w:rPr>
        <w:lastRenderedPageBreak/>
        <w:t>После заполнения бюллетеня участник голосования отдает заполненный бюллетень члену счетной комиссии, у которого он получил указанный бюллетень.</w:t>
      </w:r>
    </w:p>
    <w:p w:rsidR="006C7644" w:rsidRPr="00637A55" w:rsidRDefault="006C7644" w:rsidP="006C7644">
      <w:pPr>
        <w:pStyle w:val="ConsPlusNormal"/>
        <w:ind w:firstLine="540"/>
        <w:jc w:val="both"/>
        <w:rPr>
          <w:sz w:val="20"/>
          <w:szCs w:val="20"/>
        </w:rPr>
      </w:pPr>
      <w:r w:rsidRPr="00637A55">
        <w:rPr>
          <w:sz w:val="20"/>
          <w:szCs w:val="20"/>
        </w:rPr>
        <w:t>По окончании голосования все заполненные бюллетени передаются председателю территориальной счетной комиссии, который несет ответственность за сохранность заполненных бюллетеней.</w:t>
      </w:r>
    </w:p>
    <w:p w:rsidR="006C7644" w:rsidRPr="00637A55" w:rsidRDefault="006C7644" w:rsidP="006C7644">
      <w:pPr>
        <w:pStyle w:val="ConsPlusNormal"/>
        <w:ind w:firstLine="540"/>
        <w:jc w:val="both"/>
        <w:rPr>
          <w:sz w:val="20"/>
          <w:szCs w:val="20"/>
        </w:rPr>
      </w:pPr>
      <w:r w:rsidRPr="00637A55">
        <w:rPr>
          <w:sz w:val="20"/>
          <w:szCs w:val="20"/>
        </w:rPr>
        <w:t>13. Граждане и организации вправе самостоятельно проводить агитацию в поддержку благоустройства общественной территории, определяя ее содержание, формы и методы.</w:t>
      </w:r>
    </w:p>
    <w:p w:rsidR="006C7644" w:rsidRPr="00637A55" w:rsidRDefault="006C7644" w:rsidP="006C7644">
      <w:pPr>
        <w:pStyle w:val="ConsPlusNormal"/>
        <w:ind w:firstLine="540"/>
        <w:jc w:val="both"/>
        <w:rPr>
          <w:sz w:val="20"/>
          <w:szCs w:val="20"/>
        </w:rPr>
      </w:pPr>
      <w:r w:rsidRPr="00637A55">
        <w:rPr>
          <w:sz w:val="20"/>
          <w:szCs w:val="20"/>
        </w:rPr>
        <w:t>Агитационный период начинается со дня опубликования в средствах массовой информации решения о назначении голосования. Проведение агитации в день голосования запрещается.</w:t>
      </w:r>
    </w:p>
    <w:p w:rsidR="006C7644" w:rsidRPr="00637A55" w:rsidRDefault="006C7644" w:rsidP="006C7644">
      <w:pPr>
        <w:pStyle w:val="ConsPlusNormal"/>
        <w:ind w:firstLine="540"/>
        <w:jc w:val="both"/>
        <w:rPr>
          <w:sz w:val="20"/>
          <w:szCs w:val="20"/>
        </w:rPr>
      </w:pPr>
      <w:r w:rsidRPr="00637A55">
        <w:rPr>
          <w:sz w:val="20"/>
          <w:szCs w:val="20"/>
        </w:rPr>
        <w:t>14. Подсчет голосов производится членами территориальной счетной комиссии путем суммирования количества голосов участников голосования, поданных за каждый объект благоустройства общественных территорий, внесенный в бюллетень.</w:t>
      </w:r>
    </w:p>
    <w:p w:rsidR="006C7644" w:rsidRPr="00637A55" w:rsidRDefault="006C7644" w:rsidP="006C7644">
      <w:pPr>
        <w:pStyle w:val="ConsPlusNormal"/>
        <w:ind w:firstLine="540"/>
        <w:jc w:val="both"/>
        <w:rPr>
          <w:sz w:val="20"/>
          <w:szCs w:val="20"/>
        </w:rPr>
      </w:pPr>
      <w:r w:rsidRPr="00637A55">
        <w:rPr>
          <w:sz w:val="20"/>
          <w:szCs w:val="20"/>
        </w:rPr>
        <w:t>По окончании подсчета голосов участников голосования оформляется итоговый протокол территориальной счетной комиссии, который подписывается всеми членами комиссии.</w:t>
      </w:r>
    </w:p>
    <w:p w:rsidR="006C7644" w:rsidRPr="00637A55" w:rsidRDefault="006C7644" w:rsidP="006C7644">
      <w:pPr>
        <w:pStyle w:val="ConsPlusNormal"/>
        <w:ind w:firstLine="540"/>
        <w:jc w:val="both"/>
        <w:rPr>
          <w:sz w:val="20"/>
          <w:szCs w:val="20"/>
        </w:rPr>
      </w:pPr>
      <w:r w:rsidRPr="00637A55">
        <w:rPr>
          <w:sz w:val="20"/>
          <w:szCs w:val="20"/>
        </w:rPr>
        <w:t>15. Для подведения итогов голосования территориальные счетные комиссии направляют итоговые протоколы в муниципальную общественную комиссию.</w:t>
      </w:r>
    </w:p>
    <w:p w:rsidR="006C7644" w:rsidRPr="00637A55" w:rsidRDefault="006C7644" w:rsidP="006C7644">
      <w:pPr>
        <w:pStyle w:val="ConsPlusNormal"/>
        <w:ind w:firstLine="540"/>
        <w:jc w:val="both"/>
        <w:rPr>
          <w:sz w:val="20"/>
          <w:szCs w:val="20"/>
        </w:rPr>
      </w:pPr>
      <w:r w:rsidRPr="00637A55">
        <w:rPr>
          <w:sz w:val="20"/>
          <w:szCs w:val="20"/>
        </w:rPr>
        <w:t>Подсчет результатов голосования проводится муниципальной общественной комиссией на основании протоколов территориальных счетных комиссий и оформляется итоговым протоколом муниципальной общественной комиссии.</w:t>
      </w:r>
    </w:p>
    <w:p w:rsidR="006C7644" w:rsidRPr="00637A55" w:rsidRDefault="006C7644" w:rsidP="006C7644">
      <w:pPr>
        <w:pStyle w:val="ConsPlusNormal"/>
        <w:ind w:firstLine="540"/>
        <w:jc w:val="both"/>
        <w:rPr>
          <w:sz w:val="20"/>
          <w:szCs w:val="20"/>
        </w:rPr>
      </w:pPr>
      <w:r w:rsidRPr="00637A55">
        <w:rPr>
          <w:sz w:val="20"/>
          <w:szCs w:val="20"/>
        </w:rPr>
        <w:t>16. Победителем (победителями) признается объект благоустройства общественной территории, получивший наибольшее количество голосов жителей городского поселения город Лиски.</w:t>
      </w:r>
    </w:p>
    <w:p w:rsidR="006C7644" w:rsidRPr="00637A55" w:rsidRDefault="006C7644" w:rsidP="006C7644">
      <w:pPr>
        <w:pStyle w:val="ConsPlusNormal"/>
        <w:ind w:firstLine="540"/>
        <w:jc w:val="both"/>
        <w:rPr>
          <w:sz w:val="20"/>
          <w:szCs w:val="20"/>
        </w:rPr>
      </w:pPr>
      <w:r w:rsidRPr="00637A55">
        <w:rPr>
          <w:sz w:val="20"/>
          <w:szCs w:val="20"/>
        </w:rPr>
        <w:t>17. После оформления итогов голосования председатель муниципальной общественной комиссии представляет в администрацию городского поселения город Лиски итоговый протокол результатов голосования.</w:t>
      </w:r>
    </w:p>
    <w:p w:rsidR="006C7644" w:rsidRPr="00637A55" w:rsidRDefault="006C7644" w:rsidP="006C7644">
      <w:pPr>
        <w:pStyle w:val="ConsPlusNormal"/>
        <w:ind w:firstLine="540"/>
        <w:jc w:val="both"/>
        <w:rPr>
          <w:sz w:val="20"/>
          <w:szCs w:val="20"/>
        </w:rPr>
      </w:pPr>
      <w:r w:rsidRPr="00637A55">
        <w:rPr>
          <w:sz w:val="20"/>
          <w:szCs w:val="20"/>
        </w:rPr>
        <w:t>18. Итоговый протокол муниципальной общественной комиссии печатается на листах формата А4. Каждый лист итогового протокола должен быть пронумерован, подписан всеми присутствующими членами муниципальной общественной комиссии и содержать дату и время подписания протокола. Итоговый протокол муниципальной общественной комиссии составляется в двух экземплярах. Списки, использованные бюллетени и протоколы территориальных счетных комиссий для голосования находятся на хранении у секретаря муниципальной общественной комиссии.</w:t>
      </w:r>
    </w:p>
    <w:p w:rsidR="006C7644" w:rsidRPr="00637A55" w:rsidRDefault="006C7644" w:rsidP="006C7644">
      <w:pPr>
        <w:pStyle w:val="ConsPlusNormal"/>
        <w:ind w:firstLine="540"/>
        <w:jc w:val="both"/>
        <w:rPr>
          <w:sz w:val="20"/>
          <w:szCs w:val="20"/>
        </w:rPr>
      </w:pPr>
      <w:r w:rsidRPr="00637A55">
        <w:rPr>
          <w:sz w:val="20"/>
          <w:szCs w:val="20"/>
        </w:rPr>
        <w:t>19. Сведения об итогах голосования подлежат официальному опубликованию в порядке, установленном для официального опубликования муниципальных правовых актов, и размещаются на официальном сайте администрации городского поселения город Лиски в информационно-телекоммуникационной сети «Интернет».</w:t>
      </w:r>
    </w:p>
    <w:p w:rsidR="006C7644" w:rsidRPr="00637A55" w:rsidRDefault="006C7644" w:rsidP="006C7644">
      <w:pPr>
        <w:pStyle w:val="ConsPlusNormal"/>
        <w:ind w:firstLine="540"/>
        <w:jc w:val="both"/>
        <w:rPr>
          <w:sz w:val="20"/>
          <w:szCs w:val="20"/>
        </w:rPr>
      </w:pPr>
      <w:r w:rsidRPr="00637A55">
        <w:rPr>
          <w:sz w:val="20"/>
          <w:szCs w:val="20"/>
        </w:rPr>
        <w:t>20. Полномочия территориальных счетных комиссий и муниципальной общественной комиссии прекращаются после официального опубликования сведений об итогах голосования.</w:t>
      </w:r>
    </w:p>
    <w:p w:rsidR="006C7644" w:rsidRPr="00637A55" w:rsidRDefault="006C7644" w:rsidP="006C7644">
      <w:pPr>
        <w:pStyle w:val="ConsPlusNormal"/>
        <w:ind w:firstLine="540"/>
        <w:jc w:val="both"/>
        <w:rPr>
          <w:sz w:val="20"/>
          <w:szCs w:val="20"/>
        </w:rPr>
      </w:pPr>
    </w:p>
    <w:p w:rsidR="006C7644" w:rsidRPr="00637A55" w:rsidRDefault="006C7644" w:rsidP="006C7644">
      <w:pPr>
        <w:autoSpaceDE w:val="0"/>
        <w:autoSpaceDN w:val="0"/>
        <w:adjustRightInd w:val="0"/>
        <w:ind w:left="6804" w:right="110"/>
        <w:jc w:val="both"/>
        <w:rPr>
          <w:sz w:val="20"/>
          <w:szCs w:val="20"/>
        </w:rPr>
      </w:pPr>
    </w:p>
    <w:p w:rsidR="006C7644" w:rsidRPr="00637A55" w:rsidRDefault="006C7644" w:rsidP="006C7644">
      <w:pPr>
        <w:autoSpaceDE w:val="0"/>
        <w:autoSpaceDN w:val="0"/>
        <w:adjustRightInd w:val="0"/>
        <w:ind w:left="6804" w:right="110"/>
        <w:jc w:val="both"/>
        <w:rPr>
          <w:sz w:val="20"/>
          <w:szCs w:val="20"/>
        </w:rPr>
      </w:pPr>
    </w:p>
    <w:p w:rsidR="006C7644" w:rsidRPr="00637A55" w:rsidRDefault="006C7644" w:rsidP="006C7644">
      <w:pPr>
        <w:autoSpaceDE w:val="0"/>
        <w:autoSpaceDN w:val="0"/>
        <w:adjustRightInd w:val="0"/>
        <w:ind w:left="6804" w:right="110"/>
        <w:jc w:val="both"/>
        <w:rPr>
          <w:sz w:val="20"/>
          <w:szCs w:val="20"/>
        </w:rPr>
      </w:pPr>
    </w:p>
    <w:p w:rsidR="006C7644" w:rsidRPr="00637A55" w:rsidRDefault="006C7644" w:rsidP="006C7644">
      <w:pPr>
        <w:autoSpaceDE w:val="0"/>
        <w:autoSpaceDN w:val="0"/>
        <w:adjustRightInd w:val="0"/>
        <w:ind w:left="6804" w:right="110"/>
        <w:jc w:val="both"/>
        <w:rPr>
          <w:sz w:val="20"/>
          <w:szCs w:val="20"/>
        </w:rPr>
      </w:pPr>
      <w:r w:rsidRPr="00637A55">
        <w:rPr>
          <w:sz w:val="20"/>
          <w:szCs w:val="20"/>
        </w:rPr>
        <w:t>Приложение №11</w:t>
      </w:r>
    </w:p>
    <w:p w:rsidR="006C7644" w:rsidRPr="00637A55" w:rsidRDefault="006C7644" w:rsidP="006C7644">
      <w:pPr>
        <w:autoSpaceDE w:val="0"/>
        <w:autoSpaceDN w:val="0"/>
        <w:adjustRightInd w:val="0"/>
        <w:ind w:left="6804" w:right="110"/>
        <w:jc w:val="both"/>
        <w:rPr>
          <w:sz w:val="20"/>
          <w:szCs w:val="20"/>
        </w:rPr>
      </w:pPr>
      <w:r w:rsidRPr="00637A55">
        <w:rPr>
          <w:sz w:val="20"/>
          <w:szCs w:val="20"/>
        </w:rPr>
        <w:t>к муниципальной программе</w:t>
      </w:r>
    </w:p>
    <w:p w:rsidR="006C7644" w:rsidRPr="00CB3CA1" w:rsidRDefault="006C7644" w:rsidP="006C7644">
      <w:pPr>
        <w:tabs>
          <w:tab w:val="left" w:pos="284"/>
        </w:tabs>
        <w:ind w:right="140"/>
        <w:jc w:val="right"/>
        <w:rPr>
          <w:sz w:val="28"/>
          <w:szCs w:val="28"/>
        </w:rPr>
      </w:pPr>
    </w:p>
    <w:p w:rsidR="006C7644" w:rsidRPr="00637A55" w:rsidRDefault="006C7644" w:rsidP="006C7644">
      <w:pPr>
        <w:tabs>
          <w:tab w:val="left" w:pos="284"/>
          <w:tab w:val="left" w:pos="5040"/>
        </w:tabs>
        <w:ind w:right="140"/>
        <w:jc w:val="center"/>
        <w:rPr>
          <w:b/>
          <w:sz w:val="20"/>
          <w:szCs w:val="20"/>
        </w:rPr>
      </w:pPr>
      <w:r w:rsidRPr="00637A55">
        <w:rPr>
          <w:b/>
          <w:sz w:val="20"/>
          <w:szCs w:val="20"/>
        </w:rPr>
        <w:t xml:space="preserve">Порядок общественного обсуждения проекта </w:t>
      </w:r>
      <w:r w:rsidRPr="00637A55">
        <w:rPr>
          <w:b/>
          <w:spacing w:val="2"/>
          <w:sz w:val="20"/>
          <w:szCs w:val="20"/>
          <w:shd w:val="clear" w:color="auto" w:fill="FFFFFF"/>
        </w:rPr>
        <w:t>муниципальной программы «Формирование современной городской среды на территории городского поселения город Лиски на 2018-2024 годы»</w:t>
      </w:r>
      <w:r w:rsidRPr="00637A55">
        <w:rPr>
          <w:b/>
          <w:sz w:val="20"/>
          <w:szCs w:val="20"/>
        </w:rPr>
        <w:t>.</w:t>
      </w:r>
    </w:p>
    <w:p w:rsidR="006C7644" w:rsidRPr="00637A55" w:rsidRDefault="006C7644" w:rsidP="006C7644">
      <w:pPr>
        <w:pStyle w:val="af3"/>
        <w:ind w:right="140" w:firstLine="709"/>
        <w:jc w:val="center"/>
        <w:rPr>
          <w:rFonts w:ascii="Times New Roman" w:hAnsi="Times New Roman"/>
          <w:sz w:val="20"/>
          <w:szCs w:val="20"/>
        </w:rPr>
      </w:pPr>
    </w:p>
    <w:p w:rsidR="006C7644" w:rsidRPr="00637A55" w:rsidRDefault="006C7644" w:rsidP="006C7644">
      <w:pPr>
        <w:pStyle w:val="af3"/>
        <w:ind w:right="140" w:firstLine="709"/>
        <w:jc w:val="both"/>
        <w:rPr>
          <w:rFonts w:ascii="Times New Roman" w:hAnsi="Times New Roman"/>
          <w:sz w:val="20"/>
          <w:szCs w:val="20"/>
        </w:rPr>
      </w:pPr>
      <w:r w:rsidRPr="00637A55">
        <w:rPr>
          <w:rFonts w:ascii="Times New Roman" w:hAnsi="Times New Roman"/>
          <w:sz w:val="20"/>
          <w:szCs w:val="20"/>
        </w:rPr>
        <w:t xml:space="preserve">1. Настоящий Порядок общественного обсуждения проекта муниципальной программы </w:t>
      </w:r>
      <w:r w:rsidRPr="00637A55">
        <w:rPr>
          <w:rFonts w:ascii="Times New Roman" w:hAnsi="Times New Roman"/>
          <w:spacing w:val="2"/>
          <w:sz w:val="20"/>
          <w:szCs w:val="20"/>
          <w:shd w:val="clear" w:color="auto" w:fill="FFFFFF"/>
        </w:rPr>
        <w:t>«Формирование современной городской среды на территории городского поселения город Лиски на 2018-2024 годы»</w:t>
      </w:r>
      <w:r w:rsidRPr="00637A55">
        <w:rPr>
          <w:rFonts w:ascii="Times New Roman" w:hAnsi="Times New Roman"/>
          <w:sz w:val="20"/>
          <w:szCs w:val="20"/>
        </w:rPr>
        <w:t xml:space="preserve"> (далее – Порядок) определяет форму, механизм и сроки проведения общественного обсуждения проекта муниципальной программы, а также контроль за реализацией муниципальной программы. Общественное обсуждение проекта программы проводится публично и открыто в целях общественного контроля и обеспечения открытости и доступности информации о проекте документа, свободного выражения мнения участниками общественного обсуждения и внесения ими своих замечаний и предложений к проекту документа. Участниками общественного обсуждения являются граждане и их представители, общественные и иные заинтересованные организации. </w:t>
      </w:r>
    </w:p>
    <w:p w:rsidR="006C7644" w:rsidRPr="00637A55" w:rsidRDefault="006C7644" w:rsidP="006C7644">
      <w:pPr>
        <w:pStyle w:val="af3"/>
        <w:ind w:right="140" w:firstLine="709"/>
        <w:jc w:val="both"/>
        <w:rPr>
          <w:rFonts w:ascii="Times New Roman" w:hAnsi="Times New Roman"/>
          <w:sz w:val="20"/>
          <w:szCs w:val="20"/>
        </w:rPr>
      </w:pPr>
      <w:r w:rsidRPr="00637A55">
        <w:rPr>
          <w:rFonts w:ascii="Times New Roman" w:hAnsi="Times New Roman"/>
          <w:sz w:val="20"/>
          <w:szCs w:val="20"/>
        </w:rPr>
        <w:t xml:space="preserve">2. Общественное обсуждение проекта муниципальной программы осуществляется путем их размещения на </w:t>
      </w:r>
      <w:r w:rsidRPr="00637A55">
        <w:rPr>
          <w:rFonts w:ascii="Times New Roman" w:hAnsi="Times New Roman"/>
          <w:color w:val="000000"/>
          <w:sz w:val="20"/>
          <w:szCs w:val="20"/>
          <w:bdr w:val="none" w:sz="0" w:space="0" w:color="auto" w:frame="1"/>
          <w:shd w:val="clear" w:color="auto" w:fill="FFFFFF"/>
        </w:rPr>
        <w:t xml:space="preserve">официальном сайте городского поселения город Лиски в информационно – телекоммуникационной сети «Интернет» по адресу: </w:t>
      </w:r>
      <w:hyperlink r:id="rId25" w:tgtFrame="_blank" w:history="1">
        <w:r w:rsidRPr="00637A55">
          <w:rPr>
            <w:rStyle w:val="af0"/>
            <w:rFonts w:ascii="Times New Roman" w:hAnsi="Times New Roman"/>
            <w:sz w:val="20"/>
            <w:szCs w:val="20"/>
          </w:rPr>
          <w:t>http://www.adminliski.ru/</w:t>
        </w:r>
      </w:hyperlink>
      <w:r w:rsidRPr="00637A55">
        <w:rPr>
          <w:rFonts w:ascii="Times New Roman" w:hAnsi="Times New Roman"/>
          <w:sz w:val="20"/>
          <w:szCs w:val="20"/>
        </w:rPr>
        <w:t>.</w:t>
      </w:r>
    </w:p>
    <w:p w:rsidR="006C7644" w:rsidRPr="00637A55" w:rsidRDefault="006C7644" w:rsidP="006C7644">
      <w:pPr>
        <w:pStyle w:val="af3"/>
        <w:ind w:right="140" w:firstLine="709"/>
        <w:jc w:val="both"/>
        <w:rPr>
          <w:rFonts w:ascii="Times New Roman" w:hAnsi="Times New Roman"/>
          <w:sz w:val="20"/>
          <w:szCs w:val="20"/>
        </w:rPr>
      </w:pPr>
      <w:r w:rsidRPr="00637A55">
        <w:rPr>
          <w:rFonts w:ascii="inherit" w:hAnsi="inherit" w:cs="Arial"/>
          <w:sz w:val="20"/>
          <w:szCs w:val="20"/>
          <w:bdr w:val="none" w:sz="0" w:space="0" w:color="auto" w:frame="1"/>
          <w:shd w:val="clear" w:color="auto" w:fill="FFFFFF"/>
        </w:rPr>
        <w:lastRenderedPageBreak/>
        <w:t xml:space="preserve"> </w:t>
      </w:r>
      <w:r w:rsidRPr="00637A55">
        <w:rPr>
          <w:rFonts w:ascii="Times New Roman" w:hAnsi="Times New Roman"/>
          <w:sz w:val="20"/>
          <w:szCs w:val="20"/>
        </w:rPr>
        <w:t xml:space="preserve">3. Не позднее чем за 2 рабочих дня до начала общественного обсуждения лица ответственные за разработку проекта программы (далее - разработчик), размещают в сети "Интернет": </w:t>
      </w:r>
    </w:p>
    <w:p w:rsidR="006C7644" w:rsidRPr="00637A55" w:rsidRDefault="006C7644" w:rsidP="006C7644">
      <w:pPr>
        <w:pStyle w:val="af3"/>
        <w:ind w:right="140" w:firstLine="709"/>
        <w:jc w:val="both"/>
        <w:rPr>
          <w:rFonts w:ascii="Times New Roman" w:hAnsi="Times New Roman"/>
          <w:sz w:val="20"/>
          <w:szCs w:val="20"/>
        </w:rPr>
      </w:pPr>
      <w:r w:rsidRPr="00637A55">
        <w:rPr>
          <w:rFonts w:ascii="Times New Roman" w:hAnsi="Times New Roman"/>
          <w:sz w:val="20"/>
          <w:szCs w:val="20"/>
        </w:rPr>
        <w:t>1) информацию, содержащую сведения о разработчике проекта документа (наименование разработчика, его юридический адрес и адрес электронной почты, фамилия, имя, отчество контактного лица, его должность и телефон), о сроках начала общественного обсуждения, о порядке направления замечаний и предложений, о сроках доработки проекта документа;</w:t>
      </w:r>
    </w:p>
    <w:p w:rsidR="006C7644" w:rsidRPr="00637A55" w:rsidRDefault="006C7644" w:rsidP="006C7644">
      <w:pPr>
        <w:pStyle w:val="af3"/>
        <w:ind w:right="140" w:firstLine="709"/>
        <w:jc w:val="both"/>
        <w:rPr>
          <w:rFonts w:ascii="Times New Roman" w:hAnsi="Times New Roman"/>
          <w:sz w:val="20"/>
          <w:szCs w:val="20"/>
        </w:rPr>
      </w:pPr>
      <w:r w:rsidRPr="00637A55">
        <w:rPr>
          <w:rFonts w:ascii="Times New Roman" w:hAnsi="Times New Roman"/>
          <w:sz w:val="20"/>
          <w:szCs w:val="20"/>
        </w:rPr>
        <w:t>2) проект  муниципальной программы (документ).</w:t>
      </w:r>
    </w:p>
    <w:p w:rsidR="006C7644" w:rsidRPr="00637A55" w:rsidRDefault="006C7644" w:rsidP="006C7644">
      <w:pPr>
        <w:pStyle w:val="af3"/>
        <w:ind w:right="140" w:firstLine="709"/>
        <w:jc w:val="both"/>
        <w:rPr>
          <w:rFonts w:ascii="Times New Roman" w:hAnsi="Times New Roman"/>
          <w:sz w:val="20"/>
          <w:szCs w:val="20"/>
        </w:rPr>
      </w:pPr>
      <w:r w:rsidRPr="00637A55">
        <w:rPr>
          <w:rFonts w:ascii="Times New Roman" w:hAnsi="Times New Roman"/>
          <w:sz w:val="20"/>
          <w:szCs w:val="20"/>
        </w:rPr>
        <w:t xml:space="preserve">4. Продолжительность проведения общественного обсуждения проекта муниципальной программы должна составлять не менее 30 календарных дней.     </w:t>
      </w:r>
    </w:p>
    <w:p w:rsidR="006C7644" w:rsidRPr="00637A55" w:rsidRDefault="006C7644" w:rsidP="006C7644">
      <w:pPr>
        <w:pStyle w:val="af3"/>
        <w:ind w:right="140" w:firstLine="709"/>
        <w:jc w:val="both"/>
        <w:rPr>
          <w:rFonts w:ascii="Times New Roman" w:hAnsi="Times New Roman"/>
          <w:sz w:val="20"/>
          <w:szCs w:val="20"/>
        </w:rPr>
      </w:pPr>
      <w:r w:rsidRPr="00637A55">
        <w:rPr>
          <w:rFonts w:ascii="Times New Roman" w:hAnsi="Times New Roman"/>
          <w:sz w:val="20"/>
          <w:szCs w:val="20"/>
        </w:rPr>
        <w:t>5. При направлении замечаний и предложений к проекту документа участники общественного обсуждения указывают:</w:t>
      </w:r>
    </w:p>
    <w:p w:rsidR="006C7644" w:rsidRPr="00637A55" w:rsidRDefault="006C7644" w:rsidP="006C7644">
      <w:pPr>
        <w:pStyle w:val="af3"/>
        <w:ind w:right="140"/>
        <w:jc w:val="both"/>
        <w:rPr>
          <w:rFonts w:ascii="Times New Roman" w:hAnsi="Times New Roman"/>
          <w:sz w:val="20"/>
          <w:szCs w:val="20"/>
        </w:rPr>
      </w:pPr>
      <w:r w:rsidRPr="00637A55">
        <w:rPr>
          <w:rFonts w:ascii="Times New Roman" w:hAnsi="Times New Roman"/>
          <w:sz w:val="20"/>
          <w:szCs w:val="20"/>
        </w:rPr>
        <w:t>граждане - фамилию, имя, отчество (при наличии), контактные данные; юридические лица - наименование юридического лица, фамилию, имя, отчество (при наличии) представителя юридического лица, контактные данные.</w:t>
      </w:r>
    </w:p>
    <w:p w:rsidR="006C7644" w:rsidRPr="00637A55" w:rsidRDefault="006C7644" w:rsidP="006C7644">
      <w:pPr>
        <w:pStyle w:val="af3"/>
        <w:ind w:right="140"/>
        <w:jc w:val="both"/>
        <w:rPr>
          <w:rFonts w:ascii="Times New Roman" w:hAnsi="Times New Roman"/>
          <w:sz w:val="20"/>
          <w:szCs w:val="20"/>
        </w:rPr>
      </w:pPr>
      <w:r w:rsidRPr="00637A55">
        <w:rPr>
          <w:rFonts w:ascii="Times New Roman" w:hAnsi="Times New Roman"/>
          <w:sz w:val="20"/>
          <w:szCs w:val="20"/>
        </w:rPr>
        <w:t xml:space="preserve">             Замечания и предложения, не содержащие указанных сведений, рассмотрению не подлежат. </w:t>
      </w:r>
    </w:p>
    <w:p w:rsidR="006C7644" w:rsidRPr="00637A55" w:rsidRDefault="006C7644" w:rsidP="006C7644">
      <w:pPr>
        <w:pStyle w:val="af3"/>
        <w:ind w:right="140"/>
        <w:jc w:val="both"/>
        <w:rPr>
          <w:rFonts w:ascii="Times New Roman" w:hAnsi="Times New Roman"/>
          <w:sz w:val="20"/>
          <w:szCs w:val="20"/>
        </w:rPr>
      </w:pPr>
      <w:r w:rsidRPr="00637A55">
        <w:rPr>
          <w:rFonts w:ascii="Times New Roman" w:hAnsi="Times New Roman"/>
          <w:sz w:val="20"/>
          <w:szCs w:val="20"/>
        </w:rPr>
        <w:t xml:space="preserve">            Не рассматриваются также замечания и предложения: </w:t>
      </w:r>
    </w:p>
    <w:p w:rsidR="006C7644" w:rsidRPr="00637A55" w:rsidRDefault="006C7644" w:rsidP="006C7644">
      <w:pPr>
        <w:pStyle w:val="af3"/>
        <w:ind w:right="140"/>
        <w:jc w:val="both"/>
        <w:rPr>
          <w:rFonts w:ascii="Times New Roman" w:hAnsi="Times New Roman"/>
          <w:sz w:val="20"/>
          <w:szCs w:val="20"/>
        </w:rPr>
      </w:pPr>
      <w:r w:rsidRPr="00637A55">
        <w:rPr>
          <w:rFonts w:ascii="Times New Roman" w:hAnsi="Times New Roman"/>
          <w:sz w:val="20"/>
          <w:szCs w:val="20"/>
        </w:rPr>
        <w:t xml:space="preserve">1) экстремистской направленности; </w:t>
      </w:r>
    </w:p>
    <w:p w:rsidR="006C7644" w:rsidRPr="00637A55" w:rsidRDefault="006C7644" w:rsidP="006C7644">
      <w:pPr>
        <w:pStyle w:val="af3"/>
        <w:ind w:right="140"/>
        <w:jc w:val="both"/>
        <w:rPr>
          <w:rFonts w:ascii="Times New Roman" w:hAnsi="Times New Roman"/>
          <w:sz w:val="20"/>
          <w:szCs w:val="20"/>
        </w:rPr>
      </w:pPr>
      <w:r w:rsidRPr="00637A55">
        <w:rPr>
          <w:rFonts w:ascii="Times New Roman" w:hAnsi="Times New Roman"/>
          <w:sz w:val="20"/>
          <w:szCs w:val="20"/>
        </w:rPr>
        <w:t xml:space="preserve">2) содержащие нецензурные либо оскорбительные выражения; </w:t>
      </w:r>
    </w:p>
    <w:p w:rsidR="006C7644" w:rsidRPr="00637A55" w:rsidRDefault="006C7644" w:rsidP="006C7644">
      <w:pPr>
        <w:pStyle w:val="af3"/>
        <w:ind w:right="140"/>
        <w:jc w:val="both"/>
        <w:rPr>
          <w:rFonts w:ascii="Times New Roman" w:hAnsi="Times New Roman"/>
          <w:sz w:val="20"/>
          <w:szCs w:val="20"/>
        </w:rPr>
      </w:pPr>
      <w:r w:rsidRPr="00637A55">
        <w:rPr>
          <w:rFonts w:ascii="Times New Roman" w:hAnsi="Times New Roman"/>
          <w:sz w:val="20"/>
          <w:szCs w:val="20"/>
        </w:rPr>
        <w:t xml:space="preserve">3) поступившие по истечении установленного срока проведения общественного обсуждения проектов документов. </w:t>
      </w:r>
    </w:p>
    <w:p w:rsidR="006C7644" w:rsidRPr="00637A55" w:rsidRDefault="006C7644" w:rsidP="006C7644">
      <w:pPr>
        <w:pStyle w:val="af3"/>
        <w:ind w:right="140"/>
        <w:jc w:val="both"/>
        <w:rPr>
          <w:rFonts w:ascii="Times New Roman" w:hAnsi="Times New Roman"/>
          <w:sz w:val="20"/>
          <w:szCs w:val="20"/>
        </w:rPr>
      </w:pPr>
      <w:r w:rsidRPr="00637A55">
        <w:rPr>
          <w:rFonts w:ascii="Times New Roman" w:hAnsi="Times New Roman"/>
          <w:sz w:val="20"/>
          <w:szCs w:val="20"/>
        </w:rPr>
        <w:t xml:space="preserve">           6. Комиссия в срок, не превышающий 3 рабочих дней со дня окончания срока общественного обсуждения:</w:t>
      </w:r>
    </w:p>
    <w:p w:rsidR="006C7644" w:rsidRPr="00637A55" w:rsidRDefault="006C7644" w:rsidP="006C7644">
      <w:pPr>
        <w:pStyle w:val="af3"/>
        <w:ind w:right="140"/>
        <w:jc w:val="both"/>
        <w:rPr>
          <w:rFonts w:ascii="Times New Roman" w:hAnsi="Times New Roman"/>
          <w:sz w:val="20"/>
          <w:szCs w:val="20"/>
        </w:rPr>
      </w:pPr>
      <w:r w:rsidRPr="00637A55">
        <w:rPr>
          <w:rFonts w:ascii="Times New Roman" w:hAnsi="Times New Roman"/>
          <w:sz w:val="20"/>
          <w:szCs w:val="20"/>
        </w:rPr>
        <w:t xml:space="preserve">           рассматривает поступившие замечания и предложения к проекту документа;</w:t>
      </w:r>
    </w:p>
    <w:p w:rsidR="006C7644" w:rsidRPr="00637A55" w:rsidRDefault="006C7644" w:rsidP="006C7644">
      <w:pPr>
        <w:pStyle w:val="af3"/>
        <w:ind w:right="140"/>
        <w:jc w:val="both"/>
        <w:rPr>
          <w:rFonts w:ascii="Times New Roman" w:hAnsi="Times New Roman"/>
          <w:sz w:val="20"/>
          <w:szCs w:val="20"/>
        </w:rPr>
      </w:pPr>
      <w:r w:rsidRPr="00637A55">
        <w:rPr>
          <w:rFonts w:ascii="Times New Roman" w:hAnsi="Times New Roman"/>
          <w:sz w:val="20"/>
          <w:szCs w:val="20"/>
        </w:rPr>
        <w:t xml:space="preserve">           анализирует замечания и (или) предложения, поступившие в рамках общественного обсуждения проекта программы, принимает решение о целесообразности, обоснованности и возможности их учета, и в случае необходимости дорабатывает проект программы. </w:t>
      </w:r>
    </w:p>
    <w:p w:rsidR="006C7644" w:rsidRPr="00637A55" w:rsidRDefault="006C7644" w:rsidP="006C7644">
      <w:pPr>
        <w:pStyle w:val="af3"/>
        <w:ind w:right="140"/>
        <w:jc w:val="both"/>
        <w:rPr>
          <w:rFonts w:ascii="Times New Roman" w:hAnsi="Times New Roman"/>
          <w:sz w:val="20"/>
          <w:szCs w:val="20"/>
        </w:rPr>
      </w:pPr>
      <w:r w:rsidRPr="00637A55">
        <w:rPr>
          <w:rFonts w:ascii="Times New Roman" w:hAnsi="Times New Roman"/>
          <w:sz w:val="20"/>
          <w:szCs w:val="20"/>
        </w:rPr>
        <w:t xml:space="preserve">        Предложения и замечания, поступившие в ходе общественного обсуждения проекта программы, носят рекомендательный характер. Не поступление замечаний и (или) предложений по проекту программы в установленный срок, отведенный для общественного обсуждения проекта программы, не является препятствием для ее утверждения. </w:t>
      </w:r>
    </w:p>
    <w:p w:rsidR="006C7644" w:rsidRPr="00637A55" w:rsidRDefault="006C7644" w:rsidP="006C7644">
      <w:pPr>
        <w:pStyle w:val="af3"/>
        <w:ind w:right="140"/>
        <w:jc w:val="both"/>
        <w:rPr>
          <w:rFonts w:ascii="Times New Roman" w:hAnsi="Times New Roman"/>
          <w:sz w:val="20"/>
          <w:szCs w:val="20"/>
          <w:bdr w:val="none" w:sz="0" w:space="0" w:color="auto" w:frame="1"/>
          <w:shd w:val="clear" w:color="auto" w:fill="FFFFFF"/>
        </w:rPr>
      </w:pPr>
      <w:r w:rsidRPr="00637A55">
        <w:rPr>
          <w:rFonts w:ascii="Times New Roman" w:hAnsi="Times New Roman"/>
          <w:sz w:val="20"/>
          <w:szCs w:val="20"/>
        </w:rPr>
        <w:t xml:space="preserve">Итоги общественного обсуждения проекта программы подлежат размещению на </w:t>
      </w:r>
      <w:r w:rsidRPr="00637A55">
        <w:rPr>
          <w:rFonts w:ascii="Times New Roman" w:hAnsi="Times New Roman"/>
          <w:color w:val="000000"/>
          <w:sz w:val="20"/>
          <w:szCs w:val="20"/>
          <w:bdr w:val="none" w:sz="0" w:space="0" w:color="auto" w:frame="1"/>
          <w:shd w:val="clear" w:color="auto" w:fill="FFFFFF"/>
        </w:rPr>
        <w:t xml:space="preserve">официальном сайте муниципального образования городское поселение город Лиски в информационно – телекоммуникационной сети «Интернет» по адресу: </w:t>
      </w:r>
      <w:hyperlink r:id="rId26" w:tgtFrame="_blank" w:history="1">
        <w:r w:rsidRPr="00637A55">
          <w:rPr>
            <w:rStyle w:val="af0"/>
            <w:rFonts w:ascii="Times New Roman" w:hAnsi="Times New Roman"/>
            <w:sz w:val="20"/>
            <w:szCs w:val="20"/>
          </w:rPr>
          <w:t>http://www.adminliski.ru/</w:t>
        </w:r>
      </w:hyperlink>
      <w:r w:rsidRPr="00637A55">
        <w:rPr>
          <w:rFonts w:ascii="Times New Roman" w:hAnsi="Times New Roman"/>
          <w:sz w:val="20"/>
          <w:szCs w:val="20"/>
          <w:bdr w:val="none" w:sz="0" w:space="0" w:color="auto" w:frame="1"/>
          <w:shd w:val="clear" w:color="auto" w:fill="FFFFFF"/>
        </w:rPr>
        <w:t xml:space="preserve"> </w:t>
      </w:r>
    </w:p>
    <w:p w:rsidR="006C7644" w:rsidRPr="00637A55" w:rsidRDefault="006C7644" w:rsidP="006C7644">
      <w:pPr>
        <w:pStyle w:val="af3"/>
        <w:ind w:right="140"/>
        <w:jc w:val="both"/>
        <w:rPr>
          <w:rFonts w:ascii="Times New Roman" w:hAnsi="Times New Roman"/>
          <w:sz w:val="20"/>
          <w:szCs w:val="20"/>
        </w:rPr>
      </w:pPr>
      <w:r w:rsidRPr="00637A55">
        <w:rPr>
          <w:rFonts w:ascii="Times New Roman" w:hAnsi="Times New Roman"/>
          <w:sz w:val="20"/>
          <w:szCs w:val="20"/>
          <w:bdr w:val="none" w:sz="0" w:space="0" w:color="auto" w:frame="1"/>
          <w:shd w:val="clear" w:color="auto" w:fill="FFFFFF"/>
        </w:rPr>
        <w:t xml:space="preserve">       </w:t>
      </w:r>
      <w:r w:rsidRPr="00637A55">
        <w:rPr>
          <w:rFonts w:ascii="Times New Roman" w:hAnsi="Times New Roman"/>
          <w:sz w:val="20"/>
          <w:szCs w:val="20"/>
        </w:rPr>
        <w:t xml:space="preserve"> 7. Общественное обсуждение проекта муниципальной программы, комиссионная оценка предложений заинтересованных лиц по благоустройству дворовых территорий, общественных территорий и контроль за реализацией программы осуществляется общественной комиссией. </w:t>
      </w:r>
    </w:p>
    <w:p w:rsidR="006C7644" w:rsidRPr="00637A55" w:rsidRDefault="006C7644" w:rsidP="006C7644">
      <w:pPr>
        <w:pStyle w:val="af3"/>
        <w:ind w:right="140" w:firstLine="709"/>
        <w:jc w:val="both"/>
        <w:rPr>
          <w:rFonts w:ascii="Times New Roman" w:hAnsi="Times New Roman"/>
          <w:sz w:val="20"/>
          <w:szCs w:val="20"/>
        </w:rPr>
      </w:pPr>
    </w:p>
    <w:p w:rsidR="006C7644" w:rsidRPr="00CB3CA1" w:rsidRDefault="006C7644" w:rsidP="006C7644">
      <w:pPr>
        <w:pStyle w:val="af3"/>
        <w:ind w:right="140" w:firstLine="709"/>
        <w:jc w:val="both"/>
        <w:rPr>
          <w:rFonts w:ascii="Times New Roman" w:hAnsi="Times New Roman"/>
          <w:sz w:val="28"/>
          <w:szCs w:val="28"/>
        </w:rPr>
      </w:pPr>
    </w:p>
    <w:p w:rsidR="006C7644" w:rsidRPr="00637A55" w:rsidRDefault="006C7644" w:rsidP="006C7644">
      <w:pPr>
        <w:pStyle w:val="af3"/>
        <w:jc w:val="right"/>
        <w:rPr>
          <w:rFonts w:ascii="Times New Roman" w:hAnsi="Times New Roman"/>
          <w:sz w:val="20"/>
          <w:szCs w:val="20"/>
        </w:rPr>
      </w:pPr>
      <w:r w:rsidRPr="00637A55">
        <w:rPr>
          <w:rFonts w:ascii="Times New Roman" w:hAnsi="Times New Roman"/>
          <w:sz w:val="20"/>
          <w:szCs w:val="20"/>
        </w:rPr>
        <w:t>Приложение</w:t>
      </w:r>
    </w:p>
    <w:p w:rsidR="006C7644" w:rsidRPr="00637A55" w:rsidRDefault="006C7644" w:rsidP="006C7644">
      <w:pPr>
        <w:pStyle w:val="af3"/>
        <w:jc w:val="right"/>
        <w:rPr>
          <w:rFonts w:ascii="Times New Roman" w:hAnsi="Times New Roman"/>
          <w:sz w:val="20"/>
          <w:szCs w:val="20"/>
        </w:rPr>
      </w:pPr>
      <w:r w:rsidRPr="00637A55">
        <w:rPr>
          <w:rFonts w:ascii="Times New Roman" w:hAnsi="Times New Roman"/>
          <w:sz w:val="20"/>
          <w:szCs w:val="20"/>
        </w:rPr>
        <w:t xml:space="preserve">к Порядку </w:t>
      </w:r>
    </w:p>
    <w:p w:rsidR="006C7644" w:rsidRPr="00CB3CA1" w:rsidRDefault="006C7644" w:rsidP="006C7644">
      <w:pPr>
        <w:spacing w:line="240" w:lineRule="exact"/>
        <w:ind w:right="140"/>
        <w:jc w:val="both"/>
        <w:rPr>
          <w:szCs w:val="28"/>
        </w:rPr>
      </w:pPr>
    </w:p>
    <w:p w:rsidR="006C7644" w:rsidRPr="00637A55" w:rsidRDefault="006C7644" w:rsidP="006C7644">
      <w:pPr>
        <w:pStyle w:val="af3"/>
        <w:ind w:right="140" w:firstLine="709"/>
        <w:jc w:val="center"/>
        <w:rPr>
          <w:rFonts w:ascii="Times New Roman" w:hAnsi="Times New Roman"/>
          <w:b/>
          <w:sz w:val="20"/>
          <w:szCs w:val="20"/>
        </w:rPr>
      </w:pPr>
      <w:r w:rsidRPr="00637A55">
        <w:rPr>
          <w:rFonts w:ascii="Times New Roman" w:hAnsi="Times New Roman"/>
          <w:sz w:val="20"/>
          <w:szCs w:val="20"/>
        </w:rPr>
        <w:t>Предложение по проекту</w:t>
      </w:r>
      <w:r w:rsidRPr="00637A55">
        <w:rPr>
          <w:rFonts w:ascii="Times New Roman" w:hAnsi="Times New Roman"/>
          <w:b/>
          <w:sz w:val="20"/>
          <w:szCs w:val="20"/>
        </w:rPr>
        <w:t xml:space="preserve"> </w:t>
      </w:r>
    </w:p>
    <w:p w:rsidR="006C7644" w:rsidRPr="00637A55" w:rsidRDefault="006C7644" w:rsidP="006C7644">
      <w:pPr>
        <w:pStyle w:val="af3"/>
        <w:ind w:right="140" w:firstLine="709"/>
        <w:jc w:val="center"/>
        <w:rPr>
          <w:rFonts w:ascii="Times New Roman" w:hAnsi="Times New Roman"/>
          <w:sz w:val="20"/>
          <w:szCs w:val="20"/>
        </w:rPr>
      </w:pPr>
      <w:r w:rsidRPr="00637A55">
        <w:rPr>
          <w:rStyle w:val="aff6"/>
          <w:rFonts w:ascii="Times New Roman" w:hAnsi="Times New Roman"/>
          <w:b w:val="0"/>
          <w:sz w:val="20"/>
          <w:szCs w:val="20"/>
        </w:rPr>
        <w:t xml:space="preserve">муниципальной программы </w:t>
      </w:r>
      <w:r w:rsidRPr="00637A55">
        <w:rPr>
          <w:rFonts w:ascii="Times New Roman" w:hAnsi="Times New Roman"/>
          <w:sz w:val="20"/>
          <w:szCs w:val="20"/>
        </w:rPr>
        <w:t xml:space="preserve">городского поселения город Лиски </w:t>
      </w:r>
    </w:p>
    <w:p w:rsidR="006C7644" w:rsidRPr="00637A55" w:rsidRDefault="006C7644" w:rsidP="006C7644">
      <w:pPr>
        <w:pStyle w:val="af3"/>
        <w:ind w:right="140" w:firstLine="709"/>
        <w:jc w:val="center"/>
        <w:rPr>
          <w:rFonts w:ascii="Times New Roman" w:hAnsi="Times New Roman"/>
          <w:sz w:val="20"/>
          <w:szCs w:val="20"/>
        </w:rPr>
      </w:pPr>
      <w:r w:rsidRPr="00637A55">
        <w:rPr>
          <w:rFonts w:ascii="Times New Roman" w:hAnsi="Times New Roman"/>
          <w:sz w:val="20"/>
          <w:szCs w:val="20"/>
        </w:rPr>
        <w:t>_____________________________________________________________</w:t>
      </w:r>
    </w:p>
    <w:p w:rsidR="006C7644" w:rsidRPr="00637A55" w:rsidRDefault="006C7644" w:rsidP="006C7644">
      <w:pPr>
        <w:pStyle w:val="af3"/>
        <w:ind w:right="140" w:firstLine="709"/>
        <w:jc w:val="center"/>
        <w:rPr>
          <w:rFonts w:ascii="Times New Roman" w:hAnsi="Times New Roman"/>
          <w:sz w:val="20"/>
          <w:szCs w:val="20"/>
        </w:rPr>
      </w:pPr>
    </w:p>
    <w:p w:rsidR="006C7644" w:rsidRPr="00637A55" w:rsidRDefault="006C7644" w:rsidP="006C7644">
      <w:pPr>
        <w:ind w:right="140"/>
        <w:jc w:val="both"/>
        <w:rPr>
          <w:sz w:val="20"/>
          <w:szCs w:val="20"/>
        </w:rPr>
      </w:pPr>
      <w:r w:rsidRPr="00637A55">
        <w:rPr>
          <w:sz w:val="20"/>
          <w:szCs w:val="20"/>
        </w:rPr>
        <w:t>Дата _________________</w:t>
      </w:r>
    </w:p>
    <w:p w:rsidR="006C7644" w:rsidRPr="00637A55" w:rsidRDefault="006C7644" w:rsidP="006C7644">
      <w:pPr>
        <w:ind w:right="140"/>
        <w:jc w:val="both"/>
        <w:rPr>
          <w:sz w:val="20"/>
          <w:szCs w:val="20"/>
        </w:rPr>
      </w:pPr>
    </w:p>
    <w:p w:rsidR="006C7644" w:rsidRPr="00637A55" w:rsidRDefault="006C7644" w:rsidP="006C7644">
      <w:pPr>
        <w:ind w:right="140"/>
        <w:jc w:val="both"/>
        <w:rPr>
          <w:sz w:val="20"/>
          <w:szCs w:val="20"/>
        </w:rPr>
      </w:pPr>
      <w:r w:rsidRPr="00637A55">
        <w:rPr>
          <w:sz w:val="20"/>
          <w:szCs w:val="20"/>
        </w:rPr>
        <w:t>Куда: в Администрацию городского поселения город Лиски Лискинского  муниципального г. Лиски, пр-т Ленина, д. 32, каб. 318</w:t>
      </w:r>
    </w:p>
    <w:p w:rsidR="006C7644" w:rsidRPr="00637A55" w:rsidRDefault="006C7644" w:rsidP="006C7644">
      <w:pPr>
        <w:ind w:right="140"/>
        <w:jc w:val="both"/>
        <w:rPr>
          <w:sz w:val="20"/>
          <w:szCs w:val="20"/>
        </w:rPr>
      </w:pPr>
    </w:p>
    <w:p w:rsidR="006C7644" w:rsidRPr="00637A55" w:rsidRDefault="006C7644" w:rsidP="006C7644">
      <w:pPr>
        <w:ind w:right="140"/>
        <w:jc w:val="both"/>
        <w:rPr>
          <w:sz w:val="20"/>
          <w:szCs w:val="20"/>
        </w:rPr>
      </w:pPr>
      <w:r w:rsidRPr="00637A55">
        <w:rPr>
          <w:sz w:val="20"/>
          <w:szCs w:val="20"/>
        </w:rPr>
        <w:t>Наименование заинтересованного лица_________________________________</w:t>
      </w:r>
    </w:p>
    <w:p w:rsidR="006C7644" w:rsidRPr="00637A55" w:rsidRDefault="006C7644" w:rsidP="006C7644">
      <w:pPr>
        <w:ind w:right="140"/>
        <w:jc w:val="both"/>
        <w:rPr>
          <w:sz w:val="20"/>
          <w:szCs w:val="20"/>
        </w:rPr>
      </w:pPr>
    </w:p>
    <w:p w:rsidR="006C7644" w:rsidRPr="00637A55" w:rsidRDefault="006C7644" w:rsidP="006C7644">
      <w:pPr>
        <w:ind w:right="140"/>
        <w:jc w:val="both"/>
        <w:rPr>
          <w:sz w:val="20"/>
          <w:szCs w:val="20"/>
        </w:rPr>
      </w:pPr>
      <w:r w:rsidRPr="00637A55">
        <w:rPr>
          <w:sz w:val="20"/>
          <w:szCs w:val="20"/>
        </w:rPr>
        <w:t>Местонахождение заинтересованного лица (юридический адрес и (или) почтовый адрес)____________________________________________</w:t>
      </w:r>
    </w:p>
    <w:p w:rsidR="006C7644" w:rsidRPr="00637A55" w:rsidRDefault="006C7644" w:rsidP="006C7644">
      <w:pPr>
        <w:ind w:right="140"/>
        <w:jc w:val="both"/>
        <w:rPr>
          <w:sz w:val="20"/>
          <w:szCs w:val="20"/>
        </w:rPr>
      </w:pPr>
      <w:r w:rsidRPr="00637A55">
        <w:rPr>
          <w:sz w:val="20"/>
          <w:szCs w:val="20"/>
        </w:rPr>
        <w:t>ИНН, ОГРН, КПП (для юридического лица)_____________________________</w:t>
      </w:r>
    </w:p>
    <w:p w:rsidR="006C7644" w:rsidRPr="00637A55" w:rsidRDefault="006C7644" w:rsidP="006C7644">
      <w:pPr>
        <w:ind w:right="140"/>
        <w:jc w:val="both"/>
        <w:rPr>
          <w:sz w:val="20"/>
          <w:szCs w:val="20"/>
        </w:rPr>
      </w:pPr>
      <w:r w:rsidRPr="00637A55">
        <w:rPr>
          <w:sz w:val="20"/>
          <w:szCs w:val="20"/>
        </w:rPr>
        <w:t>Паспортные данные (для физического лица)____________________________</w:t>
      </w:r>
    </w:p>
    <w:p w:rsidR="006C7644" w:rsidRPr="00637A55" w:rsidRDefault="006C7644" w:rsidP="006C7644">
      <w:pPr>
        <w:ind w:right="140"/>
        <w:jc w:val="both"/>
        <w:rPr>
          <w:sz w:val="20"/>
          <w:szCs w:val="20"/>
        </w:rPr>
      </w:pPr>
      <w:r w:rsidRPr="00637A55">
        <w:rPr>
          <w:sz w:val="20"/>
          <w:szCs w:val="20"/>
        </w:rPr>
        <w:t>Номер контактного телефона (факса)__________________________________</w:t>
      </w:r>
    </w:p>
    <w:p w:rsidR="006C7644" w:rsidRPr="00637A55" w:rsidRDefault="006C7644" w:rsidP="006C7644">
      <w:pPr>
        <w:ind w:right="140"/>
        <w:jc w:val="both"/>
        <w:rPr>
          <w:sz w:val="20"/>
          <w:szCs w:val="20"/>
        </w:rPr>
      </w:pPr>
    </w:p>
    <w:p w:rsidR="006C7644" w:rsidRPr="00637A55" w:rsidRDefault="006C7644" w:rsidP="006C7644">
      <w:pPr>
        <w:ind w:right="140"/>
        <w:jc w:val="both"/>
        <w:rPr>
          <w:sz w:val="20"/>
          <w:szCs w:val="20"/>
        </w:rPr>
      </w:pPr>
      <w:r w:rsidRPr="00637A55">
        <w:rPr>
          <w:sz w:val="20"/>
          <w:szCs w:val="20"/>
        </w:rPr>
        <w:t>Изучив Проект программы предлагаем:</w:t>
      </w:r>
    </w:p>
    <w:p w:rsidR="006C7644" w:rsidRPr="00637A55" w:rsidRDefault="006C7644" w:rsidP="006C7644">
      <w:pPr>
        <w:ind w:right="140"/>
        <w:jc w:val="both"/>
        <w:rPr>
          <w:sz w:val="20"/>
          <w:szCs w:val="20"/>
        </w:rPr>
      </w:pPr>
    </w:p>
    <w:p w:rsidR="006C7644" w:rsidRPr="00637A55" w:rsidRDefault="006C7644" w:rsidP="006C7644">
      <w:pPr>
        <w:ind w:right="140"/>
        <w:jc w:val="both"/>
        <w:rPr>
          <w:sz w:val="20"/>
          <w:szCs w:val="20"/>
        </w:rPr>
      </w:pPr>
      <w:r w:rsidRPr="00637A55">
        <w:rPr>
          <w:sz w:val="20"/>
          <w:szCs w:val="20"/>
        </w:rPr>
        <w:lastRenderedPageBreak/>
        <w:t xml:space="preserve">Внести изменения и (или) дополнения в текстовую часть проекта подпрограммы:___________________________________________________________________________________________________________________________________________________________________________________________________________________________________________________________________ К настоящим предложениям прилагаются документы на __ л. </w:t>
      </w:r>
    </w:p>
    <w:p w:rsidR="006C7644" w:rsidRPr="00637A55" w:rsidRDefault="006C7644" w:rsidP="006C7644">
      <w:pPr>
        <w:ind w:right="140"/>
        <w:jc w:val="both"/>
        <w:rPr>
          <w:sz w:val="20"/>
          <w:szCs w:val="20"/>
        </w:rPr>
      </w:pPr>
    </w:p>
    <w:p w:rsidR="006C7644" w:rsidRPr="00637A55" w:rsidRDefault="006C7644" w:rsidP="006C7644">
      <w:pPr>
        <w:ind w:right="140"/>
        <w:jc w:val="both"/>
        <w:rPr>
          <w:sz w:val="20"/>
          <w:szCs w:val="20"/>
        </w:rPr>
      </w:pPr>
      <w:r w:rsidRPr="00637A55">
        <w:rPr>
          <w:sz w:val="20"/>
          <w:szCs w:val="20"/>
        </w:rPr>
        <w:t>__________________________________________________________________</w:t>
      </w:r>
    </w:p>
    <w:p w:rsidR="006C7644" w:rsidRPr="00637A55" w:rsidRDefault="006C7644" w:rsidP="006C7644">
      <w:pPr>
        <w:ind w:right="140"/>
        <w:jc w:val="both"/>
        <w:rPr>
          <w:sz w:val="20"/>
          <w:szCs w:val="20"/>
        </w:rPr>
      </w:pPr>
      <w:r w:rsidRPr="00637A55">
        <w:rPr>
          <w:sz w:val="20"/>
          <w:szCs w:val="20"/>
        </w:rPr>
        <w:t xml:space="preserve">(подпись, фамилия, имя, отчество подписавшего предложение по проекту подпрограммы) </w:t>
      </w:r>
    </w:p>
    <w:p w:rsidR="006C7644" w:rsidRPr="00637A55" w:rsidRDefault="006C7644" w:rsidP="006C7644">
      <w:pPr>
        <w:ind w:right="140" w:firstLine="5040"/>
        <w:jc w:val="center"/>
        <w:rPr>
          <w:sz w:val="20"/>
          <w:szCs w:val="20"/>
        </w:rPr>
      </w:pPr>
    </w:p>
    <w:p w:rsidR="006C7644" w:rsidRPr="00637A55" w:rsidRDefault="006C7644" w:rsidP="006C7644">
      <w:pPr>
        <w:ind w:firstLine="709"/>
        <w:jc w:val="center"/>
        <w:rPr>
          <w:b/>
          <w:spacing w:val="2"/>
          <w:sz w:val="20"/>
          <w:szCs w:val="20"/>
          <w:shd w:val="clear" w:color="auto" w:fill="FFFFFF"/>
        </w:rPr>
      </w:pPr>
    </w:p>
    <w:p w:rsidR="006C7644" w:rsidRPr="00637A55" w:rsidRDefault="006C7644" w:rsidP="006C7644">
      <w:pPr>
        <w:autoSpaceDE w:val="0"/>
        <w:autoSpaceDN w:val="0"/>
        <w:adjustRightInd w:val="0"/>
        <w:ind w:left="6804" w:right="110"/>
        <w:jc w:val="both"/>
        <w:rPr>
          <w:sz w:val="20"/>
          <w:szCs w:val="20"/>
        </w:rPr>
      </w:pPr>
      <w:r w:rsidRPr="00637A55">
        <w:rPr>
          <w:sz w:val="20"/>
          <w:szCs w:val="20"/>
        </w:rPr>
        <w:t>Приложение №12</w:t>
      </w:r>
    </w:p>
    <w:p w:rsidR="006C7644" w:rsidRPr="00637A55" w:rsidRDefault="006C7644" w:rsidP="006C7644">
      <w:pPr>
        <w:autoSpaceDE w:val="0"/>
        <w:autoSpaceDN w:val="0"/>
        <w:adjustRightInd w:val="0"/>
        <w:ind w:left="6804" w:right="110"/>
        <w:jc w:val="both"/>
        <w:rPr>
          <w:sz w:val="20"/>
          <w:szCs w:val="20"/>
        </w:rPr>
      </w:pPr>
      <w:r w:rsidRPr="00637A55">
        <w:rPr>
          <w:sz w:val="20"/>
          <w:szCs w:val="20"/>
        </w:rPr>
        <w:t>к муниципальной программе</w:t>
      </w:r>
    </w:p>
    <w:p w:rsidR="006C6BEE" w:rsidRDefault="006C6BEE" w:rsidP="006C7644">
      <w:pPr>
        <w:pStyle w:val="af3"/>
        <w:ind w:firstLine="567"/>
        <w:jc w:val="center"/>
        <w:rPr>
          <w:rFonts w:ascii="Times New Roman" w:hAnsi="Times New Roman"/>
          <w:b/>
          <w:sz w:val="20"/>
          <w:szCs w:val="20"/>
        </w:rPr>
      </w:pPr>
    </w:p>
    <w:p w:rsidR="006C7644" w:rsidRPr="00637A55" w:rsidRDefault="006C7644" w:rsidP="006C7644">
      <w:pPr>
        <w:pStyle w:val="af3"/>
        <w:ind w:firstLine="567"/>
        <w:jc w:val="center"/>
        <w:rPr>
          <w:rFonts w:ascii="Times New Roman" w:hAnsi="Times New Roman"/>
          <w:b/>
          <w:spacing w:val="2"/>
          <w:sz w:val="20"/>
          <w:szCs w:val="20"/>
          <w:shd w:val="clear" w:color="auto" w:fill="FFFFFF"/>
        </w:rPr>
      </w:pPr>
      <w:r w:rsidRPr="00637A55">
        <w:rPr>
          <w:rFonts w:ascii="Times New Roman" w:hAnsi="Times New Roman"/>
          <w:b/>
          <w:sz w:val="20"/>
          <w:szCs w:val="20"/>
        </w:rPr>
        <w:t xml:space="preserve">Порядок разработки, обсуждения с заинтересованными лицами и утверждения дизайн-проекта  </w:t>
      </w:r>
      <w:r w:rsidRPr="00637A55">
        <w:rPr>
          <w:rFonts w:ascii="Times New Roman" w:hAnsi="Times New Roman"/>
          <w:b/>
          <w:iCs/>
          <w:sz w:val="20"/>
          <w:szCs w:val="20"/>
        </w:rPr>
        <w:t>благоустройства дворовой территории</w:t>
      </w:r>
      <w:r w:rsidRPr="00637A55">
        <w:rPr>
          <w:rFonts w:ascii="Times New Roman" w:hAnsi="Times New Roman"/>
          <w:b/>
          <w:sz w:val="20"/>
          <w:szCs w:val="20"/>
        </w:rPr>
        <w:t xml:space="preserve"> и общественной территории</w:t>
      </w:r>
      <w:r w:rsidRPr="00637A55">
        <w:rPr>
          <w:rFonts w:ascii="Times New Roman" w:hAnsi="Times New Roman"/>
          <w:b/>
          <w:spacing w:val="2"/>
          <w:sz w:val="20"/>
          <w:szCs w:val="20"/>
          <w:shd w:val="clear" w:color="auto" w:fill="FFFFFF"/>
        </w:rPr>
        <w:t xml:space="preserve"> в муниципальную программу «Формирование современной городской среды на территории городского поселения город Лиски на 2018-2024 годы»</w:t>
      </w:r>
    </w:p>
    <w:p w:rsidR="006C7644" w:rsidRPr="00637A55" w:rsidRDefault="006C7644" w:rsidP="006C7644">
      <w:pPr>
        <w:pStyle w:val="af3"/>
        <w:ind w:firstLine="567"/>
        <w:jc w:val="center"/>
        <w:rPr>
          <w:rFonts w:ascii="Times New Roman" w:hAnsi="Times New Roman"/>
          <w:b/>
          <w:spacing w:val="2"/>
          <w:sz w:val="20"/>
          <w:szCs w:val="20"/>
          <w:shd w:val="clear" w:color="auto" w:fill="FFFFFF"/>
        </w:rPr>
      </w:pPr>
    </w:p>
    <w:p w:rsidR="006C7644" w:rsidRPr="00637A55" w:rsidRDefault="006C7644" w:rsidP="006C7644">
      <w:pPr>
        <w:pStyle w:val="af3"/>
        <w:ind w:firstLine="567"/>
        <w:jc w:val="both"/>
        <w:rPr>
          <w:rFonts w:ascii="Times New Roman" w:hAnsi="Times New Roman"/>
          <w:bCs/>
          <w:sz w:val="20"/>
          <w:szCs w:val="20"/>
        </w:rPr>
      </w:pPr>
      <w:r w:rsidRPr="00637A55">
        <w:rPr>
          <w:rFonts w:ascii="Times New Roman" w:hAnsi="Times New Roman"/>
          <w:sz w:val="20"/>
          <w:szCs w:val="20"/>
        </w:rPr>
        <w:t xml:space="preserve">1. Настоящий Порядок устанавливает процедуру разработки, обсуждения и согласования заинтересованными лицами дизайн-проекта благоустройства дворовой территории и общественной территории, включенной </w:t>
      </w:r>
      <w:r w:rsidRPr="00637A55">
        <w:rPr>
          <w:rFonts w:ascii="Times New Roman" w:hAnsi="Times New Roman"/>
          <w:spacing w:val="2"/>
          <w:sz w:val="20"/>
          <w:szCs w:val="20"/>
          <w:shd w:val="clear" w:color="auto" w:fill="FFFFFF"/>
        </w:rPr>
        <w:t>в муниципальную программу «Формирование современной городской среды на территории городского поселения город Лиски на 2018-2024 годы»</w:t>
      </w:r>
      <w:r w:rsidRPr="00637A55">
        <w:rPr>
          <w:rFonts w:ascii="Times New Roman" w:hAnsi="Times New Roman"/>
          <w:sz w:val="20"/>
          <w:szCs w:val="20"/>
        </w:rPr>
        <w:t xml:space="preserve"> </w:t>
      </w:r>
      <w:r w:rsidRPr="00637A55">
        <w:rPr>
          <w:rFonts w:ascii="Times New Roman" w:hAnsi="Times New Roman"/>
          <w:bCs/>
          <w:sz w:val="20"/>
          <w:szCs w:val="20"/>
        </w:rPr>
        <w:t xml:space="preserve">(далее – Порядок). </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iCs/>
          <w:sz w:val="20"/>
          <w:szCs w:val="20"/>
        </w:rPr>
        <w:t>2. З</w:t>
      </w:r>
      <w:r w:rsidRPr="00637A55">
        <w:rPr>
          <w:rFonts w:ascii="Times New Roman" w:hAnsi="Times New Roman"/>
          <w:sz w:val="20"/>
          <w:szCs w:val="20"/>
        </w:rPr>
        <w:t>аинтересованным лицам являются собственники помещений в многоквартирных домах, собственники иных зданий и сооружений, расположенных в границах дворовой территории и (или)  общественных территории общего пользования, подлежащей благоустройству (далее – заинтересованные лица).</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3. Разработка дизайн-проектов обеспечивается администрацией городского поселения город Лиски и включает следующие этапы:</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 осмотр дворовых территорий, предлагаемых к благоустройству, совместно с заинтересованными лицами;</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 подготовка  дизайн-проекта;</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 направление  дизайн-проекта для обсуждения с представителями заинтересованных лиц;</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 Согласование дизайн-проекта с представителями заинтересованных лиц;</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4. Дизайн-проект подготавливается в отношении дворовых территорий и наиболее посещаемой территории общего пользования по предложениям, одобренным общественной комиссией для включения  в основное мероприятие «Формирование современной городской среды на территории городского поселения город Лиски» муниципальной программы «Обеспечение доступным и комфортным жильем и коммунальными услугами населения городского поселения город Лиски», с учетом даты представления предложений заинтересованных лиц в пределах выделенных лимитов бюджетных ассигнований.</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5. Содержание дизайн-проекта зависит от вида и состава планируемых работ.  Дизайн-проект подготавливается в виде проектно-сметной документации и (или) в упрощенном виде изображение дворовой территории на топографической съемке (схема благоустройства) с отображением текстового и визуального описания благоустройства дворовой территории исходя из минимального и (или) дополнительного перечня работ, с описанием работ и мероприятий, предлагаемых к выполнению, со сметным расчетом стоимости работ исходя из единичных расценок.</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6. Дизайн-проект, согласованный представителем заинтересованных лиц, либо замечания к нему направляются в администрацию городского поселения город Лиски в срок, не превышающий двух рабочих дней со дня его получения представителем заинтересованных лиц.</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7. При наличии мотивированных замечаний дизайн-проект корректируется и повторно направляется представителю заинтересованных лиц для согласования. Представитель заинтересованных лиц в срок, не превышающий двух рабочих дней со дня получения, согласовывает откорректированный  дизайн-проект.</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8. В случае не урегулирования замечаний представителя заинтересованных лиц к дизайн-проекту, администрация городского поселения город Лиски передает дизайн-проект с замечаниями общественной комиссии для проведения обсуждения с участием представителя заинтересованных лиц.</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 xml:space="preserve">  Общественной комиссия рассматривает замечания к дизайн-роекту и принимает решение по представленным замечаниям о корректировке или об отказе корректировке дизайн-проекта.</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9. Администрация городского поселения город Лиски с учетом решения общественной комиссии направляет дизайн-проект представителю заинтересованных лиц для согласования. Представитель заинтересованных лиц в срок, не превышающий двух рабочих дней со дня получения, согласовывает  дизайн-проект.</w:t>
      </w:r>
    </w:p>
    <w:p w:rsidR="006C7644" w:rsidRPr="00637A55"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lastRenderedPageBreak/>
        <w:t>10. В случае, если в установленные настоящим Порядком сроки дизайн-проект не согласован представителем заинтересованных лиц, дворовая территория не подлежит включению в муниципальную программу.</w:t>
      </w:r>
    </w:p>
    <w:p w:rsidR="006C7644" w:rsidRDefault="006C7644" w:rsidP="006C7644">
      <w:pPr>
        <w:pStyle w:val="af3"/>
        <w:ind w:firstLine="567"/>
        <w:jc w:val="both"/>
        <w:rPr>
          <w:rFonts w:ascii="Times New Roman" w:hAnsi="Times New Roman"/>
          <w:sz w:val="20"/>
          <w:szCs w:val="20"/>
        </w:rPr>
      </w:pPr>
      <w:r w:rsidRPr="00637A55">
        <w:rPr>
          <w:rFonts w:ascii="Times New Roman" w:hAnsi="Times New Roman"/>
          <w:sz w:val="20"/>
          <w:szCs w:val="20"/>
        </w:rPr>
        <w:t>11. Дизайн-проект после согласования заинтересованными лицами утверждается общественной комиссией. Решение об утверждении оформляется в виде протокола заседания комиссии.</w:t>
      </w:r>
    </w:p>
    <w:p w:rsidR="00637A55" w:rsidRDefault="00637A55" w:rsidP="006C7644">
      <w:pPr>
        <w:jc w:val="right"/>
      </w:pPr>
    </w:p>
    <w:p w:rsidR="006C7644" w:rsidRPr="00637A55" w:rsidRDefault="006C7644" w:rsidP="006C7644">
      <w:pPr>
        <w:jc w:val="right"/>
        <w:rPr>
          <w:sz w:val="20"/>
          <w:szCs w:val="20"/>
        </w:rPr>
      </w:pPr>
      <w:r w:rsidRPr="00637A55">
        <w:rPr>
          <w:sz w:val="20"/>
          <w:szCs w:val="20"/>
        </w:rPr>
        <w:t>Приложение №13</w:t>
      </w:r>
    </w:p>
    <w:p w:rsidR="006C7644" w:rsidRPr="00637A55" w:rsidRDefault="006C7644" w:rsidP="006C7644">
      <w:pPr>
        <w:jc w:val="right"/>
        <w:rPr>
          <w:sz w:val="20"/>
          <w:szCs w:val="20"/>
        </w:rPr>
      </w:pPr>
      <w:r w:rsidRPr="00637A55">
        <w:rPr>
          <w:sz w:val="20"/>
          <w:szCs w:val="20"/>
        </w:rPr>
        <w:t>к муниципальной программе</w:t>
      </w:r>
    </w:p>
    <w:p w:rsidR="006C7644" w:rsidRPr="00637A55" w:rsidRDefault="006C7644" w:rsidP="006C7644">
      <w:pPr>
        <w:jc w:val="center"/>
        <w:rPr>
          <w:sz w:val="22"/>
          <w:szCs w:val="22"/>
        </w:rPr>
      </w:pPr>
    </w:p>
    <w:p w:rsidR="006C7644" w:rsidRPr="00637A55" w:rsidRDefault="006C7644" w:rsidP="006C7644">
      <w:pPr>
        <w:jc w:val="center"/>
        <w:rPr>
          <w:sz w:val="22"/>
          <w:szCs w:val="22"/>
        </w:rPr>
      </w:pPr>
      <w:r w:rsidRPr="00637A55">
        <w:rPr>
          <w:sz w:val="22"/>
          <w:szCs w:val="22"/>
        </w:rPr>
        <w:t>Визуализированный перечень образцов элементов благоустройства</w:t>
      </w:r>
    </w:p>
    <w:tbl>
      <w:tblPr>
        <w:tblW w:w="10738" w:type="dxa"/>
        <w:tblInd w:w="-1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23"/>
        <w:gridCol w:w="4115"/>
      </w:tblGrid>
      <w:tr w:rsidR="006C7644" w:rsidRPr="00637A55" w:rsidTr="00637A55">
        <w:trPr>
          <w:trHeight w:val="469"/>
        </w:trPr>
        <w:tc>
          <w:tcPr>
            <w:tcW w:w="10738" w:type="dxa"/>
            <w:gridSpan w:val="2"/>
          </w:tcPr>
          <w:p w:rsidR="006C7644" w:rsidRPr="00637A55" w:rsidRDefault="006C7644" w:rsidP="00637A55">
            <w:pPr>
              <w:widowControl w:val="0"/>
              <w:autoSpaceDE w:val="0"/>
              <w:ind w:left="108"/>
              <w:jc w:val="center"/>
              <w:rPr>
                <w:b/>
                <w:bCs/>
              </w:rPr>
            </w:pPr>
            <w:r w:rsidRPr="00637A55">
              <w:rPr>
                <w:b/>
                <w:bCs/>
                <w:sz w:val="22"/>
                <w:szCs w:val="22"/>
              </w:rPr>
              <w:t>Виды работ</w:t>
            </w:r>
          </w:p>
        </w:tc>
      </w:tr>
      <w:tr w:rsidR="006C7644" w:rsidRPr="00637A55" w:rsidTr="00637A55">
        <w:trPr>
          <w:trHeight w:val="881"/>
        </w:trPr>
        <w:tc>
          <w:tcPr>
            <w:tcW w:w="10738" w:type="dxa"/>
            <w:gridSpan w:val="2"/>
          </w:tcPr>
          <w:p w:rsidR="006C7644" w:rsidRPr="00637A55" w:rsidRDefault="006C7644" w:rsidP="00A12A32">
            <w:pPr>
              <w:pStyle w:val="a9"/>
              <w:widowControl w:val="0"/>
              <w:numPr>
                <w:ilvl w:val="0"/>
                <w:numId w:val="21"/>
              </w:numPr>
              <w:suppressAutoHyphens/>
              <w:autoSpaceDE w:val="0"/>
              <w:spacing w:after="0" w:line="240" w:lineRule="auto"/>
              <w:contextualSpacing w:val="0"/>
              <w:rPr>
                <w:rFonts w:ascii="Times New Roman" w:hAnsi="Times New Roman"/>
                <w:b/>
                <w:bCs/>
                <w:lang w:eastAsia="ar-SA"/>
              </w:rPr>
            </w:pPr>
            <w:r w:rsidRPr="00637A55">
              <w:rPr>
                <w:rFonts w:ascii="Times New Roman" w:hAnsi="Times New Roman"/>
                <w:b/>
                <w:bCs/>
              </w:rPr>
              <w:t>Ремонт дворовых проездов</w:t>
            </w:r>
          </w:p>
        </w:tc>
      </w:tr>
      <w:tr w:rsidR="006C7644" w:rsidRPr="00637A55" w:rsidTr="00637A55">
        <w:trPr>
          <w:trHeight w:val="450"/>
        </w:trPr>
        <w:tc>
          <w:tcPr>
            <w:tcW w:w="10738" w:type="dxa"/>
            <w:gridSpan w:val="2"/>
          </w:tcPr>
          <w:p w:rsidR="006C7644" w:rsidRPr="00637A55" w:rsidRDefault="006C7644" w:rsidP="00A12A32">
            <w:pPr>
              <w:pStyle w:val="a9"/>
              <w:widowControl w:val="0"/>
              <w:numPr>
                <w:ilvl w:val="0"/>
                <w:numId w:val="21"/>
              </w:numPr>
              <w:suppressAutoHyphens/>
              <w:autoSpaceDE w:val="0"/>
              <w:spacing w:after="0" w:line="240" w:lineRule="auto"/>
              <w:contextualSpacing w:val="0"/>
              <w:rPr>
                <w:rFonts w:ascii="Times New Roman" w:hAnsi="Times New Roman"/>
                <w:b/>
                <w:bCs/>
                <w:lang w:eastAsia="ar-SA"/>
              </w:rPr>
            </w:pPr>
            <w:r w:rsidRPr="00637A55">
              <w:rPr>
                <w:rFonts w:ascii="Times New Roman" w:hAnsi="Times New Roman"/>
                <w:b/>
                <w:bCs/>
              </w:rPr>
              <w:t>Обеспечение освещения дворовых территорий</w:t>
            </w:r>
          </w:p>
        </w:tc>
      </w:tr>
      <w:tr w:rsidR="006C7644" w:rsidRPr="00637A55" w:rsidTr="00637A55">
        <w:trPr>
          <w:trHeight w:val="774"/>
        </w:trPr>
        <w:tc>
          <w:tcPr>
            <w:tcW w:w="10738" w:type="dxa"/>
            <w:gridSpan w:val="2"/>
          </w:tcPr>
          <w:p w:rsidR="006C7644" w:rsidRPr="00637A55" w:rsidRDefault="006C7644" w:rsidP="00637A55">
            <w:pPr>
              <w:rPr>
                <w:b/>
                <w:bCs/>
              </w:rPr>
            </w:pPr>
          </w:p>
          <w:p w:rsidR="006C7644" w:rsidRPr="00637A55" w:rsidRDefault="006C7644" w:rsidP="00A12A32">
            <w:pPr>
              <w:pStyle w:val="a9"/>
              <w:widowControl w:val="0"/>
              <w:numPr>
                <w:ilvl w:val="0"/>
                <w:numId w:val="21"/>
              </w:numPr>
              <w:suppressAutoHyphens/>
              <w:autoSpaceDE w:val="0"/>
              <w:spacing w:after="0" w:line="240" w:lineRule="auto"/>
              <w:contextualSpacing w:val="0"/>
              <w:jc w:val="both"/>
              <w:rPr>
                <w:rFonts w:ascii="Times New Roman" w:hAnsi="Times New Roman"/>
                <w:b/>
                <w:bCs/>
              </w:rPr>
            </w:pPr>
            <w:r w:rsidRPr="00637A55">
              <w:rPr>
                <w:rFonts w:ascii="Times New Roman" w:hAnsi="Times New Roman"/>
                <w:b/>
                <w:bCs/>
              </w:rPr>
              <w:t>Установка скамеек</w:t>
            </w:r>
          </w:p>
        </w:tc>
      </w:tr>
      <w:tr w:rsidR="006C7644" w:rsidRPr="00C110D9" w:rsidTr="00637A55">
        <w:trPr>
          <w:trHeight w:val="1955"/>
        </w:trPr>
        <w:tc>
          <w:tcPr>
            <w:tcW w:w="6623" w:type="dxa"/>
          </w:tcPr>
          <w:p w:rsidR="006C7644" w:rsidRDefault="006C7644" w:rsidP="00637A55">
            <w:pPr>
              <w:widowControl w:val="0"/>
              <w:autoSpaceDE w:val="0"/>
              <w:rPr>
                <w:rFonts w:ascii="Arial" w:hAnsi="Arial" w:cs="Arial"/>
                <w:sz w:val="18"/>
                <w:szCs w:val="18"/>
              </w:rPr>
            </w:pPr>
            <w:r>
              <w:rPr>
                <w:noProof/>
                <w:lang w:eastAsia="ru-RU"/>
              </w:rPr>
              <w:drawing>
                <wp:inline distT="0" distB="0" distL="0" distR="0">
                  <wp:extent cx="1800225" cy="1257300"/>
                  <wp:effectExtent l="19050" t="0" r="9525" b="0"/>
                  <wp:docPr id="11" name="Рисунок 1" descr="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s-1"/>
                          <pic:cNvPicPr>
                            <a:picLocks noChangeAspect="1" noChangeArrowheads="1"/>
                          </pic:cNvPicPr>
                        </pic:nvPicPr>
                        <pic:blipFill>
                          <a:blip r:embed="rId27"/>
                          <a:srcRect/>
                          <a:stretch>
                            <a:fillRect/>
                          </a:stretch>
                        </pic:blipFill>
                        <pic:spPr bwMode="auto">
                          <a:xfrm>
                            <a:off x="0" y="0"/>
                            <a:ext cx="1800225" cy="1257300"/>
                          </a:xfrm>
                          <a:prstGeom prst="rect">
                            <a:avLst/>
                          </a:prstGeom>
                          <a:noFill/>
                          <a:ln w="9525">
                            <a:noFill/>
                            <a:miter lim="800000"/>
                            <a:headEnd/>
                            <a:tailEnd/>
                          </a:ln>
                        </pic:spPr>
                      </pic:pic>
                    </a:graphicData>
                  </a:graphic>
                </wp:inline>
              </w:drawing>
            </w:r>
          </w:p>
        </w:tc>
        <w:tc>
          <w:tcPr>
            <w:tcW w:w="4115" w:type="dxa"/>
          </w:tcPr>
          <w:tbl>
            <w:tblPr>
              <w:tblW w:w="7909" w:type="dxa"/>
              <w:tblLayout w:type="fixed"/>
              <w:tblLook w:val="00A0"/>
            </w:tblPr>
            <w:tblGrid>
              <w:gridCol w:w="3012"/>
              <w:gridCol w:w="4897"/>
            </w:tblGrid>
            <w:tr w:rsidR="006C7644" w:rsidRPr="00637A55" w:rsidTr="00637A55">
              <w:trPr>
                <w:trHeight w:val="149"/>
              </w:trPr>
              <w:tc>
                <w:tcPr>
                  <w:tcW w:w="3012" w:type="dxa"/>
                  <w:tcMar>
                    <w:top w:w="0" w:type="dxa"/>
                    <w:left w:w="0" w:type="dxa"/>
                    <w:bottom w:w="0" w:type="dxa"/>
                    <w:right w:w="0" w:type="dxa"/>
                  </w:tcMar>
                </w:tcPr>
                <w:p w:rsidR="006C7644" w:rsidRPr="00637A55" w:rsidRDefault="006C7644" w:rsidP="00637A55">
                  <w:pPr>
                    <w:pStyle w:val="18"/>
                    <w:rPr>
                      <w:rFonts w:ascii="Times New Roman" w:hAnsi="Times New Roman" w:cs="Times New Roman"/>
                      <w:b/>
                    </w:rPr>
                  </w:pPr>
                  <w:r w:rsidRPr="00637A55">
                    <w:rPr>
                      <w:rFonts w:ascii="Times New Roman" w:hAnsi="Times New Roman" w:cs="Times New Roman"/>
                      <w:b/>
                    </w:rPr>
                    <w:t>Скамейка металлическая со спинкой с установкой</w:t>
                  </w:r>
                </w:p>
                <w:p w:rsidR="006C7644" w:rsidRPr="00637A55" w:rsidRDefault="006C7644" w:rsidP="00637A55">
                  <w:pPr>
                    <w:pStyle w:val="18"/>
                    <w:rPr>
                      <w:rFonts w:ascii="Times New Roman" w:hAnsi="Times New Roman" w:cs="Times New Roman"/>
                      <w:b/>
                    </w:rPr>
                  </w:pPr>
                </w:p>
                <w:p w:rsidR="006C7644" w:rsidRPr="00637A55" w:rsidRDefault="006C7644" w:rsidP="00637A55">
                  <w:pPr>
                    <w:pStyle w:val="18"/>
                    <w:rPr>
                      <w:rFonts w:ascii="Times New Roman" w:hAnsi="Times New Roman" w:cs="Times New Roman"/>
                      <w:b/>
                    </w:rPr>
                  </w:pPr>
                  <w:r w:rsidRPr="00637A55">
                    <w:rPr>
                      <w:rFonts w:ascii="Times New Roman" w:hAnsi="Times New Roman" w:cs="Times New Roman"/>
                      <w:color w:val="000000"/>
                      <w:lang w:eastAsia="ru-RU"/>
                    </w:rPr>
                    <w:t>Характеристики:</w:t>
                  </w:r>
                </w:p>
                <w:p w:rsidR="006C7644" w:rsidRPr="00637A55" w:rsidRDefault="006C7644" w:rsidP="00637A55">
                  <w:pPr>
                    <w:pStyle w:val="18"/>
                    <w:rPr>
                      <w:rFonts w:ascii="Times New Roman" w:hAnsi="Times New Roman" w:cs="Times New Roman"/>
                    </w:rPr>
                  </w:pPr>
                  <w:r w:rsidRPr="00637A55">
                    <w:rPr>
                      <w:rFonts w:ascii="Times New Roman" w:hAnsi="Times New Roman" w:cs="Times New Roman"/>
                    </w:rPr>
                    <w:t xml:space="preserve">Длинна: 1960 мм  </w:t>
                  </w:r>
                </w:p>
                <w:p w:rsidR="006C7644" w:rsidRPr="00637A55" w:rsidRDefault="006C7644" w:rsidP="00637A55">
                  <w:pPr>
                    <w:pStyle w:val="18"/>
                    <w:rPr>
                      <w:rFonts w:ascii="Times New Roman" w:hAnsi="Times New Roman" w:cs="Times New Roman"/>
                    </w:rPr>
                  </w:pPr>
                  <w:r w:rsidRPr="00637A55">
                    <w:rPr>
                      <w:rFonts w:ascii="Times New Roman" w:hAnsi="Times New Roman" w:cs="Times New Roman"/>
                    </w:rPr>
                    <w:t xml:space="preserve">Ширина: 555 мм </w:t>
                  </w:r>
                </w:p>
                <w:p w:rsidR="006C7644" w:rsidRPr="00637A55" w:rsidRDefault="006C7644" w:rsidP="00637A55">
                  <w:pPr>
                    <w:pStyle w:val="18"/>
                    <w:rPr>
                      <w:rFonts w:ascii="Times New Roman" w:hAnsi="Times New Roman" w:cs="Times New Roman"/>
                    </w:rPr>
                  </w:pPr>
                  <w:r w:rsidRPr="00637A55">
                    <w:rPr>
                      <w:rFonts w:ascii="Times New Roman" w:hAnsi="Times New Roman" w:cs="Times New Roman"/>
                    </w:rPr>
                    <w:t xml:space="preserve">Высота: 745 мм </w:t>
                  </w:r>
                </w:p>
                <w:p w:rsidR="006C7644" w:rsidRPr="00637A55" w:rsidRDefault="006C7644" w:rsidP="00637A55">
                  <w:pPr>
                    <w:widowControl w:val="0"/>
                    <w:autoSpaceDE w:val="0"/>
                    <w:jc w:val="center"/>
                    <w:rPr>
                      <w:b/>
                      <w:bCs/>
                      <w:color w:val="000000"/>
                    </w:rPr>
                  </w:pPr>
                </w:p>
              </w:tc>
              <w:tc>
                <w:tcPr>
                  <w:tcW w:w="4897" w:type="dxa"/>
                  <w:tcMar>
                    <w:top w:w="0" w:type="dxa"/>
                    <w:left w:w="75" w:type="dxa"/>
                    <w:bottom w:w="0" w:type="dxa"/>
                    <w:right w:w="0" w:type="dxa"/>
                  </w:tcMar>
                  <w:vAlign w:val="center"/>
                </w:tcPr>
                <w:p w:rsidR="006C7644" w:rsidRPr="00637A55" w:rsidRDefault="006C7644" w:rsidP="00637A55">
                  <w:pPr>
                    <w:widowControl w:val="0"/>
                    <w:autoSpaceDE w:val="0"/>
                    <w:spacing w:after="150"/>
                    <w:jc w:val="center"/>
                    <w:rPr>
                      <w:color w:val="000000"/>
                    </w:rPr>
                  </w:pPr>
                </w:p>
              </w:tc>
            </w:tr>
          </w:tbl>
          <w:p w:rsidR="006C7644" w:rsidRPr="00637A55" w:rsidRDefault="006C7644" w:rsidP="00637A55">
            <w:pPr>
              <w:widowControl w:val="0"/>
              <w:autoSpaceDE w:val="0"/>
              <w:rPr>
                <w:color w:val="000000"/>
              </w:rPr>
            </w:pPr>
          </w:p>
        </w:tc>
      </w:tr>
      <w:tr w:rsidR="006C7644" w:rsidRPr="00C110D9" w:rsidTr="00637A55">
        <w:trPr>
          <w:trHeight w:val="1913"/>
        </w:trPr>
        <w:tc>
          <w:tcPr>
            <w:tcW w:w="6623" w:type="dxa"/>
          </w:tcPr>
          <w:p w:rsidR="006C7644" w:rsidRDefault="006C7644" w:rsidP="00637A55">
            <w:pPr>
              <w:widowControl w:val="0"/>
              <w:autoSpaceDE w:val="0"/>
              <w:rPr>
                <w:rFonts w:ascii="Arial" w:hAnsi="Arial" w:cs="Arial"/>
                <w:sz w:val="18"/>
                <w:szCs w:val="18"/>
              </w:rPr>
            </w:pPr>
            <w:r>
              <w:rPr>
                <w:noProof/>
                <w:lang w:eastAsia="ru-RU"/>
              </w:rPr>
              <w:drawing>
                <wp:inline distT="0" distB="0" distL="0" distR="0">
                  <wp:extent cx="1800225" cy="1257300"/>
                  <wp:effectExtent l="19050" t="0" r="9525" b="0"/>
                  <wp:docPr id="9" name="Рисунок 4" descr="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s-12"/>
                          <pic:cNvPicPr>
                            <a:picLocks noChangeAspect="1" noChangeArrowheads="1"/>
                          </pic:cNvPicPr>
                        </pic:nvPicPr>
                        <pic:blipFill>
                          <a:blip r:embed="rId28"/>
                          <a:srcRect/>
                          <a:stretch>
                            <a:fillRect/>
                          </a:stretch>
                        </pic:blipFill>
                        <pic:spPr bwMode="auto">
                          <a:xfrm>
                            <a:off x="0" y="0"/>
                            <a:ext cx="1800225" cy="1257300"/>
                          </a:xfrm>
                          <a:prstGeom prst="rect">
                            <a:avLst/>
                          </a:prstGeom>
                          <a:noFill/>
                          <a:ln w="9525">
                            <a:noFill/>
                            <a:miter lim="800000"/>
                            <a:headEnd/>
                            <a:tailEnd/>
                          </a:ln>
                        </pic:spPr>
                      </pic:pic>
                    </a:graphicData>
                  </a:graphic>
                </wp:inline>
              </w:drawing>
            </w:r>
          </w:p>
        </w:tc>
        <w:tc>
          <w:tcPr>
            <w:tcW w:w="4115" w:type="dxa"/>
          </w:tcPr>
          <w:p w:rsidR="006C7644" w:rsidRPr="00637A55" w:rsidRDefault="006C7644" w:rsidP="00637A55">
            <w:pPr>
              <w:pStyle w:val="18"/>
              <w:rPr>
                <w:rFonts w:ascii="Times New Roman" w:hAnsi="Times New Roman" w:cs="Times New Roman"/>
                <w:b/>
              </w:rPr>
            </w:pPr>
            <w:r w:rsidRPr="00637A55">
              <w:rPr>
                <w:rFonts w:ascii="Times New Roman" w:hAnsi="Times New Roman" w:cs="Times New Roman"/>
                <w:b/>
              </w:rPr>
              <w:t>Скамейка металлическая без спинки с установкой</w:t>
            </w:r>
          </w:p>
          <w:p w:rsidR="006C7644" w:rsidRPr="00637A55" w:rsidRDefault="006C7644" w:rsidP="00637A55">
            <w:pPr>
              <w:pStyle w:val="18"/>
              <w:rPr>
                <w:rFonts w:ascii="Times New Roman" w:hAnsi="Times New Roman" w:cs="Times New Roman"/>
                <w:color w:val="000000"/>
                <w:lang w:eastAsia="ru-RU"/>
              </w:rPr>
            </w:pPr>
          </w:p>
          <w:p w:rsidR="006C7644" w:rsidRPr="00637A55" w:rsidRDefault="006C7644" w:rsidP="00637A55">
            <w:pPr>
              <w:pStyle w:val="18"/>
              <w:rPr>
                <w:rFonts w:ascii="Times New Roman" w:hAnsi="Times New Roman" w:cs="Times New Roman"/>
                <w:b/>
              </w:rPr>
            </w:pPr>
            <w:r w:rsidRPr="00637A55">
              <w:rPr>
                <w:rFonts w:ascii="Times New Roman" w:hAnsi="Times New Roman" w:cs="Times New Roman"/>
                <w:color w:val="000000"/>
                <w:lang w:eastAsia="ru-RU"/>
              </w:rPr>
              <w:t>Характеристики:</w:t>
            </w:r>
          </w:p>
          <w:p w:rsidR="006C7644" w:rsidRPr="00637A55" w:rsidRDefault="006C7644" w:rsidP="00637A55">
            <w:pPr>
              <w:pStyle w:val="18"/>
              <w:rPr>
                <w:rFonts w:ascii="Times New Roman" w:hAnsi="Times New Roman" w:cs="Times New Roman"/>
              </w:rPr>
            </w:pPr>
            <w:r w:rsidRPr="00637A55">
              <w:rPr>
                <w:rFonts w:ascii="Times New Roman" w:hAnsi="Times New Roman" w:cs="Times New Roman"/>
              </w:rPr>
              <w:t xml:space="preserve">Длинна: 1960 мм  </w:t>
            </w:r>
          </w:p>
          <w:p w:rsidR="006C7644" w:rsidRPr="00637A55" w:rsidRDefault="006C7644" w:rsidP="00637A55">
            <w:pPr>
              <w:pStyle w:val="18"/>
              <w:rPr>
                <w:rFonts w:ascii="Times New Roman" w:hAnsi="Times New Roman" w:cs="Times New Roman"/>
              </w:rPr>
            </w:pPr>
            <w:r w:rsidRPr="00637A55">
              <w:rPr>
                <w:rFonts w:ascii="Times New Roman" w:hAnsi="Times New Roman" w:cs="Times New Roman"/>
              </w:rPr>
              <w:t xml:space="preserve">Ширина: 475 мм </w:t>
            </w:r>
          </w:p>
          <w:p w:rsidR="006C7644" w:rsidRPr="00637A55" w:rsidRDefault="006C7644" w:rsidP="00637A55">
            <w:pPr>
              <w:widowControl w:val="0"/>
              <w:autoSpaceDE w:val="0"/>
              <w:rPr>
                <w:color w:val="000000"/>
              </w:rPr>
            </w:pPr>
            <w:r w:rsidRPr="00637A55">
              <w:rPr>
                <w:sz w:val="22"/>
                <w:szCs w:val="22"/>
              </w:rPr>
              <w:t>Высота: 680 мм</w:t>
            </w:r>
            <w:r w:rsidRPr="00637A55">
              <w:rPr>
                <w:color w:val="000000"/>
                <w:sz w:val="22"/>
                <w:szCs w:val="22"/>
              </w:rPr>
              <w:t xml:space="preserve"> </w:t>
            </w:r>
          </w:p>
        </w:tc>
      </w:tr>
      <w:tr w:rsidR="006C7644" w:rsidRPr="00C110D9" w:rsidTr="00637A55">
        <w:trPr>
          <w:trHeight w:val="446"/>
        </w:trPr>
        <w:tc>
          <w:tcPr>
            <w:tcW w:w="10738" w:type="dxa"/>
            <w:gridSpan w:val="2"/>
          </w:tcPr>
          <w:p w:rsidR="006C7644" w:rsidRPr="00736495" w:rsidRDefault="006C7644" w:rsidP="00A12A32">
            <w:pPr>
              <w:pStyle w:val="a9"/>
              <w:widowControl w:val="0"/>
              <w:numPr>
                <w:ilvl w:val="0"/>
                <w:numId w:val="21"/>
              </w:numPr>
              <w:suppressAutoHyphens/>
              <w:autoSpaceDE w:val="0"/>
              <w:contextualSpacing w:val="0"/>
              <w:jc w:val="both"/>
              <w:rPr>
                <w:rFonts w:ascii="Times New Roman" w:hAnsi="Times New Roman"/>
                <w:b/>
                <w:bCs/>
                <w:sz w:val="24"/>
                <w:szCs w:val="24"/>
                <w:lang w:eastAsia="ar-SA"/>
              </w:rPr>
            </w:pPr>
            <w:r w:rsidRPr="00C110D9">
              <w:rPr>
                <w:rFonts w:ascii="Times New Roman" w:hAnsi="Times New Roman"/>
                <w:b/>
                <w:bCs/>
                <w:sz w:val="24"/>
                <w:szCs w:val="24"/>
              </w:rPr>
              <w:t>Установка урн</w:t>
            </w:r>
          </w:p>
        </w:tc>
      </w:tr>
      <w:tr w:rsidR="006C7644" w:rsidRPr="00C110D9" w:rsidTr="00637A55">
        <w:trPr>
          <w:trHeight w:val="2076"/>
        </w:trPr>
        <w:tc>
          <w:tcPr>
            <w:tcW w:w="6623" w:type="dxa"/>
          </w:tcPr>
          <w:p w:rsidR="006C7644" w:rsidRDefault="006C7644" w:rsidP="00637A55">
            <w:pPr>
              <w:widowControl w:val="0"/>
              <w:autoSpaceDE w:val="0"/>
              <w:ind w:left="1276" w:hanging="709"/>
              <w:rPr>
                <w:rFonts w:ascii="Arial" w:hAnsi="Arial" w:cs="Arial"/>
                <w:noProof/>
                <w:sz w:val="18"/>
                <w:szCs w:val="18"/>
              </w:rPr>
            </w:pPr>
            <w:r>
              <w:rPr>
                <w:noProof/>
                <w:lang w:eastAsia="ru-RU"/>
              </w:rPr>
              <w:drawing>
                <wp:inline distT="0" distB="0" distL="0" distR="0">
                  <wp:extent cx="1847850" cy="1495425"/>
                  <wp:effectExtent l="19050" t="0" r="0" b="0"/>
                  <wp:docPr id="10" name="Рисунок 7" descr="u-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u-9"/>
                          <pic:cNvPicPr>
                            <a:picLocks noChangeAspect="1" noChangeArrowheads="1"/>
                          </pic:cNvPicPr>
                        </pic:nvPicPr>
                        <pic:blipFill>
                          <a:blip r:embed="rId29"/>
                          <a:srcRect/>
                          <a:stretch>
                            <a:fillRect/>
                          </a:stretch>
                        </pic:blipFill>
                        <pic:spPr bwMode="auto">
                          <a:xfrm>
                            <a:off x="0" y="0"/>
                            <a:ext cx="1847850" cy="1495425"/>
                          </a:xfrm>
                          <a:prstGeom prst="rect">
                            <a:avLst/>
                          </a:prstGeom>
                          <a:noFill/>
                          <a:ln w="9525">
                            <a:noFill/>
                            <a:miter lim="800000"/>
                            <a:headEnd/>
                            <a:tailEnd/>
                          </a:ln>
                        </pic:spPr>
                      </pic:pic>
                    </a:graphicData>
                  </a:graphic>
                </wp:inline>
              </w:drawing>
            </w:r>
          </w:p>
        </w:tc>
        <w:tc>
          <w:tcPr>
            <w:tcW w:w="4115" w:type="dxa"/>
          </w:tcPr>
          <w:p w:rsidR="006C7644" w:rsidRPr="00AB4231" w:rsidRDefault="006C7644" w:rsidP="00637A55">
            <w:pPr>
              <w:pStyle w:val="18"/>
              <w:rPr>
                <w:rFonts w:ascii="Times New Roman" w:hAnsi="Times New Roman" w:cs="Times New Roman"/>
                <w:b/>
              </w:rPr>
            </w:pPr>
            <w:r w:rsidRPr="00AB4231">
              <w:rPr>
                <w:rFonts w:ascii="Times New Roman" w:hAnsi="Times New Roman" w:cs="Times New Roman"/>
                <w:b/>
              </w:rPr>
              <w:t>Урна металлическая с установкой</w:t>
            </w:r>
          </w:p>
          <w:p w:rsidR="006C7644" w:rsidRDefault="006C7644" w:rsidP="00637A55">
            <w:pPr>
              <w:pStyle w:val="18"/>
              <w:rPr>
                <w:rFonts w:ascii="Times New Roman" w:hAnsi="Times New Roman" w:cs="Times New Roman"/>
                <w:color w:val="000000"/>
                <w:lang w:eastAsia="ru-RU"/>
              </w:rPr>
            </w:pPr>
          </w:p>
          <w:p w:rsidR="006C7644" w:rsidRPr="00CE5311" w:rsidRDefault="006C7644" w:rsidP="00637A55">
            <w:pPr>
              <w:pStyle w:val="18"/>
              <w:rPr>
                <w:rFonts w:ascii="Times New Roman" w:hAnsi="Times New Roman" w:cs="Times New Roman"/>
                <w:b/>
              </w:rPr>
            </w:pPr>
            <w:r w:rsidRPr="00C110D9">
              <w:rPr>
                <w:rFonts w:ascii="Times New Roman" w:hAnsi="Times New Roman" w:cs="Times New Roman"/>
                <w:color w:val="000000"/>
                <w:lang w:eastAsia="ru-RU"/>
              </w:rPr>
              <w:t>Характеристики:</w:t>
            </w:r>
          </w:p>
          <w:p w:rsidR="006C7644" w:rsidRPr="00AB4231" w:rsidRDefault="006C7644" w:rsidP="00637A55">
            <w:pPr>
              <w:pStyle w:val="18"/>
              <w:rPr>
                <w:rFonts w:ascii="Times New Roman" w:hAnsi="Times New Roman" w:cs="Times New Roman"/>
              </w:rPr>
            </w:pPr>
            <w:r w:rsidRPr="00AB4231">
              <w:rPr>
                <w:rFonts w:ascii="Times New Roman" w:hAnsi="Times New Roman" w:cs="Times New Roman"/>
              </w:rPr>
              <w:t xml:space="preserve">Длинна: 350 мм </w:t>
            </w:r>
          </w:p>
          <w:p w:rsidR="006C7644" w:rsidRPr="00AB4231" w:rsidRDefault="006C7644" w:rsidP="00637A55">
            <w:pPr>
              <w:pStyle w:val="18"/>
              <w:rPr>
                <w:rFonts w:ascii="Times New Roman" w:hAnsi="Times New Roman" w:cs="Times New Roman"/>
              </w:rPr>
            </w:pPr>
            <w:r w:rsidRPr="00AB4231">
              <w:rPr>
                <w:rFonts w:ascii="Times New Roman" w:hAnsi="Times New Roman" w:cs="Times New Roman"/>
              </w:rPr>
              <w:t xml:space="preserve">Ширина: 337 мм </w:t>
            </w:r>
          </w:p>
          <w:p w:rsidR="006C7644" w:rsidRPr="00AB4231" w:rsidRDefault="006C7644" w:rsidP="00637A55">
            <w:pPr>
              <w:pStyle w:val="18"/>
              <w:rPr>
                <w:rFonts w:ascii="Times New Roman" w:hAnsi="Times New Roman" w:cs="Times New Roman"/>
              </w:rPr>
            </w:pPr>
            <w:r w:rsidRPr="00AB4231">
              <w:rPr>
                <w:rFonts w:ascii="Times New Roman" w:hAnsi="Times New Roman" w:cs="Times New Roman"/>
              </w:rPr>
              <w:t xml:space="preserve">Высота: 900 мм </w:t>
            </w:r>
          </w:p>
          <w:p w:rsidR="006C7644" w:rsidRDefault="006C7644" w:rsidP="00637A55">
            <w:pPr>
              <w:widowControl w:val="0"/>
              <w:shd w:val="clear" w:color="auto" w:fill="FFFFFF"/>
              <w:autoSpaceDE w:val="0"/>
              <w:spacing w:before="100" w:beforeAutospacing="1" w:after="75"/>
              <w:jc w:val="center"/>
              <w:rPr>
                <w:b/>
                <w:bCs/>
                <w:color w:val="000000"/>
              </w:rPr>
            </w:pPr>
          </w:p>
        </w:tc>
      </w:tr>
    </w:tbl>
    <w:p w:rsidR="006C7644" w:rsidRDefault="006C7644" w:rsidP="006C7644">
      <w:pPr>
        <w:autoSpaceDE w:val="0"/>
        <w:autoSpaceDN w:val="0"/>
        <w:adjustRightInd w:val="0"/>
        <w:ind w:right="-314" w:firstLine="709"/>
        <w:jc w:val="right"/>
      </w:pPr>
    </w:p>
    <w:p w:rsidR="008174AD" w:rsidRPr="006A7DBF" w:rsidRDefault="008172BF" w:rsidP="009B55C0">
      <w:pPr>
        <w:shd w:val="clear" w:color="auto" w:fill="FFFFFF"/>
        <w:jc w:val="center"/>
        <w:rPr>
          <w:b/>
          <w:color w:val="000000"/>
          <w:spacing w:val="-4"/>
          <w:sz w:val="22"/>
          <w:szCs w:val="22"/>
        </w:rPr>
      </w:pPr>
      <w:r w:rsidRPr="008172BF">
        <w:rPr>
          <w:b/>
          <w:sz w:val="22"/>
          <w:szCs w:val="22"/>
        </w:rPr>
        <w:pict>
          <v:group id="_x0000_s1030" style="position:absolute;left:0;text-align:left;margin-left:-53.2pt;margin-top:3.4pt;width:545.65pt;height:1in;z-index:251664384;mso-wrap-distance-left:0;mso-wrap-distance-right:0" coordorigin="-540,82" coordsize="10800,1440">
            <o:lock v:ext="edit" text="t"/>
            <v:roundrect id="_x0000_s1031" style="position:absolute;left:-540;top:82;width:10800;height:1440;v-text-anchor:middle" arcsize="10923f" strokeweight="1.59mm">
              <v:fill color2="black"/>
              <v:stroke joinstyle="miter"/>
            </v:roundrect>
            <v:shape id="_x0000_s1032" type="#_x0000_t202" style="position:absolute;left:-471;top:152;width:10660;height:1300;v-text-anchor:middle" filled="f" stroked="f">
              <v:stroke joinstyle="round"/>
              <v:textbox style="mso-next-textbox:#_x0000_s1032;mso-rotate-with-shape:t">
                <w:txbxContent>
                  <w:p w:rsidR="00637A55" w:rsidRDefault="00637A55" w:rsidP="0054150D">
                    <w:pPr>
                      <w:jc w:val="center"/>
                      <w:rPr>
                        <w:i/>
                        <w:iCs/>
                        <w:sz w:val="18"/>
                      </w:rPr>
                    </w:pPr>
                    <w:r>
                      <w:rPr>
                        <w:b/>
                        <w:bCs/>
                        <w:sz w:val="22"/>
                      </w:rPr>
                      <w:t>Учредители и издатели:</w:t>
                    </w:r>
                    <w:r>
                      <w:t xml:space="preserve"> </w:t>
                    </w:r>
                    <w:r>
                      <w:rPr>
                        <w:i/>
                        <w:iCs/>
                        <w:sz w:val="18"/>
                      </w:rPr>
                      <w:t>Совет народных депутатов и Администрация городского поселения город Лиски Лискинского муни-</w:t>
                    </w:r>
                  </w:p>
                  <w:p w:rsidR="00637A55" w:rsidRDefault="00637A55" w:rsidP="0054150D">
                    <w:pPr>
                      <w:tabs>
                        <w:tab w:val="left" w:pos="5387"/>
                      </w:tabs>
                      <w:ind w:right="3422"/>
                      <w:jc w:val="center"/>
                      <w:rPr>
                        <w:i/>
                        <w:iCs/>
                        <w:sz w:val="18"/>
                      </w:rPr>
                    </w:pPr>
                    <w:r>
                      <w:rPr>
                        <w:i/>
                        <w:iCs/>
                        <w:sz w:val="18"/>
                      </w:rPr>
                      <w:t>ципального  района Воронежской области</w:t>
                    </w:r>
                  </w:p>
                  <w:p w:rsidR="00637A55" w:rsidRDefault="00637A55" w:rsidP="0054150D">
                    <w:pPr>
                      <w:jc w:val="center"/>
                      <w:rPr>
                        <w:i/>
                        <w:iCs/>
                        <w:sz w:val="18"/>
                      </w:rPr>
                    </w:pPr>
                    <w:r>
                      <w:rPr>
                        <w:i/>
                        <w:iCs/>
                        <w:sz w:val="18"/>
                      </w:rPr>
                      <w:t>396900, г.Лиски, Воронежская область, проспект Ленина – 32. Тел: 4-55-44; 4-65-52.</w:t>
                    </w:r>
                  </w:p>
                  <w:p w:rsidR="00637A55" w:rsidRDefault="00637A55" w:rsidP="0054150D">
                    <w:pPr>
                      <w:jc w:val="center"/>
                      <w:rPr>
                        <w:i/>
                        <w:iCs/>
                        <w:sz w:val="18"/>
                      </w:rPr>
                    </w:pPr>
                    <w:r>
                      <w:rPr>
                        <w:i/>
                        <w:iCs/>
                        <w:sz w:val="18"/>
                      </w:rPr>
                      <w:t>Объем 4 усл.печ.л.;</w:t>
                    </w:r>
                  </w:p>
                  <w:p w:rsidR="00637A55" w:rsidRDefault="00637A55" w:rsidP="0054150D">
                    <w:pPr>
                      <w:jc w:val="center"/>
                      <w:rPr>
                        <w:i/>
                        <w:iCs/>
                        <w:sz w:val="18"/>
                      </w:rPr>
                    </w:pPr>
                    <w:r>
                      <w:rPr>
                        <w:i/>
                        <w:iCs/>
                        <w:sz w:val="18"/>
                      </w:rPr>
                      <w:t>Тираж 100; бесплатно</w:t>
                    </w:r>
                  </w:p>
                  <w:p w:rsidR="00637A55" w:rsidRDefault="00637A55" w:rsidP="0054150D">
                    <w:pPr>
                      <w:jc w:val="center"/>
                      <w:rPr>
                        <w:i/>
                        <w:iCs/>
                        <w:sz w:val="18"/>
                      </w:rPr>
                    </w:pPr>
                  </w:p>
                </w:txbxContent>
              </v:textbox>
            </v:shape>
          </v:group>
        </w:pict>
      </w:r>
      <w:r w:rsidR="008174AD" w:rsidRPr="006A7DBF">
        <w:rPr>
          <w:i/>
          <w:iCs/>
          <w:sz w:val="22"/>
          <w:szCs w:val="22"/>
        </w:rPr>
        <w:t xml:space="preserve">                                                    </w:t>
      </w:r>
    </w:p>
    <w:p w:rsidR="002F5902" w:rsidRPr="006A7DBF" w:rsidRDefault="002F5902" w:rsidP="009B55C0">
      <w:pPr>
        <w:rPr>
          <w:sz w:val="22"/>
          <w:szCs w:val="22"/>
        </w:rPr>
      </w:pPr>
    </w:p>
    <w:sectPr w:rsidR="002F5902" w:rsidRPr="006A7DBF" w:rsidSect="006C6BEE">
      <w:footnotePr>
        <w:pos w:val="beneathText"/>
      </w:footnotePr>
      <w:pgSz w:w="11906" w:h="16838"/>
      <w:pgMar w:top="851" w:right="851" w:bottom="1134" w:left="1701" w:header="70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00D3" w:rsidRDefault="006C00D3" w:rsidP="00291A32">
      <w:r>
        <w:separator/>
      </w:r>
    </w:p>
  </w:endnote>
  <w:endnote w:type="continuationSeparator" w:id="1">
    <w:p w:rsidR="006C00D3" w:rsidRDefault="006C00D3" w:rsidP="00291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9">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SchoolBook">
    <w:altName w:val="Times New Roman"/>
    <w:charset w:val="00"/>
    <w:family w:val="auto"/>
    <w:pitch w:val="variable"/>
    <w:sig w:usb0="00000003" w:usb1="00000000" w:usb2="00000000" w:usb3="00000000" w:csb0="00000001" w:csb1="00000000"/>
  </w:font>
  <w:font w:name="MS ??">
    <w:altName w:val="Arial Unicode MS"/>
    <w:panose1 w:val="00000000000000000000"/>
    <w:charset w:val="80"/>
    <w:family w:val="auto"/>
    <w:notTrueType/>
    <w:pitch w:val="variable"/>
    <w:sig w:usb0="00000000" w:usb1="08070000" w:usb2="00000010" w:usb3="00000000" w:csb0="00020000" w:csb1="00000000"/>
  </w:font>
  <w:font w:name="Arial Black">
    <w:panose1 w:val="020B0A04020102020204"/>
    <w:charset w:val="CC"/>
    <w:family w:val="swiss"/>
    <w:pitch w:val="variable"/>
    <w:sig w:usb0="00000287" w:usb1="00000000" w:usb2="00000000" w:usb3="00000000" w:csb0="0000009F" w:csb1="00000000"/>
  </w:font>
  <w:font w:name="Andale Sans UI">
    <w:altName w:val="Times New Roman"/>
    <w:charset w:val="CC"/>
    <w:family w:val="auto"/>
    <w:pitch w:val="variable"/>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55" w:rsidRPr="00DD483B" w:rsidRDefault="00637A55" w:rsidP="00637A55">
    <w:pPr>
      <w:pStyle w:val="a7"/>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Pr>
        <w:i/>
      </w:rPr>
      <w:t xml:space="preserve">22 августа 2019 </w:t>
    </w:r>
    <w:r w:rsidRPr="002B1309">
      <w:rPr>
        <w:i/>
      </w:rPr>
      <w:t xml:space="preserve">года № </w:t>
    </w:r>
    <w:r>
      <w:rPr>
        <w:i/>
      </w:rPr>
      <w:t>62 (603)</w:t>
    </w:r>
  </w:p>
  <w:p w:rsidR="00637A55" w:rsidRDefault="00637A5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55" w:rsidRPr="00DD483B" w:rsidRDefault="00637A55">
    <w:pPr>
      <w:pStyle w:val="a7"/>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Pr>
        <w:i/>
      </w:rPr>
      <w:t xml:space="preserve">22 августа 2019 </w:t>
    </w:r>
    <w:r w:rsidRPr="002B1309">
      <w:rPr>
        <w:i/>
      </w:rPr>
      <w:t xml:space="preserve">года № </w:t>
    </w:r>
    <w:r>
      <w:rPr>
        <w:i/>
      </w:rPr>
      <w:t>6</w:t>
    </w:r>
    <w:r w:rsidR="006C6BEE">
      <w:rPr>
        <w:i/>
      </w:rPr>
      <w:t>2</w:t>
    </w:r>
    <w:r>
      <w:rPr>
        <w:i/>
      </w:rPr>
      <w:t xml:space="preserve"> (60</w:t>
    </w:r>
    <w:r w:rsidR="006C6BEE">
      <w:rPr>
        <w:i/>
      </w:rPr>
      <w:t>3</w:t>
    </w:r>
    <w:r>
      <w:rPr>
        <w:i/>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BEE" w:rsidRPr="00DD483B" w:rsidRDefault="006C6BEE">
    <w:pPr>
      <w:pStyle w:val="a7"/>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Pr>
        <w:i/>
      </w:rPr>
      <w:t xml:space="preserve">22 августа 2019 </w:t>
    </w:r>
    <w:r w:rsidRPr="002B1309">
      <w:rPr>
        <w:i/>
      </w:rPr>
      <w:t xml:space="preserve">года № </w:t>
    </w:r>
    <w:r>
      <w:rPr>
        <w:i/>
      </w:rPr>
      <w:t>62 (603)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BEE" w:rsidRPr="00DD483B" w:rsidRDefault="006C6BEE" w:rsidP="006C6BEE">
    <w:pPr>
      <w:pStyle w:val="a7"/>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Pr>
        <w:i/>
      </w:rPr>
      <w:t xml:space="preserve">22 августа 2019 </w:t>
    </w:r>
    <w:r w:rsidRPr="002B1309">
      <w:rPr>
        <w:i/>
      </w:rPr>
      <w:t xml:space="preserve">года № </w:t>
    </w:r>
    <w:r>
      <w:rPr>
        <w:i/>
      </w:rPr>
      <w:t>62 (603)</w:t>
    </w:r>
  </w:p>
  <w:p w:rsidR="00637A55" w:rsidRDefault="00637A55">
    <w:pPr>
      <w:pStyle w:val="a7"/>
      <w:jc w:val="right"/>
    </w:pPr>
  </w:p>
  <w:p w:rsidR="00637A55" w:rsidRDefault="00637A5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00D3" w:rsidRDefault="006C00D3" w:rsidP="00291A32">
      <w:r>
        <w:separator/>
      </w:r>
    </w:p>
  </w:footnote>
  <w:footnote w:type="continuationSeparator" w:id="1">
    <w:p w:rsidR="006C00D3" w:rsidRDefault="006C00D3" w:rsidP="00291A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55" w:rsidRDefault="008172BF">
    <w:pPr>
      <w:pStyle w:val="a5"/>
      <w:jc w:val="right"/>
    </w:pPr>
    <w:fldSimple w:instr=" PAGE   \* MERGEFORMAT ">
      <w:r w:rsidR="00154426">
        <w:rPr>
          <w:noProof/>
        </w:rPr>
        <w:t>86</w:t>
      </w:r>
    </w:fldSimple>
  </w:p>
  <w:p w:rsidR="00637A55" w:rsidRPr="002B1309" w:rsidRDefault="00637A55">
    <w:pPr>
      <w:pStyle w:val="a5"/>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2">
    <w:nsid w:val="00000005"/>
    <w:multiLevelType w:val="multilevel"/>
    <w:tmpl w:val="00000005"/>
    <w:name w:val="WW8Num6"/>
    <w:lvl w:ilvl="0">
      <w:start w:val="1"/>
      <w:numFmt w:val="decimal"/>
      <w:lvlText w:val="%1."/>
      <w:lvlJc w:val="left"/>
      <w:pPr>
        <w:tabs>
          <w:tab w:val="num" w:pos="0"/>
        </w:tabs>
        <w:ind w:left="360" w:hanging="360"/>
      </w:pPr>
    </w:lvl>
    <w:lvl w:ilvl="1">
      <w:start w:val="2"/>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3">
    <w:nsid w:val="00000006"/>
    <w:multiLevelType w:val="singleLevel"/>
    <w:tmpl w:val="00000006"/>
    <w:name w:val="WW8Num13"/>
    <w:lvl w:ilvl="0">
      <w:start w:val="3"/>
      <w:numFmt w:val="decimal"/>
      <w:lvlText w:val="6.%1."/>
      <w:lvlJc w:val="left"/>
      <w:pPr>
        <w:tabs>
          <w:tab w:val="num" w:pos="708"/>
        </w:tabs>
        <w:ind w:left="0" w:firstLine="0"/>
      </w:pPr>
      <w:rPr>
        <w:rFonts w:hint="default"/>
      </w:rPr>
    </w:lvl>
  </w:abstractNum>
  <w:abstractNum w:abstractNumId="4">
    <w:nsid w:val="00A600D7"/>
    <w:multiLevelType w:val="hybridMultilevel"/>
    <w:tmpl w:val="ABFA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624BC8"/>
    <w:multiLevelType w:val="hybridMultilevel"/>
    <w:tmpl w:val="D88C0904"/>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91E47AA"/>
    <w:multiLevelType w:val="hybridMultilevel"/>
    <w:tmpl w:val="0E3A35C2"/>
    <w:lvl w:ilvl="0" w:tplc="B4943232">
      <w:start w:val="6"/>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19921E91"/>
    <w:multiLevelType w:val="hybridMultilevel"/>
    <w:tmpl w:val="4EC080CA"/>
    <w:lvl w:ilvl="0" w:tplc="077A105E">
      <w:start w:val="1"/>
      <w:numFmt w:val="decimal"/>
      <w:lvlText w:val="%1."/>
      <w:lvlJc w:val="left"/>
      <w:pPr>
        <w:ind w:left="468" w:hanging="360"/>
      </w:pPr>
    </w:lvl>
    <w:lvl w:ilvl="1" w:tplc="04190019">
      <w:start w:val="1"/>
      <w:numFmt w:val="lowerLetter"/>
      <w:lvlText w:val="%2."/>
      <w:lvlJc w:val="left"/>
      <w:pPr>
        <w:ind w:left="1188" w:hanging="360"/>
      </w:pPr>
    </w:lvl>
    <w:lvl w:ilvl="2" w:tplc="0419001B">
      <w:start w:val="1"/>
      <w:numFmt w:val="lowerRoman"/>
      <w:lvlText w:val="%3."/>
      <w:lvlJc w:val="right"/>
      <w:pPr>
        <w:ind w:left="1908" w:hanging="180"/>
      </w:pPr>
    </w:lvl>
    <w:lvl w:ilvl="3" w:tplc="0419000F">
      <w:start w:val="1"/>
      <w:numFmt w:val="decimal"/>
      <w:lvlText w:val="%4."/>
      <w:lvlJc w:val="left"/>
      <w:pPr>
        <w:ind w:left="2628" w:hanging="360"/>
      </w:pPr>
    </w:lvl>
    <w:lvl w:ilvl="4" w:tplc="04190019">
      <w:start w:val="1"/>
      <w:numFmt w:val="lowerLetter"/>
      <w:lvlText w:val="%5."/>
      <w:lvlJc w:val="left"/>
      <w:pPr>
        <w:ind w:left="3348" w:hanging="360"/>
      </w:pPr>
    </w:lvl>
    <w:lvl w:ilvl="5" w:tplc="0419001B">
      <w:start w:val="1"/>
      <w:numFmt w:val="lowerRoman"/>
      <w:lvlText w:val="%6."/>
      <w:lvlJc w:val="right"/>
      <w:pPr>
        <w:ind w:left="4068" w:hanging="180"/>
      </w:pPr>
    </w:lvl>
    <w:lvl w:ilvl="6" w:tplc="0419000F">
      <w:start w:val="1"/>
      <w:numFmt w:val="decimal"/>
      <w:lvlText w:val="%7."/>
      <w:lvlJc w:val="left"/>
      <w:pPr>
        <w:ind w:left="4788" w:hanging="360"/>
      </w:pPr>
    </w:lvl>
    <w:lvl w:ilvl="7" w:tplc="04190019">
      <w:start w:val="1"/>
      <w:numFmt w:val="lowerLetter"/>
      <w:lvlText w:val="%8."/>
      <w:lvlJc w:val="left"/>
      <w:pPr>
        <w:ind w:left="5508" w:hanging="360"/>
      </w:pPr>
    </w:lvl>
    <w:lvl w:ilvl="8" w:tplc="0419001B">
      <w:start w:val="1"/>
      <w:numFmt w:val="lowerRoman"/>
      <w:lvlText w:val="%9."/>
      <w:lvlJc w:val="right"/>
      <w:pPr>
        <w:ind w:left="6228" w:hanging="180"/>
      </w:pPr>
    </w:lvl>
  </w:abstractNum>
  <w:abstractNum w:abstractNumId="8">
    <w:nsid w:val="19DB19FD"/>
    <w:multiLevelType w:val="hybridMultilevel"/>
    <w:tmpl w:val="81922840"/>
    <w:lvl w:ilvl="0" w:tplc="13ECCA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2AB43D7"/>
    <w:multiLevelType w:val="multilevel"/>
    <w:tmpl w:val="005C3C12"/>
    <w:lvl w:ilvl="0">
      <w:start w:val="1"/>
      <w:numFmt w:val="decimal"/>
      <w:lvlText w:val="%1."/>
      <w:lvlJc w:val="left"/>
      <w:pPr>
        <w:ind w:left="1069" w:hanging="360"/>
      </w:pPr>
      <w:rPr>
        <w:rFonts w:cs="Times New Roman" w:hint="default"/>
        <w:b/>
      </w:rPr>
    </w:lvl>
    <w:lvl w:ilvl="1">
      <w:start w:val="1"/>
      <w:numFmt w:val="decimal"/>
      <w:isLgl/>
      <w:lvlText w:val="%1.%2."/>
      <w:lvlJc w:val="left"/>
      <w:pPr>
        <w:ind w:left="1555" w:hanging="420"/>
      </w:pPr>
      <w:rPr>
        <w:rFonts w:cs="Times New Roman" w:hint="default"/>
      </w:rPr>
    </w:lvl>
    <w:lvl w:ilvl="2">
      <w:start w:val="1"/>
      <w:numFmt w:val="decimal"/>
      <w:isLgl/>
      <w:lvlText w:val="%1.%2.%3."/>
      <w:lvlJc w:val="left"/>
      <w:pPr>
        <w:ind w:left="2147" w:hanging="720"/>
      </w:pPr>
      <w:rPr>
        <w:rFonts w:cs="Times New Roman" w:hint="default"/>
      </w:rPr>
    </w:lvl>
    <w:lvl w:ilvl="3">
      <w:start w:val="1"/>
      <w:numFmt w:val="decimal"/>
      <w:isLgl/>
      <w:lvlText w:val="%1.%2.%3.%4."/>
      <w:lvlJc w:val="left"/>
      <w:pPr>
        <w:ind w:left="2506" w:hanging="720"/>
      </w:pPr>
      <w:rPr>
        <w:rFonts w:cs="Times New Roman" w:hint="default"/>
      </w:rPr>
    </w:lvl>
    <w:lvl w:ilvl="4">
      <w:start w:val="1"/>
      <w:numFmt w:val="decimal"/>
      <w:isLgl/>
      <w:lvlText w:val="%1.%2.%3.%4.%5."/>
      <w:lvlJc w:val="left"/>
      <w:pPr>
        <w:ind w:left="3225" w:hanging="1080"/>
      </w:pPr>
      <w:rPr>
        <w:rFonts w:cs="Times New Roman" w:hint="default"/>
      </w:rPr>
    </w:lvl>
    <w:lvl w:ilvl="5">
      <w:start w:val="1"/>
      <w:numFmt w:val="decimal"/>
      <w:isLgl/>
      <w:lvlText w:val="%1.%2.%3.%4.%5.%6."/>
      <w:lvlJc w:val="left"/>
      <w:pPr>
        <w:ind w:left="3584" w:hanging="1080"/>
      </w:pPr>
      <w:rPr>
        <w:rFonts w:cs="Times New Roman" w:hint="default"/>
      </w:rPr>
    </w:lvl>
    <w:lvl w:ilvl="6">
      <w:start w:val="1"/>
      <w:numFmt w:val="decimal"/>
      <w:isLgl/>
      <w:lvlText w:val="%1.%2.%3.%4.%5.%6.%7."/>
      <w:lvlJc w:val="left"/>
      <w:pPr>
        <w:ind w:left="4303" w:hanging="1440"/>
      </w:pPr>
      <w:rPr>
        <w:rFonts w:cs="Times New Roman" w:hint="default"/>
      </w:rPr>
    </w:lvl>
    <w:lvl w:ilvl="7">
      <w:start w:val="1"/>
      <w:numFmt w:val="decimal"/>
      <w:isLgl/>
      <w:lvlText w:val="%1.%2.%3.%4.%5.%6.%7.%8."/>
      <w:lvlJc w:val="left"/>
      <w:pPr>
        <w:ind w:left="4662" w:hanging="1440"/>
      </w:pPr>
      <w:rPr>
        <w:rFonts w:cs="Times New Roman" w:hint="default"/>
      </w:rPr>
    </w:lvl>
    <w:lvl w:ilvl="8">
      <w:start w:val="1"/>
      <w:numFmt w:val="decimal"/>
      <w:isLgl/>
      <w:lvlText w:val="%1.%2.%3.%4.%5.%6.%7.%8.%9."/>
      <w:lvlJc w:val="left"/>
      <w:pPr>
        <w:ind w:left="5381" w:hanging="1800"/>
      </w:pPr>
      <w:rPr>
        <w:rFonts w:cs="Times New Roman" w:hint="default"/>
      </w:rPr>
    </w:lvl>
  </w:abstractNum>
  <w:abstractNum w:abstractNumId="10">
    <w:nsid w:val="22FB3545"/>
    <w:multiLevelType w:val="hybridMultilevel"/>
    <w:tmpl w:val="C172E3F2"/>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A6F1009"/>
    <w:multiLevelType w:val="multilevel"/>
    <w:tmpl w:val="A53EEC50"/>
    <w:lvl w:ilvl="0">
      <w:start w:val="1"/>
      <w:numFmt w:val="decimal"/>
      <w:lvlText w:val="%1"/>
      <w:lvlJc w:val="left"/>
      <w:pPr>
        <w:ind w:left="375" w:hanging="375"/>
      </w:pPr>
      <w:rPr>
        <w:rFonts w:eastAsia="Times New Roman" w:cs="Times New Roman" w:hint="default"/>
      </w:rPr>
    </w:lvl>
    <w:lvl w:ilvl="1">
      <w:start w:val="3"/>
      <w:numFmt w:val="decimal"/>
      <w:lvlText w:val="%1.%2"/>
      <w:lvlJc w:val="left"/>
      <w:pPr>
        <w:ind w:left="1930" w:hanging="375"/>
      </w:pPr>
      <w:rPr>
        <w:rFonts w:eastAsia="Times New Roman" w:cs="Times New Roman" w:hint="default"/>
      </w:rPr>
    </w:lvl>
    <w:lvl w:ilvl="2">
      <w:start w:val="1"/>
      <w:numFmt w:val="decimal"/>
      <w:lvlText w:val="%1.%2.%3"/>
      <w:lvlJc w:val="left"/>
      <w:pPr>
        <w:ind w:left="3830" w:hanging="720"/>
      </w:pPr>
      <w:rPr>
        <w:rFonts w:eastAsia="Times New Roman" w:cs="Times New Roman" w:hint="default"/>
      </w:rPr>
    </w:lvl>
    <w:lvl w:ilvl="3">
      <w:start w:val="1"/>
      <w:numFmt w:val="decimal"/>
      <w:lvlText w:val="%1.%2.%3.%4"/>
      <w:lvlJc w:val="left"/>
      <w:pPr>
        <w:ind w:left="5745" w:hanging="1080"/>
      </w:pPr>
      <w:rPr>
        <w:rFonts w:eastAsia="Times New Roman" w:cs="Times New Roman" w:hint="default"/>
      </w:rPr>
    </w:lvl>
    <w:lvl w:ilvl="4">
      <w:start w:val="1"/>
      <w:numFmt w:val="decimal"/>
      <w:lvlText w:val="%1.%2.%3.%4.%5"/>
      <w:lvlJc w:val="left"/>
      <w:pPr>
        <w:ind w:left="7300" w:hanging="1080"/>
      </w:pPr>
      <w:rPr>
        <w:rFonts w:eastAsia="Times New Roman" w:cs="Times New Roman" w:hint="default"/>
      </w:rPr>
    </w:lvl>
    <w:lvl w:ilvl="5">
      <w:start w:val="1"/>
      <w:numFmt w:val="decimal"/>
      <w:lvlText w:val="%1.%2.%3.%4.%5.%6"/>
      <w:lvlJc w:val="left"/>
      <w:pPr>
        <w:ind w:left="9215" w:hanging="1440"/>
      </w:pPr>
      <w:rPr>
        <w:rFonts w:eastAsia="Times New Roman" w:cs="Times New Roman" w:hint="default"/>
      </w:rPr>
    </w:lvl>
    <w:lvl w:ilvl="6">
      <w:start w:val="1"/>
      <w:numFmt w:val="decimal"/>
      <w:lvlText w:val="%1.%2.%3.%4.%5.%6.%7"/>
      <w:lvlJc w:val="left"/>
      <w:pPr>
        <w:ind w:left="10770" w:hanging="1440"/>
      </w:pPr>
      <w:rPr>
        <w:rFonts w:eastAsia="Times New Roman" w:cs="Times New Roman" w:hint="default"/>
      </w:rPr>
    </w:lvl>
    <w:lvl w:ilvl="7">
      <w:start w:val="1"/>
      <w:numFmt w:val="decimal"/>
      <w:lvlText w:val="%1.%2.%3.%4.%5.%6.%7.%8"/>
      <w:lvlJc w:val="left"/>
      <w:pPr>
        <w:ind w:left="12685" w:hanging="1800"/>
      </w:pPr>
      <w:rPr>
        <w:rFonts w:eastAsia="Times New Roman" w:cs="Times New Roman" w:hint="default"/>
      </w:rPr>
    </w:lvl>
    <w:lvl w:ilvl="8">
      <w:start w:val="1"/>
      <w:numFmt w:val="decimal"/>
      <w:lvlText w:val="%1.%2.%3.%4.%5.%6.%7.%8.%9"/>
      <w:lvlJc w:val="left"/>
      <w:pPr>
        <w:ind w:left="14600" w:hanging="2160"/>
      </w:pPr>
      <w:rPr>
        <w:rFonts w:eastAsia="Times New Roman" w:cs="Times New Roman" w:hint="default"/>
      </w:rPr>
    </w:lvl>
  </w:abstractNum>
  <w:abstractNum w:abstractNumId="12">
    <w:nsid w:val="2C545E5D"/>
    <w:multiLevelType w:val="hybridMultilevel"/>
    <w:tmpl w:val="FB50C7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F8C5CC6"/>
    <w:multiLevelType w:val="hybridMultilevel"/>
    <w:tmpl w:val="C31A3D8E"/>
    <w:lvl w:ilvl="0" w:tplc="9CBEA6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5">
    <w:nsid w:val="31082CF8"/>
    <w:multiLevelType w:val="hybridMultilevel"/>
    <w:tmpl w:val="43569DF0"/>
    <w:lvl w:ilvl="0" w:tplc="C436D57A">
      <w:start w:val="3"/>
      <w:numFmt w:val="decimal"/>
      <w:lvlText w:val="%1)"/>
      <w:lvlJc w:val="left"/>
      <w:pPr>
        <w:ind w:left="986" w:hanging="360"/>
      </w:pPr>
      <w:rPr>
        <w:rFonts w:hint="default"/>
      </w:rPr>
    </w:lvl>
    <w:lvl w:ilvl="1" w:tplc="04190019" w:tentative="1">
      <w:start w:val="1"/>
      <w:numFmt w:val="lowerLetter"/>
      <w:lvlText w:val="%2."/>
      <w:lvlJc w:val="left"/>
      <w:pPr>
        <w:ind w:left="1706" w:hanging="360"/>
      </w:pPr>
    </w:lvl>
    <w:lvl w:ilvl="2" w:tplc="0419001B" w:tentative="1">
      <w:start w:val="1"/>
      <w:numFmt w:val="lowerRoman"/>
      <w:lvlText w:val="%3."/>
      <w:lvlJc w:val="right"/>
      <w:pPr>
        <w:ind w:left="2426" w:hanging="180"/>
      </w:pPr>
    </w:lvl>
    <w:lvl w:ilvl="3" w:tplc="0419000F" w:tentative="1">
      <w:start w:val="1"/>
      <w:numFmt w:val="decimal"/>
      <w:lvlText w:val="%4."/>
      <w:lvlJc w:val="left"/>
      <w:pPr>
        <w:ind w:left="3146" w:hanging="360"/>
      </w:pPr>
    </w:lvl>
    <w:lvl w:ilvl="4" w:tplc="04190019" w:tentative="1">
      <w:start w:val="1"/>
      <w:numFmt w:val="lowerLetter"/>
      <w:lvlText w:val="%5."/>
      <w:lvlJc w:val="left"/>
      <w:pPr>
        <w:ind w:left="3866" w:hanging="360"/>
      </w:pPr>
    </w:lvl>
    <w:lvl w:ilvl="5" w:tplc="0419001B" w:tentative="1">
      <w:start w:val="1"/>
      <w:numFmt w:val="lowerRoman"/>
      <w:lvlText w:val="%6."/>
      <w:lvlJc w:val="right"/>
      <w:pPr>
        <w:ind w:left="4586" w:hanging="180"/>
      </w:pPr>
    </w:lvl>
    <w:lvl w:ilvl="6" w:tplc="0419000F" w:tentative="1">
      <w:start w:val="1"/>
      <w:numFmt w:val="decimal"/>
      <w:lvlText w:val="%7."/>
      <w:lvlJc w:val="left"/>
      <w:pPr>
        <w:ind w:left="5306" w:hanging="360"/>
      </w:pPr>
    </w:lvl>
    <w:lvl w:ilvl="7" w:tplc="04190019" w:tentative="1">
      <w:start w:val="1"/>
      <w:numFmt w:val="lowerLetter"/>
      <w:lvlText w:val="%8."/>
      <w:lvlJc w:val="left"/>
      <w:pPr>
        <w:ind w:left="6026" w:hanging="360"/>
      </w:pPr>
    </w:lvl>
    <w:lvl w:ilvl="8" w:tplc="0419001B" w:tentative="1">
      <w:start w:val="1"/>
      <w:numFmt w:val="lowerRoman"/>
      <w:lvlText w:val="%9."/>
      <w:lvlJc w:val="right"/>
      <w:pPr>
        <w:ind w:left="6746" w:hanging="180"/>
      </w:pPr>
    </w:lvl>
  </w:abstractNum>
  <w:abstractNum w:abstractNumId="16">
    <w:nsid w:val="42587748"/>
    <w:multiLevelType w:val="hybridMultilevel"/>
    <w:tmpl w:val="C12C5178"/>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17">
    <w:nsid w:val="573F609B"/>
    <w:multiLevelType w:val="hybridMultilevel"/>
    <w:tmpl w:val="D0E2FFEE"/>
    <w:lvl w:ilvl="0" w:tplc="9CBEA6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8475F90"/>
    <w:multiLevelType w:val="hybridMultilevel"/>
    <w:tmpl w:val="D3CCB1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5621D8"/>
    <w:multiLevelType w:val="hybridMultilevel"/>
    <w:tmpl w:val="1E446086"/>
    <w:lvl w:ilvl="0" w:tplc="AA945A3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0">
    <w:nsid w:val="5CCB2861"/>
    <w:multiLevelType w:val="hybridMultilevel"/>
    <w:tmpl w:val="1E446086"/>
    <w:lvl w:ilvl="0" w:tplc="AA945A3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1">
    <w:nsid w:val="60A44EE9"/>
    <w:multiLevelType w:val="multilevel"/>
    <w:tmpl w:val="F0F210C0"/>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52175F2"/>
    <w:multiLevelType w:val="multilevel"/>
    <w:tmpl w:val="27987B9E"/>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6AD4AFD"/>
    <w:multiLevelType w:val="hybridMultilevel"/>
    <w:tmpl w:val="32E6051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22"/>
  </w:num>
  <w:num w:numId="2">
    <w:abstractNumId w:val="21"/>
  </w:num>
  <w:num w:numId="3">
    <w:abstractNumId w:val="8"/>
  </w:num>
  <w:num w:numId="4">
    <w:abstractNumId w:val="14"/>
  </w:num>
  <w:num w:numId="5">
    <w:abstractNumId w:val="24"/>
  </w:num>
  <w:num w:numId="6">
    <w:abstractNumId w:val="12"/>
  </w:num>
  <w:num w:numId="7">
    <w:abstractNumId w:val="23"/>
  </w:num>
  <w:num w:numId="8">
    <w:abstractNumId w:val="13"/>
  </w:num>
  <w:num w:numId="9">
    <w:abstractNumId w:val="17"/>
  </w:num>
  <w:num w:numId="10">
    <w:abstractNumId w:val="4"/>
  </w:num>
  <w:num w:numId="11">
    <w:abstractNumId w:val="6"/>
  </w:num>
  <w:num w:numId="12">
    <w:abstractNumId w:val="19"/>
  </w:num>
  <w:num w:numId="13">
    <w:abstractNumId w:val="20"/>
  </w:num>
  <w:num w:numId="14">
    <w:abstractNumId w:val="15"/>
  </w:num>
  <w:num w:numId="15">
    <w:abstractNumId w:val="5"/>
  </w:num>
  <w:num w:numId="16">
    <w:abstractNumId w:val="9"/>
  </w:num>
  <w:num w:numId="17">
    <w:abstractNumId w:val="16"/>
  </w:num>
  <w:num w:numId="18">
    <w:abstractNumId w:val="10"/>
  </w:num>
  <w:num w:numId="19">
    <w:abstractNumId w:val="11"/>
  </w:num>
  <w:num w:numId="20">
    <w:abstractNumId w:val="18"/>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8174AD"/>
    <w:rsid w:val="00066FE8"/>
    <w:rsid w:val="000864B9"/>
    <w:rsid w:val="000945E2"/>
    <w:rsid w:val="000C43AC"/>
    <w:rsid w:val="000F1CE5"/>
    <w:rsid w:val="000F45AC"/>
    <w:rsid w:val="000F4ADF"/>
    <w:rsid w:val="001049D3"/>
    <w:rsid w:val="001355DA"/>
    <w:rsid w:val="00154426"/>
    <w:rsid w:val="001778FB"/>
    <w:rsid w:val="00191644"/>
    <w:rsid w:val="001A7DE8"/>
    <w:rsid w:val="00225C8F"/>
    <w:rsid w:val="00262302"/>
    <w:rsid w:val="002760AD"/>
    <w:rsid w:val="00291A32"/>
    <w:rsid w:val="0029215E"/>
    <w:rsid w:val="002A6F98"/>
    <w:rsid w:val="002F5902"/>
    <w:rsid w:val="00350D75"/>
    <w:rsid w:val="003666B8"/>
    <w:rsid w:val="00465262"/>
    <w:rsid w:val="00480E2B"/>
    <w:rsid w:val="004E3B4B"/>
    <w:rsid w:val="004E4951"/>
    <w:rsid w:val="0050740D"/>
    <w:rsid w:val="00525FC6"/>
    <w:rsid w:val="0054150D"/>
    <w:rsid w:val="005508CD"/>
    <w:rsid w:val="005735B8"/>
    <w:rsid w:val="005747AC"/>
    <w:rsid w:val="005A6BBD"/>
    <w:rsid w:val="005B6507"/>
    <w:rsid w:val="005C3842"/>
    <w:rsid w:val="00637A55"/>
    <w:rsid w:val="00644A23"/>
    <w:rsid w:val="00695203"/>
    <w:rsid w:val="006A46DB"/>
    <w:rsid w:val="006A7DBF"/>
    <w:rsid w:val="006A7F6A"/>
    <w:rsid w:val="006C00D3"/>
    <w:rsid w:val="006C6BEE"/>
    <w:rsid w:val="006C7644"/>
    <w:rsid w:val="006F4F4B"/>
    <w:rsid w:val="0070447E"/>
    <w:rsid w:val="00771E1A"/>
    <w:rsid w:val="00782DF9"/>
    <w:rsid w:val="007B351A"/>
    <w:rsid w:val="007D0BA6"/>
    <w:rsid w:val="007F6417"/>
    <w:rsid w:val="008172BF"/>
    <w:rsid w:val="008174AD"/>
    <w:rsid w:val="008219E7"/>
    <w:rsid w:val="00856999"/>
    <w:rsid w:val="008F73C4"/>
    <w:rsid w:val="009260D3"/>
    <w:rsid w:val="0093613B"/>
    <w:rsid w:val="009A2D2D"/>
    <w:rsid w:val="009B55C0"/>
    <w:rsid w:val="00A12A32"/>
    <w:rsid w:val="00A54EC1"/>
    <w:rsid w:val="00AA6E97"/>
    <w:rsid w:val="00AA7FDB"/>
    <w:rsid w:val="00BA39E0"/>
    <w:rsid w:val="00BA6ADC"/>
    <w:rsid w:val="00C07833"/>
    <w:rsid w:val="00C77D1F"/>
    <w:rsid w:val="00CB5F10"/>
    <w:rsid w:val="00CB71FB"/>
    <w:rsid w:val="00CC0F09"/>
    <w:rsid w:val="00CE3269"/>
    <w:rsid w:val="00CF3D0E"/>
    <w:rsid w:val="00CF64C6"/>
    <w:rsid w:val="00D51EFD"/>
    <w:rsid w:val="00D52F2E"/>
    <w:rsid w:val="00D60580"/>
    <w:rsid w:val="00DA12B9"/>
    <w:rsid w:val="00DA149B"/>
    <w:rsid w:val="00DA1880"/>
    <w:rsid w:val="00DF10E2"/>
    <w:rsid w:val="00DF5F02"/>
    <w:rsid w:val="00E30E03"/>
    <w:rsid w:val="00E372EF"/>
    <w:rsid w:val="00E7670B"/>
    <w:rsid w:val="00ED341A"/>
    <w:rsid w:val="00F2267A"/>
    <w:rsid w:val="00F37D96"/>
    <w:rsid w:val="00F51E8A"/>
    <w:rsid w:val="00FB78BB"/>
    <w:rsid w:val="00FC79D5"/>
    <w:rsid w:val="00FD4EF6"/>
    <w:rsid w:val="00FE3F1B"/>
    <w:rsid w:val="00FF27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174A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1"/>
    <w:next w:val="a1"/>
    <w:link w:val="10"/>
    <w:qFormat/>
    <w:rsid w:val="008174AD"/>
    <w:pPr>
      <w:keepNext/>
      <w:tabs>
        <w:tab w:val="num" w:pos="0"/>
      </w:tabs>
      <w:jc w:val="center"/>
      <w:outlineLvl w:val="0"/>
    </w:pPr>
    <w:rPr>
      <w:b/>
      <w:bCs/>
      <w:sz w:val="28"/>
    </w:rPr>
  </w:style>
  <w:style w:type="paragraph" w:styleId="2">
    <w:name w:val="heading 2"/>
    <w:basedOn w:val="a1"/>
    <w:next w:val="a1"/>
    <w:link w:val="20"/>
    <w:unhideWhenUsed/>
    <w:qFormat/>
    <w:rsid w:val="005735B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2267A"/>
    <w:pPr>
      <w:keepNext/>
      <w:suppressAutoHyphens w:val="0"/>
      <w:spacing w:before="240" w:after="60"/>
      <w:outlineLvl w:val="2"/>
    </w:pPr>
    <w:rPr>
      <w:rFonts w:ascii="Cambria" w:hAnsi="Cambria"/>
      <w:b/>
      <w:sz w:val="26"/>
      <w:szCs w:val="20"/>
    </w:rPr>
  </w:style>
  <w:style w:type="paragraph" w:styleId="4">
    <w:name w:val="heading 4"/>
    <w:basedOn w:val="a1"/>
    <w:next w:val="a1"/>
    <w:link w:val="40"/>
    <w:qFormat/>
    <w:rsid w:val="00F2267A"/>
    <w:pPr>
      <w:keepNext/>
      <w:suppressAutoHyphens w:val="0"/>
      <w:spacing w:before="240" w:after="60"/>
      <w:outlineLvl w:val="3"/>
    </w:pPr>
    <w:rPr>
      <w:b/>
      <w:sz w:val="28"/>
      <w:szCs w:val="20"/>
    </w:rPr>
  </w:style>
  <w:style w:type="paragraph" w:styleId="5">
    <w:name w:val="heading 5"/>
    <w:basedOn w:val="a1"/>
    <w:next w:val="a1"/>
    <w:link w:val="50"/>
    <w:unhideWhenUsed/>
    <w:qFormat/>
    <w:rsid w:val="006A7DBF"/>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1"/>
    <w:next w:val="a1"/>
    <w:link w:val="70"/>
    <w:qFormat/>
    <w:rsid w:val="005735B8"/>
    <w:pPr>
      <w:widowControl w:val="0"/>
      <w:spacing w:before="240" w:after="60"/>
      <w:outlineLvl w:val="6"/>
    </w:pPr>
    <w:rPr>
      <w:rFonts w:eastAsia="Arial Unicode MS"/>
      <w:kern w:val="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174AD"/>
    <w:rPr>
      <w:rFonts w:ascii="Times New Roman" w:eastAsia="Times New Roman" w:hAnsi="Times New Roman" w:cs="Times New Roman"/>
      <w:b/>
      <w:bCs/>
      <w:sz w:val="28"/>
      <w:szCs w:val="24"/>
      <w:lang w:eastAsia="ar-SA"/>
    </w:rPr>
  </w:style>
  <w:style w:type="paragraph" w:customStyle="1" w:styleId="ConsPlusNormal">
    <w:name w:val="ConsPlusNormal"/>
    <w:link w:val="ConsPlusNormal0"/>
    <w:rsid w:val="008174AD"/>
    <w:pPr>
      <w:widowControl w:val="0"/>
      <w:suppressAutoHyphens/>
      <w:autoSpaceDE w:val="0"/>
      <w:spacing w:after="0" w:line="240" w:lineRule="auto"/>
      <w:ind w:firstLine="720"/>
    </w:pPr>
    <w:rPr>
      <w:rFonts w:ascii="Times New Roman" w:eastAsia="Arial" w:hAnsi="Times New Roman" w:cs="Times New Roman"/>
      <w:sz w:val="24"/>
      <w:szCs w:val="24"/>
      <w:lang w:eastAsia="ar-SA"/>
    </w:rPr>
  </w:style>
  <w:style w:type="character" w:customStyle="1" w:styleId="ConsPlusNormal0">
    <w:name w:val="ConsPlusNormal Знак"/>
    <w:link w:val="ConsPlusNormal"/>
    <w:locked/>
    <w:rsid w:val="008174AD"/>
    <w:rPr>
      <w:rFonts w:ascii="Times New Roman" w:eastAsia="Arial" w:hAnsi="Times New Roman" w:cs="Times New Roman"/>
      <w:sz w:val="24"/>
      <w:szCs w:val="24"/>
      <w:lang w:eastAsia="ar-SA"/>
    </w:rPr>
  </w:style>
  <w:style w:type="paragraph" w:styleId="a5">
    <w:name w:val="header"/>
    <w:aliases w:val="ВерхКолонтитул"/>
    <w:basedOn w:val="a1"/>
    <w:link w:val="a6"/>
    <w:rsid w:val="008174AD"/>
    <w:pPr>
      <w:tabs>
        <w:tab w:val="center" w:pos="4677"/>
        <w:tab w:val="right" w:pos="9355"/>
      </w:tabs>
    </w:pPr>
  </w:style>
  <w:style w:type="character" w:customStyle="1" w:styleId="a6">
    <w:name w:val="Верхний колонтитул Знак"/>
    <w:aliases w:val="ВерхКолонтитул Знак"/>
    <w:basedOn w:val="a2"/>
    <w:link w:val="a5"/>
    <w:rsid w:val="008174AD"/>
    <w:rPr>
      <w:rFonts w:ascii="Times New Roman" w:eastAsia="Times New Roman" w:hAnsi="Times New Roman" w:cs="Times New Roman"/>
      <w:sz w:val="24"/>
      <w:szCs w:val="24"/>
      <w:lang w:eastAsia="ar-SA"/>
    </w:rPr>
  </w:style>
  <w:style w:type="paragraph" w:styleId="a7">
    <w:name w:val="footer"/>
    <w:basedOn w:val="a1"/>
    <w:link w:val="a8"/>
    <w:uiPriority w:val="99"/>
    <w:rsid w:val="008174AD"/>
    <w:pPr>
      <w:tabs>
        <w:tab w:val="center" w:pos="4677"/>
        <w:tab w:val="right" w:pos="9355"/>
      </w:tabs>
    </w:pPr>
  </w:style>
  <w:style w:type="character" w:customStyle="1" w:styleId="a8">
    <w:name w:val="Нижний колонтитул Знак"/>
    <w:basedOn w:val="a2"/>
    <w:link w:val="a7"/>
    <w:uiPriority w:val="99"/>
    <w:rsid w:val="008174AD"/>
    <w:rPr>
      <w:rFonts w:ascii="Times New Roman" w:eastAsia="Times New Roman" w:hAnsi="Times New Roman" w:cs="Times New Roman"/>
      <w:sz w:val="24"/>
      <w:szCs w:val="24"/>
      <w:lang w:eastAsia="ar-SA"/>
    </w:rPr>
  </w:style>
  <w:style w:type="paragraph" w:customStyle="1" w:styleId="ConsPlusTitle">
    <w:name w:val="ConsPlusTitle"/>
    <w:rsid w:val="008174AD"/>
    <w:pPr>
      <w:widowControl w:val="0"/>
      <w:suppressAutoHyphens/>
      <w:autoSpaceDE w:val="0"/>
      <w:spacing w:after="0" w:line="240" w:lineRule="auto"/>
    </w:pPr>
    <w:rPr>
      <w:rFonts w:ascii="Arial" w:eastAsia="Arial" w:hAnsi="Arial" w:cs="Arial"/>
      <w:b/>
      <w:bCs/>
      <w:sz w:val="20"/>
      <w:szCs w:val="20"/>
      <w:lang w:eastAsia="ar-SA"/>
    </w:rPr>
  </w:style>
  <w:style w:type="paragraph" w:styleId="a9">
    <w:name w:val="List Paragraph"/>
    <w:aliases w:val="Абзац списка11"/>
    <w:basedOn w:val="a1"/>
    <w:link w:val="aa"/>
    <w:qFormat/>
    <w:rsid w:val="008174AD"/>
    <w:pPr>
      <w:suppressAutoHyphens w:val="0"/>
      <w:spacing w:after="200" w:line="276" w:lineRule="auto"/>
      <w:ind w:left="720"/>
      <w:contextualSpacing/>
    </w:pPr>
    <w:rPr>
      <w:rFonts w:ascii="Calibri" w:eastAsia="Calibri" w:hAnsi="Calibri"/>
      <w:sz w:val="22"/>
      <w:szCs w:val="22"/>
      <w:lang w:eastAsia="en-US"/>
    </w:rPr>
  </w:style>
  <w:style w:type="paragraph" w:styleId="21">
    <w:name w:val="Body Text 2"/>
    <w:basedOn w:val="a1"/>
    <w:link w:val="22"/>
    <w:rsid w:val="008174AD"/>
    <w:pPr>
      <w:widowControl w:val="0"/>
      <w:spacing w:after="120" w:line="480" w:lineRule="auto"/>
    </w:pPr>
    <w:rPr>
      <w:rFonts w:eastAsia="Arial Unicode MS"/>
      <w:kern w:val="1"/>
    </w:rPr>
  </w:style>
  <w:style w:type="character" w:customStyle="1" w:styleId="22">
    <w:name w:val="Основной текст 2 Знак"/>
    <w:basedOn w:val="a2"/>
    <w:link w:val="21"/>
    <w:rsid w:val="008174AD"/>
    <w:rPr>
      <w:rFonts w:ascii="Times New Roman" w:eastAsia="Arial Unicode MS" w:hAnsi="Times New Roman" w:cs="Times New Roman"/>
      <w:kern w:val="1"/>
      <w:sz w:val="24"/>
      <w:szCs w:val="24"/>
    </w:rPr>
  </w:style>
  <w:style w:type="paragraph" w:styleId="ab">
    <w:name w:val="Block Text"/>
    <w:basedOn w:val="a1"/>
    <w:rsid w:val="008174AD"/>
    <w:pPr>
      <w:suppressAutoHyphens w:val="0"/>
      <w:ind w:left="127" w:right="-1" w:hanging="127"/>
    </w:pPr>
    <w:rPr>
      <w:sz w:val="22"/>
      <w:lang w:eastAsia="ru-RU"/>
    </w:rPr>
  </w:style>
  <w:style w:type="character" w:styleId="ac">
    <w:name w:val="Emphasis"/>
    <w:basedOn w:val="a2"/>
    <w:qFormat/>
    <w:rsid w:val="008174AD"/>
    <w:rPr>
      <w:i/>
      <w:iCs/>
    </w:rPr>
  </w:style>
  <w:style w:type="paragraph" w:customStyle="1" w:styleId="formattext">
    <w:name w:val="formattext"/>
    <w:basedOn w:val="a1"/>
    <w:rsid w:val="008174AD"/>
    <w:pPr>
      <w:suppressAutoHyphens w:val="0"/>
      <w:spacing w:before="100" w:beforeAutospacing="1" w:after="100" w:afterAutospacing="1"/>
    </w:pPr>
    <w:rPr>
      <w:lang w:eastAsia="ru-RU"/>
    </w:rPr>
  </w:style>
  <w:style w:type="paragraph" w:customStyle="1" w:styleId="41">
    <w:name w:val="Основной текст4"/>
    <w:basedOn w:val="a1"/>
    <w:rsid w:val="008174AD"/>
    <w:pPr>
      <w:widowControl w:val="0"/>
      <w:shd w:val="clear" w:color="auto" w:fill="FFFFFF"/>
      <w:suppressAutoHyphens w:val="0"/>
      <w:spacing w:before="300" w:after="60" w:line="0" w:lineRule="atLeast"/>
      <w:jc w:val="both"/>
    </w:pPr>
    <w:rPr>
      <w:sz w:val="26"/>
      <w:szCs w:val="26"/>
      <w:lang w:eastAsia="en-US"/>
    </w:rPr>
  </w:style>
  <w:style w:type="character" w:customStyle="1" w:styleId="match">
    <w:name w:val="match"/>
    <w:basedOn w:val="a2"/>
    <w:rsid w:val="008174AD"/>
  </w:style>
  <w:style w:type="paragraph" w:customStyle="1" w:styleId="FORMATTEXT0">
    <w:name w:val=".FORMATTEXT"/>
    <w:rsid w:val="008174AD"/>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HEADERTEXT">
    <w:name w:val=".HEADERTEXT"/>
    <w:rsid w:val="008174AD"/>
    <w:pPr>
      <w:widowControl w:val="0"/>
      <w:suppressAutoHyphens/>
      <w:autoSpaceDE w:val="0"/>
      <w:spacing w:after="0" w:line="240" w:lineRule="auto"/>
    </w:pPr>
    <w:rPr>
      <w:rFonts w:ascii="Arial" w:eastAsia="Times New Roman" w:hAnsi="Arial" w:cs="Arial"/>
      <w:color w:val="2B4279"/>
      <w:sz w:val="20"/>
      <w:szCs w:val="20"/>
      <w:lang w:eastAsia="ar-SA"/>
    </w:rPr>
  </w:style>
  <w:style w:type="paragraph" w:customStyle="1" w:styleId="headertext0">
    <w:name w:val="headertext"/>
    <w:basedOn w:val="a1"/>
    <w:rsid w:val="008174AD"/>
    <w:pPr>
      <w:spacing w:before="280" w:after="280" w:line="276" w:lineRule="auto"/>
    </w:pPr>
    <w:rPr>
      <w:rFonts w:ascii="Calibri" w:eastAsia="SimSun" w:hAnsi="Calibri" w:cs="font289"/>
    </w:rPr>
  </w:style>
  <w:style w:type="paragraph" w:styleId="ad">
    <w:name w:val="Balloon Text"/>
    <w:basedOn w:val="a1"/>
    <w:link w:val="ae"/>
    <w:unhideWhenUsed/>
    <w:rsid w:val="008174AD"/>
    <w:rPr>
      <w:rFonts w:ascii="Tahoma" w:hAnsi="Tahoma" w:cs="Tahoma"/>
      <w:sz w:val="16"/>
      <w:szCs w:val="16"/>
    </w:rPr>
  </w:style>
  <w:style w:type="character" w:customStyle="1" w:styleId="ae">
    <w:name w:val="Текст выноски Знак"/>
    <w:basedOn w:val="a2"/>
    <w:link w:val="ad"/>
    <w:rsid w:val="008174AD"/>
    <w:rPr>
      <w:rFonts w:ascii="Tahoma" w:eastAsia="Times New Roman" w:hAnsi="Tahoma" w:cs="Tahoma"/>
      <w:sz w:val="16"/>
      <w:szCs w:val="16"/>
      <w:lang w:eastAsia="ar-SA"/>
    </w:rPr>
  </w:style>
  <w:style w:type="paragraph" w:customStyle="1" w:styleId="Title">
    <w:name w:val="Title!Название НПА"/>
    <w:basedOn w:val="a1"/>
    <w:rsid w:val="001355DA"/>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af">
    <w:name w:val="Стиль"/>
    <w:rsid w:val="001355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2"/>
    <w:link w:val="2"/>
    <w:rsid w:val="005735B8"/>
    <w:rPr>
      <w:rFonts w:asciiTheme="majorHAnsi" w:eastAsiaTheme="majorEastAsia" w:hAnsiTheme="majorHAnsi" w:cstheme="majorBidi"/>
      <w:b/>
      <w:bCs/>
      <w:color w:val="4F81BD" w:themeColor="accent1"/>
      <w:sz w:val="26"/>
      <w:szCs w:val="26"/>
      <w:lang w:eastAsia="ar-SA"/>
    </w:rPr>
  </w:style>
  <w:style w:type="character" w:customStyle="1" w:styleId="70">
    <w:name w:val="Заголовок 7 Знак"/>
    <w:basedOn w:val="a2"/>
    <w:link w:val="7"/>
    <w:rsid w:val="005735B8"/>
    <w:rPr>
      <w:rFonts w:ascii="Times New Roman" w:eastAsia="Arial Unicode MS" w:hAnsi="Times New Roman" w:cs="Times New Roman"/>
      <w:kern w:val="1"/>
      <w:sz w:val="24"/>
      <w:szCs w:val="24"/>
      <w:lang w:eastAsia="ar-SA"/>
    </w:rPr>
  </w:style>
  <w:style w:type="paragraph" w:customStyle="1" w:styleId="ConsPlusTitlePage">
    <w:name w:val="ConsPlusTitlePage"/>
    <w:rsid w:val="0026230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nformat">
    <w:name w:val="ConsPlusNonformat"/>
    <w:rsid w:val="0026230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0">
    <w:name w:val="Hyperlink"/>
    <w:basedOn w:val="a2"/>
    <w:unhideWhenUsed/>
    <w:rsid w:val="00262302"/>
    <w:rPr>
      <w:color w:val="0000FF"/>
      <w:u w:val="single"/>
    </w:rPr>
  </w:style>
  <w:style w:type="paragraph" w:styleId="af1">
    <w:name w:val="Body Text"/>
    <w:basedOn w:val="a1"/>
    <w:link w:val="af2"/>
    <w:unhideWhenUsed/>
    <w:rsid w:val="005508CD"/>
    <w:pPr>
      <w:spacing w:after="120"/>
    </w:pPr>
  </w:style>
  <w:style w:type="character" w:customStyle="1" w:styleId="af2">
    <w:name w:val="Основной текст Знак"/>
    <w:basedOn w:val="a2"/>
    <w:link w:val="af1"/>
    <w:rsid w:val="005508CD"/>
    <w:rPr>
      <w:rFonts w:ascii="Times New Roman" w:eastAsia="Times New Roman" w:hAnsi="Times New Roman" w:cs="Times New Roman"/>
      <w:sz w:val="24"/>
      <w:szCs w:val="24"/>
      <w:lang w:eastAsia="ar-SA"/>
    </w:rPr>
  </w:style>
  <w:style w:type="paragraph" w:styleId="af3">
    <w:name w:val="No Spacing"/>
    <w:link w:val="af4"/>
    <w:uiPriority w:val="1"/>
    <w:qFormat/>
    <w:rsid w:val="005508CD"/>
    <w:pPr>
      <w:spacing w:after="0" w:line="240" w:lineRule="auto"/>
    </w:pPr>
    <w:rPr>
      <w:rFonts w:ascii="Calibri" w:eastAsia="Calibri" w:hAnsi="Calibri" w:cs="Calibri"/>
    </w:rPr>
  </w:style>
  <w:style w:type="paragraph" w:customStyle="1" w:styleId="TableParagraph">
    <w:name w:val="Table Paragraph"/>
    <w:basedOn w:val="a1"/>
    <w:uiPriority w:val="1"/>
    <w:qFormat/>
    <w:rsid w:val="005508CD"/>
    <w:pPr>
      <w:widowControl w:val="0"/>
      <w:suppressAutoHyphens w:val="0"/>
      <w:autoSpaceDE w:val="0"/>
      <w:autoSpaceDN w:val="0"/>
    </w:pPr>
    <w:rPr>
      <w:rFonts w:ascii="Calibri" w:hAnsi="Calibri"/>
      <w:sz w:val="22"/>
      <w:szCs w:val="22"/>
      <w:lang w:eastAsia="ru-RU"/>
    </w:rPr>
  </w:style>
  <w:style w:type="character" w:customStyle="1" w:styleId="50">
    <w:name w:val="Заголовок 5 Знак"/>
    <w:basedOn w:val="a2"/>
    <w:link w:val="5"/>
    <w:rsid w:val="006A7DBF"/>
    <w:rPr>
      <w:rFonts w:asciiTheme="majorHAnsi" w:eastAsiaTheme="majorEastAsia" w:hAnsiTheme="majorHAnsi" w:cstheme="majorBidi"/>
      <w:color w:val="243F60" w:themeColor="accent1" w:themeShade="7F"/>
      <w:sz w:val="24"/>
      <w:szCs w:val="24"/>
      <w:lang w:eastAsia="ar-SA"/>
    </w:rPr>
  </w:style>
  <w:style w:type="paragraph" w:styleId="af5">
    <w:name w:val="Body Text Indent"/>
    <w:basedOn w:val="a1"/>
    <w:link w:val="af6"/>
    <w:unhideWhenUsed/>
    <w:rsid w:val="006A7DBF"/>
    <w:pPr>
      <w:spacing w:after="120"/>
      <w:ind w:left="283"/>
    </w:pPr>
  </w:style>
  <w:style w:type="character" w:customStyle="1" w:styleId="af6">
    <w:name w:val="Основной текст с отступом Знак"/>
    <w:basedOn w:val="a2"/>
    <w:link w:val="af5"/>
    <w:rsid w:val="006A7DBF"/>
    <w:rPr>
      <w:rFonts w:ascii="Times New Roman" w:eastAsia="Times New Roman" w:hAnsi="Times New Roman" w:cs="Times New Roman"/>
      <w:sz w:val="24"/>
      <w:szCs w:val="24"/>
      <w:lang w:eastAsia="ar-SA"/>
    </w:rPr>
  </w:style>
  <w:style w:type="table" w:styleId="af7">
    <w:name w:val="Table Grid"/>
    <w:basedOn w:val="a3"/>
    <w:rsid w:val="006A7DB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Без интервала Знак"/>
    <w:link w:val="af3"/>
    <w:uiPriority w:val="1"/>
    <w:locked/>
    <w:rsid w:val="006A7DBF"/>
    <w:rPr>
      <w:rFonts w:ascii="Calibri" w:eastAsia="Calibri" w:hAnsi="Calibri" w:cs="Calibri"/>
    </w:rPr>
  </w:style>
  <w:style w:type="character" w:customStyle="1" w:styleId="FontStyle66">
    <w:name w:val="Font Style66"/>
    <w:uiPriority w:val="99"/>
    <w:rsid w:val="006A7DBF"/>
    <w:rPr>
      <w:rFonts w:ascii="Times New Roman" w:hAnsi="Times New Roman" w:cs="Times New Roman"/>
      <w:sz w:val="22"/>
      <w:szCs w:val="22"/>
    </w:rPr>
  </w:style>
  <w:style w:type="character" w:customStyle="1" w:styleId="FontStyle65">
    <w:name w:val="Font Style65"/>
    <w:uiPriority w:val="99"/>
    <w:rsid w:val="006A7DBF"/>
    <w:rPr>
      <w:rFonts w:ascii="Times New Roman" w:hAnsi="Times New Roman" w:cs="Times New Roman"/>
      <w:smallCaps/>
      <w:sz w:val="22"/>
      <w:szCs w:val="22"/>
    </w:rPr>
  </w:style>
  <w:style w:type="paragraph" w:styleId="23">
    <w:name w:val="Body Text Indent 2"/>
    <w:basedOn w:val="a1"/>
    <w:link w:val="24"/>
    <w:rsid w:val="006A7DBF"/>
    <w:pPr>
      <w:keepNext/>
      <w:widowControl w:val="0"/>
      <w:suppressAutoHyphens w:val="0"/>
      <w:ind w:firstLine="720"/>
      <w:jc w:val="both"/>
    </w:pPr>
    <w:rPr>
      <w:sz w:val="28"/>
      <w:szCs w:val="28"/>
      <w:lang w:eastAsia="ru-RU"/>
    </w:rPr>
  </w:style>
  <w:style w:type="character" w:customStyle="1" w:styleId="24">
    <w:name w:val="Основной текст с отступом 2 Знак"/>
    <w:basedOn w:val="a2"/>
    <w:link w:val="23"/>
    <w:rsid w:val="006A7DBF"/>
    <w:rPr>
      <w:rFonts w:ascii="Times New Roman" w:eastAsia="Times New Roman" w:hAnsi="Times New Roman" w:cs="Times New Roman"/>
      <w:sz w:val="28"/>
      <w:szCs w:val="28"/>
      <w:lang w:eastAsia="ru-RU"/>
    </w:rPr>
  </w:style>
  <w:style w:type="paragraph" w:customStyle="1" w:styleId="11">
    <w:name w:val="Обычный текст1"/>
    <w:basedOn w:val="a1"/>
    <w:rsid w:val="006A7DBF"/>
    <w:pPr>
      <w:suppressAutoHyphens w:val="0"/>
      <w:ind w:firstLine="567"/>
      <w:jc w:val="both"/>
    </w:pPr>
    <w:rPr>
      <w:sz w:val="28"/>
      <w:szCs w:val="28"/>
      <w:lang w:eastAsia="ru-RU"/>
    </w:rPr>
  </w:style>
  <w:style w:type="paragraph" w:customStyle="1" w:styleId="ConsPlusCell">
    <w:name w:val="ConsPlusCell"/>
    <w:rsid w:val="006A7D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8">
    <w:name w:val="Normal (Web)"/>
    <w:basedOn w:val="a1"/>
    <w:uiPriority w:val="99"/>
    <w:rsid w:val="006A7DBF"/>
    <w:pPr>
      <w:suppressAutoHyphens w:val="0"/>
      <w:spacing w:before="100" w:beforeAutospacing="1" w:after="100" w:afterAutospacing="1"/>
    </w:pPr>
    <w:rPr>
      <w:lang w:eastAsia="ru-RU"/>
    </w:rPr>
  </w:style>
  <w:style w:type="character" w:customStyle="1" w:styleId="aa">
    <w:name w:val="Абзац списка Знак"/>
    <w:aliases w:val="Абзац списка11 Знак"/>
    <w:link w:val="a9"/>
    <w:locked/>
    <w:rsid w:val="006A7DBF"/>
    <w:rPr>
      <w:rFonts w:ascii="Calibri" w:eastAsia="Calibri" w:hAnsi="Calibri" w:cs="Times New Roman"/>
    </w:rPr>
  </w:style>
  <w:style w:type="paragraph" w:customStyle="1" w:styleId="ConsCell">
    <w:name w:val="ConsCell"/>
    <w:rsid w:val="006A7DBF"/>
    <w:pPr>
      <w:widowControl w:val="0"/>
      <w:suppressAutoHyphens/>
      <w:autoSpaceDE w:val="0"/>
      <w:spacing w:after="0" w:line="240" w:lineRule="auto"/>
    </w:pPr>
    <w:rPr>
      <w:rFonts w:ascii="Arial" w:eastAsia="Times New Roman" w:hAnsi="Arial" w:cs="Arial"/>
      <w:sz w:val="20"/>
      <w:szCs w:val="20"/>
      <w:lang w:eastAsia="ar-SA"/>
    </w:rPr>
  </w:style>
  <w:style w:type="character" w:customStyle="1" w:styleId="af9">
    <w:name w:val="Гипертекстовая ссылка"/>
    <w:basedOn w:val="a2"/>
    <w:uiPriority w:val="99"/>
    <w:rsid w:val="006A7DBF"/>
    <w:rPr>
      <w:color w:val="106BBE"/>
    </w:rPr>
  </w:style>
  <w:style w:type="paragraph" w:customStyle="1" w:styleId="afa">
    <w:name w:val="Знак"/>
    <w:basedOn w:val="a1"/>
    <w:rsid w:val="006A7DBF"/>
    <w:pPr>
      <w:suppressAutoHyphens w:val="0"/>
      <w:spacing w:after="160" w:line="240" w:lineRule="exact"/>
    </w:pPr>
    <w:rPr>
      <w:rFonts w:ascii="Verdana" w:hAnsi="Verdana"/>
      <w:sz w:val="20"/>
      <w:szCs w:val="20"/>
      <w:lang w:val="en-US" w:eastAsia="en-US"/>
    </w:rPr>
  </w:style>
  <w:style w:type="paragraph" w:customStyle="1" w:styleId="tekstob">
    <w:name w:val="tekstob"/>
    <w:basedOn w:val="a1"/>
    <w:rsid w:val="006A7DBF"/>
    <w:pPr>
      <w:suppressAutoHyphens w:val="0"/>
      <w:spacing w:before="100" w:beforeAutospacing="1" w:after="100" w:afterAutospacing="1"/>
    </w:pPr>
    <w:rPr>
      <w:lang w:eastAsia="ru-RU"/>
    </w:rPr>
  </w:style>
  <w:style w:type="paragraph" w:customStyle="1" w:styleId="210">
    <w:name w:val="Основной текст с отступом 21"/>
    <w:basedOn w:val="a1"/>
    <w:rsid w:val="00350D75"/>
    <w:pPr>
      <w:widowControl w:val="0"/>
      <w:ind w:firstLine="567"/>
    </w:pPr>
    <w:rPr>
      <w:rFonts w:ascii="Arial" w:eastAsia="Lucida Sans Unicode" w:hAnsi="Arial"/>
      <w:kern w:val="1"/>
      <w:sz w:val="28"/>
    </w:rPr>
  </w:style>
  <w:style w:type="paragraph" w:styleId="HTML">
    <w:name w:val="HTML Preformatted"/>
    <w:basedOn w:val="a1"/>
    <w:link w:val="HTML0"/>
    <w:rsid w:val="00350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2"/>
    <w:link w:val="HTML"/>
    <w:rsid w:val="00350D75"/>
    <w:rPr>
      <w:rFonts w:ascii="Courier New" w:eastAsia="Times New Roman" w:hAnsi="Courier New" w:cs="Courier New"/>
      <w:sz w:val="20"/>
      <w:szCs w:val="20"/>
      <w:lang w:eastAsia="ru-RU"/>
    </w:rPr>
  </w:style>
  <w:style w:type="character" w:customStyle="1" w:styleId="30">
    <w:name w:val="Заголовок 3 Знак"/>
    <w:basedOn w:val="a2"/>
    <w:link w:val="3"/>
    <w:rsid w:val="00F2267A"/>
    <w:rPr>
      <w:rFonts w:ascii="Cambria" w:eastAsia="Times New Roman" w:hAnsi="Cambria" w:cs="Times New Roman"/>
      <w:b/>
      <w:sz w:val="26"/>
      <w:szCs w:val="20"/>
    </w:rPr>
  </w:style>
  <w:style w:type="character" w:customStyle="1" w:styleId="40">
    <w:name w:val="Заголовок 4 Знак"/>
    <w:basedOn w:val="a2"/>
    <w:link w:val="4"/>
    <w:rsid w:val="00F2267A"/>
    <w:rPr>
      <w:rFonts w:ascii="Times New Roman" w:eastAsia="Times New Roman" w:hAnsi="Times New Roman" w:cs="Times New Roman"/>
      <w:b/>
      <w:sz w:val="28"/>
      <w:szCs w:val="20"/>
    </w:rPr>
  </w:style>
  <w:style w:type="paragraph" w:customStyle="1" w:styleId="afb">
    <w:name w:val="Знак"/>
    <w:basedOn w:val="a1"/>
    <w:rsid w:val="00F2267A"/>
    <w:pPr>
      <w:suppressAutoHyphens w:val="0"/>
      <w:spacing w:after="160" w:line="240" w:lineRule="exact"/>
    </w:pPr>
    <w:rPr>
      <w:rFonts w:ascii="Verdana" w:hAnsi="Verdana"/>
      <w:sz w:val="20"/>
      <w:szCs w:val="20"/>
      <w:lang w:val="en-US" w:eastAsia="en-US"/>
    </w:rPr>
  </w:style>
  <w:style w:type="character" w:customStyle="1" w:styleId="apple-converted-space">
    <w:name w:val="apple-converted-space"/>
    <w:basedOn w:val="a2"/>
    <w:rsid w:val="00F2267A"/>
  </w:style>
  <w:style w:type="paragraph" w:customStyle="1" w:styleId="printj">
    <w:name w:val="printj"/>
    <w:basedOn w:val="a1"/>
    <w:rsid w:val="00F2267A"/>
    <w:pPr>
      <w:suppressAutoHyphens w:val="0"/>
      <w:spacing w:before="100" w:beforeAutospacing="1" w:after="100" w:afterAutospacing="1"/>
    </w:pPr>
    <w:rPr>
      <w:lang w:eastAsia="ru-RU"/>
    </w:rPr>
  </w:style>
  <w:style w:type="paragraph" w:customStyle="1" w:styleId="ConsNormal">
    <w:name w:val="ConsNormal"/>
    <w:rsid w:val="00F2267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31">
    <w:name w:val="Основной текст (3)_"/>
    <w:basedOn w:val="a2"/>
    <w:link w:val="310"/>
    <w:rsid w:val="00F2267A"/>
    <w:rPr>
      <w:sz w:val="24"/>
      <w:szCs w:val="24"/>
      <w:shd w:val="clear" w:color="auto" w:fill="FFFFFF"/>
    </w:rPr>
  </w:style>
  <w:style w:type="character" w:customStyle="1" w:styleId="34">
    <w:name w:val="Основной текст (3)4"/>
    <w:basedOn w:val="31"/>
    <w:rsid w:val="00F2267A"/>
  </w:style>
  <w:style w:type="paragraph" w:customStyle="1" w:styleId="310">
    <w:name w:val="Основной текст (3)1"/>
    <w:basedOn w:val="a1"/>
    <w:link w:val="31"/>
    <w:rsid w:val="00F2267A"/>
    <w:pPr>
      <w:shd w:val="clear" w:color="auto" w:fill="FFFFFF"/>
      <w:suppressAutoHyphens w:val="0"/>
      <w:spacing w:before="360" w:line="240" w:lineRule="atLeast"/>
      <w:jc w:val="both"/>
    </w:pPr>
    <w:rPr>
      <w:rFonts w:asciiTheme="minorHAnsi" w:eastAsiaTheme="minorHAnsi" w:hAnsiTheme="minorHAnsi" w:cstheme="minorBidi"/>
      <w:lang w:eastAsia="en-US"/>
    </w:rPr>
  </w:style>
  <w:style w:type="character" w:customStyle="1" w:styleId="FontStyle11">
    <w:name w:val="Font Style11"/>
    <w:basedOn w:val="a2"/>
    <w:rsid w:val="00F2267A"/>
    <w:rPr>
      <w:rFonts w:ascii="Times New Roman" w:hAnsi="Times New Roman" w:cs="Times New Roman" w:hint="default"/>
      <w:b/>
      <w:bCs/>
      <w:sz w:val="26"/>
      <w:szCs w:val="26"/>
    </w:rPr>
  </w:style>
  <w:style w:type="paragraph" w:customStyle="1" w:styleId="Style3">
    <w:name w:val="Style3"/>
    <w:basedOn w:val="a1"/>
    <w:rsid w:val="00F2267A"/>
    <w:pPr>
      <w:widowControl w:val="0"/>
      <w:suppressAutoHyphens w:val="0"/>
      <w:autoSpaceDE w:val="0"/>
      <w:autoSpaceDN w:val="0"/>
      <w:adjustRightInd w:val="0"/>
    </w:pPr>
    <w:rPr>
      <w:rFonts w:ascii="Book Antiqua" w:hAnsi="Book Antiqua"/>
      <w:lang w:eastAsia="ru-RU"/>
    </w:rPr>
  </w:style>
  <w:style w:type="paragraph" w:customStyle="1" w:styleId="Style5">
    <w:name w:val="Style5"/>
    <w:basedOn w:val="a1"/>
    <w:rsid w:val="00F2267A"/>
    <w:pPr>
      <w:widowControl w:val="0"/>
      <w:suppressAutoHyphens w:val="0"/>
      <w:autoSpaceDE w:val="0"/>
      <w:autoSpaceDN w:val="0"/>
      <w:adjustRightInd w:val="0"/>
    </w:pPr>
    <w:rPr>
      <w:rFonts w:ascii="Book Antiqua" w:hAnsi="Book Antiqua"/>
      <w:lang w:eastAsia="ru-RU"/>
    </w:rPr>
  </w:style>
  <w:style w:type="character" w:customStyle="1" w:styleId="afc">
    <w:name w:val="Подпись к таблице_"/>
    <w:basedOn w:val="a2"/>
    <w:link w:val="12"/>
    <w:rsid w:val="00F2267A"/>
    <w:rPr>
      <w:sz w:val="24"/>
      <w:szCs w:val="24"/>
      <w:shd w:val="clear" w:color="auto" w:fill="FFFFFF"/>
    </w:rPr>
  </w:style>
  <w:style w:type="character" w:customStyle="1" w:styleId="afd">
    <w:name w:val="Подпись к таблице"/>
    <w:basedOn w:val="afc"/>
    <w:rsid w:val="00F2267A"/>
  </w:style>
  <w:style w:type="paragraph" w:customStyle="1" w:styleId="12">
    <w:name w:val="Подпись к таблице1"/>
    <w:basedOn w:val="a1"/>
    <w:link w:val="afc"/>
    <w:rsid w:val="00F2267A"/>
    <w:pPr>
      <w:shd w:val="clear" w:color="auto" w:fill="FFFFFF"/>
      <w:suppressAutoHyphens w:val="0"/>
      <w:spacing w:line="240" w:lineRule="atLeast"/>
    </w:pPr>
    <w:rPr>
      <w:rFonts w:asciiTheme="minorHAnsi" w:eastAsiaTheme="minorHAnsi" w:hAnsiTheme="minorHAnsi" w:cstheme="minorBidi"/>
      <w:lang w:eastAsia="en-US"/>
    </w:rPr>
  </w:style>
  <w:style w:type="character" w:customStyle="1" w:styleId="25">
    <w:name w:val="Основной текст (2)_"/>
    <w:basedOn w:val="a2"/>
    <w:link w:val="26"/>
    <w:rsid w:val="00F2267A"/>
    <w:rPr>
      <w:sz w:val="28"/>
      <w:szCs w:val="28"/>
      <w:shd w:val="clear" w:color="auto" w:fill="FFFFFF"/>
    </w:rPr>
  </w:style>
  <w:style w:type="paragraph" w:customStyle="1" w:styleId="26">
    <w:name w:val="Основной текст (2)"/>
    <w:basedOn w:val="a1"/>
    <w:link w:val="25"/>
    <w:rsid w:val="00F2267A"/>
    <w:pPr>
      <w:widowControl w:val="0"/>
      <w:shd w:val="clear" w:color="auto" w:fill="FFFFFF"/>
      <w:suppressAutoHyphens w:val="0"/>
      <w:spacing w:before="240" w:line="350" w:lineRule="exact"/>
      <w:ind w:hanging="2100"/>
      <w:jc w:val="both"/>
    </w:pPr>
    <w:rPr>
      <w:rFonts w:asciiTheme="minorHAnsi" w:eastAsiaTheme="minorHAnsi" w:hAnsiTheme="minorHAnsi" w:cstheme="minorBidi"/>
      <w:sz w:val="28"/>
      <w:szCs w:val="28"/>
      <w:lang w:eastAsia="en-US"/>
    </w:rPr>
  </w:style>
  <w:style w:type="paragraph" w:customStyle="1" w:styleId="Default">
    <w:name w:val="Default"/>
    <w:rsid w:val="00F2267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95">
    <w:name w:val="Стиль по ширине Первая строка:  095 см"/>
    <w:basedOn w:val="a1"/>
    <w:rsid w:val="00F2267A"/>
    <w:pPr>
      <w:suppressAutoHyphens w:val="0"/>
      <w:ind w:firstLine="709"/>
      <w:jc w:val="both"/>
    </w:pPr>
    <w:rPr>
      <w:sz w:val="28"/>
      <w:szCs w:val="28"/>
      <w:lang w:eastAsia="ru-RU"/>
    </w:rPr>
  </w:style>
  <w:style w:type="paragraph" w:customStyle="1" w:styleId="ConsPlusDocList">
    <w:name w:val="ConsPlusDocList"/>
    <w:rsid w:val="00F226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Document Map"/>
    <w:basedOn w:val="a1"/>
    <w:link w:val="aff"/>
    <w:rsid w:val="00F2267A"/>
    <w:pPr>
      <w:shd w:val="clear" w:color="auto" w:fill="000080"/>
      <w:suppressAutoHyphens w:val="0"/>
    </w:pPr>
    <w:rPr>
      <w:rFonts w:ascii="Tahoma" w:hAnsi="Tahoma"/>
      <w:sz w:val="16"/>
      <w:szCs w:val="20"/>
    </w:rPr>
  </w:style>
  <w:style w:type="character" w:customStyle="1" w:styleId="aff">
    <w:name w:val="Схема документа Знак"/>
    <w:basedOn w:val="a2"/>
    <w:link w:val="afe"/>
    <w:rsid w:val="00F2267A"/>
    <w:rPr>
      <w:rFonts w:ascii="Tahoma" w:eastAsia="Times New Roman" w:hAnsi="Tahoma" w:cs="Times New Roman"/>
      <w:sz w:val="16"/>
      <w:szCs w:val="20"/>
      <w:shd w:val="clear" w:color="auto" w:fill="000080"/>
    </w:rPr>
  </w:style>
  <w:style w:type="character" w:styleId="aff0">
    <w:name w:val="page number"/>
    <w:basedOn w:val="a2"/>
    <w:rsid w:val="00F2267A"/>
  </w:style>
  <w:style w:type="character" w:customStyle="1" w:styleId="32">
    <w:name w:val="Знак3"/>
    <w:semiHidden/>
    <w:rsid w:val="00F2267A"/>
    <w:rPr>
      <w:sz w:val="24"/>
      <w:lang w:val="ru-RU" w:eastAsia="ru-RU"/>
    </w:rPr>
  </w:style>
  <w:style w:type="paragraph" w:styleId="aff1">
    <w:name w:val="Plain Text"/>
    <w:basedOn w:val="a1"/>
    <w:link w:val="aff2"/>
    <w:rsid w:val="00F2267A"/>
    <w:pPr>
      <w:suppressAutoHyphens w:val="0"/>
    </w:pPr>
    <w:rPr>
      <w:rFonts w:ascii="Courier New" w:hAnsi="Courier New"/>
      <w:sz w:val="20"/>
      <w:szCs w:val="20"/>
    </w:rPr>
  </w:style>
  <w:style w:type="character" w:customStyle="1" w:styleId="aff2">
    <w:name w:val="Текст Знак"/>
    <w:basedOn w:val="a2"/>
    <w:link w:val="aff1"/>
    <w:rsid w:val="00F2267A"/>
    <w:rPr>
      <w:rFonts w:ascii="Courier New" w:eastAsia="Times New Roman" w:hAnsi="Courier New" w:cs="Times New Roman"/>
      <w:sz w:val="20"/>
      <w:szCs w:val="20"/>
    </w:rPr>
  </w:style>
  <w:style w:type="paragraph" w:customStyle="1" w:styleId="13">
    <w:name w:val="Абзац списка1"/>
    <w:basedOn w:val="a1"/>
    <w:rsid w:val="00F2267A"/>
    <w:pPr>
      <w:widowControl w:val="0"/>
      <w:suppressAutoHyphens w:val="0"/>
      <w:autoSpaceDE w:val="0"/>
      <w:autoSpaceDN w:val="0"/>
      <w:adjustRightInd w:val="0"/>
      <w:ind w:left="720"/>
      <w:contextualSpacing/>
    </w:pPr>
    <w:rPr>
      <w:sz w:val="20"/>
      <w:szCs w:val="20"/>
      <w:lang w:eastAsia="ru-RU"/>
    </w:rPr>
  </w:style>
  <w:style w:type="paragraph" w:customStyle="1" w:styleId="aff3">
    <w:name w:val="Обычный.Название подразделения"/>
    <w:rsid w:val="00F2267A"/>
    <w:pPr>
      <w:spacing w:after="0" w:line="240" w:lineRule="auto"/>
    </w:pPr>
    <w:rPr>
      <w:rFonts w:ascii="SchoolBook" w:eastAsia="Times New Roman" w:hAnsi="SchoolBook" w:cs="Times New Roman"/>
      <w:sz w:val="28"/>
      <w:szCs w:val="20"/>
      <w:lang w:eastAsia="ru-RU"/>
    </w:rPr>
  </w:style>
  <w:style w:type="paragraph" w:styleId="aff4">
    <w:name w:val="Subtitle"/>
    <w:basedOn w:val="a1"/>
    <w:link w:val="aff5"/>
    <w:qFormat/>
    <w:rsid w:val="00F2267A"/>
    <w:pPr>
      <w:suppressAutoHyphens w:val="0"/>
      <w:spacing w:before="120"/>
      <w:jc w:val="center"/>
    </w:pPr>
    <w:rPr>
      <w:b/>
      <w:spacing w:val="40"/>
      <w:szCs w:val="20"/>
    </w:rPr>
  </w:style>
  <w:style w:type="character" w:customStyle="1" w:styleId="aff5">
    <w:name w:val="Подзаголовок Знак"/>
    <w:basedOn w:val="a2"/>
    <w:link w:val="aff4"/>
    <w:rsid w:val="00F2267A"/>
    <w:rPr>
      <w:rFonts w:ascii="Times New Roman" w:eastAsia="Times New Roman" w:hAnsi="Times New Roman" w:cs="Times New Roman"/>
      <w:b/>
      <w:spacing w:val="40"/>
      <w:sz w:val="24"/>
      <w:szCs w:val="20"/>
    </w:rPr>
  </w:style>
  <w:style w:type="paragraph" w:customStyle="1" w:styleId="14">
    <w:name w:val="Без интервала1"/>
    <w:link w:val="NoSpacingChar"/>
    <w:rsid w:val="00F2267A"/>
    <w:rPr>
      <w:rFonts w:ascii="Times New Roman" w:eastAsia="Times New Roman" w:hAnsi="Times New Roman" w:cs="Times New Roman"/>
      <w:szCs w:val="20"/>
      <w:lang w:eastAsia="ru-RU"/>
    </w:rPr>
  </w:style>
  <w:style w:type="character" w:customStyle="1" w:styleId="NoSpacingChar">
    <w:name w:val="No Spacing Char"/>
    <w:link w:val="14"/>
    <w:locked/>
    <w:rsid w:val="00F2267A"/>
    <w:rPr>
      <w:rFonts w:ascii="Times New Roman" w:eastAsia="Times New Roman" w:hAnsi="Times New Roman" w:cs="Times New Roman"/>
      <w:szCs w:val="20"/>
      <w:lang w:eastAsia="ru-RU"/>
    </w:rPr>
  </w:style>
  <w:style w:type="character" w:styleId="aff6">
    <w:name w:val="Strong"/>
    <w:basedOn w:val="a2"/>
    <w:uiPriority w:val="22"/>
    <w:qFormat/>
    <w:rsid w:val="00F2267A"/>
    <w:rPr>
      <w:b/>
    </w:rPr>
  </w:style>
  <w:style w:type="table" w:customStyle="1" w:styleId="15">
    <w:name w:val="Сетка таблицы1"/>
    <w:rsid w:val="00F2267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Обычный1"/>
    <w:rsid w:val="00F2267A"/>
    <w:pPr>
      <w:suppressAutoHyphens/>
      <w:autoSpaceDE w:val="0"/>
      <w:spacing w:after="0" w:line="240" w:lineRule="auto"/>
    </w:pPr>
    <w:rPr>
      <w:rFonts w:ascii="Times New Roman" w:eastAsia="Times New Roman" w:hAnsi="Times New Roman" w:cs="Calibri"/>
      <w:color w:val="000000"/>
      <w:sz w:val="24"/>
      <w:szCs w:val="24"/>
      <w:lang w:eastAsia="ar-SA"/>
    </w:rPr>
  </w:style>
  <w:style w:type="character" w:customStyle="1" w:styleId="17">
    <w:name w:val="Основной текст Знак1"/>
    <w:basedOn w:val="a2"/>
    <w:semiHidden/>
    <w:locked/>
    <w:rsid w:val="00F2267A"/>
    <w:rPr>
      <w:rFonts w:cs="Times New Roman"/>
      <w:sz w:val="22"/>
      <w:szCs w:val="22"/>
    </w:rPr>
  </w:style>
  <w:style w:type="numbering" w:customStyle="1" w:styleId="a">
    <w:name w:val="Стиль маркированный"/>
    <w:rsid w:val="00F2267A"/>
    <w:pPr>
      <w:numPr>
        <w:numId w:val="4"/>
      </w:numPr>
    </w:pPr>
  </w:style>
  <w:style w:type="numbering" w:customStyle="1" w:styleId="a0">
    <w:name w:val="Стиль многоуровневый"/>
    <w:rsid w:val="00F2267A"/>
    <w:pPr>
      <w:numPr>
        <w:numId w:val="5"/>
      </w:numPr>
    </w:pPr>
  </w:style>
  <w:style w:type="paragraph" w:customStyle="1" w:styleId="aj">
    <w:name w:val="_aj"/>
    <w:basedOn w:val="a1"/>
    <w:rsid w:val="00F2267A"/>
    <w:pPr>
      <w:suppressAutoHyphens w:val="0"/>
      <w:spacing w:before="100" w:beforeAutospacing="1" w:after="100" w:afterAutospacing="1"/>
    </w:pPr>
    <w:rPr>
      <w:lang w:eastAsia="ru-RU"/>
    </w:rPr>
  </w:style>
  <w:style w:type="paragraph" w:customStyle="1" w:styleId="ConsTitle">
    <w:name w:val="ConsTitle"/>
    <w:rsid w:val="00F2267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8">
    <w:name w:val="Без интервала1"/>
    <w:qFormat/>
    <w:rsid w:val="00F2267A"/>
    <w:pPr>
      <w:spacing w:after="0" w:line="240" w:lineRule="auto"/>
    </w:pPr>
    <w:rPr>
      <w:rFonts w:ascii="Cambria" w:eastAsia="MS ??" w:hAnsi="Cambria" w:cs="Cambria"/>
    </w:rPr>
  </w:style>
  <w:style w:type="paragraph" w:customStyle="1" w:styleId="western">
    <w:name w:val="western"/>
    <w:basedOn w:val="a1"/>
    <w:rsid w:val="0070447E"/>
    <w:pPr>
      <w:suppressAutoHyphens w:val="0"/>
      <w:spacing w:before="100" w:beforeAutospacing="1" w:after="100" w:afterAutospacing="1"/>
    </w:pPr>
    <w:rPr>
      <w:rFonts w:eastAsia="Calibri"/>
      <w:lang w:eastAsia="ru-RU"/>
    </w:rPr>
  </w:style>
  <w:style w:type="paragraph" w:customStyle="1" w:styleId="ConsPlusJurTerm">
    <w:name w:val="ConsPlusJurTerm"/>
    <w:rsid w:val="00644A2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44A23"/>
    <w:pPr>
      <w:widowControl w:val="0"/>
      <w:autoSpaceDE w:val="0"/>
      <w:autoSpaceDN w:val="0"/>
      <w:spacing w:after="0" w:line="240" w:lineRule="auto"/>
    </w:pPr>
    <w:rPr>
      <w:rFonts w:ascii="Arial" w:eastAsia="Times New Roman" w:hAnsi="Arial" w:cs="Arial"/>
      <w:sz w:val="20"/>
      <w:szCs w:val="20"/>
      <w:lang w:eastAsia="ru-RU"/>
    </w:rPr>
  </w:style>
  <w:style w:type="paragraph" w:styleId="aff7">
    <w:name w:val="footnote text"/>
    <w:basedOn w:val="a1"/>
    <w:link w:val="aff8"/>
    <w:unhideWhenUsed/>
    <w:rsid w:val="00644A23"/>
    <w:pPr>
      <w:suppressAutoHyphens w:val="0"/>
    </w:pPr>
    <w:rPr>
      <w:sz w:val="20"/>
      <w:szCs w:val="20"/>
      <w:lang w:eastAsia="ru-RU"/>
    </w:rPr>
  </w:style>
  <w:style w:type="character" w:customStyle="1" w:styleId="aff8">
    <w:name w:val="Текст сноски Знак"/>
    <w:basedOn w:val="a2"/>
    <w:link w:val="aff7"/>
    <w:rsid w:val="00644A23"/>
    <w:rPr>
      <w:rFonts w:ascii="Times New Roman" w:eastAsia="Times New Roman" w:hAnsi="Times New Roman" w:cs="Times New Roman"/>
      <w:sz w:val="20"/>
      <w:szCs w:val="20"/>
      <w:lang w:eastAsia="ru-RU"/>
    </w:rPr>
  </w:style>
  <w:style w:type="character" w:styleId="aff9">
    <w:name w:val="footnote reference"/>
    <w:unhideWhenUsed/>
    <w:rsid w:val="00644A23"/>
    <w:rPr>
      <w:vertAlign w:val="superscript"/>
    </w:rPr>
  </w:style>
  <w:style w:type="character" w:customStyle="1" w:styleId="affa">
    <w:name w:val="Основной текст_"/>
    <w:basedOn w:val="a2"/>
    <w:link w:val="19"/>
    <w:rsid w:val="00644A23"/>
    <w:rPr>
      <w:rFonts w:ascii="Times New Roman" w:eastAsia="Times New Roman" w:hAnsi="Times New Roman"/>
      <w:spacing w:val="4"/>
      <w:sz w:val="23"/>
      <w:szCs w:val="23"/>
      <w:shd w:val="clear" w:color="auto" w:fill="FFFFFF"/>
    </w:rPr>
  </w:style>
  <w:style w:type="paragraph" w:customStyle="1" w:styleId="19">
    <w:name w:val="Основной текст1"/>
    <w:basedOn w:val="a1"/>
    <w:link w:val="affa"/>
    <w:rsid w:val="00644A23"/>
    <w:pPr>
      <w:widowControl w:val="0"/>
      <w:shd w:val="clear" w:color="auto" w:fill="FFFFFF"/>
      <w:suppressAutoHyphens w:val="0"/>
      <w:spacing w:before="720" w:after="420" w:line="0" w:lineRule="atLeast"/>
    </w:pPr>
    <w:rPr>
      <w:rFonts w:cstheme="minorBidi"/>
      <w:spacing w:val="4"/>
      <w:sz w:val="23"/>
      <w:szCs w:val="23"/>
      <w:lang w:eastAsia="en-US"/>
    </w:rPr>
  </w:style>
  <w:style w:type="character" w:customStyle="1" w:styleId="Verdana105pt0pt">
    <w:name w:val="Основной текст + Verdana;10;5 pt;Курсив;Интервал 0 pt"/>
    <w:basedOn w:val="affa"/>
    <w:rsid w:val="00644A23"/>
    <w:rPr>
      <w:rFonts w:ascii="Verdana" w:eastAsia="Verdana" w:hAnsi="Verdana" w:cs="Verdana"/>
      <w:b w:val="0"/>
      <w:bCs w:val="0"/>
      <w:i/>
      <w:iCs/>
      <w:smallCaps w:val="0"/>
      <w:strike w:val="0"/>
      <w:color w:val="000000"/>
      <w:spacing w:val="2"/>
      <w:w w:val="100"/>
      <w:position w:val="0"/>
      <w:sz w:val="21"/>
      <w:szCs w:val="21"/>
      <w:u w:val="none"/>
      <w:lang w:val="ru-RU"/>
    </w:rPr>
  </w:style>
  <w:style w:type="character" w:styleId="affb">
    <w:name w:val="annotation reference"/>
    <w:rsid w:val="00695203"/>
    <w:rPr>
      <w:sz w:val="16"/>
      <w:szCs w:val="16"/>
    </w:rPr>
  </w:style>
  <w:style w:type="character" w:customStyle="1" w:styleId="blk">
    <w:name w:val="blk"/>
    <w:basedOn w:val="a2"/>
    <w:rsid w:val="00695203"/>
  </w:style>
  <w:style w:type="paragraph" w:customStyle="1" w:styleId="affc">
    <w:name w:val="Знак"/>
    <w:basedOn w:val="a1"/>
    <w:rsid w:val="00066FE8"/>
    <w:pPr>
      <w:suppressAutoHyphens w:val="0"/>
      <w:spacing w:after="160" w:line="240" w:lineRule="exact"/>
    </w:pPr>
    <w:rPr>
      <w:rFonts w:ascii="Verdana" w:hAnsi="Verdana"/>
      <w:sz w:val="20"/>
      <w:szCs w:val="20"/>
      <w:lang w:val="en-US" w:eastAsia="en-US"/>
    </w:rPr>
  </w:style>
  <w:style w:type="character" w:styleId="affd">
    <w:name w:val="FollowedHyperlink"/>
    <w:basedOn w:val="a2"/>
    <w:uiPriority w:val="99"/>
    <w:unhideWhenUsed/>
    <w:rsid w:val="00FF27BF"/>
    <w:rPr>
      <w:color w:val="800080"/>
      <w:u w:val="single"/>
    </w:rPr>
  </w:style>
  <w:style w:type="paragraph" w:customStyle="1" w:styleId="affe">
    <w:name w:val="Знак Знак Знак Знак Знак Знак Знак Знак Знак Знак"/>
    <w:basedOn w:val="a1"/>
    <w:uiPriority w:val="99"/>
    <w:rsid w:val="00FF27BF"/>
    <w:pPr>
      <w:suppressAutoHyphens w:val="0"/>
      <w:spacing w:after="160" w:line="240" w:lineRule="exact"/>
    </w:pPr>
    <w:rPr>
      <w:rFonts w:ascii="Verdana" w:hAnsi="Verdana" w:cs="Verdana"/>
      <w:lang w:val="en-US" w:eastAsia="en-US"/>
    </w:rPr>
  </w:style>
  <w:style w:type="paragraph" w:customStyle="1" w:styleId="afff">
    <w:name w:val="Знак"/>
    <w:basedOn w:val="a1"/>
    <w:rsid w:val="005B6507"/>
    <w:pPr>
      <w:suppressAutoHyphens w:val="0"/>
      <w:spacing w:after="160" w:line="240" w:lineRule="exact"/>
    </w:pPr>
    <w:rPr>
      <w:rFonts w:ascii="Verdana" w:hAnsi="Verdana"/>
      <w:sz w:val="20"/>
      <w:szCs w:val="20"/>
      <w:lang w:val="en-US" w:eastAsia="en-US"/>
    </w:rPr>
  </w:style>
  <w:style w:type="paragraph" w:customStyle="1" w:styleId="27">
    <w:name w:val="Абзац списка2"/>
    <w:basedOn w:val="a1"/>
    <w:rsid w:val="006C7644"/>
    <w:pPr>
      <w:widowControl w:val="0"/>
      <w:suppressAutoHyphens w:val="0"/>
      <w:autoSpaceDE w:val="0"/>
      <w:autoSpaceDN w:val="0"/>
      <w:adjustRightInd w:val="0"/>
      <w:ind w:left="720"/>
      <w:contextualSpacing/>
    </w:pPr>
    <w:rPr>
      <w:sz w:val="20"/>
      <w:szCs w:val="20"/>
      <w:lang w:eastAsia="ru-RU"/>
    </w:rPr>
  </w:style>
  <w:style w:type="paragraph" w:customStyle="1" w:styleId="28">
    <w:name w:val="Без интервала2"/>
    <w:rsid w:val="006C7644"/>
    <w:rPr>
      <w:rFonts w:ascii="Times New Roman" w:eastAsia="Times New Roman" w:hAnsi="Times New Roman" w:cs="Times New Roman"/>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2D00C6D3F842B48354538669FFEABC0328D883DC48AA2CC93AA9F8B81CFD58F4EA19F25704567B1X6yDF" TargetMode="External"/><Relationship Id="rId18" Type="http://schemas.openxmlformats.org/officeDocument/2006/relationships/header" Target="header1.xml"/><Relationship Id="rId26" Type="http://schemas.openxmlformats.org/officeDocument/2006/relationships/hyperlink" Target="http://www.adminliski.ru/" TargetMode="External"/><Relationship Id="rId3" Type="http://schemas.openxmlformats.org/officeDocument/2006/relationships/styles" Target="styles.xml"/><Relationship Id="rId21" Type="http://schemas.openxmlformats.org/officeDocument/2006/relationships/hyperlink" Target="http://www.adminliski.ru/" TargetMode="External"/><Relationship Id="rId7" Type="http://schemas.openxmlformats.org/officeDocument/2006/relationships/endnotes" Target="endnotes.xml"/><Relationship Id="rId12" Type="http://schemas.openxmlformats.org/officeDocument/2006/relationships/hyperlink" Target="consultantplus://offline/ref=A419DCBF4496953BA201150A80B6C564D166E54499D53B81B0211343B1IBG7H" TargetMode="External"/><Relationship Id="rId17" Type="http://schemas.openxmlformats.org/officeDocument/2006/relationships/footer" Target="footer1.xml"/><Relationship Id="rId25" Type="http://schemas.openxmlformats.org/officeDocument/2006/relationships/hyperlink" Target="http://www.adminliski.ru/" TargetMode="External"/><Relationship Id="rId2" Type="http://schemas.openxmlformats.org/officeDocument/2006/relationships/numbering" Target="numbering.xml"/><Relationship Id="rId16" Type="http://schemas.openxmlformats.org/officeDocument/2006/relationships/hyperlink" Target="consultantplus://offline/ref=676BCAB08D9DE8BD941C0F8265B89F49CEAFFB2F07FBECA5C756531816A2A739E98E01A20468A39Ct3wDF" TargetMode="External"/><Relationship Id="rId20" Type="http://schemas.openxmlformats.org/officeDocument/2006/relationships/footer" Target="footer3.xml"/><Relationship Id="rId29"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85E0594B87EE152B0D1C072FD26D25F78ED538C0B2F50374C5238E9D4EADBF7807DA8D51F8DDB2RFU2M" TargetMode="External"/><Relationship Id="rId24" Type="http://schemas.openxmlformats.org/officeDocument/2006/relationships/hyperlink" Target="consultantplus://offline/ref=F9168C68E7D17FE02002EC375F79D00E7631E2859315A3515C6315DDA9sDQ3I" TargetMode="External"/><Relationship Id="rId5" Type="http://schemas.openxmlformats.org/officeDocument/2006/relationships/webSettings" Target="webSettings.xml"/><Relationship Id="rId15" Type="http://schemas.openxmlformats.org/officeDocument/2006/relationships/hyperlink" Target="consultantplus://offline/ref=235082CF2D820396A3292587B86EB8A01DDDB0F3713F209438CCFF6A4245L1M" TargetMode="External"/><Relationship Id="rId23" Type="http://schemas.openxmlformats.org/officeDocument/2006/relationships/footer" Target="footer4.xml"/><Relationship Id="rId28" Type="http://schemas.openxmlformats.org/officeDocument/2006/relationships/image" Target="media/image3.jpeg"/><Relationship Id="rId10" Type="http://schemas.openxmlformats.org/officeDocument/2006/relationships/hyperlink" Target="consultantplus://offline/ref=DA2EE4A72F633D6BE650EB605436753193AE61885C60D5C63A5FCDB195tEk0K" TargetMode="Externa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31EA711C8D9E9830F515FB0632F3B0EF573BF9588B411AB42DF320B20CEHCH" TargetMode="External"/><Relationship Id="rId14" Type="http://schemas.openxmlformats.org/officeDocument/2006/relationships/hyperlink" Target="consultantplus://offline/ref=235082CF2D820396A3292587B86EB8A01DD9BCF27637209438CCFF6A4251EE4BCDCD7D894FLCM" TargetMode="External"/><Relationship Id="rId22" Type="http://schemas.openxmlformats.org/officeDocument/2006/relationships/hyperlink" Target="http://docs.cntd.ru/document/432837975" TargetMode="External"/><Relationship Id="rId27" Type="http://schemas.openxmlformats.org/officeDocument/2006/relationships/image" Target="media/image2.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D83A8-61B3-4B3C-AC21-427061F28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120</Pages>
  <Words>48749</Words>
  <Characters>277870</Characters>
  <Application>Microsoft Office Word</Application>
  <DocSecurity>0</DocSecurity>
  <Lines>2315</Lines>
  <Paragraphs>651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325968</CharactersWithSpaces>
  <SharedDoc>false</SharedDoc>
  <HLinks>
    <vt:vector size="24" baseType="variant">
      <vt:variant>
        <vt:i4>1048665</vt:i4>
      </vt:variant>
      <vt:variant>
        <vt:i4>9</vt:i4>
      </vt:variant>
      <vt:variant>
        <vt:i4>0</vt:i4>
      </vt:variant>
      <vt:variant>
        <vt:i4>5</vt:i4>
      </vt:variant>
      <vt:variant>
        <vt:lpwstr>http://www.adminliski.ru/</vt:lpwstr>
      </vt:variant>
      <vt:variant>
        <vt:lpwstr/>
      </vt:variant>
      <vt:variant>
        <vt:i4>1048665</vt:i4>
      </vt:variant>
      <vt:variant>
        <vt:i4>6</vt:i4>
      </vt:variant>
      <vt:variant>
        <vt:i4>0</vt:i4>
      </vt:variant>
      <vt:variant>
        <vt:i4>5</vt:i4>
      </vt:variant>
      <vt:variant>
        <vt:lpwstr>http://www.adminliski.ru/</vt:lpwstr>
      </vt:variant>
      <vt:variant>
        <vt:lpwstr/>
      </vt:variant>
      <vt:variant>
        <vt:i4>1048665</vt:i4>
      </vt:variant>
      <vt:variant>
        <vt:i4>3</vt:i4>
      </vt:variant>
      <vt:variant>
        <vt:i4>0</vt:i4>
      </vt:variant>
      <vt:variant>
        <vt:i4>5</vt:i4>
      </vt:variant>
      <vt:variant>
        <vt:lpwstr>http://www.adminliski.ru/</vt:lpwstr>
      </vt:variant>
      <vt:variant>
        <vt:lpwstr/>
      </vt:variant>
      <vt:variant>
        <vt:i4>1048665</vt:i4>
      </vt:variant>
      <vt:variant>
        <vt:i4>0</vt:i4>
      </vt:variant>
      <vt:variant>
        <vt:i4>0</vt:i4>
      </vt:variant>
      <vt:variant>
        <vt:i4>5</vt:i4>
      </vt:variant>
      <vt:variant>
        <vt:lpwstr>http://www.adminliski.ru/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VMFK</cp:lastModifiedBy>
  <cp:revision>21</cp:revision>
  <cp:lastPrinted>2018-09-14T11:29:00Z</cp:lastPrinted>
  <dcterms:created xsi:type="dcterms:W3CDTF">2018-12-02T17:24:00Z</dcterms:created>
  <dcterms:modified xsi:type="dcterms:W3CDTF">2019-09-04T05:20:00Z</dcterms:modified>
</cp:coreProperties>
</file>