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892D58" w:rsidP="009B55C0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892D5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049D3" w:rsidRPr="000C43AC" w:rsidRDefault="00AB749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26</w:t>
                  </w:r>
                </w:p>
                <w:p w:rsidR="001049D3" w:rsidRPr="000C43AC" w:rsidRDefault="007B351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июн</w:t>
                  </w:r>
                  <w:r w:rsidR="001049D3">
                    <w:rPr>
                      <w:b/>
                      <w:i/>
                      <w:sz w:val="20"/>
                      <w:szCs w:val="20"/>
                    </w:rPr>
                    <w:t>я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049D3" w:rsidRPr="000C43AC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7B351A">
                    <w:rPr>
                      <w:b/>
                      <w:i/>
                      <w:sz w:val="20"/>
                      <w:szCs w:val="20"/>
                    </w:rPr>
                    <w:t>4</w:t>
                  </w:r>
                  <w:r w:rsidR="00AB749A">
                    <w:rPr>
                      <w:b/>
                      <w:i/>
                      <w:sz w:val="20"/>
                      <w:szCs w:val="20"/>
                    </w:rPr>
                    <w:t>8</w:t>
                  </w:r>
                </w:p>
                <w:p w:rsidR="001049D3" w:rsidRPr="00053169" w:rsidRDefault="001049D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(5</w:t>
                  </w:r>
                  <w:r w:rsidR="00AB749A">
                    <w:rPr>
                      <w:b/>
                      <w:i/>
                      <w:sz w:val="20"/>
                      <w:szCs w:val="20"/>
                    </w:rPr>
                    <w:t>90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049D3" w:rsidRDefault="001049D3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2D58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892D58" w:rsidP="009B55C0">
      <w:pPr>
        <w:rPr>
          <w:smallCaps/>
          <w:color w:val="000000"/>
          <w:spacing w:val="4"/>
          <w:sz w:val="32"/>
          <w:szCs w:val="32"/>
        </w:rPr>
      </w:pPr>
      <w:r w:rsidRPr="00892D58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9B55C0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9B55C0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9B55C0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9B55C0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9B55C0">
      <w:pPr>
        <w:jc w:val="center"/>
        <w:rPr>
          <w:b/>
          <w:bCs/>
          <w:color w:val="000000"/>
          <w:sz w:val="28"/>
          <w:szCs w:val="28"/>
        </w:rPr>
      </w:pPr>
    </w:p>
    <w:p w:rsidR="00AA6E97" w:rsidRDefault="00AA6E97" w:rsidP="009B55C0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434175" cy="516834"/>
            <wp:effectExtent l="19050" t="0" r="39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37" cy="5183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E97" w:rsidRDefault="00AA6E97" w:rsidP="009B55C0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AA6E97" w:rsidRPr="00AA6E97" w:rsidRDefault="00AA6E97" w:rsidP="009B55C0">
      <w:pPr>
        <w:pStyle w:val="1"/>
        <w:tabs>
          <w:tab w:val="left" w:pos="0"/>
        </w:tabs>
        <w:rPr>
          <w:sz w:val="22"/>
          <w:szCs w:val="22"/>
        </w:rPr>
      </w:pPr>
      <w:r w:rsidRPr="00AA6E97">
        <w:rPr>
          <w:sz w:val="22"/>
          <w:szCs w:val="22"/>
        </w:rPr>
        <w:t>АДМИНИСТРАЦИЯ ГОРОДСКОГО ПОСЕЛЕНИЯ  ГОРОД  ЛИСКИ</w:t>
      </w:r>
    </w:p>
    <w:p w:rsidR="00AA6E97" w:rsidRPr="00AA6E97" w:rsidRDefault="00AA6E97" w:rsidP="009B55C0">
      <w:pPr>
        <w:shd w:val="clear" w:color="auto" w:fill="FFFFFF"/>
        <w:autoSpaceDE w:val="0"/>
        <w:jc w:val="center"/>
        <w:rPr>
          <w:b/>
          <w:spacing w:val="-4"/>
          <w:sz w:val="22"/>
          <w:szCs w:val="22"/>
        </w:rPr>
      </w:pPr>
      <w:r w:rsidRPr="00AA6E97">
        <w:rPr>
          <w:b/>
          <w:spacing w:val="-4"/>
          <w:sz w:val="22"/>
          <w:szCs w:val="22"/>
        </w:rPr>
        <w:t>ЛИСКИНСКОГО МУНИЦИПАЛЬНОГО РАЙОНА</w:t>
      </w:r>
    </w:p>
    <w:p w:rsidR="00AA6E97" w:rsidRPr="00AA6E97" w:rsidRDefault="00AA6E97" w:rsidP="009B55C0">
      <w:pPr>
        <w:shd w:val="clear" w:color="auto" w:fill="FFFFFF"/>
        <w:autoSpaceDE w:val="0"/>
        <w:jc w:val="center"/>
        <w:rPr>
          <w:b/>
          <w:spacing w:val="-4"/>
          <w:sz w:val="22"/>
          <w:szCs w:val="22"/>
        </w:rPr>
      </w:pPr>
      <w:r w:rsidRPr="00AA6E97">
        <w:rPr>
          <w:b/>
          <w:spacing w:val="-4"/>
          <w:sz w:val="22"/>
          <w:szCs w:val="22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AA6E97" w:rsidRPr="00AA6E97" w:rsidTr="00D50A7C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AA6E97" w:rsidRPr="00AA6E97" w:rsidRDefault="00AA6E97" w:rsidP="009B55C0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AA6E97" w:rsidRPr="00AA6E97" w:rsidRDefault="00AA6E97" w:rsidP="009B55C0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A6E9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 О С Т А Н О В Л Е Н И Е</w:t>
            </w:r>
          </w:p>
        </w:tc>
      </w:tr>
    </w:tbl>
    <w:p w:rsidR="00AA6E97" w:rsidRDefault="00892D58" w:rsidP="009B55C0">
      <w:pPr>
        <w:shd w:val="clear" w:color="auto" w:fill="FFFFFF"/>
        <w:autoSpaceDE w:val="0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178" type="#_x0000_t202" style="position:absolute;margin-left:381.5pt;margin-top:5.25pt;width:1in;height:23.25pt;z-index:251666432;mso-position-horizontal-relative:text;mso-position-vertical-relative:text" stroked="f">
            <v:textbox style="mso-next-textbox:#_x0000_s1178">
              <w:txbxContent>
                <w:p w:rsidR="00AA6E97" w:rsidRPr="00306B1B" w:rsidRDefault="00AA6E97" w:rsidP="00AA6E9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AA6E97" w:rsidRP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  <w:u w:val="single"/>
        </w:rPr>
      </w:pPr>
      <w:r w:rsidRPr="00AA6E97">
        <w:rPr>
          <w:bCs/>
          <w:color w:val="000000"/>
          <w:spacing w:val="-4"/>
          <w:sz w:val="20"/>
          <w:szCs w:val="20"/>
          <w:u w:val="single"/>
        </w:rPr>
        <w:t>от «</w:t>
      </w:r>
      <w:r w:rsidR="00AB749A">
        <w:rPr>
          <w:bCs/>
          <w:color w:val="000000"/>
          <w:spacing w:val="-4"/>
          <w:sz w:val="20"/>
          <w:szCs w:val="20"/>
          <w:u w:val="single"/>
        </w:rPr>
        <w:t>21»</w:t>
      </w:r>
      <w:r w:rsidRPr="00AA6E97">
        <w:rPr>
          <w:bCs/>
          <w:color w:val="000000"/>
          <w:spacing w:val="-4"/>
          <w:sz w:val="20"/>
          <w:szCs w:val="20"/>
          <w:u w:val="single"/>
        </w:rPr>
        <w:t xml:space="preserve">       </w:t>
      </w:r>
      <w:r w:rsidR="007B351A">
        <w:rPr>
          <w:bCs/>
          <w:color w:val="000000"/>
          <w:spacing w:val="-4"/>
          <w:sz w:val="20"/>
          <w:szCs w:val="20"/>
          <w:u w:val="single"/>
        </w:rPr>
        <w:t>июн</w:t>
      </w:r>
      <w:r w:rsidR="009B55C0">
        <w:rPr>
          <w:bCs/>
          <w:color w:val="000000"/>
          <w:spacing w:val="-4"/>
          <w:sz w:val="20"/>
          <w:szCs w:val="20"/>
          <w:u w:val="single"/>
        </w:rPr>
        <w:t>я</w:t>
      </w:r>
      <w:r w:rsidRPr="00AA6E97">
        <w:rPr>
          <w:bCs/>
          <w:color w:val="000000"/>
          <w:spacing w:val="-4"/>
          <w:sz w:val="20"/>
          <w:szCs w:val="20"/>
          <w:u w:val="single"/>
        </w:rPr>
        <w:t xml:space="preserve">            2019 г.  № </w:t>
      </w:r>
      <w:r w:rsidR="007B351A">
        <w:rPr>
          <w:bCs/>
          <w:color w:val="000000"/>
          <w:spacing w:val="-4"/>
          <w:sz w:val="20"/>
          <w:szCs w:val="20"/>
          <w:u w:val="single"/>
        </w:rPr>
        <w:t>2</w:t>
      </w:r>
      <w:r w:rsidR="00AB749A">
        <w:rPr>
          <w:bCs/>
          <w:color w:val="000000"/>
          <w:spacing w:val="-4"/>
          <w:sz w:val="20"/>
          <w:szCs w:val="20"/>
          <w:u w:val="single"/>
        </w:rPr>
        <w:t>44</w:t>
      </w:r>
    </w:p>
    <w:p w:rsidR="00AA6E97" w:rsidRP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18"/>
          <w:szCs w:val="18"/>
        </w:rPr>
      </w:pPr>
      <w:r w:rsidRPr="00AA6E97">
        <w:rPr>
          <w:bCs/>
          <w:color w:val="000000"/>
          <w:spacing w:val="-4"/>
          <w:sz w:val="18"/>
          <w:szCs w:val="18"/>
        </w:rPr>
        <w:t xml:space="preserve">                    г. Лиски</w:t>
      </w:r>
    </w:p>
    <w:p w:rsidR="00AA6E97" w:rsidRDefault="00AA6E97" w:rsidP="009B55C0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tbl>
      <w:tblPr>
        <w:tblW w:w="7728" w:type="dxa"/>
        <w:tblLayout w:type="fixed"/>
        <w:tblLook w:val="0000"/>
      </w:tblPr>
      <w:tblGrid>
        <w:gridCol w:w="4077"/>
        <w:gridCol w:w="3651"/>
      </w:tblGrid>
      <w:tr w:rsidR="00AB749A" w:rsidTr="00E372AB">
        <w:tc>
          <w:tcPr>
            <w:tcW w:w="4077" w:type="dxa"/>
          </w:tcPr>
          <w:p w:rsidR="00AB749A" w:rsidRPr="00AB749A" w:rsidRDefault="00AB749A" w:rsidP="00E372AB">
            <w:pPr>
              <w:autoSpaceDE w:val="0"/>
              <w:snapToGrid w:val="0"/>
              <w:spacing w:before="235"/>
              <w:jc w:val="both"/>
              <w:rPr>
                <w:b/>
                <w:color w:val="000000"/>
                <w:spacing w:val="-4"/>
              </w:rPr>
            </w:pPr>
            <w:r w:rsidRPr="00AB749A">
              <w:rPr>
                <w:b/>
                <w:color w:val="000000"/>
                <w:spacing w:val="-4"/>
                <w:sz w:val="22"/>
                <w:szCs w:val="22"/>
              </w:rPr>
              <w:t xml:space="preserve">Об утверждении платы за </w:t>
            </w:r>
            <w:r w:rsidRPr="00AB749A">
              <w:rPr>
                <w:b/>
                <w:color w:val="000000"/>
                <w:spacing w:val="-4"/>
                <w:sz w:val="22"/>
                <w:szCs w:val="22"/>
              </w:rPr>
              <w:br/>
              <w:t>содержание и ремонт жилого</w:t>
            </w:r>
            <w:r w:rsidRPr="00AB749A">
              <w:rPr>
                <w:b/>
                <w:color w:val="000000"/>
                <w:spacing w:val="-4"/>
                <w:sz w:val="22"/>
                <w:szCs w:val="22"/>
              </w:rPr>
              <w:br/>
              <w:t>помещения на 2019</w:t>
            </w:r>
            <w:smartTag w:uri="urn:schemas-microsoft-com:office:smarttags" w:element="PersonName">
              <w:r w:rsidRPr="00AB749A">
                <w:rPr>
                  <w:b/>
                  <w:color w:val="000000"/>
                  <w:spacing w:val="-4"/>
                  <w:sz w:val="22"/>
                  <w:szCs w:val="22"/>
                </w:rPr>
                <w:t>-</w:t>
              </w:r>
            </w:smartTag>
            <w:r w:rsidRPr="00AB749A">
              <w:rPr>
                <w:b/>
                <w:color w:val="000000"/>
                <w:spacing w:val="-4"/>
                <w:sz w:val="22"/>
                <w:szCs w:val="22"/>
              </w:rPr>
              <w:t xml:space="preserve">2022 годы </w:t>
            </w:r>
          </w:p>
        </w:tc>
        <w:tc>
          <w:tcPr>
            <w:tcW w:w="3651" w:type="dxa"/>
          </w:tcPr>
          <w:p w:rsidR="00AB749A" w:rsidRDefault="00AB749A" w:rsidP="00E372AB">
            <w:pPr>
              <w:autoSpaceDE w:val="0"/>
              <w:snapToGrid w:val="0"/>
              <w:spacing w:before="235"/>
              <w:jc w:val="both"/>
              <w:rPr>
                <w:color w:val="000000"/>
                <w:spacing w:val="-4"/>
              </w:rPr>
            </w:pPr>
          </w:p>
        </w:tc>
      </w:tr>
    </w:tbl>
    <w:p w:rsidR="00AB749A" w:rsidRPr="00AB749A" w:rsidRDefault="00AB749A" w:rsidP="00AB749A">
      <w:pPr>
        <w:shd w:val="clear" w:color="auto" w:fill="FFFFFF"/>
        <w:autoSpaceDE w:val="0"/>
        <w:spacing w:line="360" w:lineRule="auto"/>
        <w:ind w:firstLine="567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Cs w:val="28"/>
        </w:rPr>
        <w:t xml:space="preserve">              </w:t>
      </w:r>
      <w:r>
        <w:rPr>
          <w:color w:val="000000"/>
          <w:spacing w:val="-4"/>
          <w:szCs w:val="28"/>
        </w:rPr>
        <w:br/>
      </w:r>
      <w:r w:rsidRPr="00AB749A">
        <w:rPr>
          <w:color w:val="000000"/>
          <w:spacing w:val="-4"/>
          <w:sz w:val="22"/>
          <w:szCs w:val="22"/>
        </w:rPr>
        <w:t xml:space="preserve">            Рассмотрев материалы, предоставленные управляющими организациями,  в соответствии с Федеральным законом от 6 октября 2003 года № 131</w:t>
      </w:r>
      <w:smartTag w:uri="urn:schemas-microsoft-com:office:smarttags" w:element="PersonName">
        <w:r w:rsidRPr="00AB749A">
          <w:rPr>
            <w:color w:val="000000"/>
            <w:spacing w:val="-4"/>
            <w:sz w:val="22"/>
            <w:szCs w:val="22"/>
          </w:rPr>
          <w:t>-</w:t>
        </w:r>
      </w:smartTag>
      <w:r w:rsidRPr="00AB749A">
        <w:rPr>
          <w:color w:val="000000"/>
          <w:spacing w:val="-4"/>
          <w:sz w:val="22"/>
          <w:szCs w:val="22"/>
        </w:rPr>
        <w:t xml:space="preserve">ФЗ «Об общих принципах организации местного самоуправления в Российской Федерации», руководствуясь Порядком установления тарифов на услуги, предоставляемые муниципальными предприятиями и учреждениями городского поселения город Лиски, утвержденным Советом народных депутатов городского поселения город Лиски № 102 от 20.02.2012 г., в целях реализации статей 156 и 158 Жилищного Кодекса РФ и постановления  Правительства Российской Федерации от 3 апреля </w:t>
      </w:r>
      <w:smartTag w:uri="urn:schemas-microsoft-com:office:smarttags" w:element="metricconverter">
        <w:smartTagPr>
          <w:attr w:name="ProductID" w:val="2013 г"/>
        </w:smartTagPr>
        <w:r w:rsidRPr="00AB749A">
          <w:rPr>
            <w:color w:val="000000"/>
            <w:spacing w:val="-4"/>
            <w:sz w:val="22"/>
            <w:szCs w:val="22"/>
          </w:rPr>
          <w:t>2013 г</w:t>
        </w:r>
      </w:smartTag>
      <w:r w:rsidRPr="00AB749A">
        <w:rPr>
          <w:color w:val="000000"/>
          <w:spacing w:val="-4"/>
          <w:sz w:val="22"/>
          <w:szCs w:val="22"/>
        </w:rPr>
        <w:t xml:space="preserve">. № 290 «О минимальном перечне услуг и работ, необходимых для обеспечения надлежащего содержания общего имущества  в многоквартирном доме, и порядке их оказания и выполнения», администрация городского поселения город Лиски Лискинского муниципального района </w:t>
      </w:r>
    </w:p>
    <w:p w:rsidR="00AB749A" w:rsidRPr="00AB749A" w:rsidRDefault="00AB749A" w:rsidP="00AB749A">
      <w:pPr>
        <w:shd w:val="clear" w:color="auto" w:fill="FFFFFF"/>
        <w:autoSpaceDE w:val="0"/>
        <w:spacing w:line="360" w:lineRule="auto"/>
        <w:jc w:val="both"/>
        <w:rPr>
          <w:b/>
          <w:color w:val="000000"/>
          <w:spacing w:val="-4"/>
          <w:sz w:val="22"/>
          <w:szCs w:val="22"/>
        </w:rPr>
      </w:pPr>
      <w:r w:rsidRPr="00AB749A">
        <w:rPr>
          <w:b/>
          <w:color w:val="000000"/>
          <w:spacing w:val="-4"/>
          <w:sz w:val="22"/>
          <w:szCs w:val="22"/>
        </w:rPr>
        <w:t xml:space="preserve">п о с т а н о в л я е т :                      </w:t>
      </w:r>
    </w:p>
    <w:p w:rsidR="00AB749A" w:rsidRPr="00AB749A" w:rsidRDefault="00AB749A" w:rsidP="00AB749A">
      <w:pPr>
        <w:shd w:val="clear" w:color="auto" w:fill="FFFFFF"/>
        <w:autoSpaceDE w:val="0"/>
        <w:spacing w:line="360" w:lineRule="auto"/>
        <w:jc w:val="both"/>
        <w:rPr>
          <w:color w:val="000000"/>
          <w:spacing w:val="-4"/>
          <w:sz w:val="22"/>
          <w:szCs w:val="22"/>
        </w:rPr>
      </w:pPr>
      <w:r w:rsidRPr="00AB749A">
        <w:rPr>
          <w:color w:val="000000"/>
          <w:spacing w:val="-4"/>
          <w:sz w:val="22"/>
          <w:szCs w:val="22"/>
        </w:rPr>
        <w:t xml:space="preserve">         1. Установить на период с 1.07.2019 г. по 30.06.2022 г. в городе Лиски размер платы за содержание и ремонт жилого помещения для нанимателей жилых помещений  по договорам социального найма и договорам найма жилых помещений государственного или муниципального жилищного фонда, собственников помещений в многоквартирных домах, которые не приняли решение об установлении размера платы за содержание и ремонт жилого помещения, согласно приложению.</w:t>
      </w:r>
    </w:p>
    <w:p w:rsidR="00AB749A" w:rsidRPr="00AB749A" w:rsidRDefault="00AB749A" w:rsidP="00AB749A">
      <w:pPr>
        <w:shd w:val="clear" w:color="auto" w:fill="FFFFFF"/>
        <w:autoSpaceDE w:val="0"/>
        <w:spacing w:line="360" w:lineRule="auto"/>
        <w:jc w:val="both"/>
        <w:rPr>
          <w:color w:val="000000"/>
          <w:spacing w:val="-4"/>
          <w:sz w:val="22"/>
          <w:szCs w:val="22"/>
        </w:rPr>
      </w:pPr>
      <w:r w:rsidRPr="00AB749A">
        <w:rPr>
          <w:color w:val="000000"/>
          <w:spacing w:val="-4"/>
          <w:sz w:val="22"/>
          <w:szCs w:val="22"/>
        </w:rPr>
        <w:lastRenderedPageBreak/>
        <w:t xml:space="preserve">         2. Постановления администрации городского поселения город Лиски от 01 июня </w:t>
      </w:r>
      <w:smartTag w:uri="urn:schemas-microsoft-com:office:smarttags" w:element="metricconverter">
        <w:smartTagPr>
          <w:attr w:name="ProductID" w:val="2017 г"/>
        </w:smartTagPr>
        <w:r w:rsidRPr="00AB749A">
          <w:rPr>
            <w:color w:val="000000"/>
            <w:spacing w:val="-4"/>
            <w:sz w:val="22"/>
            <w:szCs w:val="22"/>
          </w:rPr>
          <w:t>2017 г</w:t>
        </w:r>
      </w:smartTag>
      <w:r w:rsidRPr="00AB749A">
        <w:rPr>
          <w:color w:val="000000"/>
          <w:spacing w:val="-4"/>
          <w:sz w:val="22"/>
          <w:szCs w:val="22"/>
        </w:rPr>
        <w:t>. № 341 «Об утверждении платы за содержание и ремонт жилого помещения на 2017</w:t>
      </w:r>
      <w:smartTag w:uri="urn:schemas-microsoft-com:office:smarttags" w:element="PersonName">
        <w:r w:rsidRPr="00AB749A">
          <w:rPr>
            <w:color w:val="000000"/>
            <w:spacing w:val="-4"/>
            <w:sz w:val="22"/>
            <w:szCs w:val="22"/>
          </w:rPr>
          <w:t>-</w:t>
        </w:r>
      </w:smartTag>
      <w:r w:rsidRPr="00AB749A">
        <w:rPr>
          <w:color w:val="000000"/>
          <w:spacing w:val="-4"/>
          <w:sz w:val="22"/>
          <w:szCs w:val="22"/>
        </w:rPr>
        <w:t>2018 годы» признать утратившим силу.</w:t>
      </w:r>
    </w:p>
    <w:p w:rsidR="00AB749A" w:rsidRPr="00AB749A" w:rsidRDefault="00AB749A" w:rsidP="00AB749A">
      <w:pPr>
        <w:shd w:val="clear" w:color="auto" w:fill="FFFFFF"/>
        <w:autoSpaceDE w:val="0"/>
        <w:spacing w:line="360" w:lineRule="auto"/>
        <w:jc w:val="both"/>
        <w:rPr>
          <w:color w:val="000000"/>
          <w:spacing w:val="-4"/>
          <w:sz w:val="22"/>
          <w:szCs w:val="22"/>
        </w:rPr>
      </w:pPr>
      <w:r w:rsidRPr="00AB749A">
        <w:rPr>
          <w:color w:val="000000"/>
          <w:spacing w:val="-4"/>
          <w:sz w:val="22"/>
          <w:szCs w:val="22"/>
        </w:rPr>
        <w:t xml:space="preserve">        3.  Настоящее постановление вступает в силу с момента официального опубликования и распространяет свое действие на правоотношения, возникшие с 01.07.2019 года.</w:t>
      </w:r>
    </w:p>
    <w:p w:rsidR="00AB749A" w:rsidRPr="00AB749A" w:rsidRDefault="00AB749A" w:rsidP="00AB749A">
      <w:pPr>
        <w:shd w:val="clear" w:color="auto" w:fill="FFFFFF"/>
        <w:autoSpaceDE w:val="0"/>
        <w:spacing w:line="360" w:lineRule="auto"/>
        <w:jc w:val="both"/>
        <w:rPr>
          <w:color w:val="000000"/>
          <w:spacing w:val="-4"/>
          <w:sz w:val="22"/>
          <w:szCs w:val="22"/>
        </w:rPr>
      </w:pPr>
      <w:r w:rsidRPr="00AB749A">
        <w:rPr>
          <w:color w:val="000000"/>
          <w:spacing w:val="-4"/>
          <w:sz w:val="22"/>
          <w:szCs w:val="22"/>
        </w:rPr>
        <w:t xml:space="preserve">        4. Контроль за выполнением настоящего постановления возложить на заместителя главы администрации городского поселения город Лиски</w:t>
      </w:r>
      <w:r w:rsidRPr="00AB749A">
        <w:rPr>
          <w:color w:val="000000"/>
          <w:spacing w:val="-4"/>
          <w:sz w:val="22"/>
          <w:szCs w:val="22"/>
        </w:rPr>
        <w:br/>
        <w:t>Чиркова В.Н.</w:t>
      </w:r>
    </w:p>
    <w:p w:rsidR="00AB749A" w:rsidRPr="00AB749A" w:rsidRDefault="00AB749A" w:rsidP="00AB749A">
      <w:pPr>
        <w:shd w:val="clear" w:color="auto" w:fill="FFFFFF"/>
        <w:autoSpaceDE w:val="0"/>
        <w:spacing w:line="360" w:lineRule="auto"/>
        <w:jc w:val="both"/>
        <w:rPr>
          <w:color w:val="000000"/>
          <w:spacing w:val="-4"/>
          <w:sz w:val="22"/>
          <w:szCs w:val="22"/>
        </w:rPr>
      </w:pPr>
    </w:p>
    <w:p w:rsidR="00AB749A" w:rsidRPr="00AB749A" w:rsidRDefault="00AB749A" w:rsidP="00AB749A">
      <w:pPr>
        <w:shd w:val="clear" w:color="auto" w:fill="FFFFFF"/>
        <w:autoSpaceDE w:val="0"/>
        <w:spacing w:line="360" w:lineRule="auto"/>
        <w:jc w:val="both"/>
        <w:rPr>
          <w:sz w:val="22"/>
          <w:szCs w:val="22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3"/>
        <w:gridCol w:w="1175"/>
        <w:gridCol w:w="3043"/>
      </w:tblGrid>
      <w:tr w:rsidR="00AB749A" w:rsidRPr="00AB749A" w:rsidTr="00E372AB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AB749A" w:rsidRPr="00AB749A" w:rsidRDefault="00AB749A" w:rsidP="00E372AB">
            <w:pPr>
              <w:autoSpaceDE w:val="0"/>
              <w:snapToGrid w:val="0"/>
              <w:spacing w:before="235"/>
              <w:rPr>
                <w:color w:val="000000"/>
                <w:spacing w:val="-4"/>
              </w:rPr>
            </w:pPr>
            <w:r w:rsidRPr="00AB749A">
              <w:rPr>
                <w:color w:val="000000"/>
                <w:spacing w:val="-4"/>
                <w:sz w:val="22"/>
                <w:szCs w:val="22"/>
              </w:rPr>
              <w:t>Глава администрации</w:t>
            </w:r>
            <w:r w:rsidRPr="00AB749A">
              <w:rPr>
                <w:color w:val="000000"/>
                <w:spacing w:val="-4"/>
                <w:sz w:val="22"/>
                <w:szCs w:val="22"/>
              </w:rPr>
              <w:br/>
              <w:t>городского поселения город Лиски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AB749A" w:rsidRPr="00AB749A" w:rsidRDefault="00AB749A" w:rsidP="00E372AB">
            <w:pPr>
              <w:autoSpaceDE w:val="0"/>
              <w:snapToGrid w:val="0"/>
              <w:spacing w:before="235"/>
              <w:jc w:val="both"/>
              <w:rPr>
                <w:color w:val="000000"/>
                <w:spacing w:val="-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AB749A" w:rsidRPr="00AB749A" w:rsidRDefault="00AB749A" w:rsidP="00E372AB">
            <w:pPr>
              <w:pStyle w:val="7"/>
              <w:tabs>
                <w:tab w:val="left" w:pos="0"/>
              </w:tabs>
              <w:snapToGrid w:val="0"/>
            </w:pPr>
            <w:r w:rsidRPr="00AB749A">
              <w:rPr>
                <w:sz w:val="22"/>
                <w:szCs w:val="22"/>
              </w:rPr>
              <w:t xml:space="preserve">  </w:t>
            </w:r>
            <w:r w:rsidRPr="00AB749A">
              <w:rPr>
                <w:sz w:val="22"/>
                <w:szCs w:val="22"/>
              </w:rPr>
              <w:br/>
              <w:t xml:space="preserve">             Е.В. Митюрёв </w:t>
            </w:r>
          </w:p>
        </w:tc>
      </w:tr>
    </w:tbl>
    <w:p w:rsidR="00AB749A" w:rsidRDefault="00AB749A" w:rsidP="00AB749A"/>
    <w:p w:rsidR="00AB749A" w:rsidRDefault="00AB749A" w:rsidP="00AB749A"/>
    <w:p w:rsidR="00AB749A" w:rsidRDefault="00AB749A" w:rsidP="00AB749A"/>
    <w:p w:rsidR="00AB749A" w:rsidRDefault="00AB749A" w:rsidP="00AB749A"/>
    <w:p w:rsidR="00AB749A" w:rsidRDefault="00AB749A" w:rsidP="00AB749A"/>
    <w:p w:rsidR="00AB749A" w:rsidRDefault="00AB749A" w:rsidP="00AB749A"/>
    <w:p w:rsidR="00AB749A" w:rsidRDefault="00AB749A" w:rsidP="00AB749A"/>
    <w:p w:rsidR="00AB749A" w:rsidRDefault="00AB749A" w:rsidP="00AB749A"/>
    <w:p w:rsidR="00AB749A" w:rsidRDefault="00AB749A" w:rsidP="00AB749A"/>
    <w:p w:rsidR="00AB749A" w:rsidRDefault="00AB749A" w:rsidP="00AB749A"/>
    <w:p w:rsidR="00AB749A" w:rsidRDefault="00AB749A" w:rsidP="00AB749A"/>
    <w:p w:rsidR="00AB749A" w:rsidRDefault="00AB749A" w:rsidP="00AB749A"/>
    <w:p w:rsidR="00AB749A" w:rsidRDefault="00AB749A" w:rsidP="00AB749A"/>
    <w:p w:rsidR="00AB749A" w:rsidRDefault="00AB749A" w:rsidP="00AB749A"/>
    <w:p w:rsidR="00AB749A" w:rsidRDefault="00AB749A" w:rsidP="00AB749A"/>
    <w:p w:rsidR="00AB749A" w:rsidRDefault="00AB749A" w:rsidP="00AB749A">
      <w:pPr>
        <w:sectPr w:rsidR="00AB749A" w:rsidSect="00AB749A">
          <w:footerReference w:type="default" r:id="rId9"/>
          <w:pgSz w:w="11906" w:h="16838"/>
          <w:pgMar w:top="1134" w:right="680" w:bottom="993" w:left="1418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222"/>
        <w:gridCol w:w="6178"/>
      </w:tblGrid>
      <w:tr w:rsidR="00AB749A" w:rsidRPr="00AF3134" w:rsidTr="00AB749A">
        <w:tc>
          <w:tcPr>
            <w:tcW w:w="8222" w:type="dxa"/>
          </w:tcPr>
          <w:p w:rsidR="00AB749A" w:rsidRPr="00AF3134" w:rsidRDefault="00AB749A" w:rsidP="00E372AB">
            <w:pPr>
              <w:pStyle w:val="affc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178" w:type="dxa"/>
          </w:tcPr>
          <w:p w:rsidR="00AB749A" w:rsidRPr="00AB749A" w:rsidRDefault="00AB749A" w:rsidP="00E372AB">
            <w:pPr>
              <w:pStyle w:val="affc"/>
              <w:snapToGrid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Приложение №1</w:t>
            </w:r>
          </w:p>
          <w:p w:rsidR="00AB749A" w:rsidRPr="00AB749A" w:rsidRDefault="00AB749A" w:rsidP="00E372AB">
            <w:pPr>
              <w:pStyle w:val="affc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к постановлению администрации городского поселения город Лиски Лискинского муниципального района</w:t>
            </w:r>
          </w:p>
          <w:p w:rsidR="00AB749A" w:rsidRPr="00AB749A" w:rsidRDefault="00AB749A" w:rsidP="00E372AB">
            <w:pPr>
              <w:pStyle w:val="affc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от «21» июня 2019 года № 244</w:t>
            </w:r>
          </w:p>
        </w:tc>
      </w:tr>
    </w:tbl>
    <w:p w:rsidR="00AB749A" w:rsidRPr="00AB749A" w:rsidRDefault="00AB749A" w:rsidP="00AB749A">
      <w:pPr>
        <w:shd w:val="clear" w:color="auto" w:fill="FFFFFF"/>
        <w:autoSpaceDE w:val="0"/>
        <w:spacing w:before="235"/>
        <w:ind w:firstLine="576"/>
        <w:jc w:val="center"/>
        <w:rPr>
          <w:color w:val="000000"/>
          <w:spacing w:val="-4"/>
          <w:sz w:val="22"/>
          <w:szCs w:val="22"/>
        </w:rPr>
      </w:pPr>
      <w:r w:rsidRPr="00AB749A">
        <w:rPr>
          <w:color w:val="000000"/>
          <w:spacing w:val="-4"/>
          <w:sz w:val="22"/>
          <w:szCs w:val="22"/>
        </w:rPr>
        <w:t xml:space="preserve">Размер платы граждан  за содержание жилых помещений в городе Лиски для нанимателей жилых помещений по договорам социального найма, договорам найма жилых помещений государственного и муниципального жилищного фонда,  собственников помещений в многоквартирных домах, которые не приняли решение об установлении размера платы за содержание жилого помещения, в соответствии с минимальным перечнем услуг и работ, необходимых для обеспечения надлежащего содержания общего имущества в многоквартирном доме (утвержденном постановлением правительства РФ от 3.04.2013 № 290) </w:t>
      </w:r>
    </w:p>
    <w:tbl>
      <w:tblPr>
        <w:tblW w:w="1513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5"/>
        <w:gridCol w:w="3951"/>
        <w:gridCol w:w="1843"/>
        <w:gridCol w:w="1417"/>
        <w:gridCol w:w="2410"/>
        <w:gridCol w:w="3119"/>
        <w:gridCol w:w="1559"/>
      </w:tblGrid>
      <w:tr w:rsidR="00AB749A" w:rsidRPr="00AB749A" w:rsidTr="00AB749A">
        <w:tc>
          <w:tcPr>
            <w:tcW w:w="835" w:type="dxa"/>
            <w:vMerge w:val="restart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№ </w:t>
            </w:r>
          </w:p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951" w:type="dxa"/>
            <w:vMerge w:val="restart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Адрес МКД</w:t>
            </w:r>
          </w:p>
        </w:tc>
        <w:tc>
          <w:tcPr>
            <w:tcW w:w="1843" w:type="dxa"/>
            <w:vMerge w:val="restart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pacing w:val="-4"/>
                <w:sz w:val="20"/>
                <w:szCs w:val="20"/>
              </w:rPr>
            </w:pPr>
            <w:r w:rsidRPr="00AB749A">
              <w:rPr>
                <w:color w:val="000000"/>
                <w:spacing w:val="-4"/>
                <w:sz w:val="20"/>
                <w:szCs w:val="20"/>
              </w:rPr>
              <w:t>измеритель</w:t>
            </w:r>
          </w:p>
        </w:tc>
        <w:tc>
          <w:tcPr>
            <w:tcW w:w="1417" w:type="dxa"/>
            <w:vMerge w:val="restart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pacing w:val="-4"/>
                <w:sz w:val="20"/>
                <w:szCs w:val="20"/>
              </w:rPr>
            </w:pPr>
            <w:r w:rsidRPr="00AB749A">
              <w:rPr>
                <w:color w:val="000000"/>
                <w:spacing w:val="-4"/>
                <w:sz w:val="20"/>
                <w:szCs w:val="20"/>
              </w:rPr>
              <w:t>Размер платы граждан  за  содержание жилого помещения</w:t>
            </w:r>
          </w:p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pacing w:val="-4"/>
                <w:sz w:val="20"/>
                <w:szCs w:val="20"/>
              </w:rPr>
              <w:t>Всего*</w:t>
            </w:r>
          </w:p>
        </w:tc>
        <w:tc>
          <w:tcPr>
            <w:tcW w:w="7088" w:type="dxa"/>
            <w:gridSpan w:val="3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в том числе:</w:t>
            </w:r>
          </w:p>
        </w:tc>
      </w:tr>
      <w:tr w:rsidR="00AB749A" w:rsidRPr="00AB749A" w:rsidTr="00AB749A">
        <w:tc>
          <w:tcPr>
            <w:tcW w:w="835" w:type="dxa"/>
            <w:vMerge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51" w:type="dxa"/>
            <w:vMerge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плата за услуги, работы по управлению многоквартирным домом, за содержание и текущий ремонт общего имущества в многоквартирном доме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предоставление платежных документов в МКД,  формирование фонда капитального ремонта которых производится на специальном счете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вывоз и захоронение ТКО**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51" w:type="dxa"/>
          </w:tcPr>
          <w:p w:rsidR="00AB749A" w:rsidRPr="00AB749A" w:rsidRDefault="00AB749A" w:rsidP="00E372AB">
            <w:pPr>
              <w:shd w:val="clear" w:color="auto" w:fill="FFFFFF"/>
              <w:autoSpaceDE w:val="0"/>
              <w:spacing w:before="235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pacing w:val="-4"/>
                <w:sz w:val="20"/>
                <w:szCs w:val="20"/>
              </w:rPr>
              <w:t>ООО «МУЖЭП №1 Запад»</w:t>
            </w:r>
          </w:p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19 Партсъезд д.3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19 Партсъезд д.7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19 Партсъезд д.7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19 Партсъезд д.11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д.10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12,62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10,60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д.11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д.22а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д.32а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д.32б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д.34а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д.34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д.36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д.38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д.39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д.41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д.41а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д.42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 общей площади в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д.59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д.63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д.67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AB749A">
              <w:rPr>
                <w:b/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д.71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д.73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40 Лет Октября д.87а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40 Лет Победы д.7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Алексея Науменко д.2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Алексея Науменко д.4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Алексея Науменко д.5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Алексея Науменко д.6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Алексея Науменко д.8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Василия Буракова д.4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Василия Буракова д.6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Василия Буракова д.8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Василия Буракова д.10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Василия Буракова д.12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г.Лиски, ул. Домостроителей д.12 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Домостроителей д.13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Индустриальная д.5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Индустриальная д.13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Индустриальная д.17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Индустриальная д.23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Индустриальная д.29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ул.Комарова д.8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ул.Комарова д.9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ул.Коминтерна д.47а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ул.Коммунистическая д.3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ул.Коммунистическая д.5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г.Лиски, ул.Красных Зорь д.1б 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ул.Ленина д.2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ул.Лысенко д.5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г.Лиски, ул.Малая Красноармейская д.11 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ул.Мира д.1а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ул.Мира д.5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ул.Монтажников д.3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Переулок Большой Красноармейской д.10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Площадь Свободы д.6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Проспект Ленина д.2а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Проспект Ленина д.16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Проспект Ленина д.24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 общей площади в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Проспект Ленина д.42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Проспект Ленина д.44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Проспект Ленина д.60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Садовая д.38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Садовая д.44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Свердлова д.37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Свердлова д.39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Свердлова д.41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Свердлова д.45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Свердлова д.47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Свердлова д.66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г.Лиски, ул. Сеченова д.2 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Сеченова д.7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Сеченова д.8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Сеченова д.10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Сеченова д.16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Тельмана д.52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Тельмана д.54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г.Лиски, ул. Титова д.8а 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Толстого д.6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Трудовые резервы д.1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Трудовые резервы д.2б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Трудовые резервы д.3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Трудовые резервы д.69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Трудовые резервы д.73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Трудовые резервы д.75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Трудовые резервы д.77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Тулебердиева д.12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Тулебердиева д.14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Тулебердиева д.22а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Чапаева д.55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Чапаева д.57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Чехова д.10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Чехова д.14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Чехова д.17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Советская д.44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Свердлова д.62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Свердлова д.46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Свердлова д.48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Свердлова д.50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Проспект Ленина д.58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 общей площади в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г.Лиски, ул. 40 Лет Победы д.24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2,02**                                  </w:t>
            </w:r>
          </w:p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51" w:type="dxa"/>
          </w:tcPr>
          <w:p w:rsidR="00AB749A" w:rsidRPr="00AB749A" w:rsidRDefault="00AB749A" w:rsidP="00E372AB">
            <w:pPr>
              <w:shd w:val="clear" w:color="auto" w:fill="FFFFFF"/>
              <w:autoSpaceDE w:val="0"/>
              <w:spacing w:before="235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pacing w:val="-4"/>
                <w:sz w:val="20"/>
                <w:szCs w:val="20"/>
              </w:rPr>
              <w:t>ООО «МУЖЭП №4 Восток»</w:t>
            </w:r>
          </w:p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Лиски, ул. Маршала Жукова, д.7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 , ул.Маршала Жукова ,д.5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 , ул.19 Партсъезда , д.1а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 , ул.19 Партсъезда , д.7б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 , ул.19 Партсъезда , д. 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 , ул.40 лет Октября д. 6а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 , ул.40 лет Октября д. 17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 ул.40 лет Октября д.19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 Лиски , ул. 40 лет Октября д.21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ул.40 лет Октября д. 69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ул.40 лет Октября д. 79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17,86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ул.40 лет Октября д. 81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17,86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ул.40 лет Октября д. 83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г.Лиски , ул.40 лет Октября д. 69площади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17,86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ул.40 лет Октября д. 85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17,86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ул.40 лет Октября д. 89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17,86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Алексея Науменко , д.1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Алексея Науменко д.11а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Домостроителей , д.6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Индустриальная , д.19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Индустриальная , д.21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Индустриальная , д.27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Индустриальная , д.33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Коммунистическая д.27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17,86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Лысенко , д.39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Маяковского д.58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проспект Ленина , д.6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проспект Ленина , д.66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17,86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Свердлова д.67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Сеченова , д.3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Сеченова , д.9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Сеченова , д.12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Трудовые Резервы д.101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Тулебердиева д.16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Тулебердиева д.21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Чехова д.17а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Энтузиастов , д.5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Лысенко, д. 41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-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Лысенко , д.10а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Лысенко , д.31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Лысенко , д. 33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Юбилейная , д. 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40 лет Октября , д.23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40 лет Октября , д. 33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40 лет Октября , д. 27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40 лет Октября , д.31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г.Лиски , ул. 40 лет Октября , д.25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b/>
                <w:bCs/>
                <w:sz w:val="20"/>
                <w:szCs w:val="20"/>
              </w:rPr>
              <w:t>ООО «МУЖЭП №2»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40 лет Октября 95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1 Парковая, 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1 Парковая, 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Индустриальная 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Индустриальная 25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lastRenderedPageBreak/>
              <w:t>ул. Индустриальная 31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Коммунистическая 13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Коммунистическая 15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Коммунистическая 29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Ломоносова 48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Лысенко 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Лысенко 2 б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ул. </w:t>
            </w:r>
            <w:r w:rsidRPr="00AB749A">
              <w:rPr>
                <w:color w:val="000000"/>
                <w:sz w:val="20"/>
                <w:szCs w:val="20"/>
              </w:rPr>
              <w:t>Лысенко 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Лысенко 3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Мира 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Мира 11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Мира 13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Мира 15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пр. Ленина 31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пр. Ленина 37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пр. Ленина 48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пр. Ленина 50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пр. Ленина 52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Свердлова 38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Свердлова 40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Свердлова 42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Свердлова 44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Свердлова 59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Свердлова 61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Свердлова 65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Свердлова 69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Свердлова 73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Сеченова 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общей площади в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Сеченова 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Сеченова 41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Спортивная 9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Строительная 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А. Толстого 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4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11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12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14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15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25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Трудовые Резервы 2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Трудовые Резервы 62а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Трудовые Резервы 81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Трудовые Резервы 83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Трудовые Резервы 83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Трудовые Резервы 87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Трудовые Резервы 91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пер. Чехова 12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Чехова 15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Чехова 19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ул. </w:t>
            </w:r>
            <w:r w:rsidRPr="00AB749A">
              <w:rPr>
                <w:color w:val="000000"/>
                <w:sz w:val="20"/>
                <w:szCs w:val="20"/>
              </w:rPr>
              <w:t>Чехова 22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Ф. Энгельса 28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Ф. Энгельса 30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Ф. Энгельса 32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Мира 9а/1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12,62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10,60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Павлова 45/1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12,62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10,60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пр.Ленина 25/1,2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12,62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10,60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Элеваторная 16/1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12,62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10,60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51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b/>
                <w:bCs/>
                <w:sz w:val="20"/>
                <w:szCs w:val="20"/>
              </w:rPr>
              <w:t>ООО «МУЖЭП №3»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40 лет Октября 61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40 лет Октября 62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ул. </w:t>
            </w:r>
            <w:r w:rsidRPr="00AB749A">
              <w:rPr>
                <w:color w:val="000000"/>
                <w:sz w:val="20"/>
                <w:szCs w:val="20"/>
              </w:rPr>
              <w:t>40 лет Октября 65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17,78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15,76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40 лет Октября 66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40 лет Победы 4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40 лет Победы 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40 лет Победы 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А. Науменко 14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Монтажников 13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ул. В. Буракова 1  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В. Буракова 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В. Буракова 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В. Буракова 14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ул. В. </w:t>
            </w:r>
            <w:r w:rsidRPr="00AB749A">
              <w:rPr>
                <w:color w:val="000000"/>
                <w:sz w:val="20"/>
                <w:szCs w:val="20"/>
              </w:rPr>
              <w:t>Буракова 16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17,78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15,76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ул. В. </w:t>
            </w:r>
            <w:r w:rsidRPr="00AB749A">
              <w:rPr>
                <w:color w:val="000000"/>
                <w:sz w:val="20"/>
                <w:szCs w:val="20"/>
              </w:rPr>
              <w:t>Буракова 18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17,78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15,76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В. Буракова 20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В. Буракова 22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В. Буракова 24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М. Жукова 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М. Жукова 11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ул. </w:t>
            </w:r>
            <w:r w:rsidRPr="00AB749A">
              <w:rPr>
                <w:color w:val="000000"/>
                <w:sz w:val="20"/>
                <w:szCs w:val="20"/>
              </w:rPr>
              <w:t>Индустриальная 2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Коминтерна 33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Коммунистическая 25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Коммунистическая 30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ул. </w:t>
            </w:r>
            <w:r w:rsidRPr="00AB749A">
              <w:rPr>
                <w:color w:val="000000"/>
                <w:sz w:val="20"/>
                <w:szCs w:val="20"/>
              </w:rPr>
              <w:t>Ломоносова 46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Лысенко 13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М. Красноармейская 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М. Красноармейская 2а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М. Красноармейская 15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М. Красноармейская 15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ул. М. Красноармейская 17 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общей площади в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М. Красноармейская 19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Мира 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Мира 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Мира 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пр. Ленина 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пр. Ленина 27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пр. Ленина 29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пр. Ленина 34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пр. Ленина 43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пр. Ленина 45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пр. Ленина 47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Свердлова 63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Свердлова 68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Сеченова 14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Сеченова 45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10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10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13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Титова 16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Трудовые Резервы 79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Трудовые Резервы 85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Трудовые Резервы 85 а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Трудовые Резервы 89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Трудовые Резервы 99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ул. </w:t>
            </w:r>
            <w:r w:rsidRPr="00AB749A">
              <w:rPr>
                <w:color w:val="000000"/>
                <w:sz w:val="20"/>
                <w:szCs w:val="20"/>
              </w:rPr>
              <w:t>Тулебердиева 1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Тулебердиева 3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Тулебердиева 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Тулебердиева 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Тулебердиева 7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Элеваторная 1 б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Элеваторная 1 в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ул. </w:t>
            </w:r>
            <w:r w:rsidRPr="00AB749A">
              <w:rPr>
                <w:color w:val="000000"/>
                <w:sz w:val="20"/>
                <w:szCs w:val="20"/>
              </w:rPr>
              <w:t xml:space="preserve">Элеваторная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AB749A">
                <w:rPr>
                  <w:color w:val="000000"/>
                  <w:sz w:val="20"/>
                  <w:szCs w:val="20"/>
                </w:rPr>
                <w:t>1 г</w:t>
              </w:r>
            </w:smartTag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ул. Домостроителей 24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Энтузиастов 15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ул. </w:t>
            </w:r>
            <w:r w:rsidRPr="00AB749A">
              <w:rPr>
                <w:color w:val="000000"/>
                <w:sz w:val="20"/>
                <w:szCs w:val="20"/>
              </w:rPr>
              <w:t>Лысенко 35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3951" w:type="dxa"/>
            <w:vAlign w:val="bottom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</w:p>
          <w:p w:rsidR="00AB749A" w:rsidRPr="00AB749A" w:rsidRDefault="00AB749A" w:rsidP="00E372AB">
            <w:pPr>
              <w:rPr>
                <w:color w:val="000000"/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ул. </w:t>
            </w:r>
            <w:r w:rsidRPr="00AB749A">
              <w:rPr>
                <w:color w:val="000000"/>
                <w:sz w:val="20"/>
                <w:szCs w:val="20"/>
              </w:rPr>
              <w:t>Краснознаменная 229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16,15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40 лет Октября 26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40 лет Октября 28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40 лет Октября 30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40 лет Октября 32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 xml:space="preserve">.кв. общей площади в </w:t>
            </w:r>
            <w:r w:rsidRPr="00AB749A">
              <w:rPr>
                <w:color w:val="000000"/>
                <w:sz w:val="20"/>
                <w:szCs w:val="20"/>
              </w:rPr>
              <w:lastRenderedPageBreak/>
              <w:t>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19,68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А. Науменко 10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>г. Лиски, ул. А. Науменко 12</w:t>
            </w:r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 xml:space="preserve">руб. за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B749A">
                <w:rPr>
                  <w:color w:val="000000"/>
                  <w:sz w:val="20"/>
                  <w:szCs w:val="20"/>
                </w:rPr>
                <w:t>1 м</w:t>
              </w:r>
            </w:smartTag>
            <w:r w:rsidRPr="00AB749A">
              <w:rPr>
                <w:color w:val="000000"/>
                <w:sz w:val="20"/>
                <w:szCs w:val="20"/>
              </w:rPr>
              <w:t>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19,88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2,02**</w:t>
            </w:r>
          </w:p>
        </w:tc>
      </w:tr>
      <w:tr w:rsidR="00AB749A" w:rsidRPr="00AB749A" w:rsidTr="00AB749A">
        <w:tc>
          <w:tcPr>
            <w:tcW w:w="835" w:type="dxa"/>
          </w:tcPr>
          <w:p w:rsidR="00AB749A" w:rsidRPr="00AB749A" w:rsidRDefault="00AB749A" w:rsidP="00E372AB">
            <w:pPr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951" w:type="dxa"/>
          </w:tcPr>
          <w:p w:rsidR="00AB749A" w:rsidRPr="00AB749A" w:rsidRDefault="00AB749A" w:rsidP="00E372AB">
            <w:pPr>
              <w:rPr>
                <w:sz w:val="20"/>
                <w:szCs w:val="20"/>
              </w:rPr>
            </w:pPr>
            <w:r w:rsidRPr="00AB749A">
              <w:rPr>
                <w:sz w:val="20"/>
                <w:szCs w:val="20"/>
              </w:rPr>
              <w:t xml:space="preserve">г. Лиски, </w:t>
            </w:r>
            <w:smartTag w:uri="urn:schemas-microsoft-com:office:smarttags" w:element="metricconverter">
              <w:smartTagPr>
                <w:attr w:name="ProductID" w:val="666 км"/>
              </w:smartTagPr>
              <w:r w:rsidRPr="00AB749A">
                <w:rPr>
                  <w:sz w:val="20"/>
                  <w:szCs w:val="20"/>
                </w:rPr>
                <w:t>666 км</w:t>
              </w:r>
            </w:smartTag>
          </w:p>
        </w:tc>
        <w:tc>
          <w:tcPr>
            <w:tcW w:w="1843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руб. за 1 м.кв. общей площади в месяц</w:t>
            </w:r>
          </w:p>
        </w:tc>
        <w:tc>
          <w:tcPr>
            <w:tcW w:w="1417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10,60</w:t>
            </w:r>
            <w:r w:rsidRPr="00AB749A">
              <w:rPr>
                <w:color w:val="000000"/>
                <w:spacing w:val="-4"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B749A">
              <w:rPr>
                <w:color w:val="000000"/>
                <w:sz w:val="20"/>
                <w:szCs w:val="20"/>
              </w:rPr>
              <w:t>10,66</w:t>
            </w:r>
          </w:p>
        </w:tc>
        <w:tc>
          <w:tcPr>
            <w:tcW w:w="311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749A" w:rsidRPr="00AB749A" w:rsidRDefault="00AB749A" w:rsidP="00E372A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</w:tr>
    </w:tbl>
    <w:p w:rsidR="00AB749A" w:rsidRPr="00AB749A" w:rsidRDefault="00AB749A" w:rsidP="00AB749A">
      <w:pPr>
        <w:rPr>
          <w:color w:val="000000"/>
          <w:sz w:val="20"/>
          <w:szCs w:val="20"/>
        </w:rPr>
      </w:pPr>
      <w:r w:rsidRPr="00AB749A">
        <w:rPr>
          <w:b/>
          <w:color w:val="000000"/>
          <w:sz w:val="20"/>
          <w:szCs w:val="20"/>
        </w:rPr>
        <w:t>Примечание</w:t>
      </w:r>
      <w:r w:rsidRPr="00AB749A">
        <w:rPr>
          <w:color w:val="000000"/>
          <w:sz w:val="20"/>
          <w:szCs w:val="20"/>
        </w:rPr>
        <w:t>:</w:t>
      </w:r>
    </w:p>
    <w:p w:rsidR="00AB749A" w:rsidRPr="00AB749A" w:rsidRDefault="00AB749A" w:rsidP="00AB749A">
      <w:pPr>
        <w:rPr>
          <w:sz w:val="20"/>
          <w:szCs w:val="20"/>
        </w:rPr>
      </w:pPr>
      <w:r w:rsidRPr="00AB749A">
        <w:rPr>
          <w:color w:val="000000"/>
          <w:sz w:val="20"/>
          <w:szCs w:val="20"/>
        </w:rPr>
        <w:t xml:space="preserve">                        *Размер платы за содержание жилых помещений установлен без учета расходов на </w:t>
      </w:r>
      <w:r w:rsidRPr="00AB749A">
        <w:rPr>
          <w:sz w:val="20"/>
          <w:szCs w:val="20"/>
        </w:rPr>
        <w:t xml:space="preserve"> оплату коммунальных ресурсов, потребляемых при использовании и содержании общего имущества в многоквартирном доме. </w:t>
      </w:r>
      <w:r w:rsidRPr="00AB749A">
        <w:rPr>
          <w:color w:val="000000"/>
          <w:sz w:val="20"/>
          <w:szCs w:val="20"/>
        </w:rPr>
        <w:t xml:space="preserve">Расходы на </w:t>
      </w:r>
      <w:r w:rsidRPr="00AB749A">
        <w:rPr>
          <w:sz w:val="20"/>
          <w:szCs w:val="20"/>
        </w:rPr>
        <w:t xml:space="preserve"> оплату коммунальных ресурсов, потребляемых при использовании и содержании общего имущества в многоквартирном доме определяются исходя из норматива потребления соответствующего вида коммунальных ресурсов, потребляемых при использовании и содержании общего имущества в многоквартирном доме, который утверждается органами государственной власти Воронежской области в порядке, установленном Правительством Российской Федерации, по тарифам, установленным органами государственной власти Воронежской области с проведением перерасчета размера таких расходов исходя из показаний коллективного (общедомового) прибора учета (при его наличии) в порядке, установленном Правительством Российской Федерации.</w:t>
      </w:r>
    </w:p>
    <w:p w:rsidR="00AB749A" w:rsidRPr="00AB749A" w:rsidRDefault="00AB749A" w:rsidP="00AB749A">
      <w:pPr>
        <w:rPr>
          <w:sz w:val="20"/>
          <w:szCs w:val="20"/>
        </w:rPr>
      </w:pPr>
      <w:r w:rsidRPr="00AB749A">
        <w:rPr>
          <w:sz w:val="20"/>
          <w:szCs w:val="20"/>
        </w:rPr>
        <w:t xml:space="preserve">                     **Включается в р</w:t>
      </w:r>
      <w:r w:rsidRPr="00AB749A">
        <w:rPr>
          <w:color w:val="000000"/>
          <w:sz w:val="20"/>
          <w:szCs w:val="20"/>
        </w:rPr>
        <w:t>азмер платы за содержание жилых помещений до перехода на новую систему обращения с твердыми коммунальными отходами в соответствии с Федеральным Законом от 25.12.2018 г. № 483-ФЗ</w:t>
      </w:r>
    </w:p>
    <w:p w:rsidR="00AB749A" w:rsidRDefault="00AB749A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</w:pPr>
    </w:p>
    <w:p w:rsidR="00601270" w:rsidRDefault="00601270" w:rsidP="00AB749A">
      <w:pPr>
        <w:rPr>
          <w:color w:val="000000"/>
          <w:sz w:val="20"/>
          <w:szCs w:val="20"/>
        </w:rPr>
        <w:sectPr w:rsidR="00601270" w:rsidSect="00AB749A">
          <w:headerReference w:type="default" r:id="rId10"/>
          <w:footerReference w:type="default" r:id="rId11"/>
          <w:footnotePr>
            <w:pos w:val="beneathText"/>
          </w:footnotePr>
          <w:pgSz w:w="16838" w:h="11906" w:orient="landscape"/>
          <w:pgMar w:top="1134" w:right="1134" w:bottom="680" w:left="992" w:header="709" w:footer="720" w:gutter="0"/>
          <w:cols w:space="720"/>
          <w:docGrid w:linePitch="360"/>
        </w:sectPr>
      </w:pPr>
    </w:p>
    <w:p w:rsidR="00601270" w:rsidRDefault="00601270" w:rsidP="007D5515">
      <w:pPr>
        <w:tabs>
          <w:tab w:val="center" w:pos="4677"/>
          <w:tab w:val="left" w:pos="5780"/>
        </w:tabs>
        <w:ind w:left="-284" w:firstLine="284"/>
        <w:jc w:val="center"/>
        <w:rPr>
          <w:smallCaps/>
          <w:noProof/>
          <w:color w:val="000000"/>
          <w:spacing w:val="4"/>
          <w:sz w:val="32"/>
          <w:szCs w:val="32"/>
        </w:rPr>
      </w:pPr>
      <w:r w:rsidRPr="00601270">
        <w:rPr>
          <w:smallCaps/>
          <w:noProof/>
          <w:color w:val="000000"/>
          <w:spacing w:val="4"/>
          <w:sz w:val="32"/>
          <w:szCs w:val="32"/>
          <w:lang w:eastAsia="ru-RU"/>
        </w:rPr>
        <w:lastRenderedPageBreak/>
        <w:drawing>
          <wp:inline distT="0" distB="0" distL="0" distR="0">
            <wp:extent cx="434175" cy="516834"/>
            <wp:effectExtent l="19050" t="0" r="39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37" cy="5183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270" w:rsidRDefault="00601270" w:rsidP="00601270">
      <w:pPr>
        <w:tabs>
          <w:tab w:val="center" w:pos="4677"/>
          <w:tab w:val="left" w:pos="5780"/>
        </w:tabs>
        <w:jc w:val="center"/>
        <w:rPr>
          <w:b/>
          <w:sz w:val="28"/>
          <w:szCs w:val="28"/>
        </w:rPr>
      </w:pPr>
    </w:p>
    <w:p w:rsidR="00601270" w:rsidRPr="00601270" w:rsidRDefault="00601270" w:rsidP="00601270">
      <w:pPr>
        <w:tabs>
          <w:tab w:val="center" w:pos="4677"/>
          <w:tab w:val="left" w:pos="5780"/>
        </w:tabs>
        <w:jc w:val="center"/>
        <w:rPr>
          <w:b/>
          <w:sz w:val="22"/>
          <w:szCs w:val="22"/>
        </w:rPr>
      </w:pPr>
      <w:r w:rsidRPr="00601270">
        <w:rPr>
          <w:b/>
          <w:sz w:val="22"/>
          <w:szCs w:val="22"/>
        </w:rPr>
        <w:t>АДМИНИСТРАЦИЯ ГОРОДСКОГО ПОСЕЛЕНИЯ ГОРОД ЛИСКИ</w:t>
      </w:r>
    </w:p>
    <w:p w:rsidR="00601270" w:rsidRPr="00601270" w:rsidRDefault="00601270" w:rsidP="00601270">
      <w:pPr>
        <w:jc w:val="center"/>
        <w:outlineLvl w:val="0"/>
        <w:rPr>
          <w:b/>
          <w:sz w:val="22"/>
          <w:szCs w:val="22"/>
        </w:rPr>
      </w:pPr>
      <w:r w:rsidRPr="00601270">
        <w:rPr>
          <w:b/>
          <w:sz w:val="22"/>
          <w:szCs w:val="22"/>
        </w:rPr>
        <w:t>ЛИСКИНСКОГО МУНИЦИПАЛЬНОГО РАЙОНА</w:t>
      </w:r>
    </w:p>
    <w:p w:rsidR="00601270" w:rsidRPr="00601270" w:rsidRDefault="00601270" w:rsidP="00601270">
      <w:pPr>
        <w:jc w:val="center"/>
        <w:outlineLvl w:val="0"/>
        <w:rPr>
          <w:b/>
          <w:sz w:val="22"/>
          <w:szCs w:val="22"/>
        </w:rPr>
      </w:pPr>
      <w:r w:rsidRPr="00601270">
        <w:rPr>
          <w:b/>
          <w:sz w:val="22"/>
          <w:szCs w:val="22"/>
        </w:rPr>
        <w:t>ВОРОНЕЖСКОЙ ОБЛАСТИ</w:t>
      </w:r>
    </w:p>
    <w:p w:rsidR="00601270" w:rsidRPr="007C5306" w:rsidRDefault="00601270" w:rsidP="00601270">
      <w:pPr>
        <w:pBdr>
          <w:bottom w:val="single" w:sz="6" w:space="2" w:color="auto"/>
        </w:pBdr>
        <w:outlineLvl w:val="0"/>
        <w:rPr>
          <w:b/>
          <w:sz w:val="32"/>
          <w:szCs w:val="32"/>
        </w:rPr>
      </w:pPr>
    </w:p>
    <w:p w:rsidR="00601270" w:rsidRPr="00601270" w:rsidRDefault="00601270" w:rsidP="00601270">
      <w:pPr>
        <w:pBdr>
          <w:bottom w:val="single" w:sz="6" w:space="2" w:color="auto"/>
        </w:pBdr>
        <w:jc w:val="center"/>
        <w:outlineLvl w:val="0"/>
        <w:rPr>
          <w:b/>
        </w:rPr>
      </w:pPr>
      <w:r w:rsidRPr="00601270">
        <w:rPr>
          <w:b/>
        </w:rPr>
        <w:t>П О С Т А Н О В Л Е Н И Е</w:t>
      </w:r>
    </w:p>
    <w:p w:rsidR="00601270" w:rsidRPr="00BF7DC2" w:rsidRDefault="00601270" w:rsidP="00601270">
      <w:pPr>
        <w:rPr>
          <w:sz w:val="28"/>
          <w:szCs w:val="28"/>
        </w:rPr>
      </w:pPr>
    </w:p>
    <w:p w:rsidR="00601270" w:rsidRPr="00601270" w:rsidRDefault="00601270" w:rsidP="00601270">
      <w:pPr>
        <w:pStyle w:val="1"/>
        <w:jc w:val="both"/>
        <w:rPr>
          <w:b w:val="0"/>
          <w:sz w:val="22"/>
          <w:szCs w:val="22"/>
        </w:rPr>
      </w:pPr>
      <w:r w:rsidRPr="00601270">
        <w:rPr>
          <w:b w:val="0"/>
          <w:sz w:val="22"/>
          <w:szCs w:val="22"/>
        </w:rPr>
        <w:t>от «24» ______июня________2019   г. №250</w:t>
      </w:r>
    </w:p>
    <w:p w:rsidR="00601270" w:rsidRPr="00420239" w:rsidRDefault="00601270" w:rsidP="00601270">
      <w:pPr>
        <w:pStyle w:val="1"/>
        <w:jc w:val="both"/>
        <w:rPr>
          <w:b w:val="0"/>
          <w:sz w:val="20"/>
          <w:szCs w:val="20"/>
        </w:rPr>
      </w:pPr>
      <w:r w:rsidRPr="00420239">
        <w:rPr>
          <w:b w:val="0"/>
          <w:sz w:val="20"/>
          <w:szCs w:val="20"/>
        </w:rPr>
        <w:t xml:space="preserve">                              г. Лиски</w:t>
      </w:r>
    </w:p>
    <w:p w:rsidR="00601270" w:rsidRDefault="00601270" w:rsidP="00601270">
      <w:pPr>
        <w:ind w:right="4818"/>
        <w:jc w:val="both"/>
        <w:rPr>
          <w:b/>
          <w:sz w:val="28"/>
          <w:szCs w:val="28"/>
        </w:rPr>
      </w:pPr>
    </w:p>
    <w:p w:rsidR="00601270" w:rsidRPr="00601270" w:rsidRDefault="00601270" w:rsidP="00601270">
      <w:pPr>
        <w:ind w:right="4818"/>
        <w:jc w:val="both"/>
        <w:rPr>
          <w:b/>
          <w:sz w:val="22"/>
          <w:szCs w:val="22"/>
        </w:rPr>
      </w:pPr>
      <w:r w:rsidRPr="00601270">
        <w:rPr>
          <w:b/>
          <w:sz w:val="22"/>
          <w:szCs w:val="22"/>
        </w:rPr>
        <w:t>Об утверждении Положения об оказании платных услуг населению муниципальным унитарным предприятием городского поселения город Лиски «Градостроительство и архитектура»</w:t>
      </w:r>
    </w:p>
    <w:p w:rsidR="00601270" w:rsidRDefault="00601270" w:rsidP="00601270">
      <w:pPr>
        <w:spacing w:line="360" w:lineRule="auto"/>
        <w:ind w:firstLine="708"/>
        <w:jc w:val="both"/>
        <w:rPr>
          <w:sz w:val="28"/>
          <w:szCs w:val="28"/>
        </w:rPr>
      </w:pPr>
    </w:p>
    <w:p w:rsidR="00601270" w:rsidRPr="00601270" w:rsidRDefault="00601270" w:rsidP="00601270">
      <w:pPr>
        <w:spacing w:line="360" w:lineRule="auto"/>
        <w:ind w:firstLine="708"/>
        <w:jc w:val="both"/>
        <w:rPr>
          <w:sz w:val="22"/>
          <w:szCs w:val="22"/>
        </w:rPr>
      </w:pPr>
      <w:r w:rsidRPr="00601270">
        <w:rPr>
          <w:sz w:val="22"/>
          <w:szCs w:val="22"/>
        </w:rPr>
        <w:t>В соответствии с Федеральным законом от 14.11.2002 №161-ФЗ «О государственных и муниципальных унитарных предприятиях», Федеральным законом от 06.02.2003 №131-ФЗ «Об общих принципах организации местного самоуправления в Российской Федерации» и Уставом предприятия, в целях регламентации по осуществлению внебюджетной деятельности, администрация городского поселения город Лиски</w:t>
      </w:r>
    </w:p>
    <w:p w:rsidR="00601270" w:rsidRPr="00601270" w:rsidRDefault="00601270" w:rsidP="00601270">
      <w:pPr>
        <w:spacing w:line="360" w:lineRule="auto"/>
        <w:rPr>
          <w:b/>
          <w:sz w:val="22"/>
          <w:szCs w:val="22"/>
        </w:rPr>
      </w:pPr>
      <w:r w:rsidRPr="00601270">
        <w:rPr>
          <w:b/>
          <w:sz w:val="22"/>
          <w:szCs w:val="22"/>
        </w:rPr>
        <w:t>п о с т а н о в л я е т:</w:t>
      </w:r>
    </w:p>
    <w:p w:rsidR="00601270" w:rsidRPr="00601270" w:rsidRDefault="00601270" w:rsidP="007810CB">
      <w:pPr>
        <w:pStyle w:val="a9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601270">
        <w:rPr>
          <w:rFonts w:ascii="Times New Roman" w:hAnsi="Times New Roman"/>
        </w:rPr>
        <w:t>Утвердить Положение об оказании платных услуг населению муниципальным унитарным предприятием городского поселения город Лиски «Градостроительство и архитектура».</w:t>
      </w:r>
    </w:p>
    <w:p w:rsidR="00601270" w:rsidRPr="00601270" w:rsidRDefault="00601270" w:rsidP="007810CB">
      <w:pPr>
        <w:pStyle w:val="a9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601270">
        <w:rPr>
          <w:rFonts w:ascii="Times New Roman" w:hAnsi="Times New Roman"/>
        </w:rPr>
        <w:t>Директору муниципального унитарного предприятия городского поселения город Лиски «Градостроительство и архитектура» обеспечить организацию деятельности предприятия в соответствии с утвержденным Положением.</w:t>
      </w:r>
    </w:p>
    <w:p w:rsidR="00601270" w:rsidRPr="00601270" w:rsidRDefault="00601270" w:rsidP="007810CB">
      <w:pPr>
        <w:pStyle w:val="a9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601270">
        <w:rPr>
          <w:rFonts w:ascii="Times New Roman" w:hAnsi="Times New Roman"/>
        </w:rPr>
        <w:t>Контроль за исполнением настоящего постановления возложить на начальника финансового отдела администрации городского поселения город Лиски Щелокову Л. В.</w:t>
      </w:r>
    </w:p>
    <w:p w:rsidR="00601270" w:rsidRPr="00601270" w:rsidRDefault="00601270" w:rsidP="00601270">
      <w:pPr>
        <w:pStyle w:val="21"/>
        <w:rPr>
          <w:sz w:val="22"/>
          <w:szCs w:val="22"/>
        </w:rPr>
      </w:pPr>
    </w:p>
    <w:p w:rsidR="00601270" w:rsidRPr="00601270" w:rsidRDefault="00601270" w:rsidP="00601270">
      <w:pPr>
        <w:pStyle w:val="21"/>
        <w:spacing w:after="0" w:line="240" w:lineRule="auto"/>
        <w:rPr>
          <w:sz w:val="22"/>
          <w:szCs w:val="22"/>
        </w:rPr>
      </w:pPr>
      <w:r w:rsidRPr="00601270">
        <w:rPr>
          <w:sz w:val="22"/>
          <w:szCs w:val="22"/>
        </w:rPr>
        <w:t xml:space="preserve">Глава администрации  </w:t>
      </w:r>
    </w:p>
    <w:p w:rsidR="00601270" w:rsidRPr="00601270" w:rsidRDefault="00601270" w:rsidP="00601270">
      <w:pPr>
        <w:pStyle w:val="21"/>
        <w:spacing w:after="0" w:line="240" w:lineRule="auto"/>
        <w:rPr>
          <w:sz w:val="22"/>
          <w:szCs w:val="22"/>
        </w:rPr>
      </w:pPr>
      <w:r w:rsidRPr="00601270">
        <w:rPr>
          <w:sz w:val="22"/>
          <w:szCs w:val="22"/>
        </w:rPr>
        <w:t xml:space="preserve">городского поселения город Лиски                   </w:t>
      </w:r>
      <w:r>
        <w:rPr>
          <w:sz w:val="22"/>
          <w:szCs w:val="22"/>
        </w:rPr>
        <w:t xml:space="preserve">                                                        </w:t>
      </w:r>
      <w:r w:rsidRPr="00601270">
        <w:rPr>
          <w:sz w:val="22"/>
          <w:szCs w:val="22"/>
        </w:rPr>
        <w:t xml:space="preserve">                      Е.В. Митюрёв</w:t>
      </w:r>
    </w:p>
    <w:p w:rsidR="00AB749A" w:rsidRDefault="00AB749A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AB749A" w:rsidRDefault="00AB749A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Pr="00601270" w:rsidRDefault="00601270" w:rsidP="00601270">
      <w:pPr>
        <w:spacing w:line="360" w:lineRule="auto"/>
        <w:jc w:val="right"/>
        <w:rPr>
          <w:b/>
          <w:sz w:val="22"/>
          <w:szCs w:val="22"/>
        </w:rPr>
      </w:pPr>
      <w:r w:rsidRPr="00601270">
        <w:rPr>
          <w:b/>
          <w:sz w:val="22"/>
          <w:szCs w:val="22"/>
        </w:rPr>
        <w:t xml:space="preserve">                                                      УТВЕРЖДЕНО</w:t>
      </w:r>
    </w:p>
    <w:p w:rsidR="00601270" w:rsidRPr="00601270" w:rsidRDefault="00601270" w:rsidP="00601270">
      <w:pPr>
        <w:jc w:val="right"/>
        <w:rPr>
          <w:sz w:val="22"/>
          <w:szCs w:val="22"/>
        </w:rPr>
      </w:pPr>
      <w:r w:rsidRPr="00601270">
        <w:rPr>
          <w:b/>
          <w:sz w:val="22"/>
          <w:szCs w:val="22"/>
        </w:rPr>
        <w:t xml:space="preserve">                                                               </w:t>
      </w:r>
      <w:r w:rsidRPr="00601270">
        <w:rPr>
          <w:sz w:val="22"/>
          <w:szCs w:val="22"/>
        </w:rPr>
        <w:t>Постановлением администрации</w:t>
      </w:r>
    </w:p>
    <w:p w:rsidR="00601270" w:rsidRPr="00601270" w:rsidRDefault="00601270" w:rsidP="00601270">
      <w:pPr>
        <w:jc w:val="right"/>
        <w:rPr>
          <w:sz w:val="22"/>
          <w:szCs w:val="22"/>
        </w:rPr>
      </w:pPr>
      <w:r w:rsidRPr="00601270">
        <w:rPr>
          <w:sz w:val="22"/>
          <w:szCs w:val="22"/>
        </w:rPr>
        <w:t xml:space="preserve">                                                                    городского поселения город Лиски</w:t>
      </w:r>
    </w:p>
    <w:p w:rsidR="00601270" w:rsidRPr="00601270" w:rsidRDefault="00601270" w:rsidP="00601270">
      <w:pPr>
        <w:jc w:val="right"/>
        <w:rPr>
          <w:sz w:val="22"/>
          <w:szCs w:val="22"/>
        </w:rPr>
      </w:pPr>
      <w:r w:rsidRPr="00601270">
        <w:rPr>
          <w:sz w:val="22"/>
          <w:szCs w:val="22"/>
        </w:rPr>
        <w:t xml:space="preserve">                                                         Лискинского муниципального </w:t>
      </w:r>
    </w:p>
    <w:p w:rsidR="00601270" w:rsidRPr="00601270" w:rsidRDefault="00601270" w:rsidP="00601270">
      <w:pPr>
        <w:jc w:val="right"/>
        <w:rPr>
          <w:sz w:val="22"/>
          <w:szCs w:val="22"/>
        </w:rPr>
      </w:pPr>
      <w:r w:rsidRPr="00601270">
        <w:rPr>
          <w:sz w:val="22"/>
          <w:szCs w:val="22"/>
        </w:rPr>
        <w:t xml:space="preserve">                                                         района Воронежской области</w:t>
      </w:r>
    </w:p>
    <w:p w:rsidR="00601270" w:rsidRPr="00601270" w:rsidRDefault="00601270" w:rsidP="00601270">
      <w:pPr>
        <w:jc w:val="right"/>
        <w:rPr>
          <w:b/>
          <w:sz w:val="22"/>
          <w:szCs w:val="22"/>
        </w:rPr>
      </w:pPr>
    </w:p>
    <w:p w:rsidR="00601270" w:rsidRPr="00601270" w:rsidRDefault="00601270" w:rsidP="00601270">
      <w:pPr>
        <w:spacing w:line="360" w:lineRule="auto"/>
        <w:jc w:val="right"/>
        <w:rPr>
          <w:sz w:val="22"/>
          <w:szCs w:val="22"/>
        </w:rPr>
      </w:pPr>
      <w:r w:rsidRPr="00601270">
        <w:rPr>
          <w:sz w:val="22"/>
          <w:szCs w:val="22"/>
        </w:rPr>
        <w:t xml:space="preserve">№ ___ от «___»_____________ 2019 г. </w:t>
      </w:r>
    </w:p>
    <w:p w:rsidR="00601270" w:rsidRDefault="00601270" w:rsidP="00601270">
      <w:pPr>
        <w:spacing w:line="360" w:lineRule="auto"/>
        <w:ind w:firstLine="709"/>
        <w:jc w:val="right"/>
        <w:rPr>
          <w:sz w:val="28"/>
          <w:szCs w:val="28"/>
        </w:rPr>
      </w:pPr>
    </w:p>
    <w:p w:rsidR="00601270" w:rsidRDefault="00601270" w:rsidP="00601270">
      <w:pPr>
        <w:spacing w:line="360" w:lineRule="auto"/>
        <w:ind w:firstLine="709"/>
        <w:jc w:val="right"/>
        <w:rPr>
          <w:sz w:val="28"/>
          <w:szCs w:val="28"/>
        </w:rPr>
      </w:pPr>
    </w:p>
    <w:p w:rsidR="00601270" w:rsidRDefault="00601270" w:rsidP="00601270">
      <w:pPr>
        <w:spacing w:line="360" w:lineRule="auto"/>
        <w:rPr>
          <w:sz w:val="28"/>
          <w:szCs w:val="28"/>
        </w:rPr>
      </w:pPr>
    </w:p>
    <w:p w:rsidR="00601270" w:rsidRPr="00601270" w:rsidRDefault="00601270" w:rsidP="00601270">
      <w:pPr>
        <w:spacing w:line="360" w:lineRule="auto"/>
        <w:ind w:firstLine="709"/>
        <w:jc w:val="center"/>
        <w:rPr>
          <w:b/>
          <w:sz w:val="22"/>
          <w:szCs w:val="22"/>
        </w:rPr>
      </w:pPr>
      <w:r w:rsidRPr="00601270">
        <w:rPr>
          <w:b/>
          <w:sz w:val="22"/>
          <w:szCs w:val="22"/>
        </w:rPr>
        <w:t>ПОЛОЖЕНИЕ</w:t>
      </w:r>
    </w:p>
    <w:p w:rsidR="00601270" w:rsidRPr="00601270" w:rsidRDefault="00601270" w:rsidP="00601270">
      <w:pPr>
        <w:spacing w:line="360" w:lineRule="auto"/>
        <w:ind w:firstLine="709"/>
        <w:jc w:val="center"/>
        <w:rPr>
          <w:b/>
          <w:sz w:val="22"/>
          <w:szCs w:val="22"/>
        </w:rPr>
      </w:pPr>
      <w:r w:rsidRPr="00601270">
        <w:rPr>
          <w:b/>
          <w:sz w:val="22"/>
          <w:szCs w:val="22"/>
        </w:rPr>
        <w:t>об оказании платных услуг населению</w:t>
      </w:r>
    </w:p>
    <w:p w:rsidR="00601270" w:rsidRPr="00601270" w:rsidRDefault="00601270" w:rsidP="00601270">
      <w:pPr>
        <w:jc w:val="center"/>
        <w:rPr>
          <w:b/>
          <w:sz w:val="22"/>
          <w:szCs w:val="22"/>
        </w:rPr>
      </w:pPr>
      <w:r w:rsidRPr="00601270">
        <w:rPr>
          <w:b/>
          <w:sz w:val="22"/>
          <w:szCs w:val="22"/>
        </w:rPr>
        <w:t>Муниципального унитарного   предприятия</w:t>
      </w:r>
    </w:p>
    <w:p w:rsidR="00601270" w:rsidRPr="00601270" w:rsidRDefault="00601270" w:rsidP="00601270">
      <w:pPr>
        <w:jc w:val="center"/>
        <w:rPr>
          <w:b/>
          <w:sz w:val="22"/>
          <w:szCs w:val="22"/>
        </w:rPr>
      </w:pPr>
      <w:r w:rsidRPr="00601270">
        <w:rPr>
          <w:b/>
          <w:sz w:val="22"/>
          <w:szCs w:val="22"/>
        </w:rPr>
        <w:t>городского поселения город Лиски</w:t>
      </w:r>
    </w:p>
    <w:p w:rsidR="00601270" w:rsidRPr="00601270" w:rsidRDefault="00601270" w:rsidP="00601270">
      <w:pPr>
        <w:jc w:val="center"/>
        <w:rPr>
          <w:b/>
          <w:sz w:val="22"/>
          <w:szCs w:val="22"/>
        </w:rPr>
      </w:pPr>
      <w:r w:rsidRPr="00601270">
        <w:rPr>
          <w:b/>
          <w:sz w:val="22"/>
          <w:szCs w:val="22"/>
        </w:rPr>
        <w:t xml:space="preserve"> «Градостроительство   и    архитектура»</w:t>
      </w:r>
    </w:p>
    <w:p w:rsidR="00601270" w:rsidRDefault="00601270" w:rsidP="00601270">
      <w:pPr>
        <w:spacing w:line="360" w:lineRule="auto"/>
        <w:ind w:firstLine="709"/>
        <w:jc w:val="center"/>
        <w:rPr>
          <w:sz w:val="28"/>
          <w:szCs w:val="28"/>
        </w:rPr>
      </w:pPr>
    </w:p>
    <w:p w:rsidR="00601270" w:rsidRDefault="00601270" w:rsidP="00601270">
      <w:pPr>
        <w:spacing w:line="360" w:lineRule="auto"/>
        <w:ind w:firstLine="709"/>
        <w:jc w:val="both"/>
        <w:rPr>
          <w:sz w:val="28"/>
          <w:szCs w:val="28"/>
        </w:rPr>
      </w:pPr>
    </w:p>
    <w:p w:rsidR="00601270" w:rsidRDefault="00601270" w:rsidP="00601270">
      <w:pPr>
        <w:spacing w:line="360" w:lineRule="auto"/>
        <w:ind w:firstLine="709"/>
        <w:jc w:val="both"/>
        <w:rPr>
          <w:sz w:val="28"/>
          <w:szCs w:val="28"/>
        </w:rPr>
      </w:pPr>
    </w:p>
    <w:p w:rsidR="00601270" w:rsidRDefault="00601270" w:rsidP="00601270">
      <w:pPr>
        <w:spacing w:line="360" w:lineRule="auto"/>
        <w:jc w:val="both"/>
        <w:rPr>
          <w:sz w:val="28"/>
          <w:szCs w:val="28"/>
        </w:rPr>
      </w:pPr>
    </w:p>
    <w:p w:rsidR="00601270" w:rsidRDefault="00601270" w:rsidP="00601270">
      <w:pPr>
        <w:spacing w:line="360" w:lineRule="auto"/>
        <w:jc w:val="both"/>
        <w:rPr>
          <w:sz w:val="28"/>
          <w:szCs w:val="28"/>
        </w:rPr>
      </w:pPr>
    </w:p>
    <w:p w:rsidR="00601270" w:rsidRDefault="00601270" w:rsidP="00601270">
      <w:pPr>
        <w:spacing w:line="360" w:lineRule="auto"/>
        <w:jc w:val="both"/>
        <w:rPr>
          <w:sz w:val="28"/>
          <w:szCs w:val="28"/>
        </w:rPr>
      </w:pPr>
    </w:p>
    <w:p w:rsidR="00601270" w:rsidRPr="00601270" w:rsidRDefault="00601270" w:rsidP="00601270">
      <w:pPr>
        <w:spacing w:line="360" w:lineRule="auto"/>
        <w:jc w:val="center"/>
        <w:rPr>
          <w:sz w:val="22"/>
          <w:szCs w:val="22"/>
        </w:rPr>
      </w:pPr>
      <w:r w:rsidRPr="00601270">
        <w:rPr>
          <w:sz w:val="22"/>
          <w:szCs w:val="22"/>
        </w:rPr>
        <w:t>г. Лиски</w:t>
      </w:r>
    </w:p>
    <w:p w:rsidR="00601270" w:rsidRDefault="00601270" w:rsidP="00601270">
      <w:pPr>
        <w:spacing w:line="360" w:lineRule="auto"/>
        <w:jc w:val="center"/>
        <w:rPr>
          <w:sz w:val="22"/>
          <w:szCs w:val="22"/>
        </w:rPr>
      </w:pPr>
      <w:r w:rsidRPr="00601270">
        <w:rPr>
          <w:sz w:val="22"/>
          <w:szCs w:val="22"/>
        </w:rPr>
        <w:t>2019 г.</w:t>
      </w:r>
    </w:p>
    <w:p w:rsidR="00601270" w:rsidRDefault="00601270" w:rsidP="00601270">
      <w:pPr>
        <w:spacing w:line="360" w:lineRule="auto"/>
        <w:jc w:val="center"/>
        <w:rPr>
          <w:sz w:val="22"/>
          <w:szCs w:val="22"/>
        </w:rPr>
      </w:pPr>
    </w:p>
    <w:p w:rsidR="00601270" w:rsidRPr="00601270" w:rsidRDefault="00601270" w:rsidP="00601270">
      <w:pPr>
        <w:spacing w:line="360" w:lineRule="auto"/>
        <w:jc w:val="center"/>
        <w:rPr>
          <w:sz w:val="22"/>
          <w:szCs w:val="22"/>
        </w:rPr>
      </w:pPr>
    </w:p>
    <w:p w:rsidR="00601270" w:rsidRDefault="00601270" w:rsidP="0060127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01270" w:rsidRPr="00601270" w:rsidRDefault="00601270" w:rsidP="00601270">
      <w:pPr>
        <w:spacing w:line="360" w:lineRule="auto"/>
        <w:ind w:firstLine="709"/>
        <w:jc w:val="center"/>
        <w:rPr>
          <w:b/>
          <w:sz w:val="20"/>
          <w:szCs w:val="20"/>
        </w:rPr>
      </w:pPr>
      <w:r w:rsidRPr="00601270">
        <w:rPr>
          <w:b/>
          <w:sz w:val="20"/>
          <w:szCs w:val="20"/>
        </w:rPr>
        <w:t>1. Общее положение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 xml:space="preserve">1.1  Настоящее  положение  регламентирует  деятельность  Муниципального унитарного предприятия городского поселения город Лиски «Градостроительство и архитектура» (далее по тексту Предприятия)  по  оказанию  платных  услуг  населению   в  соответствии  с Гражданским кодексом Российской Федерации, ФЗ РФ от 06.10.2003г. № 131-ФЗ «Об общих принципах организации местного самоуправления в РФ», Законом РФ от 07.02.1992г. №2300-1 «О защите прав потребителей», Межгосударственным стандартом ГОСТ 30335-95/ГОСТ Р 50646-94  «Услуги  населению».  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1.2  Платные  услуги  –  это услуги, оказываемые Предприятием за соответствующую плату физическим  и  юридическим  лицам  сверх  объёмов  социальных  услуг,  гарантированных населению  при  сохранении  доступности  и  качества,  бесплатно  оказываемых  услуг  и  не подменяют их.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1.3  Платные услуги –  это услуги, оказываемые Предприятием в рамках своей основной уставной деятельности на договорной основе.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1.4.  Целями оказания платных услуг Предприятием населению являются: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осуществление  регулирования  в  области  архитектуры  и  строительства  на  территории городского поселения города Лиски;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повышение  материальной  заинтересованности  работников Предприятия в  эффективности архитектурно-строительной деятельности.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1.5.  В  процессе  платной  деятельности  используется  материально-техническая  база Предприятия.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</w:p>
    <w:p w:rsidR="00601270" w:rsidRPr="00601270" w:rsidRDefault="00601270" w:rsidP="00601270">
      <w:pPr>
        <w:spacing w:line="360" w:lineRule="auto"/>
        <w:ind w:firstLine="709"/>
        <w:jc w:val="center"/>
        <w:rPr>
          <w:b/>
          <w:sz w:val="20"/>
          <w:szCs w:val="20"/>
        </w:rPr>
      </w:pPr>
      <w:r w:rsidRPr="00601270">
        <w:rPr>
          <w:b/>
          <w:sz w:val="20"/>
          <w:szCs w:val="20"/>
        </w:rPr>
        <w:lastRenderedPageBreak/>
        <w:t>2. Порядок формирование внебюджетных средств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Внебюджетные средства Предприятия формируются за счёт: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поступлений  от  деятельности,  связанной  с  оказанием  платных  услуг  населению, регламентированной в разделе 3 данного Положения.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</w:p>
    <w:p w:rsidR="00601270" w:rsidRPr="00601270" w:rsidRDefault="00601270" w:rsidP="00601270">
      <w:pPr>
        <w:spacing w:line="360" w:lineRule="auto"/>
        <w:ind w:firstLine="709"/>
        <w:jc w:val="center"/>
        <w:rPr>
          <w:b/>
          <w:sz w:val="20"/>
          <w:szCs w:val="20"/>
        </w:rPr>
      </w:pPr>
      <w:r w:rsidRPr="00601270">
        <w:rPr>
          <w:b/>
          <w:sz w:val="20"/>
          <w:szCs w:val="20"/>
        </w:rPr>
        <w:t>3. Порядок оказания и перечень платных услуг населению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3.1 Платные услуги Предприятия предлагает на основе Перечня платных услуг.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3.2  Перечень  платных  услуг  (п.  3.4  данного  Положения)  составляется  с  учётом потребительского  спроса  и  возможностей  предприятия.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3.3 Платные услуги населению предоставляются по калькуляциям, разработанным предприятием по  «Сборникам  цен  и  расценок  на  виды  работ. ( Приложение 1)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3.4 Учреждение архитектуры оказывает населению следующие платные услуги: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 xml:space="preserve">- </w:t>
      </w:r>
      <w:r w:rsidRPr="00601270">
        <w:rPr>
          <w:rFonts w:eastAsia="Calibri"/>
          <w:sz w:val="20"/>
          <w:szCs w:val="20"/>
        </w:rPr>
        <w:t>проект индивидуального жилого (садового) дома</w:t>
      </w:r>
      <w:r w:rsidRPr="00601270">
        <w:rPr>
          <w:sz w:val="20"/>
          <w:szCs w:val="20"/>
        </w:rPr>
        <w:t>;</w:t>
      </w:r>
    </w:p>
    <w:p w:rsidR="00601270" w:rsidRPr="00601270" w:rsidRDefault="00601270" w:rsidP="00601270">
      <w:pPr>
        <w:pStyle w:val="aff4"/>
        <w:spacing w:line="360" w:lineRule="auto"/>
        <w:ind w:firstLine="709"/>
        <w:jc w:val="both"/>
        <w:rPr>
          <w:b w:val="0"/>
          <w:sz w:val="20"/>
        </w:rPr>
      </w:pPr>
      <w:r w:rsidRPr="00601270">
        <w:rPr>
          <w:b w:val="0"/>
          <w:sz w:val="20"/>
        </w:rPr>
        <w:t>- проект реконструкции, переустройства и перепланировки в жилом доме (квартире);</w:t>
      </w:r>
    </w:p>
    <w:p w:rsidR="00601270" w:rsidRPr="00601270" w:rsidRDefault="00601270" w:rsidP="00601270">
      <w:pPr>
        <w:pStyle w:val="af1"/>
        <w:spacing w:line="360" w:lineRule="auto"/>
        <w:ind w:firstLine="709"/>
        <w:rPr>
          <w:b/>
          <w:sz w:val="20"/>
          <w:szCs w:val="20"/>
        </w:rPr>
      </w:pPr>
      <w:r w:rsidRPr="00601270">
        <w:rPr>
          <w:sz w:val="20"/>
          <w:szCs w:val="20"/>
        </w:rPr>
        <w:t>- обследование;</w:t>
      </w:r>
    </w:p>
    <w:p w:rsidR="00601270" w:rsidRPr="00601270" w:rsidRDefault="00601270" w:rsidP="00601270">
      <w:pPr>
        <w:pStyle w:val="af1"/>
        <w:spacing w:line="360" w:lineRule="auto"/>
        <w:ind w:firstLine="709"/>
        <w:rPr>
          <w:b/>
          <w:sz w:val="20"/>
          <w:szCs w:val="20"/>
        </w:rPr>
      </w:pPr>
      <w:r w:rsidRPr="00601270">
        <w:rPr>
          <w:sz w:val="20"/>
          <w:szCs w:val="20"/>
        </w:rPr>
        <w:t>- схема размещения объекта капитального строительства;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rFonts w:eastAsia="Calibri"/>
          <w:bCs/>
          <w:sz w:val="20"/>
          <w:szCs w:val="20"/>
        </w:rPr>
      </w:pPr>
      <w:r w:rsidRPr="00601270">
        <w:rPr>
          <w:sz w:val="20"/>
          <w:szCs w:val="20"/>
        </w:rPr>
        <w:t>-</w:t>
      </w:r>
      <w:r w:rsidRPr="00601270">
        <w:rPr>
          <w:rFonts w:eastAsia="Calibri"/>
          <w:bCs/>
          <w:sz w:val="20"/>
          <w:szCs w:val="20"/>
        </w:rPr>
        <w:t xml:space="preserve"> подготовка эскизных предложений информационных конструкций</w:t>
      </w:r>
      <w:r w:rsidRPr="00601270">
        <w:rPr>
          <w:bCs/>
          <w:sz w:val="20"/>
          <w:szCs w:val="20"/>
        </w:rPr>
        <w:t>;</w:t>
      </w:r>
    </w:p>
    <w:p w:rsidR="00601270" w:rsidRPr="00601270" w:rsidRDefault="00601270" w:rsidP="00601270">
      <w:pPr>
        <w:pStyle w:val="af1"/>
        <w:spacing w:line="360" w:lineRule="auto"/>
        <w:ind w:firstLine="709"/>
        <w:rPr>
          <w:b/>
          <w:sz w:val="20"/>
          <w:szCs w:val="20"/>
        </w:rPr>
      </w:pPr>
      <w:r w:rsidRPr="00601270">
        <w:rPr>
          <w:sz w:val="20"/>
          <w:szCs w:val="20"/>
        </w:rPr>
        <w:t>- подготовка эскизных предложений входных групп;</w:t>
      </w:r>
    </w:p>
    <w:p w:rsidR="00601270" w:rsidRPr="00601270" w:rsidRDefault="00601270" w:rsidP="00601270">
      <w:pPr>
        <w:pStyle w:val="af1"/>
        <w:spacing w:line="360" w:lineRule="auto"/>
        <w:ind w:firstLine="709"/>
        <w:rPr>
          <w:b/>
          <w:sz w:val="20"/>
          <w:szCs w:val="20"/>
        </w:rPr>
      </w:pPr>
      <w:r w:rsidRPr="00601270">
        <w:rPr>
          <w:sz w:val="20"/>
          <w:szCs w:val="20"/>
        </w:rPr>
        <w:t>- подготовка эскизных предложений архитектурного облика зданий;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 xml:space="preserve">- </w:t>
      </w:r>
      <w:r w:rsidRPr="00601270">
        <w:rPr>
          <w:rFonts w:eastAsia="Calibri"/>
          <w:sz w:val="20"/>
          <w:szCs w:val="20"/>
        </w:rPr>
        <w:t>разбивка земельного участка на местности</w:t>
      </w:r>
      <w:r w:rsidRPr="00601270">
        <w:rPr>
          <w:sz w:val="20"/>
          <w:szCs w:val="20"/>
        </w:rPr>
        <w:t>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 xml:space="preserve">- </w:t>
      </w:r>
      <w:r w:rsidRPr="00601270">
        <w:rPr>
          <w:rFonts w:eastAsia="Calibri"/>
          <w:sz w:val="20"/>
          <w:szCs w:val="20"/>
        </w:rPr>
        <w:t>разбивка осей строений на местности</w:t>
      </w:r>
      <w:r w:rsidRPr="00601270">
        <w:rPr>
          <w:sz w:val="20"/>
          <w:szCs w:val="20"/>
        </w:rPr>
        <w:t>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подготовка актов;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подготовка заключения и схемы размещения объекта капитального строительства при обращении в суд;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выдача справки;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проект хозяйственных построек (гараж, сарай, летняя кухня).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3.5 Цены на платные услуги устанавливаются с учётом рекомендаций Министерства Регионального развития РФ: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сложности и качества самих услуг;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 выполнения особых условий (срочности, приоритетности и т.п.);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себестоимости, рентабельности услуги и потребительского спроса.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3.6  Оплата  за  платные  услуги  осуществляется  потребителем  услуги  безналичным перечислением  денежных  средств  на  текущий  счет  предприятия  с предъявлением пользователем копии платёжного поручения или квитанции банка.</w:t>
      </w:r>
    </w:p>
    <w:p w:rsidR="00601270" w:rsidRPr="00601270" w:rsidRDefault="00601270" w:rsidP="00601270">
      <w:pPr>
        <w:spacing w:line="360" w:lineRule="auto"/>
        <w:jc w:val="both"/>
        <w:rPr>
          <w:sz w:val="20"/>
          <w:szCs w:val="20"/>
        </w:rPr>
      </w:pPr>
    </w:p>
    <w:p w:rsidR="00601270" w:rsidRPr="00601270" w:rsidRDefault="00601270" w:rsidP="00601270">
      <w:pPr>
        <w:spacing w:line="360" w:lineRule="auto"/>
        <w:ind w:firstLine="709"/>
        <w:jc w:val="center"/>
        <w:rPr>
          <w:b/>
          <w:sz w:val="20"/>
          <w:szCs w:val="20"/>
        </w:rPr>
      </w:pPr>
      <w:r w:rsidRPr="00601270">
        <w:rPr>
          <w:b/>
          <w:sz w:val="20"/>
          <w:szCs w:val="20"/>
        </w:rPr>
        <w:t>4. Порядок распределения и расходования внебюджетных средств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4.1 Внебюджетные средства, полученные от оказания платных услуг, расходуются на: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 30-40%  -  развитие  материально-технической  базы  Предприятия (приобретение имущества, эксплуатацию технических средств, ремонт оборудования, программное обеспечение);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lastRenderedPageBreak/>
        <w:t>- 5% - повышение квалификации ( командировки, курсы, приобретение нормативно-технической литературы);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  5%  -  возмещение  расходов  на  коммунальные  услуги,  содержание  и  эксплуатацию зданий и муниципального имущества;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фонд заработной платы определяется как коэффициент от фактической выработки за соответствующий месяц, равна 50-60%. При этом размер коэффициента не должен ухудшать финансовое состояние Предприятия (система оплаты труда регламентируется Положением об оплате труда и премировании работников).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</w:p>
    <w:p w:rsidR="00601270" w:rsidRPr="00601270" w:rsidRDefault="00601270" w:rsidP="00601270">
      <w:pPr>
        <w:spacing w:line="360" w:lineRule="auto"/>
        <w:ind w:firstLine="709"/>
        <w:jc w:val="both"/>
        <w:rPr>
          <w:b/>
          <w:sz w:val="20"/>
          <w:szCs w:val="20"/>
        </w:rPr>
      </w:pPr>
      <w:r w:rsidRPr="00601270">
        <w:rPr>
          <w:b/>
          <w:sz w:val="20"/>
          <w:szCs w:val="20"/>
        </w:rPr>
        <w:t>5. Управление и контроль использования внебюджетных средств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 xml:space="preserve">5.1 Управление и контроль использования внебюджетных средств осуществляется начальником  предприятия.  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5.2  Начальник  Предприятия  несёт  ответственность  за  целевое  расходование внебюджетных  средств  в  соответствии  с  действующим  законодательством  РФ  и  настоящим Положением.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</w:p>
    <w:p w:rsidR="00601270" w:rsidRPr="00601270" w:rsidRDefault="00601270" w:rsidP="00601270">
      <w:pPr>
        <w:spacing w:line="360" w:lineRule="auto"/>
        <w:ind w:firstLine="709"/>
        <w:jc w:val="center"/>
        <w:rPr>
          <w:b/>
          <w:sz w:val="20"/>
          <w:szCs w:val="20"/>
        </w:rPr>
      </w:pPr>
      <w:r w:rsidRPr="00601270">
        <w:rPr>
          <w:b/>
          <w:sz w:val="20"/>
          <w:szCs w:val="20"/>
        </w:rPr>
        <w:t>6. Взаимные обязательства и  ответственность исполнителя и потребителя платных услуг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6.1  Предприятие  обязано  своевременно  предоставлять  потребителю необходимую  и  достоверную  информацию  об  оказываемых  услугах,  соответствующую требованиям ст.10 Закона РФ «О защите прав потребителя».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 xml:space="preserve">6.2  Предприятие  в  удобном  для  обозрения  месте  размещает  информацию, содержащую следующие сведения: 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 наименование и юридический адрес учреждения;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 режим работы Учреждения архитектуры;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 перечень платных услуг с указанием стоимости услуги;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- положение  об  оказании  платных  услуг  населению,  порядке  образования  и использования  внебюджетных  средств  Муниципального унитарного предприятия городского поселения город Лиски «Градостроительство и архитектура».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6.3  Потребители  платной  услуги  обязаны  оплатить  стоимость  услуги  согласно утвержденному Перечню платных услуг.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6.4  Претензии и споры, возникающие между потребителями и Предприятием, разрешаются  по  соглашению  сторон  или  в  судебном  порядке  в  соответствии  с законодательством РФ.</w:t>
      </w:r>
    </w:p>
    <w:p w:rsidR="00601270" w:rsidRPr="00601270" w:rsidRDefault="00601270" w:rsidP="00601270">
      <w:pPr>
        <w:spacing w:line="360" w:lineRule="auto"/>
        <w:ind w:firstLine="709"/>
        <w:jc w:val="both"/>
        <w:rPr>
          <w:sz w:val="20"/>
          <w:szCs w:val="20"/>
        </w:rPr>
      </w:pPr>
      <w:r w:rsidRPr="00601270">
        <w:rPr>
          <w:sz w:val="20"/>
          <w:szCs w:val="20"/>
        </w:rPr>
        <w:t>6.5  Контроль  за  организацией  и  качеством  платных  услуг,  а  также  за  соблюдением дисциплины  цен  осуществляют  в  пределах  своей  компетенции  Администрация городского поселения город Лиски.</w:t>
      </w:r>
    </w:p>
    <w:p w:rsidR="00AB749A" w:rsidRDefault="00AB749A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AB749A" w:rsidRDefault="00AB749A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AB749A" w:rsidRDefault="00AB749A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AB749A" w:rsidRDefault="00AB749A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01270" w:rsidRDefault="0060127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AB749A" w:rsidRDefault="00AB749A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AB749A" w:rsidRDefault="00892D58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  <w:r w:rsidRPr="00892D58">
        <w:rPr>
          <w:b/>
          <w:sz w:val="22"/>
          <w:szCs w:val="22"/>
        </w:rPr>
        <w:pict>
          <v:group id="_x0000_s1030" style="position:absolute;margin-left:-23.1pt;margin-top:7.3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049D3" w:rsidRDefault="001049D3" w:rsidP="0054150D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ципального  района Воронежской области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г.Лиски, Воронежская область, проспект Ленина – 32. Тел: 4-55-44; 4-65-52.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Объем 4 усл.печ.л.;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1049D3" w:rsidRDefault="001049D3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</w:p>
    <w:p w:rsidR="00AB749A" w:rsidRDefault="00AB749A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AB749A" w:rsidRDefault="00AB749A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AB749A" w:rsidRDefault="00AB749A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9B55C0" w:rsidRDefault="009B55C0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AA6E97" w:rsidRPr="006A7DBF" w:rsidRDefault="00AA6E97" w:rsidP="009B55C0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8174AD" w:rsidRPr="006A7DBF" w:rsidRDefault="008174AD" w:rsidP="009B55C0">
      <w:pPr>
        <w:shd w:val="clear" w:color="auto" w:fill="FFFFFF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 w:rsidP="009B55C0">
      <w:pPr>
        <w:rPr>
          <w:sz w:val="22"/>
          <w:szCs w:val="22"/>
        </w:rPr>
      </w:pPr>
    </w:p>
    <w:sectPr w:rsidR="002F5902" w:rsidRPr="006A7DBF" w:rsidSect="00601270">
      <w:footnotePr>
        <w:pos w:val="beneathText"/>
      </w:footnotePr>
      <w:pgSz w:w="11906" w:h="16838"/>
      <w:pgMar w:top="1134" w:right="680" w:bottom="992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D72" w:rsidRDefault="00C80D72" w:rsidP="00291A32">
      <w:r>
        <w:separator/>
      </w:r>
    </w:p>
  </w:endnote>
  <w:endnote w:type="continuationSeparator" w:id="1">
    <w:p w:rsidR="00C80D72" w:rsidRDefault="00C80D72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49A" w:rsidRPr="00DD483B" w:rsidRDefault="00AB749A" w:rsidP="00AB749A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>
      <w:rPr>
        <w:i/>
      </w:rPr>
      <w:t xml:space="preserve">26 июня 2019 </w:t>
    </w:r>
    <w:r w:rsidRPr="002B1309">
      <w:rPr>
        <w:i/>
      </w:rPr>
      <w:t xml:space="preserve">года № </w:t>
    </w:r>
    <w:r>
      <w:rPr>
        <w:i/>
      </w:rPr>
      <w:t>48 (590)</w:t>
    </w:r>
  </w:p>
  <w:p w:rsidR="00AB749A" w:rsidRDefault="00AB749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D3" w:rsidRPr="00DD483B" w:rsidRDefault="001049D3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AB749A">
      <w:rPr>
        <w:i/>
      </w:rPr>
      <w:t>26</w:t>
    </w:r>
    <w:r w:rsidR="009B55C0">
      <w:rPr>
        <w:i/>
      </w:rPr>
      <w:t xml:space="preserve"> </w:t>
    </w:r>
    <w:r w:rsidR="00AB749A">
      <w:rPr>
        <w:i/>
      </w:rPr>
      <w:t>июн</w:t>
    </w:r>
    <w:r>
      <w:rPr>
        <w:i/>
      </w:rPr>
      <w:t xml:space="preserve">я 2019 </w:t>
    </w:r>
    <w:r w:rsidRPr="002B1309">
      <w:rPr>
        <w:i/>
      </w:rPr>
      <w:t xml:space="preserve">года № </w:t>
    </w:r>
    <w:r w:rsidR="00AB749A">
      <w:rPr>
        <w:i/>
      </w:rPr>
      <w:t>48</w:t>
    </w:r>
    <w:r>
      <w:rPr>
        <w:i/>
      </w:rPr>
      <w:t xml:space="preserve"> (5</w:t>
    </w:r>
    <w:r w:rsidR="00AB749A">
      <w:rPr>
        <w:i/>
      </w:rPr>
      <w:t>90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D72" w:rsidRDefault="00C80D72" w:rsidP="00291A32">
      <w:r>
        <w:separator/>
      </w:r>
    </w:p>
  </w:footnote>
  <w:footnote w:type="continuationSeparator" w:id="1">
    <w:p w:rsidR="00C80D72" w:rsidRDefault="00C80D72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D3" w:rsidRDefault="00892D58">
    <w:pPr>
      <w:pStyle w:val="a5"/>
      <w:jc w:val="right"/>
    </w:pPr>
    <w:fldSimple w:instr=" PAGE   \* MERGEFORMAT ">
      <w:r w:rsidR="007D5515">
        <w:rPr>
          <w:noProof/>
        </w:rPr>
        <w:t>30</w:t>
      </w:r>
    </w:fldSimple>
  </w:p>
  <w:p w:rsidR="001049D3" w:rsidRPr="002B1309" w:rsidRDefault="001049D3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2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41552C77"/>
    <w:multiLevelType w:val="hybridMultilevel"/>
    <w:tmpl w:val="3B7EA4C2"/>
    <w:lvl w:ilvl="0" w:tplc="113CA85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C43AC"/>
    <w:rsid w:val="000F1CE5"/>
    <w:rsid w:val="000F45AC"/>
    <w:rsid w:val="000F4ADF"/>
    <w:rsid w:val="001049D3"/>
    <w:rsid w:val="001355DA"/>
    <w:rsid w:val="00164268"/>
    <w:rsid w:val="001A7DE8"/>
    <w:rsid w:val="00225C8F"/>
    <w:rsid w:val="00262302"/>
    <w:rsid w:val="00291A32"/>
    <w:rsid w:val="0029215E"/>
    <w:rsid w:val="002A6F98"/>
    <w:rsid w:val="002F5902"/>
    <w:rsid w:val="00350D75"/>
    <w:rsid w:val="00480E2B"/>
    <w:rsid w:val="004E3B4B"/>
    <w:rsid w:val="004E4951"/>
    <w:rsid w:val="0050740D"/>
    <w:rsid w:val="0054150D"/>
    <w:rsid w:val="005508CD"/>
    <w:rsid w:val="005735B8"/>
    <w:rsid w:val="005A6BBD"/>
    <w:rsid w:val="005C3842"/>
    <w:rsid w:val="00601270"/>
    <w:rsid w:val="00644A23"/>
    <w:rsid w:val="00695203"/>
    <w:rsid w:val="006A46DB"/>
    <w:rsid w:val="006A7DBF"/>
    <w:rsid w:val="006F4F4B"/>
    <w:rsid w:val="0070447E"/>
    <w:rsid w:val="007810CB"/>
    <w:rsid w:val="00782DF9"/>
    <w:rsid w:val="007B351A"/>
    <w:rsid w:val="007D5515"/>
    <w:rsid w:val="007F6417"/>
    <w:rsid w:val="008174AD"/>
    <w:rsid w:val="008219E7"/>
    <w:rsid w:val="00856999"/>
    <w:rsid w:val="00892D58"/>
    <w:rsid w:val="008D4F6F"/>
    <w:rsid w:val="008F73C4"/>
    <w:rsid w:val="008F7FF9"/>
    <w:rsid w:val="009260D3"/>
    <w:rsid w:val="0093613B"/>
    <w:rsid w:val="009A2D2D"/>
    <w:rsid w:val="009B55C0"/>
    <w:rsid w:val="00A54EC1"/>
    <w:rsid w:val="00AA6E97"/>
    <w:rsid w:val="00AA7FDB"/>
    <w:rsid w:val="00AB749A"/>
    <w:rsid w:val="00BA39E0"/>
    <w:rsid w:val="00C07833"/>
    <w:rsid w:val="00C77D1F"/>
    <w:rsid w:val="00C80D72"/>
    <w:rsid w:val="00CB5F10"/>
    <w:rsid w:val="00CC0F09"/>
    <w:rsid w:val="00CE3269"/>
    <w:rsid w:val="00CF64C6"/>
    <w:rsid w:val="00D24225"/>
    <w:rsid w:val="00D52F2E"/>
    <w:rsid w:val="00D60580"/>
    <w:rsid w:val="00DA12B9"/>
    <w:rsid w:val="00DA149B"/>
    <w:rsid w:val="00DF10E2"/>
    <w:rsid w:val="00DF5F02"/>
    <w:rsid w:val="00E30E03"/>
    <w:rsid w:val="00E372EF"/>
    <w:rsid w:val="00EA35D6"/>
    <w:rsid w:val="00ED341A"/>
    <w:rsid w:val="00F2267A"/>
    <w:rsid w:val="00F37D96"/>
    <w:rsid w:val="00FB78BB"/>
    <w:rsid w:val="00FD4EF6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iPriority w:val="99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uiPriority w:val="99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uiPriority w:val="34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uiPriority w:val="99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uiPriority w:val="99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uiPriority w:val="99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uiPriority w:val="99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1"/>
      </w:numPr>
    </w:pPr>
  </w:style>
  <w:style w:type="numbering" w:customStyle="1" w:styleId="a0">
    <w:name w:val="Стиль многоуровневый"/>
    <w:rsid w:val="00F2267A"/>
    <w:pPr>
      <w:numPr>
        <w:numId w:val="2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customStyle="1" w:styleId="western">
    <w:name w:val="western"/>
    <w:basedOn w:val="a1"/>
    <w:rsid w:val="0070447E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ConsPlusJurTerm">
    <w:name w:val="ConsPlusJurTerm"/>
    <w:rsid w:val="00644A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44A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footnote text"/>
    <w:basedOn w:val="a1"/>
    <w:link w:val="aff8"/>
    <w:unhideWhenUsed/>
    <w:rsid w:val="00644A23"/>
    <w:pPr>
      <w:suppressAutoHyphens w:val="0"/>
    </w:pPr>
    <w:rPr>
      <w:sz w:val="20"/>
      <w:szCs w:val="20"/>
      <w:lang w:eastAsia="ru-RU"/>
    </w:rPr>
  </w:style>
  <w:style w:type="character" w:customStyle="1" w:styleId="aff8">
    <w:name w:val="Текст сноски Знак"/>
    <w:basedOn w:val="a2"/>
    <w:link w:val="aff7"/>
    <w:rsid w:val="00644A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unhideWhenUsed/>
    <w:rsid w:val="00644A23"/>
    <w:rPr>
      <w:vertAlign w:val="superscript"/>
    </w:rPr>
  </w:style>
  <w:style w:type="character" w:customStyle="1" w:styleId="affa">
    <w:name w:val="Основной текст_"/>
    <w:basedOn w:val="a2"/>
    <w:link w:val="19"/>
    <w:rsid w:val="00644A23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19">
    <w:name w:val="Основной текст1"/>
    <w:basedOn w:val="a1"/>
    <w:link w:val="affa"/>
    <w:rsid w:val="00644A23"/>
    <w:pPr>
      <w:widowControl w:val="0"/>
      <w:shd w:val="clear" w:color="auto" w:fill="FFFFFF"/>
      <w:suppressAutoHyphens w:val="0"/>
      <w:spacing w:before="720" w:after="420" w:line="0" w:lineRule="atLeast"/>
    </w:pPr>
    <w:rPr>
      <w:rFonts w:cstheme="minorBidi"/>
      <w:spacing w:val="4"/>
      <w:sz w:val="23"/>
      <w:szCs w:val="23"/>
      <w:lang w:eastAsia="en-US"/>
    </w:rPr>
  </w:style>
  <w:style w:type="character" w:customStyle="1" w:styleId="Verdana105pt0pt">
    <w:name w:val="Основной текст + Verdana;10;5 pt;Курсив;Интервал 0 pt"/>
    <w:basedOn w:val="affa"/>
    <w:rsid w:val="00644A2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styleId="affb">
    <w:name w:val="annotation reference"/>
    <w:rsid w:val="00695203"/>
    <w:rPr>
      <w:sz w:val="16"/>
      <w:szCs w:val="16"/>
    </w:rPr>
  </w:style>
  <w:style w:type="character" w:customStyle="1" w:styleId="blk">
    <w:name w:val="blk"/>
    <w:basedOn w:val="a2"/>
    <w:rsid w:val="00695203"/>
  </w:style>
  <w:style w:type="paragraph" w:customStyle="1" w:styleId="affc">
    <w:name w:val="Содержимое таблицы"/>
    <w:basedOn w:val="a1"/>
    <w:uiPriority w:val="99"/>
    <w:rsid w:val="00AB749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83A8-61B3-4B3C-AC21-427061F2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6090</Words>
  <Characters>34714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40723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2018-09-14T11:29:00Z</cp:lastPrinted>
  <dcterms:created xsi:type="dcterms:W3CDTF">2019-07-10T06:21:00Z</dcterms:created>
  <dcterms:modified xsi:type="dcterms:W3CDTF">2019-07-10T06:25:00Z</dcterms:modified>
</cp:coreProperties>
</file>