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AD" w:rsidRDefault="00A902BA" w:rsidP="009B55C0">
      <w:pPr>
        <w:tabs>
          <w:tab w:val="left" w:pos="8580"/>
        </w:tabs>
        <w:rPr>
          <w:smallCaps/>
          <w:color w:val="000000"/>
          <w:spacing w:val="4"/>
          <w:sz w:val="32"/>
          <w:szCs w:val="32"/>
        </w:rPr>
      </w:pPr>
      <w:r w:rsidRPr="00A902BA">
        <w:pict>
          <v:shapetype id="_x0000_t202" coordsize="21600,21600" o:spt="202" path="m,l,21600r21600,l21600,xe">
            <v:stroke joinstyle="miter"/>
            <v:path gradientshapeok="t" o:connecttype="rect"/>
          </v:shapetype>
          <v:shape id="_x0000_s1029" type="#_x0000_t202" style="position:absolute;margin-left:431.9pt;margin-top:-27.1pt;width:67pt;height:99pt;z-index:251663360;mso-wrap-distance-left:9.05pt;mso-wrap-distance-right:9.05pt" strokeweight=".5pt">
            <v:fill color2="black"/>
            <v:textbox style="mso-next-textbox:#_x0000_s1029" inset="7.45pt,3.85pt,7.45pt,3.85pt">
              <w:txbxContent>
                <w:p w:rsidR="00191644" w:rsidRPr="000C43AC" w:rsidRDefault="00191644" w:rsidP="008174AD">
                  <w:pPr>
                    <w:jc w:val="center"/>
                    <w:rPr>
                      <w:b/>
                      <w:i/>
                      <w:sz w:val="20"/>
                      <w:szCs w:val="20"/>
                    </w:rPr>
                  </w:pPr>
                  <w:r>
                    <w:rPr>
                      <w:b/>
                      <w:i/>
                      <w:sz w:val="20"/>
                      <w:szCs w:val="20"/>
                    </w:rPr>
                    <w:t>22</w:t>
                  </w:r>
                </w:p>
                <w:p w:rsidR="00191644" w:rsidRPr="000C43AC" w:rsidRDefault="00191644" w:rsidP="008174AD">
                  <w:pPr>
                    <w:jc w:val="center"/>
                    <w:rPr>
                      <w:b/>
                      <w:i/>
                      <w:sz w:val="20"/>
                      <w:szCs w:val="20"/>
                    </w:rPr>
                  </w:pPr>
                  <w:r>
                    <w:rPr>
                      <w:b/>
                      <w:i/>
                      <w:sz w:val="20"/>
                      <w:szCs w:val="20"/>
                    </w:rPr>
                    <w:t>августа</w:t>
                  </w:r>
                </w:p>
                <w:p w:rsidR="00191644" w:rsidRPr="000C43AC" w:rsidRDefault="00191644" w:rsidP="008174AD">
                  <w:pPr>
                    <w:jc w:val="center"/>
                    <w:rPr>
                      <w:b/>
                      <w:i/>
                      <w:sz w:val="20"/>
                      <w:szCs w:val="20"/>
                    </w:rPr>
                  </w:pPr>
                  <w:r w:rsidRPr="000C43AC">
                    <w:rPr>
                      <w:b/>
                      <w:i/>
                      <w:sz w:val="20"/>
                      <w:szCs w:val="20"/>
                    </w:rPr>
                    <w:t>201</w:t>
                  </w:r>
                  <w:r>
                    <w:rPr>
                      <w:b/>
                      <w:i/>
                      <w:sz w:val="20"/>
                      <w:szCs w:val="20"/>
                    </w:rPr>
                    <w:t>9</w:t>
                  </w:r>
                </w:p>
                <w:p w:rsidR="00191644" w:rsidRPr="000C43AC" w:rsidRDefault="00191644" w:rsidP="008174AD">
                  <w:pPr>
                    <w:jc w:val="center"/>
                    <w:rPr>
                      <w:b/>
                      <w:i/>
                      <w:sz w:val="20"/>
                      <w:szCs w:val="20"/>
                    </w:rPr>
                  </w:pPr>
                  <w:r w:rsidRPr="000C43AC">
                    <w:rPr>
                      <w:b/>
                      <w:i/>
                      <w:sz w:val="20"/>
                      <w:szCs w:val="20"/>
                    </w:rPr>
                    <w:t>год</w:t>
                  </w:r>
                </w:p>
                <w:p w:rsidR="00191644" w:rsidRPr="000C43AC" w:rsidRDefault="00191644" w:rsidP="008174AD">
                  <w:pPr>
                    <w:jc w:val="center"/>
                    <w:rPr>
                      <w:b/>
                      <w:i/>
                      <w:sz w:val="20"/>
                      <w:szCs w:val="20"/>
                    </w:rPr>
                  </w:pPr>
                </w:p>
                <w:p w:rsidR="00191644" w:rsidRPr="000C43AC" w:rsidRDefault="00191644" w:rsidP="008174AD">
                  <w:pPr>
                    <w:jc w:val="center"/>
                    <w:rPr>
                      <w:b/>
                      <w:i/>
                      <w:sz w:val="20"/>
                      <w:szCs w:val="20"/>
                    </w:rPr>
                  </w:pPr>
                  <w:r w:rsidRPr="000C43AC">
                    <w:rPr>
                      <w:b/>
                      <w:i/>
                      <w:sz w:val="20"/>
                      <w:szCs w:val="20"/>
                    </w:rPr>
                    <w:t xml:space="preserve">№ </w:t>
                  </w:r>
                  <w:r>
                    <w:rPr>
                      <w:b/>
                      <w:i/>
                      <w:sz w:val="20"/>
                      <w:szCs w:val="20"/>
                    </w:rPr>
                    <w:t>61</w:t>
                  </w:r>
                </w:p>
                <w:p w:rsidR="00191644" w:rsidRPr="00053169" w:rsidRDefault="00191644" w:rsidP="008174AD">
                  <w:pPr>
                    <w:jc w:val="center"/>
                    <w:rPr>
                      <w:b/>
                      <w:i/>
                      <w:sz w:val="20"/>
                      <w:szCs w:val="20"/>
                    </w:rPr>
                  </w:pPr>
                  <w:r w:rsidRPr="000C43AC">
                    <w:rPr>
                      <w:b/>
                      <w:i/>
                      <w:sz w:val="20"/>
                      <w:szCs w:val="20"/>
                    </w:rPr>
                    <w:t>(</w:t>
                  </w:r>
                  <w:r>
                    <w:rPr>
                      <w:b/>
                      <w:i/>
                      <w:sz w:val="20"/>
                      <w:szCs w:val="20"/>
                    </w:rPr>
                    <w:t>602</w:t>
                  </w:r>
                  <w:r w:rsidRPr="000C43AC">
                    <w:rPr>
                      <w:b/>
                      <w:i/>
                      <w:sz w:val="20"/>
                      <w:szCs w:val="20"/>
                    </w:rPr>
                    <w:t>)</w:t>
                  </w:r>
                </w:p>
                <w:p w:rsidR="00191644" w:rsidRDefault="00191644" w:rsidP="008174AD">
                  <w:pPr>
                    <w:jc w:val="center"/>
                    <w:rPr>
                      <w:rFonts w:ascii="Arial Black" w:hAnsi="Arial Black"/>
                      <w:b/>
                    </w:rPr>
                  </w:pPr>
                </w:p>
              </w:txbxContent>
            </v:textbox>
          </v:shape>
        </w:pict>
      </w:r>
      <w:r w:rsidR="008174AD">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Pr="00A902BA">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0pt;margin-top:-36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4AD">
        <w:rPr>
          <w:smallCaps/>
          <w:color w:val="000000"/>
          <w:spacing w:val="4"/>
          <w:sz w:val="32"/>
          <w:szCs w:val="32"/>
        </w:rPr>
        <w:t xml:space="preserve">  </w:t>
      </w:r>
      <w:r w:rsidR="00ED341A">
        <w:rPr>
          <w:smallCaps/>
          <w:color w:val="000000"/>
          <w:spacing w:val="4"/>
          <w:sz w:val="32"/>
          <w:szCs w:val="32"/>
        </w:rPr>
        <w:tab/>
      </w:r>
    </w:p>
    <w:p w:rsidR="008174AD" w:rsidRDefault="00A902BA" w:rsidP="009B55C0">
      <w:pPr>
        <w:rPr>
          <w:smallCaps/>
          <w:color w:val="000000"/>
          <w:spacing w:val="4"/>
          <w:sz w:val="32"/>
          <w:szCs w:val="32"/>
        </w:rPr>
      </w:pPr>
      <w:r w:rsidRPr="00A902BA">
        <w:pict>
          <v:shape id="_x0000_s1028" type="#_x0000_t136" style="position:absolute;margin-left:108pt;margin-top:17.6pt;width:297pt;height:36pt;z-index:251662336;v-text-anchor:middle" fillcolor="black" strokeweight=".26mm">
            <v:stroke joinstyle="miter"/>
            <v:textpath style="font-family:&quot;Arial&quot;;font-weight:bold;v-text-kern:t" fitpath="t" string="города Лиски"/>
          </v:shape>
        </w:pict>
      </w:r>
    </w:p>
    <w:p w:rsidR="008174AD" w:rsidRDefault="008174AD" w:rsidP="009B55C0">
      <w:pPr>
        <w:rPr>
          <w:smallCaps/>
          <w:color w:val="000000"/>
          <w:spacing w:val="4"/>
          <w:sz w:val="32"/>
          <w:szCs w:val="32"/>
        </w:rPr>
      </w:pPr>
    </w:p>
    <w:p w:rsidR="008174AD" w:rsidRDefault="008174AD" w:rsidP="009B55C0">
      <w:pPr>
        <w:rPr>
          <w:smallCaps/>
          <w:color w:val="000000"/>
          <w:spacing w:val="4"/>
          <w:sz w:val="32"/>
          <w:szCs w:val="32"/>
        </w:rPr>
      </w:pPr>
    </w:p>
    <w:p w:rsidR="008174AD" w:rsidRDefault="008174AD" w:rsidP="009B55C0">
      <w:pPr>
        <w:pBdr>
          <w:bottom w:val="single" w:sz="8" w:space="1" w:color="000000"/>
        </w:pBdr>
        <w:rPr>
          <w:smallCaps/>
          <w:color w:val="000000"/>
          <w:spacing w:val="4"/>
          <w:sz w:val="16"/>
          <w:szCs w:val="16"/>
        </w:rPr>
      </w:pPr>
    </w:p>
    <w:p w:rsidR="008174AD" w:rsidRDefault="008174AD" w:rsidP="009B55C0">
      <w:pPr>
        <w:jc w:val="center"/>
        <w:rPr>
          <w:b/>
          <w:smallCaps/>
          <w:color w:val="000000"/>
          <w:spacing w:val="4"/>
          <w:sz w:val="22"/>
          <w:szCs w:val="22"/>
        </w:rPr>
      </w:pPr>
    </w:p>
    <w:p w:rsidR="008174AD" w:rsidRDefault="008174AD" w:rsidP="009B55C0">
      <w:pPr>
        <w:jc w:val="center"/>
        <w:rPr>
          <w:b/>
          <w:smallCaps/>
          <w:color w:val="000000"/>
          <w:spacing w:val="4"/>
          <w:sz w:val="22"/>
          <w:szCs w:val="22"/>
        </w:rPr>
      </w:pPr>
      <w:r>
        <w:rPr>
          <w:b/>
          <w:smallCaps/>
          <w:color w:val="000000"/>
          <w:spacing w:val="4"/>
          <w:sz w:val="22"/>
          <w:szCs w:val="22"/>
        </w:rPr>
        <w:t>издается  с  01  января 2007 года</w:t>
      </w:r>
    </w:p>
    <w:p w:rsidR="008174AD" w:rsidRDefault="008174AD" w:rsidP="009B55C0">
      <w:pPr>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4AD" w:rsidRDefault="008174AD" w:rsidP="009B55C0">
      <w:pPr>
        <w:jc w:val="center"/>
        <w:rPr>
          <w:b/>
          <w:smallCaps/>
          <w:color w:val="000000"/>
          <w:spacing w:val="4"/>
          <w:sz w:val="22"/>
          <w:szCs w:val="22"/>
        </w:rPr>
      </w:pPr>
      <w:r>
        <w:rPr>
          <w:b/>
          <w:smallCaps/>
          <w:color w:val="000000"/>
          <w:spacing w:val="4"/>
          <w:sz w:val="22"/>
          <w:szCs w:val="22"/>
        </w:rPr>
        <w:t xml:space="preserve">городского поселения город Лиски Лискинского муниципального района </w:t>
      </w:r>
    </w:p>
    <w:p w:rsidR="008174AD" w:rsidRDefault="008174AD" w:rsidP="009B55C0">
      <w:pPr>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4AD" w:rsidRDefault="008174AD" w:rsidP="009B55C0">
      <w:pPr>
        <w:jc w:val="center"/>
        <w:rPr>
          <w:b/>
          <w:smallCaps/>
          <w:color w:val="000000"/>
          <w:spacing w:val="4"/>
          <w:sz w:val="22"/>
          <w:szCs w:val="22"/>
        </w:rPr>
      </w:pPr>
      <w:r>
        <w:rPr>
          <w:b/>
          <w:smallCaps/>
          <w:color w:val="000000"/>
          <w:spacing w:val="4"/>
          <w:sz w:val="22"/>
          <w:szCs w:val="22"/>
        </w:rPr>
        <w:t>______________________________________________________________________________</w:t>
      </w:r>
    </w:p>
    <w:p w:rsidR="008174AD" w:rsidRDefault="008174AD" w:rsidP="009B55C0">
      <w:pPr>
        <w:jc w:val="center"/>
        <w:rPr>
          <w:b/>
          <w:bCs/>
          <w:color w:val="000000"/>
          <w:sz w:val="28"/>
          <w:szCs w:val="28"/>
        </w:rPr>
      </w:pPr>
    </w:p>
    <w:p w:rsidR="00AA6E97" w:rsidRDefault="00AA6E97" w:rsidP="009B55C0">
      <w:pPr>
        <w:shd w:val="clear" w:color="auto" w:fill="FFFFFF"/>
        <w:autoSpaceDE w:val="0"/>
        <w:jc w:val="center"/>
        <w:rPr>
          <w:b/>
          <w:smallCaps/>
          <w:color w:val="000000"/>
          <w:spacing w:val="4"/>
        </w:rPr>
      </w:pPr>
      <w:r>
        <w:rPr>
          <w:smallCaps/>
          <w:noProof/>
          <w:color w:val="000000"/>
          <w:spacing w:val="4"/>
          <w:sz w:val="32"/>
          <w:szCs w:val="32"/>
          <w:lang w:eastAsia="ru-RU"/>
        </w:rPr>
        <w:drawing>
          <wp:inline distT="0" distB="0" distL="0" distR="0">
            <wp:extent cx="434175" cy="516834"/>
            <wp:effectExtent l="19050" t="0" r="39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35437" cy="518337"/>
                    </a:xfrm>
                    <a:prstGeom prst="rect">
                      <a:avLst/>
                    </a:prstGeom>
                    <a:solidFill>
                      <a:srgbClr val="FFFFFF"/>
                    </a:solidFill>
                    <a:ln w="9525">
                      <a:noFill/>
                      <a:miter lim="800000"/>
                      <a:headEnd/>
                      <a:tailEnd/>
                    </a:ln>
                  </pic:spPr>
                </pic:pic>
              </a:graphicData>
            </a:graphic>
          </wp:inline>
        </w:drawing>
      </w:r>
    </w:p>
    <w:p w:rsidR="00AA6E97" w:rsidRDefault="00AA6E97" w:rsidP="009B55C0">
      <w:pPr>
        <w:shd w:val="clear" w:color="auto" w:fill="FFFFFF"/>
        <w:autoSpaceDE w:val="0"/>
        <w:jc w:val="center"/>
        <w:rPr>
          <w:b/>
          <w:smallCaps/>
          <w:color w:val="000000"/>
          <w:spacing w:val="4"/>
        </w:rPr>
      </w:pPr>
    </w:p>
    <w:p w:rsidR="00AA6E97" w:rsidRPr="00AA6E97" w:rsidRDefault="00AA6E97" w:rsidP="009B55C0">
      <w:pPr>
        <w:pStyle w:val="1"/>
        <w:tabs>
          <w:tab w:val="left" w:pos="0"/>
        </w:tabs>
        <w:rPr>
          <w:sz w:val="22"/>
          <w:szCs w:val="22"/>
        </w:rPr>
      </w:pPr>
      <w:r w:rsidRPr="00AA6E97">
        <w:rPr>
          <w:sz w:val="22"/>
          <w:szCs w:val="22"/>
        </w:rPr>
        <w:t>АДМИНИСТРАЦИЯ ГОРОДСКОГО ПОСЕЛЕНИЯ  ГОРОД  ЛИСКИ</w:t>
      </w:r>
    </w:p>
    <w:p w:rsidR="00AA6E97" w:rsidRPr="00AA6E97" w:rsidRDefault="00AA6E97" w:rsidP="009B55C0">
      <w:pPr>
        <w:shd w:val="clear" w:color="auto" w:fill="FFFFFF"/>
        <w:autoSpaceDE w:val="0"/>
        <w:jc w:val="center"/>
        <w:rPr>
          <w:b/>
          <w:spacing w:val="-4"/>
          <w:sz w:val="22"/>
          <w:szCs w:val="22"/>
        </w:rPr>
      </w:pPr>
      <w:r w:rsidRPr="00AA6E97">
        <w:rPr>
          <w:b/>
          <w:spacing w:val="-4"/>
          <w:sz w:val="22"/>
          <w:szCs w:val="22"/>
        </w:rPr>
        <w:t>ЛИСКИНСКОГО МУНИЦИПАЛЬНОГО РАЙОНА</w:t>
      </w:r>
    </w:p>
    <w:p w:rsidR="00AA6E97" w:rsidRPr="00AA6E97" w:rsidRDefault="00AA6E97" w:rsidP="009B55C0">
      <w:pPr>
        <w:shd w:val="clear" w:color="auto" w:fill="FFFFFF"/>
        <w:autoSpaceDE w:val="0"/>
        <w:jc w:val="center"/>
        <w:rPr>
          <w:b/>
          <w:spacing w:val="-4"/>
          <w:sz w:val="22"/>
          <w:szCs w:val="22"/>
        </w:rPr>
      </w:pPr>
      <w:r w:rsidRPr="00AA6E97">
        <w:rPr>
          <w:b/>
          <w:spacing w:val="-4"/>
          <w:sz w:val="22"/>
          <w:szCs w:val="22"/>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AA6E97" w:rsidRPr="00AA6E97" w:rsidTr="00191644">
        <w:tc>
          <w:tcPr>
            <w:tcW w:w="9570" w:type="dxa"/>
            <w:tcBorders>
              <w:top w:val="nil"/>
              <w:left w:val="nil"/>
              <w:right w:val="nil"/>
            </w:tcBorders>
          </w:tcPr>
          <w:p w:rsidR="00AA6E97" w:rsidRPr="00AA6E97" w:rsidRDefault="00AA6E97" w:rsidP="009B55C0">
            <w:pPr>
              <w:pStyle w:val="2"/>
              <w:tabs>
                <w:tab w:val="left" w:pos="0"/>
              </w:tabs>
              <w:spacing w:before="0"/>
              <w:jc w:val="center"/>
              <w:rPr>
                <w:rFonts w:ascii="Times New Roman" w:eastAsia="Times New Roman" w:hAnsi="Times New Roman" w:cs="Times New Roman"/>
                <w:color w:val="auto"/>
                <w:sz w:val="22"/>
                <w:szCs w:val="22"/>
              </w:rPr>
            </w:pPr>
          </w:p>
          <w:p w:rsidR="00AA6E97" w:rsidRPr="00AA6E97" w:rsidRDefault="00AA6E97" w:rsidP="009B55C0">
            <w:pPr>
              <w:pStyle w:val="2"/>
              <w:tabs>
                <w:tab w:val="left" w:pos="0"/>
              </w:tabs>
              <w:spacing w:before="0"/>
              <w:jc w:val="center"/>
              <w:rPr>
                <w:rFonts w:ascii="Times New Roman" w:eastAsia="Times New Roman" w:hAnsi="Times New Roman" w:cs="Times New Roman"/>
                <w:color w:val="auto"/>
                <w:sz w:val="22"/>
                <w:szCs w:val="22"/>
              </w:rPr>
            </w:pPr>
            <w:r w:rsidRPr="00AA6E97">
              <w:rPr>
                <w:rFonts w:ascii="Times New Roman" w:eastAsia="Times New Roman" w:hAnsi="Times New Roman" w:cs="Times New Roman"/>
                <w:color w:val="auto"/>
                <w:sz w:val="22"/>
                <w:szCs w:val="22"/>
              </w:rPr>
              <w:t>П О С Т А Н О В Л Е Н И Е</w:t>
            </w:r>
          </w:p>
        </w:tc>
      </w:tr>
    </w:tbl>
    <w:p w:rsidR="00AA6E97" w:rsidRDefault="00A902BA" w:rsidP="009B55C0">
      <w:pPr>
        <w:shd w:val="clear" w:color="auto" w:fill="FFFFFF"/>
        <w:autoSpaceDE w:val="0"/>
        <w:rPr>
          <w:bCs/>
          <w:color w:val="000000"/>
          <w:spacing w:val="-4"/>
          <w:szCs w:val="28"/>
        </w:rPr>
      </w:pPr>
      <w:r>
        <w:rPr>
          <w:bCs/>
          <w:noProof/>
          <w:color w:val="000000"/>
          <w:spacing w:val="-4"/>
          <w:szCs w:val="28"/>
          <w:lang w:eastAsia="ru-RU"/>
        </w:rPr>
        <w:pict>
          <v:shape id="_x0000_s1178" type="#_x0000_t202" style="position:absolute;margin-left:381.5pt;margin-top:5.25pt;width:1in;height:23.25pt;z-index:251666432;mso-position-horizontal-relative:text;mso-position-vertical-relative:text" stroked="f">
            <v:textbox style="mso-next-textbox:#_x0000_s1178">
              <w:txbxContent>
                <w:p w:rsidR="00191644" w:rsidRPr="00306B1B" w:rsidRDefault="00191644" w:rsidP="00AA6E97">
                  <w:pPr>
                    <w:rPr>
                      <w:szCs w:val="20"/>
                    </w:rPr>
                  </w:pPr>
                </w:p>
              </w:txbxContent>
            </v:textbox>
          </v:shape>
        </w:pict>
      </w:r>
    </w:p>
    <w:p w:rsidR="00AA6E97" w:rsidRPr="00AA6E97" w:rsidRDefault="00AA6E97" w:rsidP="009B55C0">
      <w:pPr>
        <w:shd w:val="clear" w:color="auto" w:fill="FFFFFF"/>
        <w:autoSpaceDE w:val="0"/>
        <w:rPr>
          <w:bCs/>
          <w:color w:val="000000"/>
          <w:spacing w:val="-4"/>
          <w:sz w:val="20"/>
          <w:szCs w:val="20"/>
          <w:u w:val="single"/>
        </w:rPr>
      </w:pPr>
      <w:r w:rsidRPr="00AA6E97">
        <w:rPr>
          <w:bCs/>
          <w:color w:val="000000"/>
          <w:spacing w:val="-4"/>
          <w:sz w:val="20"/>
          <w:szCs w:val="20"/>
          <w:u w:val="single"/>
        </w:rPr>
        <w:t>от «</w:t>
      </w:r>
      <w:r w:rsidR="00066FE8">
        <w:rPr>
          <w:bCs/>
          <w:color w:val="000000"/>
          <w:spacing w:val="-4"/>
          <w:sz w:val="20"/>
          <w:szCs w:val="20"/>
          <w:u w:val="single"/>
        </w:rPr>
        <w:t>19»</w:t>
      </w:r>
      <w:r w:rsidRPr="00AA6E97">
        <w:rPr>
          <w:bCs/>
          <w:color w:val="000000"/>
          <w:spacing w:val="-4"/>
          <w:sz w:val="20"/>
          <w:szCs w:val="20"/>
          <w:u w:val="single"/>
        </w:rPr>
        <w:t xml:space="preserve">       </w:t>
      </w:r>
      <w:r w:rsidR="00066FE8">
        <w:rPr>
          <w:bCs/>
          <w:color w:val="000000"/>
          <w:spacing w:val="-4"/>
          <w:sz w:val="20"/>
          <w:szCs w:val="20"/>
          <w:u w:val="single"/>
        </w:rPr>
        <w:t>августа</w:t>
      </w:r>
      <w:r w:rsidRPr="00AA6E97">
        <w:rPr>
          <w:bCs/>
          <w:color w:val="000000"/>
          <w:spacing w:val="-4"/>
          <w:sz w:val="20"/>
          <w:szCs w:val="20"/>
          <w:u w:val="single"/>
        </w:rPr>
        <w:t xml:space="preserve">            2019 г.  № </w:t>
      </w:r>
      <w:r w:rsidR="00066FE8">
        <w:rPr>
          <w:bCs/>
          <w:color w:val="000000"/>
          <w:spacing w:val="-4"/>
          <w:sz w:val="20"/>
          <w:szCs w:val="20"/>
          <w:u w:val="single"/>
        </w:rPr>
        <w:t>497</w:t>
      </w:r>
    </w:p>
    <w:p w:rsidR="00AA6E97" w:rsidRPr="00AA6E97" w:rsidRDefault="00AA6E97" w:rsidP="009B55C0">
      <w:pPr>
        <w:shd w:val="clear" w:color="auto" w:fill="FFFFFF"/>
        <w:autoSpaceDE w:val="0"/>
        <w:rPr>
          <w:bCs/>
          <w:color w:val="000000"/>
          <w:spacing w:val="-4"/>
          <w:sz w:val="18"/>
          <w:szCs w:val="18"/>
        </w:rPr>
      </w:pPr>
      <w:r w:rsidRPr="00AA6E97">
        <w:rPr>
          <w:bCs/>
          <w:color w:val="000000"/>
          <w:spacing w:val="-4"/>
          <w:sz w:val="18"/>
          <w:szCs w:val="18"/>
        </w:rPr>
        <w:t xml:space="preserve">                    г. Лиски</w:t>
      </w:r>
    </w:p>
    <w:p w:rsidR="00AA6E97" w:rsidRDefault="00AA6E97" w:rsidP="009B55C0">
      <w:pPr>
        <w:shd w:val="clear" w:color="auto" w:fill="FFFFFF"/>
        <w:autoSpaceDE w:val="0"/>
        <w:rPr>
          <w:bCs/>
          <w:color w:val="000000"/>
          <w:spacing w:val="-4"/>
          <w:sz w:val="20"/>
          <w:szCs w:val="20"/>
        </w:rPr>
      </w:pPr>
      <w:r w:rsidRPr="00A91F88">
        <w:rPr>
          <w:bCs/>
          <w:color w:val="000000"/>
          <w:spacing w:val="-4"/>
          <w:sz w:val="20"/>
          <w:szCs w:val="20"/>
        </w:rPr>
        <w:t xml:space="preserve">               </w:t>
      </w:r>
      <w:r>
        <w:rPr>
          <w:bCs/>
          <w:color w:val="000000"/>
          <w:spacing w:val="-4"/>
          <w:sz w:val="20"/>
          <w:szCs w:val="20"/>
        </w:rPr>
        <w:t xml:space="preserve">              </w:t>
      </w:r>
    </w:p>
    <w:tbl>
      <w:tblPr>
        <w:tblW w:w="0" w:type="auto"/>
        <w:tblInd w:w="250" w:type="dxa"/>
        <w:tblLook w:val="01E0"/>
      </w:tblPr>
      <w:tblGrid>
        <w:gridCol w:w="6108"/>
        <w:gridCol w:w="3349"/>
      </w:tblGrid>
      <w:tr w:rsidR="00066FE8" w:rsidRPr="00BA6ADC" w:rsidTr="00066FE8">
        <w:tc>
          <w:tcPr>
            <w:tcW w:w="6108" w:type="dxa"/>
            <w:shd w:val="clear" w:color="auto" w:fill="auto"/>
          </w:tcPr>
          <w:p w:rsidR="00066FE8" w:rsidRPr="00BA6ADC" w:rsidRDefault="00066FE8" w:rsidP="00191644">
            <w:pPr>
              <w:jc w:val="both"/>
              <w:rPr>
                <w:b/>
                <w:sz w:val="20"/>
                <w:szCs w:val="20"/>
              </w:rPr>
            </w:pPr>
            <w:r w:rsidRPr="00BA6ADC">
              <w:rPr>
                <w:b/>
                <w:sz w:val="20"/>
                <w:szCs w:val="20"/>
              </w:rPr>
              <w:t xml:space="preserve">О внесении изменений в постановление администрации городского поселения город Лиски от 31.12.2013 г. № 583 «Об утверждении муниципальной программы «Развитие транспортной системы» </w:t>
            </w:r>
          </w:p>
        </w:tc>
        <w:tc>
          <w:tcPr>
            <w:tcW w:w="3349" w:type="dxa"/>
            <w:shd w:val="clear" w:color="auto" w:fill="auto"/>
          </w:tcPr>
          <w:p w:rsidR="00066FE8" w:rsidRPr="00BA6ADC" w:rsidRDefault="00066FE8" w:rsidP="00191644">
            <w:pPr>
              <w:spacing w:line="360" w:lineRule="auto"/>
              <w:rPr>
                <w:b/>
                <w:sz w:val="20"/>
                <w:szCs w:val="20"/>
              </w:rPr>
            </w:pPr>
          </w:p>
        </w:tc>
      </w:tr>
    </w:tbl>
    <w:p w:rsidR="00066FE8" w:rsidRPr="00BA6ADC" w:rsidRDefault="00066FE8" w:rsidP="00066FE8">
      <w:pPr>
        <w:spacing w:line="360" w:lineRule="auto"/>
        <w:rPr>
          <w:b/>
          <w:sz w:val="20"/>
          <w:szCs w:val="20"/>
        </w:rPr>
      </w:pPr>
    </w:p>
    <w:p w:rsidR="00066FE8" w:rsidRPr="00BA6ADC" w:rsidRDefault="00066FE8" w:rsidP="00066FE8">
      <w:pPr>
        <w:spacing w:line="360" w:lineRule="auto"/>
        <w:jc w:val="both"/>
        <w:rPr>
          <w:sz w:val="20"/>
          <w:szCs w:val="20"/>
        </w:rPr>
      </w:pPr>
      <w:r w:rsidRPr="00BA6ADC">
        <w:rPr>
          <w:b/>
          <w:sz w:val="20"/>
          <w:szCs w:val="20"/>
        </w:rPr>
        <w:t xml:space="preserve">      </w:t>
      </w:r>
      <w:r w:rsidRPr="00BA6ADC">
        <w:rPr>
          <w:sz w:val="20"/>
          <w:szCs w:val="20"/>
        </w:rPr>
        <w:t>В соответствии с Решением Совета народных депутатов городского поселения город Лиски Лискинского муниципального района Воронежской области №179 от 27.05.2019 года «О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 144 от 15.11.2018 г. «О бюджете городского поселения город Лиски Лискинского муниципального района Воронежской области на 2019 год и на плановый период 2020 и 2021 годов» администрация городского поселения город Лиски</w:t>
      </w:r>
    </w:p>
    <w:p w:rsidR="00066FE8" w:rsidRPr="00BA6ADC" w:rsidRDefault="00066FE8" w:rsidP="00066FE8">
      <w:pPr>
        <w:spacing w:line="360" w:lineRule="auto"/>
        <w:jc w:val="both"/>
        <w:rPr>
          <w:b/>
          <w:sz w:val="20"/>
          <w:szCs w:val="20"/>
        </w:rPr>
      </w:pPr>
      <w:r w:rsidRPr="00BA6ADC">
        <w:rPr>
          <w:b/>
          <w:sz w:val="20"/>
          <w:szCs w:val="20"/>
        </w:rPr>
        <w:t>п о с т а н о в л я е т:</w:t>
      </w:r>
    </w:p>
    <w:p w:rsidR="00066FE8" w:rsidRPr="00BA6ADC" w:rsidRDefault="00066FE8" w:rsidP="00066FE8">
      <w:pPr>
        <w:spacing w:line="360" w:lineRule="auto"/>
        <w:jc w:val="both"/>
        <w:rPr>
          <w:sz w:val="20"/>
          <w:szCs w:val="20"/>
        </w:rPr>
      </w:pPr>
      <w:r w:rsidRPr="00BA6ADC">
        <w:rPr>
          <w:sz w:val="20"/>
          <w:szCs w:val="20"/>
        </w:rPr>
        <w:t xml:space="preserve">      1. Приложение к постановлению администрации городского поселения город Лиски Лискинского муниципального района Воронежской области от 31.12.2013 г. №583 «Об утверждении муниципальной программы «Развитие транспортной системы» изложить в новой редакции согласно приложению к настоящему постановлению.</w:t>
      </w:r>
    </w:p>
    <w:p w:rsidR="00066FE8" w:rsidRPr="00BA6ADC" w:rsidRDefault="00066FE8" w:rsidP="00066FE8">
      <w:pPr>
        <w:spacing w:line="360" w:lineRule="auto"/>
        <w:jc w:val="both"/>
        <w:rPr>
          <w:sz w:val="20"/>
          <w:szCs w:val="20"/>
        </w:rPr>
      </w:pPr>
      <w:r w:rsidRPr="00BA6ADC">
        <w:rPr>
          <w:sz w:val="20"/>
          <w:szCs w:val="20"/>
        </w:rPr>
        <w:t xml:space="preserve">      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в сети «Интернет».</w:t>
      </w:r>
    </w:p>
    <w:p w:rsidR="00066FE8" w:rsidRPr="00BA6ADC" w:rsidRDefault="00066FE8" w:rsidP="00066FE8">
      <w:pPr>
        <w:spacing w:line="360" w:lineRule="auto"/>
        <w:jc w:val="both"/>
        <w:rPr>
          <w:sz w:val="20"/>
          <w:szCs w:val="20"/>
        </w:rPr>
      </w:pPr>
      <w:r w:rsidRPr="00BA6ADC">
        <w:rPr>
          <w:sz w:val="20"/>
          <w:szCs w:val="20"/>
        </w:rPr>
        <w:t xml:space="preserve">       3.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Щелокову Л.В.</w:t>
      </w:r>
    </w:p>
    <w:p w:rsidR="00066FE8" w:rsidRPr="00BA6ADC" w:rsidRDefault="00066FE8" w:rsidP="00066FE8">
      <w:pPr>
        <w:spacing w:line="360" w:lineRule="auto"/>
        <w:jc w:val="both"/>
        <w:rPr>
          <w:sz w:val="20"/>
          <w:szCs w:val="20"/>
        </w:rPr>
      </w:pPr>
    </w:p>
    <w:p w:rsidR="00066FE8" w:rsidRPr="00BA6ADC" w:rsidRDefault="00066FE8" w:rsidP="00066FE8">
      <w:pPr>
        <w:jc w:val="both"/>
        <w:rPr>
          <w:sz w:val="20"/>
          <w:szCs w:val="20"/>
        </w:rPr>
      </w:pPr>
      <w:r w:rsidRPr="00BA6ADC">
        <w:rPr>
          <w:sz w:val="20"/>
          <w:szCs w:val="20"/>
        </w:rPr>
        <w:t xml:space="preserve">Глава администрации </w:t>
      </w:r>
    </w:p>
    <w:p w:rsidR="00066FE8" w:rsidRDefault="00066FE8" w:rsidP="00066FE8">
      <w:pPr>
        <w:jc w:val="both"/>
        <w:rPr>
          <w:sz w:val="20"/>
          <w:szCs w:val="20"/>
        </w:rPr>
      </w:pPr>
      <w:r w:rsidRPr="00BA6ADC">
        <w:rPr>
          <w:sz w:val="20"/>
          <w:szCs w:val="20"/>
        </w:rPr>
        <w:t>городского поселения город Лиски                                                 Е.В.Митюрёв</w:t>
      </w:r>
    </w:p>
    <w:p w:rsidR="00705E5C" w:rsidRDefault="00705E5C" w:rsidP="00066FE8">
      <w:pPr>
        <w:jc w:val="both"/>
        <w:rPr>
          <w:sz w:val="20"/>
          <w:szCs w:val="20"/>
        </w:rPr>
      </w:pPr>
    </w:p>
    <w:p w:rsidR="00705E5C" w:rsidRDefault="00705E5C" w:rsidP="00066FE8">
      <w:pPr>
        <w:jc w:val="both"/>
        <w:rPr>
          <w:sz w:val="20"/>
          <w:szCs w:val="20"/>
        </w:rPr>
      </w:pPr>
    </w:p>
    <w:p w:rsidR="00705E5C" w:rsidRDefault="00705E5C" w:rsidP="00066FE8">
      <w:pPr>
        <w:jc w:val="both"/>
        <w:rPr>
          <w:sz w:val="20"/>
          <w:szCs w:val="20"/>
        </w:rPr>
      </w:pPr>
    </w:p>
    <w:p w:rsidR="00705E5C" w:rsidRDefault="00705E5C" w:rsidP="00066FE8">
      <w:pPr>
        <w:jc w:val="both"/>
        <w:rPr>
          <w:sz w:val="20"/>
          <w:szCs w:val="20"/>
        </w:rPr>
      </w:pPr>
    </w:p>
    <w:p w:rsidR="00705E5C" w:rsidRPr="00BA6ADC" w:rsidRDefault="00705E5C" w:rsidP="00066FE8">
      <w:pPr>
        <w:jc w:val="both"/>
        <w:rPr>
          <w:sz w:val="20"/>
          <w:szCs w:val="20"/>
        </w:rPr>
      </w:pPr>
    </w:p>
    <w:p w:rsidR="00066FE8" w:rsidRPr="00BA6ADC" w:rsidRDefault="00066FE8" w:rsidP="00066FE8">
      <w:pPr>
        <w:spacing w:line="360" w:lineRule="auto"/>
        <w:ind w:left="-180"/>
        <w:jc w:val="both"/>
        <w:rPr>
          <w:b/>
          <w:sz w:val="20"/>
          <w:szCs w:val="20"/>
        </w:rPr>
      </w:pPr>
    </w:p>
    <w:p w:rsidR="00066FE8" w:rsidRPr="00BA6ADC" w:rsidRDefault="00066FE8" w:rsidP="00066FE8">
      <w:pPr>
        <w:jc w:val="center"/>
        <w:rPr>
          <w:b/>
          <w:sz w:val="20"/>
          <w:szCs w:val="20"/>
        </w:rPr>
      </w:pPr>
    </w:p>
    <w:tbl>
      <w:tblPr>
        <w:tblW w:w="10428" w:type="dxa"/>
        <w:tblLook w:val="01E0"/>
      </w:tblPr>
      <w:tblGrid>
        <w:gridCol w:w="5628"/>
        <w:gridCol w:w="4800"/>
      </w:tblGrid>
      <w:tr w:rsidR="00066FE8" w:rsidRPr="00BA6ADC" w:rsidTr="00191644">
        <w:tc>
          <w:tcPr>
            <w:tcW w:w="5628" w:type="dxa"/>
            <w:shd w:val="clear" w:color="auto" w:fill="auto"/>
          </w:tcPr>
          <w:p w:rsidR="00066FE8" w:rsidRPr="00BA6ADC" w:rsidRDefault="00066FE8" w:rsidP="00191644">
            <w:pPr>
              <w:rPr>
                <w:sz w:val="20"/>
                <w:szCs w:val="20"/>
              </w:rPr>
            </w:pPr>
          </w:p>
        </w:tc>
        <w:tc>
          <w:tcPr>
            <w:tcW w:w="4800" w:type="dxa"/>
            <w:shd w:val="clear" w:color="auto" w:fill="auto"/>
          </w:tcPr>
          <w:p w:rsidR="00066FE8" w:rsidRPr="00BA6ADC" w:rsidRDefault="00066FE8" w:rsidP="00191644">
            <w:pPr>
              <w:jc w:val="right"/>
              <w:rPr>
                <w:sz w:val="20"/>
                <w:szCs w:val="20"/>
              </w:rPr>
            </w:pPr>
            <w:r w:rsidRPr="00BA6ADC">
              <w:rPr>
                <w:sz w:val="20"/>
                <w:szCs w:val="20"/>
              </w:rPr>
              <w:t>Приложение</w:t>
            </w:r>
          </w:p>
          <w:p w:rsidR="00066FE8" w:rsidRPr="00BA6ADC" w:rsidRDefault="00066FE8" w:rsidP="00191644">
            <w:pPr>
              <w:jc w:val="right"/>
              <w:rPr>
                <w:sz w:val="20"/>
                <w:szCs w:val="20"/>
              </w:rPr>
            </w:pPr>
            <w:r w:rsidRPr="00BA6ADC">
              <w:rPr>
                <w:sz w:val="20"/>
                <w:szCs w:val="20"/>
              </w:rPr>
              <w:t xml:space="preserve">к  постановлению   администрации городского поселения  город Лиски  от « 19 » августа  2019 г. №497    </w:t>
            </w:r>
          </w:p>
          <w:p w:rsidR="00066FE8" w:rsidRPr="00BA6ADC" w:rsidRDefault="00066FE8" w:rsidP="00191644">
            <w:pPr>
              <w:jc w:val="right"/>
              <w:rPr>
                <w:sz w:val="20"/>
                <w:szCs w:val="20"/>
              </w:rPr>
            </w:pPr>
          </w:p>
          <w:p w:rsidR="00066FE8" w:rsidRPr="00BA6ADC" w:rsidRDefault="00066FE8" w:rsidP="00191644">
            <w:pPr>
              <w:jc w:val="right"/>
              <w:rPr>
                <w:sz w:val="20"/>
                <w:szCs w:val="20"/>
              </w:rPr>
            </w:pPr>
            <w:r w:rsidRPr="00BA6ADC">
              <w:rPr>
                <w:sz w:val="20"/>
                <w:szCs w:val="20"/>
              </w:rPr>
              <w:t>«Приложение</w:t>
            </w:r>
          </w:p>
          <w:p w:rsidR="00066FE8" w:rsidRPr="00BA6ADC" w:rsidRDefault="00066FE8" w:rsidP="00191644">
            <w:pPr>
              <w:jc w:val="both"/>
              <w:rPr>
                <w:sz w:val="20"/>
                <w:szCs w:val="20"/>
              </w:rPr>
            </w:pPr>
            <w:r w:rsidRPr="00BA6ADC">
              <w:rPr>
                <w:sz w:val="20"/>
                <w:szCs w:val="20"/>
              </w:rPr>
              <w:t>к постановлению  администрации городского поселения город Лиски  от «31» декабря  2013 г. № 583</w:t>
            </w:r>
          </w:p>
        </w:tc>
      </w:tr>
    </w:tbl>
    <w:p w:rsidR="00066FE8" w:rsidRPr="00BA6ADC" w:rsidRDefault="00066FE8" w:rsidP="00066FE8">
      <w:pPr>
        <w:jc w:val="center"/>
        <w:rPr>
          <w:b/>
          <w:sz w:val="20"/>
          <w:szCs w:val="20"/>
        </w:rPr>
      </w:pPr>
    </w:p>
    <w:p w:rsidR="00066FE8" w:rsidRPr="00BA6ADC" w:rsidRDefault="00066FE8" w:rsidP="00066FE8">
      <w:pPr>
        <w:jc w:val="center"/>
        <w:rPr>
          <w:b/>
          <w:sz w:val="20"/>
          <w:szCs w:val="20"/>
        </w:rPr>
      </w:pPr>
    </w:p>
    <w:p w:rsidR="00066FE8" w:rsidRPr="00BA6ADC" w:rsidRDefault="00066FE8" w:rsidP="00066FE8">
      <w:pPr>
        <w:rPr>
          <w:b/>
          <w:sz w:val="20"/>
          <w:szCs w:val="20"/>
        </w:rPr>
      </w:pPr>
    </w:p>
    <w:p w:rsidR="00066FE8" w:rsidRPr="00BA6ADC" w:rsidRDefault="00066FE8" w:rsidP="00066FE8">
      <w:pPr>
        <w:rPr>
          <w:b/>
          <w:sz w:val="20"/>
          <w:szCs w:val="20"/>
        </w:rPr>
      </w:pPr>
    </w:p>
    <w:p w:rsidR="00066FE8" w:rsidRPr="00BA6ADC" w:rsidRDefault="00066FE8" w:rsidP="00066FE8">
      <w:pPr>
        <w:rPr>
          <w:b/>
          <w:sz w:val="20"/>
          <w:szCs w:val="20"/>
        </w:rPr>
      </w:pPr>
    </w:p>
    <w:p w:rsidR="00066FE8" w:rsidRPr="00BA6ADC" w:rsidRDefault="00066FE8" w:rsidP="00066FE8">
      <w:pPr>
        <w:jc w:val="center"/>
        <w:rPr>
          <w:b/>
          <w:sz w:val="20"/>
          <w:szCs w:val="20"/>
        </w:rPr>
      </w:pPr>
    </w:p>
    <w:p w:rsidR="00066FE8" w:rsidRPr="00BA6ADC" w:rsidRDefault="00066FE8" w:rsidP="00066FE8">
      <w:pPr>
        <w:jc w:val="center"/>
        <w:rPr>
          <w:b/>
          <w:sz w:val="20"/>
          <w:szCs w:val="20"/>
        </w:rPr>
      </w:pPr>
      <w:r w:rsidRPr="00BA6ADC">
        <w:rPr>
          <w:b/>
          <w:sz w:val="20"/>
          <w:szCs w:val="20"/>
        </w:rPr>
        <w:t>МУНИЦИПАЛЬНАЯ</w:t>
      </w:r>
      <w:r w:rsidRPr="00BA6ADC">
        <w:rPr>
          <w:b/>
          <w:sz w:val="20"/>
          <w:szCs w:val="20"/>
        </w:rPr>
        <w:br/>
        <w:t>ПРОГРАММА</w:t>
      </w:r>
    </w:p>
    <w:p w:rsidR="00066FE8" w:rsidRPr="00BA6ADC" w:rsidRDefault="00066FE8" w:rsidP="00066FE8">
      <w:pPr>
        <w:rPr>
          <w:sz w:val="20"/>
          <w:szCs w:val="20"/>
        </w:rPr>
      </w:pPr>
    </w:p>
    <w:p w:rsidR="00066FE8" w:rsidRPr="00BA6ADC" w:rsidRDefault="00066FE8" w:rsidP="00066FE8">
      <w:pPr>
        <w:jc w:val="center"/>
        <w:rPr>
          <w:b/>
          <w:sz w:val="20"/>
          <w:szCs w:val="20"/>
        </w:rPr>
      </w:pPr>
      <w:r w:rsidRPr="00BA6ADC">
        <w:rPr>
          <w:b/>
          <w:sz w:val="20"/>
          <w:szCs w:val="20"/>
        </w:rPr>
        <w:t>«Развитие транспортной системы»</w:t>
      </w:r>
    </w:p>
    <w:p w:rsidR="00066FE8" w:rsidRPr="00BA6ADC" w:rsidRDefault="00066FE8" w:rsidP="00066FE8">
      <w:pPr>
        <w:jc w:val="center"/>
        <w:rPr>
          <w:b/>
          <w:sz w:val="20"/>
          <w:szCs w:val="20"/>
        </w:rPr>
      </w:pPr>
    </w:p>
    <w:p w:rsidR="00066FE8" w:rsidRPr="00BA6ADC" w:rsidRDefault="00066FE8" w:rsidP="00066FE8">
      <w:pPr>
        <w:jc w:val="center"/>
        <w:rPr>
          <w:b/>
          <w:sz w:val="20"/>
          <w:szCs w:val="20"/>
        </w:rPr>
      </w:pPr>
    </w:p>
    <w:p w:rsidR="00066FE8" w:rsidRPr="00BA6ADC" w:rsidRDefault="00066FE8" w:rsidP="00066FE8">
      <w:pPr>
        <w:jc w:val="center"/>
        <w:rPr>
          <w:b/>
          <w:sz w:val="20"/>
          <w:szCs w:val="20"/>
        </w:rPr>
      </w:pPr>
    </w:p>
    <w:p w:rsidR="00066FE8" w:rsidRPr="00BA6ADC" w:rsidRDefault="00066FE8" w:rsidP="00066FE8">
      <w:pPr>
        <w:jc w:val="center"/>
        <w:rPr>
          <w:b/>
          <w:sz w:val="20"/>
          <w:szCs w:val="20"/>
        </w:rPr>
      </w:pPr>
    </w:p>
    <w:p w:rsidR="00066FE8" w:rsidRPr="00BA6ADC" w:rsidRDefault="00066FE8" w:rsidP="00066FE8">
      <w:pPr>
        <w:rPr>
          <w:b/>
          <w:sz w:val="20"/>
          <w:szCs w:val="20"/>
        </w:rPr>
      </w:pPr>
    </w:p>
    <w:p w:rsidR="00066FE8" w:rsidRPr="00BA6ADC" w:rsidRDefault="00066FE8" w:rsidP="00066FE8">
      <w:pPr>
        <w:jc w:val="center"/>
        <w:rPr>
          <w:b/>
          <w:sz w:val="20"/>
          <w:szCs w:val="20"/>
        </w:rPr>
      </w:pPr>
    </w:p>
    <w:p w:rsidR="00066FE8" w:rsidRPr="00BA6ADC" w:rsidRDefault="00066FE8" w:rsidP="00066FE8">
      <w:pPr>
        <w:rPr>
          <w:b/>
          <w:sz w:val="20"/>
          <w:szCs w:val="20"/>
        </w:rPr>
      </w:pPr>
    </w:p>
    <w:p w:rsidR="00066FE8" w:rsidRPr="00BA6ADC" w:rsidRDefault="00066FE8" w:rsidP="00066FE8">
      <w:pPr>
        <w:rPr>
          <w:b/>
          <w:sz w:val="20"/>
          <w:szCs w:val="20"/>
        </w:rPr>
      </w:pPr>
    </w:p>
    <w:p w:rsidR="00066FE8" w:rsidRPr="00BA6ADC" w:rsidRDefault="00066FE8" w:rsidP="00066FE8">
      <w:pPr>
        <w:rPr>
          <w:b/>
          <w:sz w:val="20"/>
          <w:szCs w:val="20"/>
        </w:rPr>
      </w:pPr>
    </w:p>
    <w:p w:rsidR="00066FE8" w:rsidRPr="00BA6ADC" w:rsidRDefault="00066FE8" w:rsidP="00066FE8">
      <w:pPr>
        <w:pStyle w:val="11"/>
        <w:jc w:val="center"/>
        <w:rPr>
          <w:b/>
          <w:sz w:val="20"/>
          <w:szCs w:val="20"/>
        </w:rPr>
      </w:pPr>
      <w:r w:rsidRPr="00BA6ADC">
        <w:rPr>
          <w:b/>
          <w:sz w:val="20"/>
          <w:szCs w:val="20"/>
        </w:rPr>
        <w:t>П А С П О Р Т</w:t>
      </w:r>
    </w:p>
    <w:p w:rsidR="00066FE8" w:rsidRPr="00BA6ADC" w:rsidRDefault="00066FE8" w:rsidP="00066FE8">
      <w:pPr>
        <w:pStyle w:val="11"/>
        <w:jc w:val="center"/>
        <w:rPr>
          <w:b/>
          <w:sz w:val="20"/>
          <w:szCs w:val="20"/>
        </w:rPr>
      </w:pPr>
      <w:r w:rsidRPr="00BA6ADC">
        <w:rPr>
          <w:b/>
          <w:sz w:val="20"/>
          <w:szCs w:val="20"/>
        </w:rPr>
        <w:t>муниципальной программы</w:t>
      </w:r>
    </w:p>
    <w:p w:rsidR="00066FE8" w:rsidRPr="00BA6ADC" w:rsidRDefault="00066FE8" w:rsidP="00066FE8">
      <w:pPr>
        <w:pStyle w:val="11"/>
        <w:jc w:val="center"/>
        <w:rPr>
          <w:b/>
          <w:sz w:val="20"/>
          <w:szCs w:val="20"/>
        </w:rPr>
      </w:pPr>
      <w:r w:rsidRPr="00BA6ADC">
        <w:rPr>
          <w:b/>
          <w:sz w:val="20"/>
          <w:szCs w:val="20"/>
        </w:rPr>
        <w:t>«Развитие транспортной системы»</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8"/>
        <w:gridCol w:w="1200"/>
        <w:gridCol w:w="1470"/>
        <w:gridCol w:w="1418"/>
        <w:gridCol w:w="1559"/>
        <w:gridCol w:w="1666"/>
      </w:tblGrid>
      <w:tr w:rsidR="00066FE8" w:rsidRPr="00BA6ADC" w:rsidTr="00191644">
        <w:tc>
          <w:tcPr>
            <w:tcW w:w="3108" w:type="dxa"/>
          </w:tcPr>
          <w:p w:rsidR="00066FE8" w:rsidRPr="00BA6ADC" w:rsidRDefault="00066FE8" w:rsidP="00191644">
            <w:pPr>
              <w:widowControl w:val="0"/>
              <w:shd w:val="clear" w:color="auto" w:fill="FFFFFF"/>
              <w:autoSpaceDE w:val="0"/>
              <w:autoSpaceDN w:val="0"/>
              <w:adjustRightInd w:val="0"/>
              <w:rPr>
                <w:b/>
                <w:bCs/>
                <w:spacing w:val="-2"/>
                <w:sz w:val="20"/>
                <w:szCs w:val="20"/>
              </w:rPr>
            </w:pPr>
            <w:r w:rsidRPr="00BA6ADC">
              <w:rPr>
                <w:b/>
                <w:bCs/>
                <w:spacing w:val="-2"/>
                <w:sz w:val="20"/>
                <w:szCs w:val="20"/>
              </w:rPr>
              <w:t xml:space="preserve">Наименование муниципальной программы </w:t>
            </w:r>
          </w:p>
        </w:tc>
        <w:tc>
          <w:tcPr>
            <w:tcW w:w="7313" w:type="dxa"/>
            <w:gridSpan w:val="5"/>
          </w:tcPr>
          <w:p w:rsidR="00066FE8" w:rsidRPr="00BA6ADC" w:rsidRDefault="00066FE8" w:rsidP="00191644">
            <w:pPr>
              <w:keepNext/>
              <w:widowControl w:val="0"/>
              <w:rPr>
                <w:sz w:val="20"/>
                <w:szCs w:val="20"/>
              </w:rPr>
            </w:pPr>
            <w:r w:rsidRPr="00BA6ADC">
              <w:rPr>
                <w:sz w:val="20"/>
                <w:szCs w:val="20"/>
              </w:rPr>
              <w:t>«Развитие транспортной системы» (далее – муниципальная программа)</w:t>
            </w:r>
          </w:p>
        </w:tc>
      </w:tr>
      <w:tr w:rsidR="00066FE8" w:rsidRPr="00BA6ADC" w:rsidTr="00191644">
        <w:tc>
          <w:tcPr>
            <w:tcW w:w="3108" w:type="dxa"/>
          </w:tcPr>
          <w:p w:rsidR="00066FE8" w:rsidRPr="00BA6ADC" w:rsidRDefault="00066FE8" w:rsidP="00191644">
            <w:pPr>
              <w:shd w:val="clear" w:color="auto" w:fill="FFFFFF"/>
              <w:rPr>
                <w:sz w:val="20"/>
                <w:szCs w:val="20"/>
              </w:rPr>
            </w:pPr>
            <w:r w:rsidRPr="00BA6ADC">
              <w:rPr>
                <w:b/>
                <w:bCs/>
                <w:spacing w:val="-2"/>
                <w:sz w:val="20"/>
                <w:szCs w:val="20"/>
              </w:rPr>
              <w:t xml:space="preserve">Ответственный </w:t>
            </w:r>
            <w:r w:rsidRPr="00BA6ADC">
              <w:rPr>
                <w:b/>
                <w:bCs/>
                <w:sz w:val="20"/>
                <w:szCs w:val="20"/>
              </w:rPr>
              <w:t xml:space="preserve">исполнитель </w:t>
            </w:r>
            <w:bookmarkStart w:id="0" w:name="_GoBack"/>
            <w:bookmarkEnd w:id="0"/>
            <w:r w:rsidRPr="00BA6ADC">
              <w:rPr>
                <w:b/>
                <w:bCs/>
                <w:sz w:val="20"/>
                <w:szCs w:val="20"/>
              </w:rPr>
              <w:t>муниципальной программы</w:t>
            </w:r>
          </w:p>
        </w:tc>
        <w:tc>
          <w:tcPr>
            <w:tcW w:w="7313" w:type="dxa"/>
            <w:gridSpan w:val="5"/>
          </w:tcPr>
          <w:p w:rsidR="00066FE8" w:rsidRPr="00BA6ADC" w:rsidRDefault="00066FE8" w:rsidP="00191644">
            <w:pPr>
              <w:keepNext/>
              <w:widowControl w:val="0"/>
              <w:rPr>
                <w:sz w:val="20"/>
                <w:szCs w:val="20"/>
              </w:rPr>
            </w:pPr>
            <w:r w:rsidRPr="00BA6ADC">
              <w:rPr>
                <w:sz w:val="20"/>
                <w:szCs w:val="20"/>
              </w:rPr>
              <w:t>Администрация городского поселения город Лиски.</w:t>
            </w:r>
          </w:p>
        </w:tc>
      </w:tr>
      <w:tr w:rsidR="00066FE8" w:rsidRPr="00BA6ADC" w:rsidTr="00191644">
        <w:tc>
          <w:tcPr>
            <w:tcW w:w="3108" w:type="dxa"/>
          </w:tcPr>
          <w:p w:rsidR="00066FE8" w:rsidRPr="00BA6ADC" w:rsidRDefault="00066FE8" w:rsidP="00191644">
            <w:pPr>
              <w:widowControl w:val="0"/>
              <w:shd w:val="clear" w:color="auto" w:fill="FFFFFF"/>
              <w:autoSpaceDE w:val="0"/>
              <w:autoSpaceDN w:val="0"/>
              <w:adjustRightInd w:val="0"/>
              <w:rPr>
                <w:sz w:val="20"/>
                <w:szCs w:val="20"/>
              </w:rPr>
            </w:pPr>
            <w:r w:rsidRPr="00BA6ADC">
              <w:rPr>
                <w:b/>
                <w:bCs/>
                <w:spacing w:val="-2"/>
                <w:sz w:val="20"/>
                <w:szCs w:val="20"/>
              </w:rPr>
              <w:t xml:space="preserve">Исполнители </w:t>
            </w:r>
            <w:r w:rsidRPr="00BA6ADC">
              <w:rPr>
                <w:b/>
                <w:bCs/>
                <w:sz w:val="20"/>
                <w:szCs w:val="20"/>
              </w:rPr>
              <w:t>муниципальной программы</w:t>
            </w:r>
          </w:p>
        </w:tc>
        <w:tc>
          <w:tcPr>
            <w:tcW w:w="7313" w:type="dxa"/>
            <w:gridSpan w:val="5"/>
          </w:tcPr>
          <w:p w:rsidR="00066FE8" w:rsidRPr="00BA6ADC" w:rsidRDefault="00066FE8" w:rsidP="00191644">
            <w:pPr>
              <w:keepNext/>
              <w:widowControl w:val="0"/>
              <w:rPr>
                <w:sz w:val="20"/>
                <w:szCs w:val="20"/>
              </w:rPr>
            </w:pPr>
            <w:r w:rsidRPr="00BA6ADC">
              <w:rPr>
                <w:sz w:val="20"/>
                <w:szCs w:val="20"/>
              </w:rPr>
              <w:t>Администрация городского поселения город Лиски.</w:t>
            </w:r>
          </w:p>
        </w:tc>
      </w:tr>
      <w:tr w:rsidR="00066FE8" w:rsidRPr="00BA6ADC" w:rsidTr="00191644">
        <w:tc>
          <w:tcPr>
            <w:tcW w:w="3108" w:type="dxa"/>
          </w:tcPr>
          <w:p w:rsidR="00066FE8" w:rsidRPr="00BA6ADC" w:rsidRDefault="00066FE8" w:rsidP="00191644">
            <w:pPr>
              <w:widowControl w:val="0"/>
              <w:shd w:val="clear" w:color="auto" w:fill="FFFFFF"/>
              <w:autoSpaceDE w:val="0"/>
              <w:autoSpaceDN w:val="0"/>
              <w:adjustRightInd w:val="0"/>
              <w:ind w:right="408"/>
              <w:rPr>
                <w:sz w:val="20"/>
                <w:szCs w:val="20"/>
              </w:rPr>
            </w:pPr>
            <w:r w:rsidRPr="00BA6ADC">
              <w:rPr>
                <w:b/>
                <w:bCs/>
                <w:sz w:val="20"/>
                <w:szCs w:val="20"/>
              </w:rPr>
              <w:t>Основные разработчики муниципальной программы</w:t>
            </w:r>
          </w:p>
        </w:tc>
        <w:tc>
          <w:tcPr>
            <w:tcW w:w="7313" w:type="dxa"/>
            <w:gridSpan w:val="5"/>
          </w:tcPr>
          <w:p w:rsidR="00066FE8" w:rsidRPr="00BA6ADC" w:rsidRDefault="00066FE8" w:rsidP="00191644">
            <w:pPr>
              <w:keepNext/>
              <w:widowControl w:val="0"/>
              <w:jc w:val="both"/>
              <w:rPr>
                <w:sz w:val="20"/>
                <w:szCs w:val="20"/>
              </w:rPr>
            </w:pPr>
            <w:r w:rsidRPr="00BA6ADC">
              <w:rPr>
                <w:sz w:val="20"/>
                <w:szCs w:val="20"/>
              </w:rPr>
              <w:t>Администрация городского поселения город Лиски.</w:t>
            </w:r>
          </w:p>
        </w:tc>
      </w:tr>
      <w:tr w:rsidR="00066FE8" w:rsidRPr="00BA6ADC" w:rsidTr="00191644">
        <w:tc>
          <w:tcPr>
            <w:tcW w:w="3108" w:type="dxa"/>
          </w:tcPr>
          <w:p w:rsidR="00066FE8" w:rsidRPr="00BA6ADC" w:rsidRDefault="00066FE8" w:rsidP="00191644">
            <w:pPr>
              <w:widowControl w:val="0"/>
              <w:shd w:val="clear" w:color="auto" w:fill="FFFFFF"/>
              <w:autoSpaceDE w:val="0"/>
              <w:autoSpaceDN w:val="0"/>
              <w:adjustRightInd w:val="0"/>
              <w:rPr>
                <w:b/>
                <w:bCs/>
                <w:spacing w:val="-2"/>
                <w:sz w:val="20"/>
                <w:szCs w:val="20"/>
              </w:rPr>
            </w:pPr>
            <w:r w:rsidRPr="00BA6ADC">
              <w:rPr>
                <w:b/>
                <w:bCs/>
                <w:spacing w:val="-2"/>
                <w:sz w:val="20"/>
                <w:szCs w:val="20"/>
              </w:rPr>
              <w:t xml:space="preserve">Подпрограммы  муниципальной программы и основные мероприятия </w:t>
            </w:r>
          </w:p>
        </w:tc>
        <w:tc>
          <w:tcPr>
            <w:tcW w:w="7313" w:type="dxa"/>
            <w:gridSpan w:val="5"/>
          </w:tcPr>
          <w:p w:rsidR="00066FE8" w:rsidRPr="00BA6ADC" w:rsidRDefault="00066FE8" w:rsidP="00191644">
            <w:pPr>
              <w:shd w:val="clear" w:color="auto" w:fill="FFFFFF"/>
              <w:tabs>
                <w:tab w:val="left" w:pos="427"/>
              </w:tabs>
              <w:ind w:left="101" w:right="23"/>
              <w:jc w:val="both"/>
              <w:rPr>
                <w:b/>
                <w:bCs/>
                <w:sz w:val="20"/>
                <w:szCs w:val="20"/>
              </w:rPr>
            </w:pPr>
            <w:r w:rsidRPr="00BA6ADC">
              <w:rPr>
                <w:sz w:val="20"/>
                <w:szCs w:val="20"/>
              </w:rPr>
              <w:t xml:space="preserve"> </w:t>
            </w:r>
            <w:r w:rsidRPr="00BA6ADC">
              <w:rPr>
                <w:b/>
                <w:bCs/>
                <w:sz w:val="20"/>
                <w:szCs w:val="20"/>
              </w:rPr>
              <w:t>Подпрограмма 1. Строительство, реконструкция и капитальный ремонт дорог с асфальтобетонным покрытием на территории городского поселения город Лиски</w:t>
            </w:r>
          </w:p>
          <w:p w:rsidR="00066FE8" w:rsidRPr="00BA6ADC" w:rsidRDefault="00066FE8" w:rsidP="00191644">
            <w:pPr>
              <w:shd w:val="clear" w:color="auto" w:fill="FFFFFF"/>
              <w:tabs>
                <w:tab w:val="left" w:pos="427"/>
              </w:tabs>
              <w:ind w:left="101" w:right="23"/>
              <w:jc w:val="both"/>
              <w:rPr>
                <w:sz w:val="20"/>
                <w:szCs w:val="20"/>
              </w:rPr>
            </w:pPr>
            <w:r w:rsidRPr="00BA6ADC">
              <w:rPr>
                <w:sz w:val="20"/>
                <w:szCs w:val="20"/>
              </w:rPr>
              <w:t>Выполнение мероприятий программы позволит создать  условия для безопасного передвижения людей и автотранспорта по улицам города.</w:t>
            </w:r>
          </w:p>
          <w:p w:rsidR="00066FE8" w:rsidRPr="00BA6ADC" w:rsidRDefault="00066FE8" w:rsidP="00191644">
            <w:pPr>
              <w:shd w:val="clear" w:color="auto" w:fill="FFFFFF"/>
              <w:tabs>
                <w:tab w:val="left" w:pos="427"/>
              </w:tabs>
              <w:ind w:left="101" w:right="23"/>
              <w:jc w:val="both"/>
              <w:rPr>
                <w:b/>
                <w:bCs/>
                <w:sz w:val="20"/>
                <w:szCs w:val="20"/>
              </w:rPr>
            </w:pPr>
            <w:r w:rsidRPr="00BA6ADC">
              <w:rPr>
                <w:b/>
                <w:bCs/>
                <w:sz w:val="20"/>
                <w:szCs w:val="20"/>
              </w:rPr>
              <w:t>Подпрограмма 2. Комплекс работ по содержанию и ремонту дорог общего пользования в границах территории городского поселения город Лиски</w:t>
            </w:r>
          </w:p>
          <w:p w:rsidR="00066FE8" w:rsidRPr="00BA6ADC" w:rsidRDefault="00066FE8" w:rsidP="00191644">
            <w:pPr>
              <w:shd w:val="clear" w:color="auto" w:fill="FFFFFF"/>
              <w:tabs>
                <w:tab w:val="left" w:pos="427"/>
              </w:tabs>
              <w:ind w:left="101" w:right="23"/>
              <w:jc w:val="both"/>
              <w:rPr>
                <w:sz w:val="20"/>
                <w:szCs w:val="20"/>
              </w:rPr>
            </w:pPr>
            <w:r w:rsidRPr="00BA6ADC">
              <w:rPr>
                <w:sz w:val="20"/>
                <w:szCs w:val="20"/>
              </w:rPr>
              <w:t>Выполнение мероприятий программы позволит создать  условия для повышения комфортности движения автотранспортных средств.</w:t>
            </w:r>
          </w:p>
          <w:p w:rsidR="00066FE8" w:rsidRPr="00BA6ADC" w:rsidRDefault="00066FE8" w:rsidP="00191644">
            <w:pPr>
              <w:shd w:val="clear" w:color="auto" w:fill="FFFFFF"/>
              <w:tabs>
                <w:tab w:val="left" w:pos="427"/>
              </w:tabs>
              <w:ind w:left="101" w:right="23"/>
              <w:jc w:val="both"/>
              <w:rPr>
                <w:b/>
                <w:bCs/>
                <w:sz w:val="20"/>
                <w:szCs w:val="20"/>
              </w:rPr>
            </w:pPr>
            <w:r w:rsidRPr="00BA6ADC">
              <w:rPr>
                <w:b/>
                <w:bCs/>
                <w:sz w:val="20"/>
                <w:szCs w:val="20"/>
              </w:rPr>
              <w:t>Подпрограмма 3. Обеспечение безопасности дорожного движения в городском поселении город Лиски</w:t>
            </w:r>
          </w:p>
          <w:p w:rsidR="00066FE8" w:rsidRPr="00BA6ADC" w:rsidRDefault="00066FE8" w:rsidP="00191644">
            <w:pPr>
              <w:shd w:val="clear" w:color="auto" w:fill="FFFFFF"/>
              <w:tabs>
                <w:tab w:val="left" w:pos="427"/>
              </w:tabs>
              <w:ind w:left="101" w:right="23"/>
              <w:jc w:val="both"/>
              <w:rPr>
                <w:sz w:val="20"/>
                <w:szCs w:val="20"/>
              </w:rPr>
            </w:pPr>
            <w:r w:rsidRPr="00BA6ADC">
              <w:rPr>
                <w:sz w:val="20"/>
                <w:szCs w:val="20"/>
              </w:rPr>
              <w:t>Выполнение мероприятий программы позволит создать  условия для сокращение количества регистрируемых учетных дорожно-транспортных происшествий на территории городского поселения и снижение тяжести их последствий</w:t>
            </w:r>
          </w:p>
        </w:tc>
      </w:tr>
      <w:tr w:rsidR="00066FE8" w:rsidRPr="00BA6ADC" w:rsidTr="00191644">
        <w:tc>
          <w:tcPr>
            <w:tcW w:w="3108" w:type="dxa"/>
          </w:tcPr>
          <w:p w:rsidR="00066FE8" w:rsidRPr="00BA6ADC" w:rsidRDefault="00066FE8" w:rsidP="00191644">
            <w:pPr>
              <w:widowControl w:val="0"/>
              <w:shd w:val="clear" w:color="auto" w:fill="FFFFFF"/>
              <w:autoSpaceDE w:val="0"/>
              <w:autoSpaceDN w:val="0"/>
              <w:adjustRightInd w:val="0"/>
              <w:ind w:right="408"/>
              <w:rPr>
                <w:sz w:val="20"/>
                <w:szCs w:val="20"/>
              </w:rPr>
            </w:pPr>
            <w:r w:rsidRPr="00BA6ADC">
              <w:rPr>
                <w:b/>
                <w:bCs/>
                <w:sz w:val="20"/>
                <w:szCs w:val="20"/>
              </w:rPr>
              <w:t>Цель муниципальной программы</w:t>
            </w:r>
          </w:p>
        </w:tc>
        <w:tc>
          <w:tcPr>
            <w:tcW w:w="7313" w:type="dxa"/>
            <w:gridSpan w:val="5"/>
            <w:vAlign w:val="center"/>
          </w:tcPr>
          <w:p w:rsidR="00066FE8" w:rsidRPr="00BA6ADC" w:rsidRDefault="00066FE8" w:rsidP="00191644">
            <w:pPr>
              <w:tabs>
                <w:tab w:val="left" w:pos="10065"/>
              </w:tabs>
              <w:jc w:val="both"/>
              <w:rPr>
                <w:sz w:val="20"/>
                <w:szCs w:val="20"/>
              </w:rPr>
            </w:pPr>
            <w:r w:rsidRPr="00BA6ADC">
              <w:rPr>
                <w:sz w:val="20"/>
                <w:szCs w:val="20"/>
              </w:rPr>
              <w:t xml:space="preserve">  - приведение в надлежащее состояние существующих основных магистралей города; </w:t>
            </w:r>
          </w:p>
          <w:p w:rsidR="00066FE8" w:rsidRPr="00BA6ADC" w:rsidRDefault="00066FE8" w:rsidP="00191644">
            <w:pPr>
              <w:tabs>
                <w:tab w:val="left" w:pos="10065"/>
              </w:tabs>
              <w:jc w:val="both"/>
              <w:rPr>
                <w:sz w:val="20"/>
                <w:szCs w:val="20"/>
              </w:rPr>
            </w:pPr>
            <w:r w:rsidRPr="00BA6ADC">
              <w:rPr>
                <w:sz w:val="20"/>
                <w:szCs w:val="20"/>
              </w:rPr>
              <w:t xml:space="preserve">- строительство, реконструкция и ремонт дорог, дворовых проездов на территории городского поселения город Лиски, </w:t>
            </w:r>
          </w:p>
          <w:p w:rsidR="00066FE8" w:rsidRPr="00BA6ADC" w:rsidRDefault="00066FE8" w:rsidP="00191644">
            <w:pPr>
              <w:tabs>
                <w:tab w:val="left" w:pos="10065"/>
              </w:tabs>
              <w:jc w:val="both"/>
              <w:rPr>
                <w:sz w:val="20"/>
                <w:szCs w:val="20"/>
              </w:rPr>
            </w:pPr>
            <w:r w:rsidRPr="00BA6ADC">
              <w:rPr>
                <w:sz w:val="20"/>
                <w:szCs w:val="20"/>
              </w:rPr>
              <w:t>- текущее обслуживание и содержание дорожно-уличной сети;</w:t>
            </w:r>
          </w:p>
          <w:p w:rsidR="00066FE8" w:rsidRPr="00BA6ADC" w:rsidRDefault="00066FE8" w:rsidP="00191644">
            <w:pPr>
              <w:tabs>
                <w:tab w:val="left" w:pos="10065"/>
              </w:tabs>
              <w:jc w:val="both"/>
              <w:rPr>
                <w:sz w:val="20"/>
                <w:szCs w:val="20"/>
              </w:rPr>
            </w:pPr>
            <w:r w:rsidRPr="00BA6ADC">
              <w:rPr>
                <w:sz w:val="20"/>
                <w:szCs w:val="20"/>
              </w:rPr>
              <w:lastRenderedPageBreak/>
              <w:t xml:space="preserve"> - повышение безопасности дорожного движения на автомобильных дорогах общего пользования и сооружений на них;</w:t>
            </w:r>
          </w:p>
          <w:p w:rsidR="00066FE8" w:rsidRPr="00BA6ADC" w:rsidRDefault="00066FE8" w:rsidP="00191644">
            <w:pPr>
              <w:tabs>
                <w:tab w:val="left" w:pos="10065"/>
              </w:tabs>
              <w:jc w:val="both"/>
              <w:rPr>
                <w:sz w:val="20"/>
                <w:szCs w:val="20"/>
              </w:rPr>
            </w:pPr>
            <w:r w:rsidRPr="00BA6ADC">
              <w:rPr>
                <w:sz w:val="20"/>
                <w:szCs w:val="20"/>
              </w:rPr>
              <w:t xml:space="preserve"> - повышение комплексной безопасности  и устойчивости транспортной системы городского поселения город Лиски.</w:t>
            </w:r>
          </w:p>
        </w:tc>
      </w:tr>
      <w:tr w:rsidR="00066FE8" w:rsidRPr="00BA6ADC" w:rsidTr="00191644">
        <w:tc>
          <w:tcPr>
            <w:tcW w:w="3108" w:type="dxa"/>
          </w:tcPr>
          <w:p w:rsidR="00066FE8" w:rsidRPr="00BA6ADC" w:rsidRDefault="00066FE8" w:rsidP="00191644">
            <w:pPr>
              <w:widowControl w:val="0"/>
              <w:shd w:val="clear" w:color="auto" w:fill="FFFFFF"/>
              <w:autoSpaceDE w:val="0"/>
              <w:autoSpaceDN w:val="0"/>
              <w:adjustRightInd w:val="0"/>
              <w:ind w:right="408"/>
              <w:rPr>
                <w:sz w:val="20"/>
                <w:szCs w:val="20"/>
              </w:rPr>
            </w:pPr>
            <w:r w:rsidRPr="00BA6ADC">
              <w:rPr>
                <w:b/>
                <w:bCs/>
                <w:sz w:val="20"/>
                <w:szCs w:val="20"/>
              </w:rPr>
              <w:lastRenderedPageBreak/>
              <w:t>Задачи муниципальной программы</w:t>
            </w:r>
          </w:p>
        </w:tc>
        <w:tc>
          <w:tcPr>
            <w:tcW w:w="7313" w:type="dxa"/>
            <w:gridSpan w:val="5"/>
            <w:vAlign w:val="center"/>
          </w:tcPr>
          <w:p w:rsidR="00066FE8" w:rsidRPr="00BA6ADC" w:rsidRDefault="00066FE8" w:rsidP="00191644">
            <w:pPr>
              <w:pStyle w:val="a9"/>
              <w:tabs>
                <w:tab w:val="left" w:pos="176"/>
                <w:tab w:val="left" w:pos="317"/>
                <w:tab w:val="left" w:pos="10065"/>
              </w:tabs>
              <w:spacing w:line="240" w:lineRule="auto"/>
              <w:ind w:left="0"/>
              <w:rPr>
                <w:rFonts w:ascii="Times New Roman" w:hAnsi="Times New Roman"/>
                <w:sz w:val="20"/>
                <w:szCs w:val="20"/>
                <w:lang w:eastAsia="ru-RU"/>
              </w:rPr>
            </w:pPr>
            <w:r w:rsidRPr="00BA6ADC">
              <w:rPr>
                <w:rFonts w:ascii="Times New Roman" w:hAnsi="Times New Roman"/>
                <w:sz w:val="20"/>
                <w:szCs w:val="20"/>
                <w:lang w:eastAsia="ru-RU"/>
              </w:rPr>
              <w:t>Реализация программы позволит решить следующие задачи:</w:t>
            </w:r>
          </w:p>
          <w:p w:rsidR="00066FE8" w:rsidRPr="00BA6ADC" w:rsidRDefault="00066FE8" w:rsidP="00191644">
            <w:pPr>
              <w:pStyle w:val="a9"/>
              <w:tabs>
                <w:tab w:val="left" w:pos="176"/>
                <w:tab w:val="left" w:pos="317"/>
                <w:tab w:val="left" w:pos="10065"/>
              </w:tabs>
              <w:spacing w:line="240" w:lineRule="auto"/>
              <w:ind w:left="0"/>
              <w:rPr>
                <w:rFonts w:ascii="Times New Roman" w:hAnsi="Times New Roman"/>
                <w:sz w:val="20"/>
                <w:szCs w:val="20"/>
              </w:rPr>
            </w:pPr>
            <w:r w:rsidRPr="00BA6ADC">
              <w:rPr>
                <w:rFonts w:ascii="Times New Roman" w:eastAsia="Andale Sans UI" w:hAnsi="Times New Roman"/>
                <w:kern w:val="2"/>
                <w:sz w:val="20"/>
                <w:szCs w:val="20"/>
              </w:rPr>
              <w:t xml:space="preserve">- </w:t>
            </w:r>
            <w:r w:rsidRPr="00BA6ADC">
              <w:rPr>
                <w:rFonts w:ascii="Times New Roman" w:hAnsi="Times New Roman"/>
                <w:sz w:val="20"/>
                <w:szCs w:val="20"/>
              </w:rPr>
              <w:t xml:space="preserve">приведение дорожно-уличной сети в соответствие с потребительскими требованиями по критериям безопасности дорожного движения, долговечности и эксплуатационной надёжности; </w:t>
            </w:r>
          </w:p>
          <w:p w:rsidR="00066FE8" w:rsidRPr="00BA6ADC" w:rsidRDefault="00066FE8" w:rsidP="00191644">
            <w:pPr>
              <w:pStyle w:val="a9"/>
              <w:tabs>
                <w:tab w:val="left" w:pos="176"/>
                <w:tab w:val="left" w:pos="317"/>
                <w:tab w:val="left" w:pos="10065"/>
              </w:tabs>
              <w:spacing w:line="240" w:lineRule="auto"/>
              <w:ind w:left="0"/>
              <w:rPr>
                <w:rFonts w:ascii="Times New Roman" w:hAnsi="Times New Roman"/>
                <w:sz w:val="20"/>
                <w:szCs w:val="20"/>
              </w:rPr>
            </w:pPr>
            <w:r w:rsidRPr="00BA6ADC">
              <w:rPr>
                <w:rFonts w:ascii="Times New Roman" w:hAnsi="Times New Roman"/>
                <w:sz w:val="20"/>
                <w:szCs w:val="20"/>
              </w:rPr>
              <w:t>- улучшение транспортно-эксплуатационных характеристик дворовых территорий многоквартирных домов и проездов к ним;</w:t>
            </w:r>
          </w:p>
          <w:p w:rsidR="00066FE8" w:rsidRPr="00BA6ADC" w:rsidRDefault="00066FE8" w:rsidP="00191644">
            <w:pPr>
              <w:pStyle w:val="a9"/>
              <w:tabs>
                <w:tab w:val="left" w:pos="176"/>
                <w:tab w:val="left" w:pos="317"/>
                <w:tab w:val="left" w:pos="10065"/>
              </w:tabs>
              <w:spacing w:line="240" w:lineRule="auto"/>
              <w:ind w:left="0"/>
              <w:rPr>
                <w:rFonts w:ascii="Times New Roman" w:hAnsi="Times New Roman"/>
                <w:sz w:val="20"/>
                <w:szCs w:val="20"/>
              </w:rPr>
            </w:pPr>
            <w:r w:rsidRPr="00BA6ADC">
              <w:rPr>
                <w:rFonts w:ascii="Times New Roman" w:hAnsi="Times New Roman"/>
                <w:sz w:val="20"/>
                <w:szCs w:val="20"/>
              </w:rPr>
              <w:t xml:space="preserve">- повышение общего уровня благоустройства города; </w:t>
            </w:r>
          </w:p>
          <w:p w:rsidR="00066FE8" w:rsidRPr="00BA6ADC" w:rsidRDefault="00066FE8" w:rsidP="00066FE8">
            <w:pPr>
              <w:pStyle w:val="a9"/>
              <w:tabs>
                <w:tab w:val="left" w:pos="176"/>
                <w:tab w:val="left" w:pos="317"/>
                <w:tab w:val="left" w:pos="10065"/>
              </w:tabs>
              <w:spacing w:line="240" w:lineRule="auto"/>
              <w:ind w:left="0"/>
              <w:rPr>
                <w:rFonts w:ascii="Times New Roman" w:hAnsi="Times New Roman"/>
                <w:sz w:val="20"/>
                <w:szCs w:val="20"/>
                <w:lang w:eastAsia="ru-RU"/>
              </w:rPr>
            </w:pPr>
            <w:r w:rsidRPr="00BA6ADC">
              <w:rPr>
                <w:rFonts w:ascii="Times New Roman" w:hAnsi="Times New Roman"/>
                <w:sz w:val="20"/>
                <w:szCs w:val="20"/>
              </w:rPr>
              <w:t xml:space="preserve">- реализация мероприятий, направленных на повышение безопасности дорожного движения; </w:t>
            </w:r>
          </w:p>
        </w:tc>
      </w:tr>
      <w:tr w:rsidR="00066FE8" w:rsidRPr="00BA6ADC" w:rsidTr="00191644">
        <w:tc>
          <w:tcPr>
            <w:tcW w:w="3108" w:type="dxa"/>
          </w:tcPr>
          <w:p w:rsidR="00066FE8" w:rsidRPr="00BA6ADC" w:rsidRDefault="00066FE8" w:rsidP="00191644">
            <w:pPr>
              <w:widowControl w:val="0"/>
              <w:shd w:val="clear" w:color="auto" w:fill="FFFFFF"/>
              <w:autoSpaceDE w:val="0"/>
              <w:autoSpaceDN w:val="0"/>
              <w:adjustRightInd w:val="0"/>
              <w:ind w:right="120"/>
              <w:rPr>
                <w:sz w:val="20"/>
                <w:szCs w:val="20"/>
              </w:rPr>
            </w:pPr>
            <w:r w:rsidRPr="00BA6ADC">
              <w:rPr>
                <w:b/>
                <w:bCs/>
                <w:sz w:val="20"/>
                <w:szCs w:val="20"/>
              </w:rPr>
              <w:t xml:space="preserve">Целевые </w:t>
            </w:r>
            <w:r w:rsidRPr="00BA6ADC">
              <w:rPr>
                <w:b/>
                <w:bCs/>
                <w:spacing w:val="-2"/>
                <w:sz w:val="20"/>
                <w:szCs w:val="20"/>
              </w:rPr>
              <w:t xml:space="preserve">индикаторы и </w:t>
            </w:r>
            <w:r w:rsidRPr="00BA6ADC">
              <w:rPr>
                <w:b/>
                <w:bCs/>
                <w:sz w:val="20"/>
                <w:szCs w:val="20"/>
              </w:rPr>
              <w:t>показатели муниципальной программы</w:t>
            </w:r>
          </w:p>
        </w:tc>
        <w:tc>
          <w:tcPr>
            <w:tcW w:w="7313" w:type="dxa"/>
            <w:gridSpan w:val="5"/>
          </w:tcPr>
          <w:p w:rsidR="00066FE8" w:rsidRPr="00BA6ADC" w:rsidRDefault="00066FE8" w:rsidP="00066FE8">
            <w:pPr>
              <w:numPr>
                <w:ilvl w:val="0"/>
                <w:numId w:val="2"/>
              </w:numPr>
              <w:tabs>
                <w:tab w:val="left" w:pos="176"/>
                <w:tab w:val="left" w:pos="10065"/>
              </w:tabs>
              <w:suppressAutoHyphens w:val="0"/>
              <w:jc w:val="both"/>
              <w:rPr>
                <w:sz w:val="20"/>
                <w:szCs w:val="20"/>
              </w:rPr>
            </w:pPr>
            <w:r w:rsidRPr="00BA6ADC">
              <w:rPr>
                <w:sz w:val="20"/>
                <w:szCs w:val="20"/>
              </w:rPr>
              <w:t xml:space="preserve"> увеличить протяженность</w:t>
            </w:r>
            <w:r w:rsidRPr="00BA6ADC">
              <w:rPr>
                <w:color w:val="000000"/>
                <w:sz w:val="20"/>
                <w:szCs w:val="20"/>
              </w:rPr>
              <w:t xml:space="preserve"> автомобильных дорог, соответствующих требованиям транспортно - эксплуатационных показателей по сети автомобильных дорог общего пользования  местного значения;</w:t>
            </w:r>
          </w:p>
          <w:p w:rsidR="00066FE8" w:rsidRPr="00BA6ADC" w:rsidRDefault="00066FE8" w:rsidP="00066FE8">
            <w:pPr>
              <w:numPr>
                <w:ilvl w:val="0"/>
                <w:numId w:val="2"/>
              </w:numPr>
              <w:tabs>
                <w:tab w:val="left" w:pos="176"/>
                <w:tab w:val="left" w:pos="10065"/>
              </w:tabs>
              <w:suppressAutoHyphens w:val="0"/>
              <w:jc w:val="both"/>
              <w:rPr>
                <w:sz w:val="20"/>
                <w:szCs w:val="20"/>
              </w:rPr>
            </w:pPr>
            <w:r w:rsidRPr="00BA6ADC">
              <w:rPr>
                <w:sz w:val="20"/>
                <w:szCs w:val="20"/>
              </w:rPr>
              <w:t>увеличить количество отремонтированных дворовых территорий многоквартирных домов, проездов к дворовым территориям многоквартирных домов;</w:t>
            </w:r>
          </w:p>
          <w:p w:rsidR="00066FE8" w:rsidRPr="00BA6ADC" w:rsidRDefault="00066FE8" w:rsidP="00066FE8">
            <w:pPr>
              <w:numPr>
                <w:ilvl w:val="0"/>
                <w:numId w:val="2"/>
              </w:numPr>
              <w:tabs>
                <w:tab w:val="left" w:pos="176"/>
                <w:tab w:val="left" w:pos="10065"/>
              </w:tabs>
              <w:suppressAutoHyphens w:val="0"/>
              <w:jc w:val="both"/>
              <w:rPr>
                <w:sz w:val="20"/>
                <w:szCs w:val="20"/>
              </w:rPr>
            </w:pPr>
            <w:r w:rsidRPr="00BA6ADC">
              <w:rPr>
                <w:sz w:val="20"/>
                <w:szCs w:val="20"/>
              </w:rPr>
              <w:t>сократить число ДТП на территории городского поселения город Лиски;</w:t>
            </w:r>
          </w:p>
          <w:p w:rsidR="00066FE8" w:rsidRPr="00BA6ADC" w:rsidRDefault="00066FE8" w:rsidP="00066FE8">
            <w:pPr>
              <w:numPr>
                <w:ilvl w:val="0"/>
                <w:numId w:val="2"/>
              </w:numPr>
              <w:tabs>
                <w:tab w:val="left" w:pos="176"/>
                <w:tab w:val="left" w:pos="10065"/>
              </w:tabs>
              <w:suppressAutoHyphens w:val="0"/>
              <w:jc w:val="both"/>
              <w:rPr>
                <w:sz w:val="20"/>
                <w:szCs w:val="20"/>
              </w:rPr>
            </w:pPr>
            <w:r w:rsidRPr="00BA6ADC">
              <w:rPr>
                <w:sz w:val="20"/>
                <w:szCs w:val="20"/>
              </w:rPr>
              <w:t>повысить качество обслуживания и сокращение времени при содержании дорог в зимний период.</w:t>
            </w:r>
          </w:p>
        </w:tc>
      </w:tr>
      <w:tr w:rsidR="00066FE8" w:rsidRPr="00BA6ADC" w:rsidTr="00191644">
        <w:tc>
          <w:tcPr>
            <w:tcW w:w="3108" w:type="dxa"/>
          </w:tcPr>
          <w:p w:rsidR="00066FE8" w:rsidRPr="00BA6ADC" w:rsidRDefault="00066FE8" w:rsidP="00191644">
            <w:pPr>
              <w:shd w:val="clear" w:color="auto" w:fill="FFFFFF"/>
              <w:rPr>
                <w:sz w:val="20"/>
                <w:szCs w:val="20"/>
              </w:rPr>
            </w:pPr>
            <w:r w:rsidRPr="00BA6ADC">
              <w:rPr>
                <w:b/>
                <w:bCs/>
                <w:spacing w:val="-2"/>
                <w:sz w:val="20"/>
                <w:szCs w:val="20"/>
              </w:rPr>
              <w:t xml:space="preserve">Этапы и сроки </w:t>
            </w:r>
            <w:r w:rsidRPr="00BA6ADC">
              <w:rPr>
                <w:b/>
                <w:bCs/>
                <w:sz w:val="20"/>
                <w:szCs w:val="20"/>
              </w:rPr>
              <w:t>реализации муниципальной программы</w:t>
            </w:r>
          </w:p>
        </w:tc>
        <w:tc>
          <w:tcPr>
            <w:tcW w:w="7313" w:type="dxa"/>
            <w:gridSpan w:val="5"/>
          </w:tcPr>
          <w:p w:rsidR="00066FE8" w:rsidRPr="00BA6ADC" w:rsidRDefault="00066FE8" w:rsidP="00191644">
            <w:pPr>
              <w:keepNext/>
              <w:widowControl w:val="0"/>
              <w:rPr>
                <w:sz w:val="20"/>
                <w:szCs w:val="20"/>
              </w:rPr>
            </w:pPr>
            <w:r w:rsidRPr="00BA6ADC">
              <w:rPr>
                <w:sz w:val="20"/>
                <w:szCs w:val="20"/>
              </w:rPr>
              <w:t xml:space="preserve">2014-2020 годы. Этапы реализации программы не выделяются </w:t>
            </w:r>
          </w:p>
        </w:tc>
      </w:tr>
      <w:tr w:rsidR="00066FE8" w:rsidRPr="00BA6ADC" w:rsidTr="00066FE8">
        <w:trPr>
          <w:trHeight w:val="703"/>
        </w:trPr>
        <w:tc>
          <w:tcPr>
            <w:tcW w:w="3108" w:type="dxa"/>
            <w:vMerge w:val="restart"/>
          </w:tcPr>
          <w:p w:rsidR="00066FE8" w:rsidRPr="00BA6ADC" w:rsidRDefault="00066FE8" w:rsidP="00191644">
            <w:pPr>
              <w:widowControl w:val="0"/>
              <w:shd w:val="clear" w:color="auto" w:fill="FFFFFF"/>
              <w:autoSpaceDE w:val="0"/>
              <w:autoSpaceDN w:val="0"/>
              <w:adjustRightInd w:val="0"/>
              <w:ind w:right="173"/>
              <w:rPr>
                <w:b/>
                <w:bCs/>
                <w:sz w:val="20"/>
                <w:szCs w:val="20"/>
              </w:rPr>
            </w:pPr>
            <w:r w:rsidRPr="00BA6ADC">
              <w:rPr>
                <w:b/>
                <w:bCs/>
                <w:sz w:val="20"/>
                <w:szCs w:val="20"/>
              </w:rPr>
              <w:t>Объемы и источники финансирования муниципальной программы (в действующих ценах каждого года реализации муниципальной программы)</w:t>
            </w:r>
          </w:p>
        </w:tc>
        <w:tc>
          <w:tcPr>
            <w:tcW w:w="7313" w:type="dxa"/>
            <w:gridSpan w:val="5"/>
          </w:tcPr>
          <w:p w:rsidR="00066FE8" w:rsidRPr="00BA6ADC" w:rsidRDefault="00066FE8" w:rsidP="00191644">
            <w:pPr>
              <w:shd w:val="clear" w:color="auto" w:fill="FFFFFF"/>
              <w:ind w:left="101" w:right="23"/>
              <w:jc w:val="both"/>
              <w:rPr>
                <w:sz w:val="20"/>
                <w:szCs w:val="20"/>
              </w:rPr>
            </w:pPr>
            <w:r w:rsidRPr="00BA6ADC">
              <w:rPr>
                <w:sz w:val="20"/>
                <w:szCs w:val="20"/>
              </w:rPr>
              <w:t>Объем бюджетных ассигнований на реализацию муниципальной программы составляет   1 576 433,8 тыс. рублей, в том числе средства бюджета города  –   484 713,8 тыс. рублей, средства бюджета Воронежской области – 225 157,6 тыс.руб., средства федерального бюджета – 866 562,4 тыс.руб.</w:t>
            </w:r>
          </w:p>
          <w:p w:rsidR="00066FE8" w:rsidRPr="00BA6ADC" w:rsidRDefault="00066FE8" w:rsidP="00191644">
            <w:pPr>
              <w:shd w:val="clear" w:color="auto" w:fill="FFFFFF"/>
              <w:ind w:left="101" w:right="23"/>
              <w:jc w:val="both"/>
              <w:rPr>
                <w:sz w:val="20"/>
                <w:szCs w:val="20"/>
              </w:rPr>
            </w:pPr>
            <w:r w:rsidRPr="00BA6ADC">
              <w:rPr>
                <w:spacing w:val="-8"/>
                <w:sz w:val="20"/>
                <w:szCs w:val="20"/>
              </w:rPr>
              <w:t xml:space="preserve">Объем бюджетных ассигнований на реализацию подпрограмм из средств </w:t>
            </w:r>
            <w:r w:rsidRPr="00BA6ADC">
              <w:rPr>
                <w:sz w:val="20"/>
                <w:szCs w:val="20"/>
              </w:rPr>
              <w:t>местного   бюджета составляет:</w:t>
            </w:r>
          </w:p>
          <w:p w:rsidR="00066FE8" w:rsidRPr="00BA6ADC" w:rsidRDefault="00066FE8" w:rsidP="00191644">
            <w:pPr>
              <w:shd w:val="clear" w:color="auto" w:fill="FFFFFF"/>
              <w:ind w:left="101" w:right="23"/>
              <w:jc w:val="both"/>
              <w:rPr>
                <w:sz w:val="20"/>
                <w:szCs w:val="20"/>
              </w:rPr>
            </w:pPr>
            <w:r w:rsidRPr="00BA6ADC">
              <w:rPr>
                <w:sz w:val="20"/>
                <w:szCs w:val="20"/>
              </w:rPr>
              <w:t>Подпрограмма 1. «</w:t>
            </w:r>
            <w:r w:rsidRPr="00BA6ADC">
              <w:rPr>
                <w:bCs/>
                <w:sz w:val="20"/>
                <w:szCs w:val="20"/>
              </w:rPr>
              <w:t>Строительство, реконструкция и капитальный ремонт дорог с асфальтобетонным покрытием на территории городского поселения город Лиски</w:t>
            </w:r>
            <w:r w:rsidRPr="00BA6ADC">
              <w:rPr>
                <w:sz w:val="20"/>
                <w:szCs w:val="20"/>
              </w:rPr>
              <w:t>». Обеспечение реализации  муниципальной программы – 1 310 252,4 тыс. руб. , в том числе средства бюджета города –  218 532,4 тыс. руб., средства бюджета Воронежской области – 225 157,6 тыс.руб., средства федерального бюджета – 866 562,4 тыс.руб.</w:t>
            </w:r>
          </w:p>
          <w:p w:rsidR="00066FE8" w:rsidRPr="00BA6ADC" w:rsidRDefault="00066FE8" w:rsidP="00191644">
            <w:pPr>
              <w:shd w:val="clear" w:color="auto" w:fill="FFFFFF"/>
              <w:ind w:left="101" w:right="23"/>
              <w:jc w:val="both"/>
              <w:rPr>
                <w:sz w:val="20"/>
                <w:szCs w:val="20"/>
              </w:rPr>
            </w:pPr>
            <w:r w:rsidRPr="00BA6ADC">
              <w:rPr>
                <w:sz w:val="20"/>
                <w:szCs w:val="20"/>
              </w:rPr>
              <w:t>Подпрограмма 2. «</w:t>
            </w:r>
            <w:r w:rsidRPr="00BA6ADC">
              <w:rPr>
                <w:bCs/>
                <w:sz w:val="20"/>
                <w:szCs w:val="20"/>
              </w:rPr>
              <w:t>Комплекс работ по содержанию и ремонту дорог общего пользования в границах территории городского поселения город Лиски</w:t>
            </w:r>
            <w:r w:rsidRPr="00BA6ADC">
              <w:rPr>
                <w:sz w:val="20"/>
                <w:szCs w:val="20"/>
              </w:rPr>
              <w:t xml:space="preserve">». Обеспечение реализации  муниципальной программы – 248 239,8 тыс. руб. , в том числе средства бюджета города –  248 239,8  тыс. руб. </w:t>
            </w:r>
          </w:p>
          <w:p w:rsidR="00066FE8" w:rsidRPr="00BA6ADC" w:rsidRDefault="00066FE8" w:rsidP="00191644">
            <w:pPr>
              <w:shd w:val="clear" w:color="auto" w:fill="FFFFFF"/>
              <w:ind w:left="101" w:right="23"/>
              <w:jc w:val="both"/>
              <w:rPr>
                <w:sz w:val="20"/>
                <w:szCs w:val="20"/>
              </w:rPr>
            </w:pPr>
            <w:r w:rsidRPr="00BA6ADC">
              <w:rPr>
                <w:sz w:val="20"/>
                <w:szCs w:val="20"/>
              </w:rPr>
              <w:t>Подпрограмма 3. «</w:t>
            </w:r>
            <w:r w:rsidRPr="00BA6ADC">
              <w:rPr>
                <w:bCs/>
                <w:sz w:val="20"/>
                <w:szCs w:val="20"/>
              </w:rPr>
              <w:t>Обеспечение безопасности дорожного движения в городском поселении город Лиски</w:t>
            </w:r>
            <w:r w:rsidRPr="00BA6ADC">
              <w:rPr>
                <w:sz w:val="20"/>
                <w:szCs w:val="20"/>
              </w:rPr>
              <w:t>». Обеспечение реализации  муниципальной программы – 17 941,6 тыс. руб. , в том числе средства бюджета города –  17 941,6 тыс. руб.</w:t>
            </w:r>
          </w:p>
          <w:p w:rsidR="00066FE8" w:rsidRPr="00BA6ADC" w:rsidRDefault="00066FE8" w:rsidP="00191644">
            <w:pPr>
              <w:jc w:val="both"/>
              <w:rPr>
                <w:sz w:val="20"/>
                <w:szCs w:val="20"/>
              </w:rPr>
            </w:pPr>
            <w:r w:rsidRPr="00BA6ADC">
              <w:rPr>
                <w:sz w:val="20"/>
                <w:szCs w:val="20"/>
              </w:rPr>
              <w:t>Объем бюджетных ассигнований на реализацию муниципальной  программы по годам составляет:</w:t>
            </w:r>
          </w:p>
        </w:tc>
      </w:tr>
      <w:tr w:rsidR="00066FE8" w:rsidRPr="00BA6ADC" w:rsidTr="00191644">
        <w:trPr>
          <w:trHeight w:val="375"/>
        </w:trPr>
        <w:tc>
          <w:tcPr>
            <w:tcW w:w="3108" w:type="dxa"/>
            <w:vMerge/>
          </w:tcPr>
          <w:p w:rsidR="00066FE8" w:rsidRPr="00BA6ADC" w:rsidRDefault="00066FE8" w:rsidP="00191644">
            <w:pPr>
              <w:widowControl w:val="0"/>
              <w:shd w:val="clear" w:color="auto" w:fill="FFFFFF"/>
              <w:autoSpaceDE w:val="0"/>
              <w:autoSpaceDN w:val="0"/>
              <w:adjustRightInd w:val="0"/>
              <w:ind w:right="173"/>
              <w:rPr>
                <w:b/>
                <w:bCs/>
                <w:sz w:val="20"/>
                <w:szCs w:val="20"/>
              </w:rPr>
            </w:pPr>
          </w:p>
        </w:tc>
        <w:tc>
          <w:tcPr>
            <w:tcW w:w="1200" w:type="dxa"/>
          </w:tcPr>
          <w:p w:rsidR="00066FE8" w:rsidRPr="00BA6ADC" w:rsidRDefault="00066FE8" w:rsidP="00191644">
            <w:pPr>
              <w:widowControl w:val="0"/>
              <w:shd w:val="clear" w:color="auto" w:fill="FFFFFF"/>
              <w:autoSpaceDE w:val="0"/>
              <w:autoSpaceDN w:val="0"/>
              <w:adjustRightInd w:val="0"/>
              <w:ind w:left="101" w:right="23"/>
              <w:jc w:val="center"/>
              <w:rPr>
                <w:b/>
                <w:sz w:val="20"/>
                <w:szCs w:val="20"/>
              </w:rPr>
            </w:pPr>
            <w:r w:rsidRPr="00BA6ADC">
              <w:rPr>
                <w:b/>
                <w:sz w:val="20"/>
                <w:szCs w:val="20"/>
              </w:rPr>
              <w:t>Год</w:t>
            </w:r>
          </w:p>
        </w:tc>
        <w:tc>
          <w:tcPr>
            <w:tcW w:w="1470" w:type="dxa"/>
          </w:tcPr>
          <w:p w:rsidR="00066FE8" w:rsidRPr="00BA6ADC" w:rsidRDefault="00066FE8" w:rsidP="00191644">
            <w:pPr>
              <w:widowControl w:val="0"/>
              <w:shd w:val="clear" w:color="auto" w:fill="FFFFFF"/>
              <w:autoSpaceDE w:val="0"/>
              <w:autoSpaceDN w:val="0"/>
              <w:adjustRightInd w:val="0"/>
              <w:ind w:left="101" w:right="23"/>
              <w:jc w:val="center"/>
              <w:rPr>
                <w:b/>
                <w:sz w:val="20"/>
                <w:szCs w:val="20"/>
              </w:rPr>
            </w:pPr>
            <w:r w:rsidRPr="00BA6ADC">
              <w:rPr>
                <w:b/>
                <w:sz w:val="20"/>
                <w:szCs w:val="20"/>
              </w:rPr>
              <w:t>ВСЕГО (тыс.руб.)</w:t>
            </w:r>
          </w:p>
        </w:tc>
        <w:tc>
          <w:tcPr>
            <w:tcW w:w="1418" w:type="dxa"/>
          </w:tcPr>
          <w:p w:rsidR="00066FE8" w:rsidRPr="00BA6ADC" w:rsidRDefault="00066FE8" w:rsidP="00191644">
            <w:pPr>
              <w:widowControl w:val="0"/>
              <w:shd w:val="clear" w:color="auto" w:fill="FFFFFF"/>
              <w:autoSpaceDE w:val="0"/>
              <w:autoSpaceDN w:val="0"/>
              <w:adjustRightInd w:val="0"/>
              <w:ind w:left="101" w:right="23"/>
              <w:jc w:val="center"/>
              <w:rPr>
                <w:b/>
                <w:sz w:val="20"/>
                <w:szCs w:val="20"/>
              </w:rPr>
            </w:pPr>
            <w:r w:rsidRPr="00BA6ADC">
              <w:rPr>
                <w:b/>
                <w:sz w:val="20"/>
                <w:szCs w:val="20"/>
              </w:rPr>
              <w:t>Подпрог-рамма 1</w:t>
            </w:r>
          </w:p>
        </w:tc>
        <w:tc>
          <w:tcPr>
            <w:tcW w:w="1559" w:type="dxa"/>
          </w:tcPr>
          <w:p w:rsidR="00066FE8" w:rsidRPr="00BA6ADC" w:rsidRDefault="00066FE8" w:rsidP="00191644">
            <w:pPr>
              <w:widowControl w:val="0"/>
              <w:shd w:val="clear" w:color="auto" w:fill="FFFFFF"/>
              <w:autoSpaceDE w:val="0"/>
              <w:autoSpaceDN w:val="0"/>
              <w:adjustRightInd w:val="0"/>
              <w:ind w:left="101" w:right="23"/>
              <w:jc w:val="center"/>
              <w:rPr>
                <w:b/>
                <w:sz w:val="20"/>
                <w:szCs w:val="20"/>
              </w:rPr>
            </w:pPr>
            <w:r w:rsidRPr="00BA6ADC">
              <w:rPr>
                <w:b/>
                <w:sz w:val="20"/>
                <w:szCs w:val="20"/>
              </w:rPr>
              <w:t>Подпрог-рамма 2</w:t>
            </w:r>
          </w:p>
        </w:tc>
        <w:tc>
          <w:tcPr>
            <w:tcW w:w="1666" w:type="dxa"/>
          </w:tcPr>
          <w:p w:rsidR="00066FE8" w:rsidRPr="00BA6ADC" w:rsidRDefault="00066FE8" w:rsidP="00191644">
            <w:pPr>
              <w:widowControl w:val="0"/>
              <w:shd w:val="clear" w:color="auto" w:fill="FFFFFF"/>
              <w:autoSpaceDE w:val="0"/>
              <w:autoSpaceDN w:val="0"/>
              <w:adjustRightInd w:val="0"/>
              <w:ind w:left="101" w:right="23"/>
              <w:jc w:val="center"/>
              <w:rPr>
                <w:b/>
                <w:sz w:val="20"/>
                <w:szCs w:val="20"/>
              </w:rPr>
            </w:pPr>
            <w:r w:rsidRPr="00BA6ADC">
              <w:rPr>
                <w:b/>
                <w:sz w:val="20"/>
                <w:szCs w:val="20"/>
              </w:rPr>
              <w:t>Подпрог-рамма 3</w:t>
            </w:r>
          </w:p>
        </w:tc>
      </w:tr>
      <w:tr w:rsidR="00066FE8" w:rsidRPr="00BA6ADC" w:rsidTr="00191644">
        <w:trPr>
          <w:trHeight w:val="540"/>
        </w:trPr>
        <w:tc>
          <w:tcPr>
            <w:tcW w:w="3108" w:type="dxa"/>
            <w:vMerge/>
          </w:tcPr>
          <w:p w:rsidR="00066FE8" w:rsidRPr="00BA6ADC" w:rsidRDefault="00066FE8" w:rsidP="00191644">
            <w:pPr>
              <w:widowControl w:val="0"/>
              <w:shd w:val="clear" w:color="auto" w:fill="FFFFFF"/>
              <w:autoSpaceDE w:val="0"/>
              <w:autoSpaceDN w:val="0"/>
              <w:adjustRightInd w:val="0"/>
              <w:ind w:right="173"/>
              <w:rPr>
                <w:b/>
                <w:bCs/>
                <w:sz w:val="20"/>
                <w:szCs w:val="20"/>
              </w:rPr>
            </w:pPr>
          </w:p>
        </w:tc>
        <w:tc>
          <w:tcPr>
            <w:tcW w:w="1200" w:type="dxa"/>
          </w:tcPr>
          <w:p w:rsidR="00066FE8" w:rsidRPr="00BA6ADC" w:rsidRDefault="00066FE8" w:rsidP="00191644">
            <w:pPr>
              <w:widowControl w:val="0"/>
              <w:shd w:val="clear" w:color="auto" w:fill="FFFFFF"/>
              <w:autoSpaceDE w:val="0"/>
              <w:autoSpaceDN w:val="0"/>
              <w:adjustRightInd w:val="0"/>
              <w:ind w:left="101" w:right="23"/>
              <w:jc w:val="center"/>
              <w:rPr>
                <w:sz w:val="20"/>
                <w:szCs w:val="20"/>
              </w:rPr>
            </w:pPr>
            <w:r w:rsidRPr="00BA6ADC">
              <w:rPr>
                <w:sz w:val="20"/>
                <w:szCs w:val="20"/>
              </w:rPr>
              <w:t>2014</w:t>
            </w:r>
          </w:p>
        </w:tc>
        <w:tc>
          <w:tcPr>
            <w:tcW w:w="1470"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83 543,0</w:t>
            </w:r>
          </w:p>
        </w:tc>
        <w:tc>
          <w:tcPr>
            <w:tcW w:w="1418"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58 691,0</w:t>
            </w:r>
          </w:p>
        </w:tc>
        <w:tc>
          <w:tcPr>
            <w:tcW w:w="1559"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23 115,0</w:t>
            </w:r>
          </w:p>
        </w:tc>
        <w:tc>
          <w:tcPr>
            <w:tcW w:w="1666"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1 737,0</w:t>
            </w:r>
          </w:p>
        </w:tc>
      </w:tr>
      <w:tr w:rsidR="00066FE8" w:rsidRPr="00BA6ADC" w:rsidTr="00191644">
        <w:trPr>
          <w:trHeight w:val="540"/>
        </w:trPr>
        <w:tc>
          <w:tcPr>
            <w:tcW w:w="3108" w:type="dxa"/>
            <w:vMerge/>
          </w:tcPr>
          <w:p w:rsidR="00066FE8" w:rsidRPr="00BA6ADC" w:rsidRDefault="00066FE8" w:rsidP="00191644">
            <w:pPr>
              <w:widowControl w:val="0"/>
              <w:shd w:val="clear" w:color="auto" w:fill="FFFFFF"/>
              <w:autoSpaceDE w:val="0"/>
              <w:autoSpaceDN w:val="0"/>
              <w:adjustRightInd w:val="0"/>
              <w:ind w:right="173"/>
              <w:rPr>
                <w:b/>
                <w:bCs/>
                <w:sz w:val="20"/>
                <w:szCs w:val="20"/>
              </w:rPr>
            </w:pPr>
          </w:p>
        </w:tc>
        <w:tc>
          <w:tcPr>
            <w:tcW w:w="1200" w:type="dxa"/>
          </w:tcPr>
          <w:p w:rsidR="00066FE8" w:rsidRPr="00BA6ADC" w:rsidRDefault="00066FE8" w:rsidP="00191644">
            <w:pPr>
              <w:widowControl w:val="0"/>
              <w:shd w:val="clear" w:color="auto" w:fill="FFFFFF"/>
              <w:autoSpaceDE w:val="0"/>
              <w:autoSpaceDN w:val="0"/>
              <w:adjustRightInd w:val="0"/>
              <w:ind w:left="101" w:right="23"/>
              <w:jc w:val="center"/>
              <w:rPr>
                <w:sz w:val="20"/>
                <w:szCs w:val="20"/>
              </w:rPr>
            </w:pPr>
            <w:r w:rsidRPr="00BA6ADC">
              <w:rPr>
                <w:sz w:val="20"/>
                <w:szCs w:val="20"/>
              </w:rPr>
              <w:t>2015</w:t>
            </w:r>
          </w:p>
        </w:tc>
        <w:tc>
          <w:tcPr>
            <w:tcW w:w="1470"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560 808,7</w:t>
            </w:r>
          </w:p>
        </w:tc>
        <w:tc>
          <w:tcPr>
            <w:tcW w:w="1418"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525 001,6</w:t>
            </w:r>
          </w:p>
        </w:tc>
        <w:tc>
          <w:tcPr>
            <w:tcW w:w="1559"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33 499,6</w:t>
            </w:r>
          </w:p>
        </w:tc>
        <w:tc>
          <w:tcPr>
            <w:tcW w:w="1666"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2 307,5</w:t>
            </w:r>
          </w:p>
        </w:tc>
      </w:tr>
      <w:tr w:rsidR="00066FE8" w:rsidRPr="00BA6ADC" w:rsidTr="00191644">
        <w:trPr>
          <w:trHeight w:val="540"/>
        </w:trPr>
        <w:tc>
          <w:tcPr>
            <w:tcW w:w="3108" w:type="dxa"/>
            <w:vMerge/>
          </w:tcPr>
          <w:p w:rsidR="00066FE8" w:rsidRPr="00BA6ADC" w:rsidRDefault="00066FE8" w:rsidP="00191644">
            <w:pPr>
              <w:widowControl w:val="0"/>
              <w:shd w:val="clear" w:color="auto" w:fill="FFFFFF"/>
              <w:autoSpaceDE w:val="0"/>
              <w:autoSpaceDN w:val="0"/>
              <w:adjustRightInd w:val="0"/>
              <w:ind w:right="173"/>
              <w:rPr>
                <w:b/>
                <w:bCs/>
                <w:sz w:val="20"/>
                <w:szCs w:val="20"/>
              </w:rPr>
            </w:pPr>
          </w:p>
        </w:tc>
        <w:tc>
          <w:tcPr>
            <w:tcW w:w="1200" w:type="dxa"/>
          </w:tcPr>
          <w:p w:rsidR="00066FE8" w:rsidRPr="00BA6ADC" w:rsidRDefault="00066FE8" w:rsidP="00191644">
            <w:pPr>
              <w:widowControl w:val="0"/>
              <w:shd w:val="clear" w:color="auto" w:fill="FFFFFF"/>
              <w:autoSpaceDE w:val="0"/>
              <w:autoSpaceDN w:val="0"/>
              <w:adjustRightInd w:val="0"/>
              <w:ind w:left="101" w:right="23"/>
              <w:jc w:val="center"/>
              <w:rPr>
                <w:sz w:val="20"/>
                <w:szCs w:val="20"/>
              </w:rPr>
            </w:pPr>
            <w:r w:rsidRPr="00BA6ADC">
              <w:rPr>
                <w:sz w:val="20"/>
                <w:szCs w:val="20"/>
              </w:rPr>
              <w:t>2016</w:t>
            </w:r>
          </w:p>
        </w:tc>
        <w:tc>
          <w:tcPr>
            <w:tcW w:w="1470"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490 068,4</w:t>
            </w:r>
          </w:p>
        </w:tc>
        <w:tc>
          <w:tcPr>
            <w:tcW w:w="1418"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461 174,6</w:t>
            </w:r>
          </w:p>
        </w:tc>
        <w:tc>
          <w:tcPr>
            <w:tcW w:w="1559"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26 446,8</w:t>
            </w:r>
          </w:p>
        </w:tc>
        <w:tc>
          <w:tcPr>
            <w:tcW w:w="1666"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2 447,0</w:t>
            </w:r>
          </w:p>
        </w:tc>
      </w:tr>
      <w:tr w:rsidR="00066FE8" w:rsidRPr="00BA6ADC" w:rsidTr="00191644">
        <w:trPr>
          <w:trHeight w:val="540"/>
        </w:trPr>
        <w:tc>
          <w:tcPr>
            <w:tcW w:w="3108" w:type="dxa"/>
            <w:vMerge/>
          </w:tcPr>
          <w:p w:rsidR="00066FE8" w:rsidRPr="00BA6ADC" w:rsidRDefault="00066FE8" w:rsidP="00191644">
            <w:pPr>
              <w:widowControl w:val="0"/>
              <w:shd w:val="clear" w:color="auto" w:fill="FFFFFF"/>
              <w:autoSpaceDE w:val="0"/>
              <w:autoSpaceDN w:val="0"/>
              <w:adjustRightInd w:val="0"/>
              <w:ind w:right="173"/>
              <w:rPr>
                <w:b/>
                <w:bCs/>
                <w:sz w:val="20"/>
                <w:szCs w:val="20"/>
              </w:rPr>
            </w:pPr>
          </w:p>
        </w:tc>
        <w:tc>
          <w:tcPr>
            <w:tcW w:w="1200" w:type="dxa"/>
          </w:tcPr>
          <w:p w:rsidR="00066FE8" w:rsidRPr="00BA6ADC" w:rsidRDefault="00066FE8" w:rsidP="00191644">
            <w:pPr>
              <w:widowControl w:val="0"/>
              <w:shd w:val="clear" w:color="auto" w:fill="FFFFFF"/>
              <w:autoSpaceDE w:val="0"/>
              <w:autoSpaceDN w:val="0"/>
              <w:adjustRightInd w:val="0"/>
              <w:ind w:left="101" w:right="23"/>
              <w:jc w:val="center"/>
              <w:rPr>
                <w:sz w:val="20"/>
                <w:szCs w:val="20"/>
              </w:rPr>
            </w:pPr>
            <w:r w:rsidRPr="00BA6ADC">
              <w:rPr>
                <w:sz w:val="20"/>
                <w:szCs w:val="20"/>
              </w:rPr>
              <w:t>2017</w:t>
            </w:r>
          </w:p>
        </w:tc>
        <w:tc>
          <w:tcPr>
            <w:tcW w:w="1470"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107 769,1</w:t>
            </w:r>
          </w:p>
        </w:tc>
        <w:tc>
          <w:tcPr>
            <w:tcW w:w="1418"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75 887,0</w:t>
            </w:r>
          </w:p>
        </w:tc>
        <w:tc>
          <w:tcPr>
            <w:tcW w:w="1559"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29 304,6</w:t>
            </w:r>
          </w:p>
        </w:tc>
        <w:tc>
          <w:tcPr>
            <w:tcW w:w="1666"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2 577,5</w:t>
            </w:r>
          </w:p>
        </w:tc>
      </w:tr>
      <w:tr w:rsidR="00066FE8" w:rsidRPr="00BA6ADC" w:rsidTr="00191644">
        <w:trPr>
          <w:trHeight w:val="540"/>
        </w:trPr>
        <w:tc>
          <w:tcPr>
            <w:tcW w:w="3108" w:type="dxa"/>
            <w:vMerge/>
          </w:tcPr>
          <w:p w:rsidR="00066FE8" w:rsidRPr="00BA6ADC" w:rsidRDefault="00066FE8" w:rsidP="00191644">
            <w:pPr>
              <w:widowControl w:val="0"/>
              <w:shd w:val="clear" w:color="auto" w:fill="FFFFFF"/>
              <w:autoSpaceDE w:val="0"/>
              <w:autoSpaceDN w:val="0"/>
              <w:adjustRightInd w:val="0"/>
              <w:ind w:right="173"/>
              <w:rPr>
                <w:b/>
                <w:bCs/>
                <w:sz w:val="20"/>
                <w:szCs w:val="20"/>
              </w:rPr>
            </w:pPr>
          </w:p>
        </w:tc>
        <w:tc>
          <w:tcPr>
            <w:tcW w:w="1200" w:type="dxa"/>
          </w:tcPr>
          <w:p w:rsidR="00066FE8" w:rsidRPr="00BA6ADC" w:rsidRDefault="00066FE8" w:rsidP="00191644">
            <w:pPr>
              <w:widowControl w:val="0"/>
              <w:shd w:val="clear" w:color="auto" w:fill="FFFFFF"/>
              <w:autoSpaceDE w:val="0"/>
              <w:autoSpaceDN w:val="0"/>
              <w:adjustRightInd w:val="0"/>
              <w:ind w:left="101" w:right="23"/>
              <w:jc w:val="center"/>
              <w:rPr>
                <w:sz w:val="20"/>
                <w:szCs w:val="20"/>
              </w:rPr>
            </w:pPr>
            <w:r w:rsidRPr="00BA6ADC">
              <w:rPr>
                <w:sz w:val="20"/>
                <w:szCs w:val="20"/>
              </w:rPr>
              <w:t>2018</w:t>
            </w:r>
          </w:p>
        </w:tc>
        <w:tc>
          <w:tcPr>
            <w:tcW w:w="1470"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129 148,5</w:t>
            </w:r>
          </w:p>
        </w:tc>
        <w:tc>
          <w:tcPr>
            <w:tcW w:w="1418"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84 998,1</w:t>
            </w:r>
          </w:p>
        </w:tc>
        <w:tc>
          <w:tcPr>
            <w:tcW w:w="1559"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41 777,8</w:t>
            </w:r>
          </w:p>
        </w:tc>
        <w:tc>
          <w:tcPr>
            <w:tcW w:w="1666"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2 372,6</w:t>
            </w:r>
          </w:p>
        </w:tc>
      </w:tr>
      <w:tr w:rsidR="00066FE8" w:rsidRPr="00BA6ADC" w:rsidTr="00191644">
        <w:trPr>
          <w:trHeight w:val="540"/>
        </w:trPr>
        <w:tc>
          <w:tcPr>
            <w:tcW w:w="3108" w:type="dxa"/>
            <w:vMerge/>
          </w:tcPr>
          <w:p w:rsidR="00066FE8" w:rsidRPr="00BA6ADC" w:rsidRDefault="00066FE8" w:rsidP="00191644">
            <w:pPr>
              <w:widowControl w:val="0"/>
              <w:shd w:val="clear" w:color="auto" w:fill="FFFFFF"/>
              <w:autoSpaceDE w:val="0"/>
              <w:autoSpaceDN w:val="0"/>
              <w:adjustRightInd w:val="0"/>
              <w:ind w:right="173"/>
              <w:rPr>
                <w:b/>
                <w:bCs/>
                <w:sz w:val="20"/>
                <w:szCs w:val="20"/>
              </w:rPr>
            </w:pPr>
          </w:p>
        </w:tc>
        <w:tc>
          <w:tcPr>
            <w:tcW w:w="1200" w:type="dxa"/>
          </w:tcPr>
          <w:p w:rsidR="00066FE8" w:rsidRPr="00BA6ADC" w:rsidRDefault="00066FE8" w:rsidP="00191644">
            <w:pPr>
              <w:widowControl w:val="0"/>
              <w:shd w:val="clear" w:color="auto" w:fill="FFFFFF"/>
              <w:autoSpaceDE w:val="0"/>
              <w:autoSpaceDN w:val="0"/>
              <w:adjustRightInd w:val="0"/>
              <w:ind w:left="101" w:right="23"/>
              <w:jc w:val="center"/>
              <w:rPr>
                <w:sz w:val="20"/>
                <w:szCs w:val="20"/>
              </w:rPr>
            </w:pPr>
            <w:r w:rsidRPr="00BA6ADC">
              <w:rPr>
                <w:sz w:val="20"/>
                <w:szCs w:val="20"/>
              </w:rPr>
              <w:t>2019</w:t>
            </w:r>
          </w:p>
        </w:tc>
        <w:tc>
          <w:tcPr>
            <w:tcW w:w="1470"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137 262,2</w:t>
            </w:r>
          </w:p>
        </w:tc>
        <w:tc>
          <w:tcPr>
            <w:tcW w:w="1418"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87 115,0</w:t>
            </w:r>
          </w:p>
        </w:tc>
        <w:tc>
          <w:tcPr>
            <w:tcW w:w="1559"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46 897,2</w:t>
            </w:r>
          </w:p>
        </w:tc>
        <w:tc>
          <w:tcPr>
            <w:tcW w:w="1666"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3 250,0</w:t>
            </w:r>
          </w:p>
        </w:tc>
      </w:tr>
      <w:tr w:rsidR="00066FE8" w:rsidRPr="00BA6ADC" w:rsidTr="00191644">
        <w:trPr>
          <w:trHeight w:val="525"/>
        </w:trPr>
        <w:tc>
          <w:tcPr>
            <w:tcW w:w="3108" w:type="dxa"/>
            <w:vMerge/>
          </w:tcPr>
          <w:p w:rsidR="00066FE8" w:rsidRPr="00BA6ADC" w:rsidRDefault="00066FE8" w:rsidP="00191644">
            <w:pPr>
              <w:widowControl w:val="0"/>
              <w:shd w:val="clear" w:color="auto" w:fill="FFFFFF"/>
              <w:autoSpaceDE w:val="0"/>
              <w:autoSpaceDN w:val="0"/>
              <w:adjustRightInd w:val="0"/>
              <w:ind w:right="173"/>
              <w:rPr>
                <w:b/>
                <w:bCs/>
                <w:sz w:val="20"/>
                <w:szCs w:val="20"/>
              </w:rPr>
            </w:pPr>
          </w:p>
        </w:tc>
        <w:tc>
          <w:tcPr>
            <w:tcW w:w="1200" w:type="dxa"/>
          </w:tcPr>
          <w:p w:rsidR="00066FE8" w:rsidRPr="00BA6ADC" w:rsidRDefault="00066FE8" w:rsidP="00191644">
            <w:pPr>
              <w:widowControl w:val="0"/>
              <w:shd w:val="clear" w:color="auto" w:fill="FFFFFF"/>
              <w:autoSpaceDE w:val="0"/>
              <w:autoSpaceDN w:val="0"/>
              <w:adjustRightInd w:val="0"/>
              <w:ind w:left="101" w:right="23"/>
              <w:jc w:val="center"/>
              <w:rPr>
                <w:sz w:val="20"/>
                <w:szCs w:val="20"/>
              </w:rPr>
            </w:pPr>
            <w:r w:rsidRPr="00BA6ADC">
              <w:rPr>
                <w:sz w:val="20"/>
                <w:szCs w:val="20"/>
              </w:rPr>
              <w:t>2020</w:t>
            </w:r>
          </w:p>
        </w:tc>
        <w:tc>
          <w:tcPr>
            <w:tcW w:w="1470"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67 833,9</w:t>
            </w:r>
          </w:p>
        </w:tc>
        <w:tc>
          <w:tcPr>
            <w:tcW w:w="1418"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17 385,1</w:t>
            </w:r>
          </w:p>
        </w:tc>
        <w:tc>
          <w:tcPr>
            <w:tcW w:w="1559"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47 198,8</w:t>
            </w:r>
          </w:p>
        </w:tc>
        <w:tc>
          <w:tcPr>
            <w:tcW w:w="1666" w:type="dxa"/>
          </w:tcPr>
          <w:p w:rsidR="00066FE8" w:rsidRPr="00BA6ADC" w:rsidRDefault="00066FE8" w:rsidP="00191644">
            <w:pPr>
              <w:widowControl w:val="0"/>
              <w:autoSpaceDE w:val="0"/>
              <w:autoSpaceDN w:val="0"/>
              <w:adjustRightInd w:val="0"/>
              <w:jc w:val="center"/>
              <w:rPr>
                <w:sz w:val="20"/>
                <w:szCs w:val="20"/>
              </w:rPr>
            </w:pPr>
            <w:r w:rsidRPr="00BA6ADC">
              <w:rPr>
                <w:sz w:val="20"/>
                <w:szCs w:val="20"/>
              </w:rPr>
              <w:t>3 250,0</w:t>
            </w:r>
          </w:p>
        </w:tc>
      </w:tr>
      <w:tr w:rsidR="00066FE8" w:rsidRPr="00BA6ADC" w:rsidTr="00191644">
        <w:tc>
          <w:tcPr>
            <w:tcW w:w="3108" w:type="dxa"/>
            <w:vAlign w:val="center"/>
          </w:tcPr>
          <w:p w:rsidR="00066FE8" w:rsidRPr="00BA6ADC" w:rsidRDefault="00066FE8" w:rsidP="00191644">
            <w:pPr>
              <w:rPr>
                <w:b/>
                <w:bCs/>
                <w:sz w:val="20"/>
                <w:szCs w:val="20"/>
              </w:rPr>
            </w:pPr>
            <w:r w:rsidRPr="00BA6ADC">
              <w:rPr>
                <w:b/>
                <w:bCs/>
                <w:sz w:val="20"/>
                <w:szCs w:val="20"/>
              </w:rPr>
              <w:t>Ожидаемые конечные результаты реализации муниципальной  программы</w:t>
            </w:r>
          </w:p>
        </w:tc>
        <w:tc>
          <w:tcPr>
            <w:tcW w:w="7313" w:type="dxa"/>
            <w:gridSpan w:val="5"/>
          </w:tcPr>
          <w:p w:rsidR="00066FE8" w:rsidRPr="00BA6ADC" w:rsidRDefault="00066FE8" w:rsidP="00066FE8">
            <w:pPr>
              <w:numPr>
                <w:ilvl w:val="0"/>
                <w:numId w:val="3"/>
              </w:numPr>
              <w:tabs>
                <w:tab w:val="left" w:pos="248"/>
                <w:tab w:val="left" w:pos="10065"/>
              </w:tabs>
              <w:suppressAutoHyphens w:val="0"/>
              <w:jc w:val="both"/>
              <w:rPr>
                <w:sz w:val="20"/>
                <w:szCs w:val="20"/>
              </w:rPr>
            </w:pPr>
            <w:r w:rsidRPr="00BA6ADC">
              <w:rPr>
                <w:sz w:val="20"/>
                <w:szCs w:val="20"/>
              </w:rPr>
              <w:t>увеличение уровня удовлетворенности населения количеством и качеством отремонтированных дорог с асфальтобетонным покрытием до 95 %;</w:t>
            </w:r>
          </w:p>
          <w:p w:rsidR="00066FE8" w:rsidRPr="00BA6ADC" w:rsidRDefault="00066FE8" w:rsidP="00066FE8">
            <w:pPr>
              <w:numPr>
                <w:ilvl w:val="0"/>
                <w:numId w:val="2"/>
              </w:numPr>
              <w:tabs>
                <w:tab w:val="left" w:pos="176"/>
                <w:tab w:val="left" w:pos="10065"/>
              </w:tabs>
              <w:suppressAutoHyphens w:val="0"/>
              <w:jc w:val="both"/>
              <w:rPr>
                <w:sz w:val="20"/>
                <w:szCs w:val="20"/>
              </w:rPr>
            </w:pPr>
            <w:r w:rsidRPr="00BA6ADC">
              <w:rPr>
                <w:sz w:val="20"/>
                <w:szCs w:val="20"/>
              </w:rPr>
              <w:t xml:space="preserve">повышение качества обслуживания и сокращение времени при содержании дорог в зимний период до 12 часов; </w:t>
            </w:r>
          </w:p>
          <w:p w:rsidR="00066FE8" w:rsidRPr="00BA6ADC" w:rsidRDefault="00066FE8" w:rsidP="00066FE8">
            <w:pPr>
              <w:numPr>
                <w:ilvl w:val="0"/>
                <w:numId w:val="2"/>
              </w:numPr>
              <w:tabs>
                <w:tab w:val="left" w:pos="176"/>
                <w:tab w:val="left" w:pos="10065"/>
              </w:tabs>
              <w:suppressAutoHyphens w:val="0"/>
              <w:jc w:val="both"/>
              <w:rPr>
                <w:sz w:val="20"/>
                <w:szCs w:val="20"/>
              </w:rPr>
            </w:pPr>
            <w:r w:rsidRPr="00BA6ADC">
              <w:rPr>
                <w:sz w:val="20"/>
                <w:szCs w:val="20"/>
              </w:rPr>
              <w:t>сокращение числа ДТП на территории городского поселения город Лиски до 100 ед. в год</w:t>
            </w:r>
          </w:p>
        </w:tc>
      </w:tr>
    </w:tbl>
    <w:p w:rsidR="00066FE8" w:rsidRPr="00BA6ADC" w:rsidRDefault="00066FE8" w:rsidP="00066FE8">
      <w:pPr>
        <w:rPr>
          <w:sz w:val="20"/>
          <w:szCs w:val="20"/>
        </w:rPr>
      </w:pPr>
    </w:p>
    <w:p w:rsidR="00066FE8" w:rsidRPr="00BA6ADC" w:rsidRDefault="00066FE8" w:rsidP="00066FE8">
      <w:pPr>
        <w:keepNext/>
        <w:widowControl w:val="0"/>
        <w:jc w:val="center"/>
        <w:rPr>
          <w:b/>
          <w:sz w:val="20"/>
          <w:szCs w:val="20"/>
        </w:rPr>
      </w:pPr>
      <w:r w:rsidRPr="00BA6ADC">
        <w:rPr>
          <w:b/>
          <w:bCs/>
          <w:sz w:val="20"/>
          <w:szCs w:val="20"/>
        </w:rPr>
        <w:t>1 Общая характеристика сферы реализации муниципальной программы</w:t>
      </w:r>
    </w:p>
    <w:p w:rsidR="00066FE8" w:rsidRPr="00BA6ADC" w:rsidRDefault="00066FE8" w:rsidP="00066FE8">
      <w:pPr>
        <w:keepNext/>
        <w:widowControl w:val="0"/>
        <w:jc w:val="center"/>
        <w:rPr>
          <w:b/>
          <w:sz w:val="20"/>
          <w:szCs w:val="20"/>
        </w:rPr>
      </w:pPr>
    </w:p>
    <w:p w:rsidR="00066FE8" w:rsidRPr="00BA6ADC" w:rsidRDefault="00066FE8" w:rsidP="00066FE8">
      <w:pPr>
        <w:ind w:firstLine="540"/>
        <w:jc w:val="both"/>
        <w:rPr>
          <w:sz w:val="20"/>
          <w:szCs w:val="20"/>
        </w:rPr>
      </w:pPr>
      <w:r w:rsidRPr="00BA6ADC">
        <w:rPr>
          <w:sz w:val="20"/>
          <w:szCs w:val="20"/>
        </w:rPr>
        <w:t xml:space="preserve">      Необходимость разработки настоящей Программы вызвана аварийным состоянием части дорог городского поселения город Лиски, которое оказывает негативное влияние на социально-экономическое развитие города.</w:t>
      </w:r>
    </w:p>
    <w:p w:rsidR="00066FE8" w:rsidRPr="00BA6ADC" w:rsidRDefault="00066FE8" w:rsidP="00066FE8">
      <w:pPr>
        <w:jc w:val="both"/>
        <w:rPr>
          <w:sz w:val="20"/>
          <w:szCs w:val="20"/>
        </w:rPr>
      </w:pPr>
      <w:r w:rsidRPr="00BA6ADC">
        <w:rPr>
          <w:sz w:val="20"/>
          <w:szCs w:val="20"/>
        </w:rPr>
        <w:t xml:space="preserve">         Автомобильные дороги – это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w:t>
      </w:r>
      <w:r w:rsidRPr="00BA6ADC">
        <w:rPr>
          <w:sz w:val="20"/>
          <w:szCs w:val="20"/>
        </w:rPr>
        <w:br/>
        <w:t>и расположенные на них или под ними конструктивные элементы (дорожное полотно, дорожное покрытие) и дорожные сооружения.</w:t>
      </w:r>
    </w:p>
    <w:p w:rsidR="00066FE8" w:rsidRPr="00BA6ADC" w:rsidRDefault="00066FE8" w:rsidP="00066FE8">
      <w:pPr>
        <w:jc w:val="both"/>
        <w:rPr>
          <w:sz w:val="20"/>
          <w:szCs w:val="20"/>
        </w:rPr>
      </w:pPr>
      <w:r w:rsidRPr="00BA6ADC">
        <w:rPr>
          <w:sz w:val="20"/>
          <w:szCs w:val="20"/>
        </w:rPr>
        <w:t xml:space="preserve">         Быстрый рост численности автопарка за последние годы  привел  к увеличению плотности транспортных потоков, росту интенсивности движения, что приводит к увеличению нагрузок на покрытие автомобильных дорог. </w:t>
      </w:r>
    </w:p>
    <w:p w:rsidR="00066FE8" w:rsidRPr="00BA6ADC" w:rsidRDefault="00066FE8" w:rsidP="00066FE8">
      <w:pPr>
        <w:jc w:val="both"/>
        <w:rPr>
          <w:sz w:val="20"/>
          <w:szCs w:val="20"/>
        </w:rPr>
      </w:pPr>
      <w:r w:rsidRPr="00BA6ADC">
        <w:rPr>
          <w:sz w:val="20"/>
          <w:szCs w:val="20"/>
        </w:rPr>
        <w:t xml:space="preserve">        Для снижения риска происшествий необходимо поддержание состояния дорожного полотна в надлежащем состоянии. Благодаря  этому  дорожное движение станет более безопасным, а последствия происшествий менее тяжкими. Эксплуатационное состояние дорог должно отвечать требованиям ГОСТ, для этого необходимо постоянно проводить работы по их ремонту.</w:t>
      </w:r>
    </w:p>
    <w:p w:rsidR="00066FE8" w:rsidRPr="00BA6ADC" w:rsidRDefault="00066FE8" w:rsidP="00066FE8">
      <w:pPr>
        <w:jc w:val="both"/>
        <w:rPr>
          <w:sz w:val="20"/>
          <w:szCs w:val="20"/>
        </w:rPr>
      </w:pPr>
      <w:r w:rsidRPr="00BA6ADC">
        <w:rPr>
          <w:sz w:val="20"/>
          <w:szCs w:val="20"/>
        </w:rPr>
        <w:t xml:space="preserve">         Ремонт автомобильных дорог - это работы по восстановлению износа дорожного покрытия, улучшению его ровности и повышению сцепных качеств дорожной одежды. </w:t>
      </w:r>
    </w:p>
    <w:p w:rsidR="00066FE8" w:rsidRPr="00BA6ADC" w:rsidRDefault="00066FE8" w:rsidP="00066FE8">
      <w:pPr>
        <w:ind w:firstLine="705"/>
        <w:jc w:val="both"/>
        <w:rPr>
          <w:sz w:val="20"/>
          <w:szCs w:val="20"/>
        </w:rPr>
      </w:pPr>
      <w:r w:rsidRPr="00BA6ADC">
        <w:rPr>
          <w:sz w:val="20"/>
          <w:szCs w:val="20"/>
        </w:rPr>
        <w:t>При существующей системе налогообложения и нормативах отчислений в городской бюджет администрация городского поселения имеет возможность направлять на реконструкцию и капитальный ремонт дорог не более 85 млн.руб. в год. При таком подходе денежных средств хватает только на капитальный ремонт отдельных участков дорог магистральных улиц нашего города. О реконструкции и строительстве новых дорог при таком финансировании не может быть и речи.</w:t>
      </w:r>
    </w:p>
    <w:p w:rsidR="00066FE8" w:rsidRPr="00BA6ADC" w:rsidRDefault="00066FE8" w:rsidP="00066FE8">
      <w:pPr>
        <w:ind w:firstLine="705"/>
        <w:jc w:val="both"/>
        <w:rPr>
          <w:sz w:val="20"/>
          <w:szCs w:val="20"/>
        </w:rPr>
      </w:pPr>
      <w:r w:rsidRPr="00BA6ADC">
        <w:rPr>
          <w:sz w:val="20"/>
          <w:szCs w:val="20"/>
        </w:rPr>
        <w:t>В этой связи для решения существующей проблемы необходима концентрация ресурсов, привлечение финансовых средств из бюджетов других уровней и внебюджетных источников для реализации долгосрочной и крупномасштабной программы.</w:t>
      </w:r>
    </w:p>
    <w:p w:rsidR="00066FE8" w:rsidRPr="00BA6ADC" w:rsidRDefault="00066FE8" w:rsidP="00066FE8">
      <w:pPr>
        <w:spacing w:after="200" w:line="276" w:lineRule="auto"/>
        <w:contextualSpacing/>
        <w:jc w:val="both"/>
        <w:rPr>
          <w:sz w:val="20"/>
          <w:szCs w:val="20"/>
        </w:rPr>
      </w:pPr>
    </w:p>
    <w:p w:rsidR="00066FE8" w:rsidRPr="00BA6ADC" w:rsidRDefault="00066FE8" w:rsidP="00066FE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BA6ADC">
        <w:rPr>
          <w:b/>
          <w:bCs/>
          <w:sz w:val="20"/>
          <w:szCs w:val="20"/>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066FE8" w:rsidRPr="00BA6ADC" w:rsidRDefault="00066FE8" w:rsidP="00066FE8">
      <w:pPr>
        <w:keepNext/>
        <w:widowControl w:val="0"/>
        <w:jc w:val="center"/>
        <w:rPr>
          <w:sz w:val="20"/>
          <w:szCs w:val="20"/>
        </w:rPr>
      </w:pPr>
    </w:p>
    <w:p w:rsidR="00066FE8" w:rsidRPr="00BA6ADC" w:rsidRDefault="00066FE8" w:rsidP="00066FE8">
      <w:pPr>
        <w:jc w:val="both"/>
        <w:rPr>
          <w:sz w:val="20"/>
          <w:szCs w:val="20"/>
        </w:rPr>
      </w:pPr>
      <w:r w:rsidRPr="00BA6ADC">
        <w:rPr>
          <w:sz w:val="20"/>
          <w:szCs w:val="20"/>
        </w:rPr>
        <w:t xml:space="preserve">      Приоритеты муниципальной политики в сфере транспортной инфраструктуры определены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10.12.1995 № 196-ФЗ «О безопасности  дорожного движения». </w:t>
      </w:r>
    </w:p>
    <w:p w:rsidR="00066FE8" w:rsidRPr="00BA6ADC" w:rsidRDefault="00066FE8" w:rsidP="00066FE8">
      <w:pPr>
        <w:jc w:val="both"/>
        <w:rPr>
          <w:sz w:val="20"/>
          <w:szCs w:val="20"/>
        </w:rPr>
      </w:pPr>
      <w:r w:rsidRPr="00BA6ADC">
        <w:rPr>
          <w:sz w:val="20"/>
          <w:szCs w:val="20"/>
        </w:rPr>
        <w:tab/>
        <w:t xml:space="preserve"> С учетом комплексной оценки текущего состояния транспортной системы определены цель и задачи программы.</w:t>
      </w:r>
    </w:p>
    <w:p w:rsidR="00066FE8" w:rsidRPr="00BA6ADC" w:rsidRDefault="00066FE8" w:rsidP="00066FE8">
      <w:pPr>
        <w:pStyle w:val="ConsPlusNormal"/>
        <w:tabs>
          <w:tab w:val="left" w:pos="880"/>
          <w:tab w:val="left" w:pos="990"/>
        </w:tabs>
        <w:ind w:firstLine="0"/>
        <w:jc w:val="both"/>
        <w:rPr>
          <w:sz w:val="20"/>
          <w:szCs w:val="20"/>
        </w:rPr>
      </w:pPr>
      <w:r w:rsidRPr="00BA6ADC">
        <w:rPr>
          <w:sz w:val="20"/>
          <w:szCs w:val="20"/>
        </w:rPr>
        <w:t xml:space="preserve">  Цели программы:</w:t>
      </w:r>
    </w:p>
    <w:p w:rsidR="00066FE8" w:rsidRPr="00BA6ADC" w:rsidRDefault="00066FE8" w:rsidP="00066FE8">
      <w:pPr>
        <w:tabs>
          <w:tab w:val="left" w:pos="10065"/>
        </w:tabs>
        <w:jc w:val="both"/>
        <w:rPr>
          <w:sz w:val="20"/>
          <w:szCs w:val="20"/>
        </w:rPr>
      </w:pPr>
      <w:r w:rsidRPr="00BA6ADC">
        <w:rPr>
          <w:sz w:val="20"/>
          <w:szCs w:val="20"/>
        </w:rPr>
        <w:t xml:space="preserve"> - приведение в надлежащее состояние существующих основных магистралей города; </w:t>
      </w:r>
    </w:p>
    <w:p w:rsidR="00066FE8" w:rsidRPr="00BA6ADC" w:rsidRDefault="00066FE8" w:rsidP="00066FE8">
      <w:pPr>
        <w:tabs>
          <w:tab w:val="left" w:pos="10065"/>
        </w:tabs>
        <w:jc w:val="both"/>
        <w:rPr>
          <w:sz w:val="20"/>
          <w:szCs w:val="20"/>
        </w:rPr>
      </w:pPr>
      <w:r w:rsidRPr="00BA6ADC">
        <w:rPr>
          <w:sz w:val="20"/>
          <w:szCs w:val="20"/>
        </w:rPr>
        <w:t xml:space="preserve">- строительство, реконструкция и ремонт дорог, дворовых проездов на территории городского поселения город Лиски, </w:t>
      </w:r>
    </w:p>
    <w:p w:rsidR="00066FE8" w:rsidRPr="00BA6ADC" w:rsidRDefault="00066FE8" w:rsidP="00066FE8">
      <w:pPr>
        <w:tabs>
          <w:tab w:val="left" w:pos="10065"/>
        </w:tabs>
        <w:jc w:val="both"/>
        <w:rPr>
          <w:sz w:val="20"/>
          <w:szCs w:val="20"/>
        </w:rPr>
      </w:pPr>
      <w:r w:rsidRPr="00BA6ADC">
        <w:rPr>
          <w:sz w:val="20"/>
          <w:szCs w:val="20"/>
        </w:rPr>
        <w:t>- текущее обслуживание и содержание дорожно-уличной сети;</w:t>
      </w:r>
    </w:p>
    <w:p w:rsidR="00066FE8" w:rsidRPr="00BA6ADC" w:rsidRDefault="00066FE8" w:rsidP="00066FE8">
      <w:pPr>
        <w:tabs>
          <w:tab w:val="left" w:pos="10065"/>
        </w:tabs>
        <w:jc w:val="both"/>
        <w:rPr>
          <w:sz w:val="20"/>
          <w:szCs w:val="20"/>
        </w:rPr>
      </w:pPr>
      <w:r w:rsidRPr="00BA6ADC">
        <w:rPr>
          <w:sz w:val="20"/>
          <w:szCs w:val="20"/>
        </w:rPr>
        <w:t xml:space="preserve"> - повышение безопасности дорожного движения на автомобильных дорогах общего пользования и сооружений на них;</w:t>
      </w:r>
    </w:p>
    <w:p w:rsidR="00066FE8" w:rsidRPr="00BA6ADC" w:rsidRDefault="00066FE8" w:rsidP="00066FE8">
      <w:pPr>
        <w:ind w:left="33" w:hanging="33"/>
        <w:rPr>
          <w:sz w:val="20"/>
          <w:szCs w:val="20"/>
        </w:rPr>
      </w:pPr>
      <w:r w:rsidRPr="00BA6ADC">
        <w:rPr>
          <w:sz w:val="20"/>
          <w:szCs w:val="20"/>
        </w:rPr>
        <w:t xml:space="preserve"> - повышение комплексной безопасности  и устойчивости транспортной системы городского поселения город Лиски.</w:t>
      </w:r>
    </w:p>
    <w:p w:rsidR="00066FE8" w:rsidRPr="00BA6ADC" w:rsidRDefault="00066FE8" w:rsidP="00066FE8">
      <w:pPr>
        <w:ind w:left="33" w:hanging="33"/>
        <w:rPr>
          <w:sz w:val="20"/>
          <w:szCs w:val="20"/>
        </w:rPr>
      </w:pPr>
      <w:r w:rsidRPr="00BA6ADC">
        <w:rPr>
          <w:sz w:val="20"/>
          <w:szCs w:val="20"/>
        </w:rPr>
        <w:t xml:space="preserve">     Достижение целей обеспечивается решением взаимосвязанных задач:</w:t>
      </w:r>
    </w:p>
    <w:p w:rsidR="00066FE8" w:rsidRPr="00BA6ADC" w:rsidRDefault="00066FE8" w:rsidP="00066FE8">
      <w:pPr>
        <w:pStyle w:val="a9"/>
        <w:tabs>
          <w:tab w:val="left" w:pos="176"/>
          <w:tab w:val="left" w:pos="317"/>
          <w:tab w:val="left" w:pos="10065"/>
        </w:tabs>
        <w:spacing w:line="240" w:lineRule="auto"/>
        <w:ind w:left="0"/>
        <w:rPr>
          <w:rFonts w:ascii="Times New Roman" w:hAnsi="Times New Roman"/>
          <w:sz w:val="20"/>
          <w:szCs w:val="20"/>
        </w:rPr>
      </w:pPr>
      <w:r w:rsidRPr="00BA6ADC">
        <w:rPr>
          <w:sz w:val="20"/>
          <w:szCs w:val="20"/>
        </w:rPr>
        <w:tab/>
        <w:t xml:space="preserve">- </w:t>
      </w:r>
      <w:r w:rsidRPr="00BA6ADC">
        <w:rPr>
          <w:rFonts w:ascii="Times New Roman" w:hAnsi="Times New Roman"/>
          <w:sz w:val="20"/>
          <w:szCs w:val="20"/>
        </w:rPr>
        <w:t xml:space="preserve">приведение дорожно-уличной сети в соответствие с потребительскими требованиями по критериям безопасности дорожного движения, долговечности и эксплуатационной надёжности; </w:t>
      </w:r>
    </w:p>
    <w:p w:rsidR="00066FE8" w:rsidRPr="00BA6ADC" w:rsidRDefault="00066FE8" w:rsidP="00066FE8">
      <w:pPr>
        <w:pStyle w:val="a9"/>
        <w:tabs>
          <w:tab w:val="left" w:pos="176"/>
          <w:tab w:val="left" w:pos="317"/>
          <w:tab w:val="left" w:pos="10065"/>
        </w:tabs>
        <w:spacing w:line="240" w:lineRule="auto"/>
        <w:ind w:left="0"/>
        <w:rPr>
          <w:rFonts w:ascii="Times New Roman" w:hAnsi="Times New Roman"/>
          <w:sz w:val="20"/>
          <w:szCs w:val="20"/>
        </w:rPr>
      </w:pPr>
      <w:r w:rsidRPr="00BA6ADC">
        <w:rPr>
          <w:rFonts w:ascii="Times New Roman" w:hAnsi="Times New Roman"/>
          <w:sz w:val="20"/>
          <w:szCs w:val="20"/>
        </w:rPr>
        <w:t>- улучшение транспортно-эксплуатационных характеристик дворовых территорий многоквартирных домов и проездов к ним;</w:t>
      </w:r>
    </w:p>
    <w:p w:rsidR="00066FE8" w:rsidRPr="00BA6ADC" w:rsidRDefault="00066FE8" w:rsidP="00066FE8">
      <w:pPr>
        <w:pStyle w:val="a9"/>
        <w:tabs>
          <w:tab w:val="left" w:pos="176"/>
          <w:tab w:val="left" w:pos="317"/>
          <w:tab w:val="left" w:pos="10065"/>
        </w:tabs>
        <w:spacing w:line="240" w:lineRule="auto"/>
        <w:ind w:left="0"/>
        <w:rPr>
          <w:rFonts w:ascii="Times New Roman" w:hAnsi="Times New Roman"/>
          <w:sz w:val="20"/>
          <w:szCs w:val="20"/>
        </w:rPr>
      </w:pPr>
      <w:r w:rsidRPr="00BA6ADC">
        <w:rPr>
          <w:rFonts w:ascii="Times New Roman" w:hAnsi="Times New Roman"/>
          <w:sz w:val="20"/>
          <w:szCs w:val="20"/>
        </w:rPr>
        <w:t xml:space="preserve">- повышение общего уровня благоустройства города; </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 реализация мероприятий, направленных на повышение безопасности дорожного движения.</w:t>
      </w:r>
    </w:p>
    <w:p w:rsidR="00066FE8" w:rsidRPr="00BA6ADC" w:rsidRDefault="00066FE8" w:rsidP="00066FE8">
      <w:pPr>
        <w:pStyle w:val="af3"/>
        <w:jc w:val="both"/>
        <w:rPr>
          <w:rFonts w:ascii="Times New Roman" w:hAnsi="Times New Roman"/>
          <w:sz w:val="20"/>
          <w:szCs w:val="20"/>
        </w:rPr>
      </w:pPr>
      <w:r w:rsidRPr="00BA6ADC">
        <w:rPr>
          <w:sz w:val="20"/>
          <w:szCs w:val="20"/>
        </w:rPr>
        <w:tab/>
      </w:r>
      <w:r w:rsidRPr="00BA6ADC">
        <w:rPr>
          <w:rFonts w:ascii="Times New Roman" w:hAnsi="Times New Roman"/>
          <w:sz w:val="20"/>
          <w:szCs w:val="20"/>
        </w:rPr>
        <w:t>Эффективность реализации программы  оценивается  достижением показателей (индикаторов) программы:</w:t>
      </w:r>
    </w:p>
    <w:p w:rsidR="00066FE8" w:rsidRPr="00BA6ADC" w:rsidRDefault="00066FE8" w:rsidP="00066FE8">
      <w:pPr>
        <w:tabs>
          <w:tab w:val="left" w:pos="248"/>
          <w:tab w:val="left" w:pos="10065"/>
        </w:tabs>
        <w:jc w:val="both"/>
        <w:rPr>
          <w:sz w:val="20"/>
          <w:szCs w:val="20"/>
        </w:rPr>
      </w:pPr>
      <w:r w:rsidRPr="00BA6ADC">
        <w:rPr>
          <w:sz w:val="20"/>
          <w:szCs w:val="20"/>
        </w:rPr>
        <w:t>- увеличение уровня удовлетворенности населения количеством и качеством отремонтированных дорог с асфальтобетонным покрытием до 95 %;</w:t>
      </w:r>
    </w:p>
    <w:p w:rsidR="00066FE8" w:rsidRPr="00BA6ADC" w:rsidRDefault="00066FE8" w:rsidP="00066FE8">
      <w:pPr>
        <w:tabs>
          <w:tab w:val="left" w:pos="176"/>
          <w:tab w:val="left" w:pos="10065"/>
        </w:tabs>
        <w:jc w:val="both"/>
        <w:rPr>
          <w:sz w:val="20"/>
          <w:szCs w:val="20"/>
        </w:rPr>
      </w:pPr>
      <w:r w:rsidRPr="00BA6ADC">
        <w:rPr>
          <w:sz w:val="20"/>
          <w:szCs w:val="20"/>
        </w:rPr>
        <w:t xml:space="preserve">- повышение качества обслуживания и сокращение времени при содержании дорог в зимний период до 12 часов; </w:t>
      </w:r>
    </w:p>
    <w:p w:rsidR="00066FE8" w:rsidRPr="00BA6ADC" w:rsidRDefault="00066FE8" w:rsidP="00066FE8">
      <w:pPr>
        <w:pStyle w:val="a9"/>
        <w:ind w:left="0"/>
        <w:rPr>
          <w:rFonts w:ascii="Times New Roman" w:hAnsi="Times New Roman"/>
          <w:sz w:val="20"/>
          <w:szCs w:val="20"/>
        </w:rPr>
      </w:pPr>
      <w:r w:rsidRPr="00BA6ADC">
        <w:rPr>
          <w:rFonts w:ascii="Times New Roman" w:hAnsi="Times New Roman"/>
          <w:sz w:val="20"/>
          <w:szCs w:val="20"/>
        </w:rPr>
        <w:t>- сокращение числа ДТП на территории городского поселения город Лиски до 50 ед. в год.</w:t>
      </w:r>
      <w:r w:rsidRPr="00BA6ADC">
        <w:rPr>
          <w:rFonts w:ascii="Times New Roman" w:hAnsi="Times New Roman"/>
          <w:sz w:val="20"/>
          <w:szCs w:val="20"/>
        </w:rPr>
        <w:tab/>
      </w:r>
    </w:p>
    <w:p w:rsidR="00066FE8" w:rsidRPr="00BA6ADC" w:rsidRDefault="00066FE8" w:rsidP="00066FE8">
      <w:pPr>
        <w:pStyle w:val="a9"/>
        <w:ind w:left="0"/>
        <w:rPr>
          <w:rFonts w:ascii="Times New Roman" w:hAnsi="Times New Roman"/>
          <w:sz w:val="20"/>
          <w:szCs w:val="20"/>
        </w:rPr>
      </w:pPr>
      <w:r w:rsidRPr="00BA6ADC">
        <w:rPr>
          <w:rFonts w:ascii="Times New Roman" w:hAnsi="Times New Roman"/>
          <w:sz w:val="20"/>
          <w:szCs w:val="20"/>
        </w:rPr>
        <w:t xml:space="preserve">  Сведения о показателях (индикаторах) программы и их значениях представлены в приложении №1 к программе. </w:t>
      </w:r>
    </w:p>
    <w:p w:rsidR="00066FE8" w:rsidRPr="00BA6ADC" w:rsidRDefault="00066FE8" w:rsidP="00066FE8">
      <w:pPr>
        <w:pStyle w:val="a9"/>
        <w:ind w:left="0"/>
        <w:rPr>
          <w:rFonts w:ascii="Times New Roman" w:hAnsi="Times New Roman"/>
          <w:sz w:val="20"/>
          <w:szCs w:val="20"/>
        </w:rPr>
      </w:pPr>
      <w:r w:rsidRPr="00BA6ADC">
        <w:rPr>
          <w:rFonts w:ascii="Times New Roman" w:hAnsi="Times New Roman"/>
          <w:sz w:val="20"/>
          <w:szCs w:val="20"/>
        </w:rPr>
        <w:lastRenderedPageBreak/>
        <w:t xml:space="preserve">     Общий срок реализации муниципальной программы 2014-2020 годы.</w:t>
      </w:r>
    </w:p>
    <w:p w:rsidR="00066FE8" w:rsidRPr="00BA6ADC" w:rsidRDefault="00066FE8" w:rsidP="00066FE8">
      <w:pPr>
        <w:keepNext/>
        <w:widowControl w:val="0"/>
        <w:ind w:firstLine="709"/>
        <w:jc w:val="both"/>
        <w:rPr>
          <w:sz w:val="20"/>
          <w:szCs w:val="20"/>
        </w:rPr>
      </w:pPr>
      <w:r w:rsidRPr="00BA6ADC">
        <w:rPr>
          <w:b/>
          <w:bCs/>
          <w:sz w:val="20"/>
          <w:szCs w:val="20"/>
        </w:rPr>
        <w:t>3. Обобщенная характеристика основных мероприятий программы.</w:t>
      </w:r>
    </w:p>
    <w:p w:rsidR="00066FE8" w:rsidRPr="00BA6ADC" w:rsidRDefault="00066FE8" w:rsidP="00066FE8">
      <w:pPr>
        <w:keepNext/>
        <w:widowControl w:val="0"/>
        <w:ind w:firstLine="709"/>
        <w:jc w:val="both"/>
        <w:rPr>
          <w:sz w:val="20"/>
          <w:szCs w:val="20"/>
        </w:rPr>
      </w:pP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 xml:space="preserve">      Для достижения поставленных целей и задач в рамках настоящей программы предусматривается реализация трех подпрограмм:</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Подпрограмма 1 «</w:t>
      </w:r>
      <w:r w:rsidRPr="00BA6ADC">
        <w:rPr>
          <w:rFonts w:ascii="Times New Roman" w:hAnsi="Times New Roman"/>
          <w:bCs/>
          <w:sz w:val="20"/>
          <w:szCs w:val="20"/>
        </w:rPr>
        <w:t>Строительство, реконструкция и капитальный ремонт дорог с асфальтобетонным покрытием на территории городского поселения город Лиски</w:t>
      </w:r>
      <w:r w:rsidRPr="00BA6ADC">
        <w:rPr>
          <w:rFonts w:ascii="Times New Roman" w:hAnsi="Times New Roman"/>
          <w:sz w:val="20"/>
          <w:szCs w:val="20"/>
        </w:rPr>
        <w:t>» включает в себя комплекс мероприятий по строительству реконструкции и капитальному ремонту автомобильных дорог общего пользования местного значения, а также капитальный ремонт и ремонт дворовых территорий многоквартирных домов, проездов к дворовым территориям многоквартирных домов городского поселения город Лиски. Реализация данных мероприятий  направлена на  улучшение состояния существующей улично-дорожной сети городского поселения город Лиски, а также улучшение состояния дворовых территорий многоквартирных домов, проездов к дворовым территориям многоквартирных домов города.</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Подпрограмма 2 «</w:t>
      </w:r>
      <w:r w:rsidRPr="00BA6ADC">
        <w:rPr>
          <w:rFonts w:ascii="Times New Roman" w:hAnsi="Times New Roman"/>
          <w:bCs/>
          <w:sz w:val="20"/>
          <w:szCs w:val="20"/>
        </w:rPr>
        <w:t>Комплекс работ по содержанию и ремонту дорог общего пользования в границах территории городского поселения город Лиски</w:t>
      </w:r>
      <w:r w:rsidRPr="00BA6ADC">
        <w:rPr>
          <w:rFonts w:ascii="Times New Roman" w:hAnsi="Times New Roman"/>
          <w:sz w:val="20"/>
          <w:szCs w:val="20"/>
        </w:rPr>
        <w:t xml:space="preserve">»  включает мероприятия по улучшение качества автомобильных дорог и повышение комфортности движения автотранспортных средств, сохранность и улучшение технического состояния автомобильных дорог, улучшению условий проживания населения города. </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 xml:space="preserve">       Подпрограмма 3 «</w:t>
      </w:r>
      <w:r w:rsidRPr="00BA6ADC">
        <w:rPr>
          <w:rFonts w:ascii="Times New Roman" w:hAnsi="Times New Roman"/>
          <w:bCs/>
          <w:sz w:val="20"/>
          <w:szCs w:val="20"/>
        </w:rPr>
        <w:t>Обеспечение безопасности дорожного движения в городском поселении город Лиски</w:t>
      </w:r>
      <w:r w:rsidRPr="00BA6ADC">
        <w:rPr>
          <w:rFonts w:ascii="Times New Roman" w:hAnsi="Times New Roman"/>
          <w:sz w:val="20"/>
          <w:szCs w:val="20"/>
        </w:rPr>
        <w:t>»  включает мероприятия по сокращению количества лиц,  пострадавших в результате дорожно-транспортных происшествий, происходящих по разным причинам, а также снижение рисков возникновения тяжких последствий от дорожно-транспортных происшествий, сокращение количества лиц, погибших в результате дорожно-транспортных происшествий.</w:t>
      </w:r>
    </w:p>
    <w:p w:rsidR="00066FE8" w:rsidRPr="00BA6ADC" w:rsidRDefault="00066FE8" w:rsidP="00066FE8">
      <w:pPr>
        <w:tabs>
          <w:tab w:val="left" w:pos="10065"/>
        </w:tabs>
        <w:ind w:firstLine="709"/>
        <w:jc w:val="both"/>
        <w:rPr>
          <w:sz w:val="20"/>
          <w:szCs w:val="20"/>
        </w:rPr>
      </w:pPr>
    </w:p>
    <w:p w:rsidR="00066FE8" w:rsidRPr="00BA6ADC" w:rsidRDefault="00066FE8" w:rsidP="00066FE8">
      <w:pPr>
        <w:shd w:val="clear" w:color="auto" w:fill="FFFFFF"/>
        <w:spacing w:before="278"/>
        <w:ind w:right="10" w:firstLine="567"/>
        <w:contextualSpacing/>
        <w:jc w:val="center"/>
        <w:rPr>
          <w:b/>
          <w:bCs/>
          <w:sz w:val="20"/>
          <w:szCs w:val="20"/>
        </w:rPr>
      </w:pPr>
      <w:r w:rsidRPr="00BA6ADC">
        <w:rPr>
          <w:b/>
          <w:bCs/>
          <w:sz w:val="20"/>
          <w:szCs w:val="20"/>
        </w:rPr>
        <w:t>4. Ресурсное обеспечение муниципальной программы.</w:t>
      </w:r>
    </w:p>
    <w:p w:rsidR="00066FE8" w:rsidRPr="00BA6ADC" w:rsidRDefault="00066FE8" w:rsidP="00066FE8">
      <w:pPr>
        <w:ind w:firstLine="684"/>
        <w:jc w:val="both"/>
        <w:rPr>
          <w:sz w:val="20"/>
          <w:szCs w:val="20"/>
        </w:rPr>
      </w:pPr>
    </w:p>
    <w:p w:rsidR="00066FE8" w:rsidRPr="00BA6ADC" w:rsidRDefault="00066FE8" w:rsidP="00066FE8">
      <w:pPr>
        <w:ind w:firstLine="567"/>
        <w:contextualSpacing/>
        <w:jc w:val="both"/>
        <w:rPr>
          <w:sz w:val="20"/>
          <w:szCs w:val="20"/>
        </w:rPr>
      </w:pPr>
      <w:r w:rsidRPr="00BA6ADC">
        <w:rPr>
          <w:sz w:val="20"/>
          <w:szCs w:val="20"/>
        </w:rPr>
        <w:t xml:space="preserve">Финансовые ресурсы, необходимые для реализации муниципальной 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066FE8" w:rsidRPr="00BA6ADC" w:rsidRDefault="00066FE8" w:rsidP="00066FE8">
      <w:pPr>
        <w:tabs>
          <w:tab w:val="left" w:pos="9355"/>
          <w:tab w:val="left" w:pos="10065"/>
        </w:tabs>
        <w:ind w:right="-1" w:firstLine="709"/>
        <w:jc w:val="both"/>
        <w:rPr>
          <w:sz w:val="20"/>
          <w:szCs w:val="20"/>
        </w:rPr>
      </w:pPr>
      <w:r w:rsidRPr="00BA6ADC">
        <w:rPr>
          <w:sz w:val="20"/>
          <w:szCs w:val="20"/>
        </w:rPr>
        <w:t>Информация о расходах бюджета городского поселения город Лиски на реализацию программы, в т.ч. в разрезе подпрограммы, представлена в приложении № 2.</w:t>
      </w:r>
    </w:p>
    <w:p w:rsidR="00066FE8" w:rsidRPr="00BA6ADC" w:rsidRDefault="00066FE8" w:rsidP="00066FE8">
      <w:pPr>
        <w:tabs>
          <w:tab w:val="left" w:pos="9355"/>
          <w:tab w:val="left" w:pos="10065"/>
        </w:tabs>
        <w:ind w:right="-1" w:firstLine="709"/>
        <w:jc w:val="both"/>
        <w:rPr>
          <w:sz w:val="20"/>
          <w:szCs w:val="20"/>
        </w:rPr>
      </w:pPr>
      <w:r w:rsidRPr="00BA6ADC">
        <w:rPr>
          <w:sz w:val="20"/>
          <w:szCs w:val="20"/>
        </w:rPr>
        <w:t>Информация о ресурсном обеспечении и прогнозной оценке расходов бюджета городского поселения город Лиски на реализацию программы, в т.ч. в разрезе подпрограммы представлена в приложении № 3.</w:t>
      </w:r>
    </w:p>
    <w:p w:rsidR="00066FE8" w:rsidRPr="00BA6ADC" w:rsidRDefault="00066FE8" w:rsidP="00066FE8">
      <w:pPr>
        <w:ind w:firstLine="567"/>
        <w:contextualSpacing/>
        <w:jc w:val="both"/>
        <w:rPr>
          <w:sz w:val="20"/>
          <w:szCs w:val="20"/>
        </w:rPr>
      </w:pPr>
    </w:p>
    <w:p w:rsidR="00066FE8" w:rsidRPr="00BA6ADC" w:rsidRDefault="00066FE8" w:rsidP="00066FE8">
      <w:pPr>
        <w:shd w:val="clear" w:color="auto" w:fill="FFFFFF"/>
        <w:spacing w:before="278"/>
        <w:ind w:right="10" w:firstLine="567"/>
        <w:contextualSpacing/>
        <w:jc w:val="center"/>
        <w:rPr>
          <w:sz w:val="20"/>
          <w:szCs w:val="20"/>
        </w:rPr>
      </w:pPr>
      <w:r w:rsidRPr="00BA6ADC">
        <w:rPr>
          <w:b/>
          <w:bCs/>
          <w:sz w:val="20"/>
          <w:szCs w:val="20"/>
        </w:rPr>
        <w:t>5. Анализ рисков реализации муниципальной  программы и описание мер управления рисками реализации муниципальной программы.</w:t>
      </w:r>
    </w:p>
    <w:p w:rsidR="00066FE8" w:rsidRPr="00BA6ADC" w:rsidRDefault="00066FE8" w:rsidP="00066FE8">
      <w:pPr>
        <w:contextualSpacing/>
        <w:jc w:val="both"/>
        <w:rPr>
          <w:sz w:val="20"/>
          <w:szCs w:val="20"/>
        </w:rPr>
      </w:pPr>
    </w:p>
    <w:p w:rsidR="00066FE8" w:rsidRPr="00BA6ADC" w:rsidRDefault="00066FE8" w:rsidP="00066FE8">
      <w:pPr>
        <w:ind w:firstLine="709"/>
        <w:jc w:val="both"/>
        <w:rPr>
          <w:sz w:val="20"/>
          <w:szCs w:val="20"/>
        </w:rPr>
      </w:pPr>
      <w:r w:rsidRPr="00BA6ADC">
        <w:rPr>
          <w:sz w:val="20"/>
          <w:szCs w:val="20"/>
        </w:rPr>
        <w:t>К основным рискам реализации программы относятся:</w:t>
      </w:r>
    </w:p>
    <w:p w:rsidR="00066FE8" w:rsidRPr="00BA6ADC" w:rsidRDefault="00066FE8" w:rsidP="00066FE8">
      <w:pPr>
        <w:ind w:firstLine="709"/>
        <w:jc w:val="both"/>
        <w:rPr>
          <w:sz w:val="20"/>
          <w:szCs w:val="20"/>
        </w:rPr>
      </w:pPr>
      <w:r w:rsidRPr="00BA6ADC">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программы, оценки эффективности использования бюджетных средств.</w:t>
      </w:r>
    </w:p>
    <w:p w:rsidR="00066FE8" w:rsidRPr="00BA6ADC" w:rsidRDefault="00066FE8" w:rsidP="00066FE8">
      <w:pPr>
        <w:ind w:firstLine="567"/>
        <w:contextualSpacing/>
        <w:jc w:val="both"/>
        <w:rPr>
          <w:sz w:val="20"/>
          <w:szCs w:val="20"/>
        </w:rPr>
      </w:pPr>
    </w:p>
    <w:p w:rsidR="00066FE8" w:rsidRPr="00BA6ADC" w:rsidRDefault="00066FE8" w:rsidP="00066FE8">
      <w:pPr>
        <w:ind w:firstLine="567"/>
        <w:contextualSpacing/>
        <w:jc w:val="center"/>
        <w:rPr>
          <w:b/>
          <w:bCs/>
          <w:sz w:val="20"/>
          <w:szCs w:val="20"/>
        </w:rPr>
      </w:pPr>
      <w:r w:rsidRPr="00BA6ADC">
        <w:rPr>
          <w:b/>
          <w:bCs/>
          <w:sz w:val="20"/>
          <w:szCs w:val="20"/>
        </w:rPr>
        <w:t>6. Оценка эффективности реализации муниципальной программы.</w:t>
      </w:r>
    </w:p>
    <w:p w:rsidR="00066FE8" w:rsidRPr="00BA6ADC" w:rsidRDefault="00066FE8" w:rsidP="00066FE8">
      <w:pPr>
        <w:contextualSpacing/>
        <w:jc w:val="both"/>
        <w:rPr>
          <w:sz w:val="20"/>
          <w:szCs w:val="20"/>
        </w:rPr>
      </w:pPr>
    </w:p>
    <w:p w:rsidR="00066FE8" w:rsidRPr="00BA6ADC" w:rsidRDefault="00066FE8" w:rsidP="00066FE8">
      <w:pPr>
        <w:tabs>
          <w:tab w:val="left" w:pos="248"/>
          <w:tab w:val="left" w:pos="10065"/>
        </w:tabs>
        <w:jc w:val="both"/>
        <w:rPr>
          <w:sz w:val="20"/>
          <w:szCs w:val="20"/>
        </w:rPr>
      </w:pPr>
      <w:r w:rsidRPr="00BA6ADC">
        <w:rPr>
          <w:sz w:val="20"/>
          <w:szCs w:val="20"/>
        </w:rPr>
        <w:t xml:space="preserve">     Реализация программы позволит:</w:t>
      </w:r>
    </w:p>
    <w:p w:rsidR="00066FE8" w:rsidRPr="00BA6ADC" w:rsidRDefault="00066FE8" w:rsidP="00066FE8">
      <w:pPr>
        <w:tabs>
          <w:tab w:val="left" w:pos="248"/>
          <w:tab w:val="left" w:pos="10065"/>
        </w:tabs>
        <w:jc w:val="both"/>
        <w:rPr>
          <w:sz w:val="20"/>
          <w:szCs w:val="20"/>
        </w:rPr>
      </w:pPr>
      <w:r w:rsidRPr="00BA6ADC">
        <w:rPr>
          <w:sz w:val="20"/>
          <w:szCs w:val="20"/>
        </w:rPr>
        <w:t>- повысить комфортность проживания жителей города;</w:t>
      </w:r>
    </w:p>
    <w:p w:rsidR="00066FE8" w:rsidRPr="00BA6ADC" w:rsidRDefault="00066FE8" w:rsidP="00066FE8">
      <w:pPr>
        <w:tabs>
          <w:tab w:val="left" w:pos="248"/>
          <w:tab w:val="left" w:pos="10065"/>
        </w:tabs>
        <w:jc w:val="both"/>
        <w:rPr>
          <w:sz w:val="20"/>
          <w:szCs w:val="20"/>
        </w:rPr>
      </w:pPr>
      <w:r w:rsidRPr="00BA6ADC">
        <w:rPr>
          <w:sz w:val="20"/>
          <w:szCs w:val="20"/>
        </w:rPr>
        <w:t>- улучшить экологию;</w:t>
      </w:r>
    </w:p>
    <w:p w:rsidR="00066FE8" w:rsidRPr="00BA6ADC" w:rsidRDefault="00066FE8" w:rsidP="00066FE8">
      <w:pPr>
        <w:tabs>
          <w:tab w:val="left" w:pos="248"/>
          <w:tab w:val="left" w:pos="10065"/>
        </w:tabs>
        <w:jc w:val="both"/>
        <w:rPr>
          <w:sz w:val="20"/>
          <w:szCs w:val="20"/>
        </w:rPr>
      </w:pPr>
      <w:r w:rsidRPr="00BA6ADC">
        <w:rPr>
          <w:sz w:val="20"/>
          <w:szCs w:val="20"/>
        </w:rPr>
        <w:t xml:space="preserve">- улучшить внешний облик города; </w:t>
      </w:r>
    </w:p>
    <w:p w:rsidR="00066FE8" w:rsidRPr="00BA6ADC" w:rsidRDefault="00066FE8" w:rsidP="00066FE8">
      <w:pPr>
        <w:tabs>
          <w:tab w:val="left" w:pos="248"/>
          <w:tab w:val="left" w:pos="10065"/>
        </w:tabs>
        <w:jc w:val="both"/>
        <w:rPr>
          <w:sz w:val="20"/>
          <w:szCs w:val="20"/>
        </w:rPr>
      </w:pPr>
      <w:r w:rsidRPr="00BA6ADC">
        <w:rPr>
          <w:sz w:val="20"/>
          <w:szCs w:val="20"/>
        </w:rPr>
        <w:t>- увеличить уровень удовлетворенности населения количеством и качеством отремонтированных дорог с асфальтобетонным покрытием до 95 %;</w:t>
      </w:r>
    </w:p>
    <w:p w:rsidR="00066FE8" w:rsidRPr="00BA6ADC" w:rsidRDefault="00066FE8" w:rsidP="00066FE8">
      <w:pPr>
        <w:tabs>
          <w:tab w:val="left" w:pos="176"/>
          <w:tab w:val="left" w:pos="10065"/>
        </w:tabs>
        <w:jc w:val="both"/>
        <w:rPr>
          <w:sz w:val="20"/>
          <w:szCs w:val="20"/>
        </w:rPr>
      </w:pPr>
      <w:r w:rsidRPr="00BA6ADC">
        <w:rPr>
          <w:sz w:val="20"/>
          <w:szCs w:val="20"/>
        </w:rPr>
        <w:t xml:space="preserve">- повысить качество обслуживания и сокращение времени при содержании дорог в зимний период до 12 часов; </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 сократить число ДТП на территории городского поселения город Лиски до 100 ед.</w:t>
      </w:r>
    </w:p>
    <w:p w:rsidR="00066FE8" w:rsidRPr="00BA6ADC" w:rsidRDefault="00066FE8" w:rsidP="00066FE8">
      <w:pPr>
        <w:keepNext/>
        <w:widowControl w:val="0"/>
        <w:ind w:firstLine="709"/>
        <w:jc w:val="both"/>
        <w:rPr>
          <w:sz w:val="20"/>
          <w:szCs w:val="20"/>
        </w:rPr>
      </w:pPr>
    </w:p>
    <w:p w:rsidR="00066FE8" w:rsidRPr="00BA6ADC" w:rsidRDefault="00066FE8" w:rsidP="00066FE8">
      <w:pPr>
        <w:shd w:val="clear" w:color="auto" w:fill="FFFFFF"/>
        <w:jc w:val="center"/>
        <w:rPr>
          <w:b/>
          <w:bCs/>
          <w:sz w:val="20"/>
          <w:szCs w:val="20"/>
        </w:rPr>
      </w:pPr>
      <w:r w:rsidRPr="00BA6ADC">
        <w:rPr>
          <w:b/>
          <w:bCs/>
          <w:spacing w:val="-1"/>
          <w:sz w:val="20"/>
          <w:szCs w:val="20"/>
        </w:rPr>
        <w:t xml:space="preserve">Подпрограмма 1. </w:t>
      </w:r>
      <w:r w:rsidRPr="00BA6ADC">
        <w:rPr>
          <w:b/>
          <w:bCs/>
          <w:sz w:val="20"/>
          <w:szCs w:val="20"/>
        </w:rPr>
        <w:t xml:space="preserve">«Строительство, реконструкция и капитальный ремонт дорог с асфальтобетонным покрытием на территории </w:t>
      </w:r>
    </w:p>
    <w:p w:rsidR="00066FE8" w:rsidRPr="00BA6ADC" w:rsidRDefault="00066FE8" w:rsidP="00066FE8">
      <w:pPr>
        <w:shd w:val="clear" w:color="auto" w:fill="FFFFFF"/>
        <w:jc w:val="center"/>
        <w:rPr>
          <w:b/>
          <w:bCs/>
          <w:sz w:val="20"/>
          <w:szCs w:val="20"/>
        </w:rPr>
      </w:pPr>
      <w:r w:rsidRPr="00BA6ADC">
        <w:rPr>
          <w:b/>
          <w:bCs/>
          <w:sz w:val="20"/>
          <w:szCs w:val="20"/>
        </w:rPr>
        <w:t>городского поселения город Лиски»</w:t>
      </w:r>
    </w:p>
    <w:p w:rsidR="00066FE8" w:rsidRPr="00BA6ADC" w:rsidRDefault="00066FE8" w:rsidP="00066FE8">
      <w:pPr>
        <w:shd w:val="clear" w:color="auto" w:fill="FFFFFF"/>
        <w:ind w:firstLine="567"/>
        <w:jc w:val="center"/>
        <w:rPr>
          <w:sz w:val="20"/>
          <w:szCs w:val="20"/>
        </w:rPr>
      </w:pPr>
      <w:r w:rsidRPr="00BA6ADC">
        <w:rPr>
          <w:sz w:val="20"/>
          <w:szCs w:val="20"/>
        </w:rPr>
        <w:t>П А С П О Р Т</w:t>
      </w:r>
    </w:p>
    <w:tbl>
      <w:tblPr>
        <w:tblW w:w="9821" w:type="dxa"/>
        <w:tblLayout w:type="fixed"/>
        <w:tblCellMar>
          <w:left w:w="40" w:type="dxa"/>
          <w:right w:w="40" w:type="dxa"/>
        </w:tblCellMar>
        <w:tblLook w:val="04A0"/>
      </w:tblPr>
      <w:tblGrid>
        <w:gridCol w:w="2593"/>
        <w:gridCol w:w="991"/>
        <w:gridCol w:w="1418"/>
        <w:gridCol w:w="1417"/>
        <w:gridCol w:w="1634"/>
        <w:gridCol w:w="1768"/>
      </w:tblGrid>
      <w:tr w:rsidR="00066FE8" w:rsidRPr="00BA6ADC"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pStyle w:val="af3"/>
              <w:rPr>
                <w:rFonts w:ascii="Times New Roman" w:hAnsi="Times New Roman"/>
                <w:b/>
                <w:sz w:val="20"/>
                <w:szCs w:val="20"/>
              </w:rPr>
            </w:pPr>
            <w:r w:rsidRPr="00BA6ADC">
              <w:rPr>
                <w:rFonts w:ascii="Times New Roman" w:hAnsi="Times New Roman"/>
                <w:b/>
                <w:sz w:val="20"/>
                <w:szCs w:val="20"/>
              </w:rPr>
              <w:t xml:space="preserve">Исполнители подпрограммы муниципальной </w:t>
            </w:r>
          </w:p>
          <w:p w:rsidR="00066FE8" w:rsidRPr="00BA6ADC" w:rsidRDefault="00066FE8" w:rsidP="00191644">
            <w:pPr>
              <w:pStyle w:val="af3"/>
              <w:rPr>
                <w:sz w:val="20"/>
                <w:szCs w:val="20"/>
              </w:rPr>
            </w:pPr>
            <w:r w:rsidRPr="00BA6ADC">
              <w:rPr>
                <w:rFonts w:ascii="Times New Roman" w:hAnsi="Times New Roman"/>
                <w:b/>
                <w:sz w:val="20"/>
                <w:szCs w:val="20"/>
              </w:rPr>
              <w:t>программы</w:t>
            </w:r>
          </w:p>
        </w:tc>
        <w:tc>
          <w:tcPr>
            <w:tcW w:w="7228" w:type="dxa"/>
            <w:gridSpan w:val="5"/>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keepNext/>
              <w:widowControl w:val="0"/>
              <w:rPr>
                <w:sz w:val="20"/>
                <w:szCs w:val="20"/>
              </w:rPr>
            </w:pPr>
            <w:r w:rsidRPr="00BA6ADC">
              <w:rPr>
                <w:sz w:val="20"/>
                <w:szCs w:val="20"/>
              </w:rPr>
              <w:t>Администрация городского поселения город Лиски</w:t>
            </w:r>
          </w:p>
        </w:tc>
      </w:tr>
      <w:tr w:rsidR="00066FE8" w:rsidRPr="00BA6ADC"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pStyle w:val="af3"/>
              <w:rPr>
                <w:rFonts w:ascii="Times New Roman" w:hAnsi="Times New Roman"/>
                <w:b/>
                <w:sz w:val="20"/>
                <w:szCs w:val="20"/>
              </w:rPr>
            </w:pPr>
            <w:r w:rsidRPr="00BA6ADC">
              <w:rPr>
                <w:rFonts w:ascii="Times New Roman" w:hAnsi="Times New Roman"/>
                <w:b/>
                <w:sz w:val="20"/>
                <w:szCs w:val="20"/>
              </w:rPr>
              <w:lastRenderedPageBreak/>
              <w:t>Основные мероприятия, входящие в состав подпрограммы муниципальной</w:t>
            </w:r>
          </w:p>
          <w:p w:rsidR="00066FE8" w:rsidRPr="00BA6ADC" w:rsidRDefault="00066FE8" w:rsidP="00191644">
            <w:pPr>
              <w:pStyle w:val="af3"/>
              <w:rPr>
                <w:sz w:val="20"/>
                <w:szCs w:val="20"/>
              </w:rPr>
            </w:pPr>
            <w:r w:rsidRPr="00BA6ADC">
              <w:rPr>
                <w:rFonts w:ascii="Times New Roman" w:hAnsi="Times New Roman"/>
                <w:b/>
                <w:sz w:val="20"/>
                <w:szCs w:val="20"/>
              </w:rPr>
              <w:t>программы</w:t>
            </w:r>
          </w:p>
        </w:tc>
        <w:tc>
          <w:tcPr>
            <w:tcW w:w="7228" w:type="dxa"/>
            <w:gridSpan w:val="5"/>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shd w:val="clear" w:color="auto" w:fill="FFFFFF"/>
              <w:tabs>
                <w:tab w:val="left" w:pos="427"/>
              </w:tabs>
              <w:ind w:left="101" w:right="23"/>
              <w:jc w:val="both"/>
              <w:rPr>
                <w:sz w:val="20"/>
                <w:szCs w:val="20"/>
              </w:rPr>
            </w:pPr>
            <w:r w:rsidRPr="00BA6ADC">
              <w:rPr>
                <w:sz w:val="20"/>
                <w:szCs w:val="20"/>
              </w:rPr>
              <w:t xml:space="preserve"> 1.</w:t>
            </w:r>
            <w:r w:rsidRPr="00BA6ADC">
              <w:rPr>
                <w:b/>
                <w:sz w:val="20"/>
                <w:szCs w:val="20"/>
              </w:rPr>
              <w:t xml:space="preserve"> </w:t>
            </w:r>
            <w:r w:rsidRPr="00BA6ADC">
              <w:rPr>
                <w:sz w:val="20"/>
                <w:szCs w:val="20"/>
              </w:rPr>
              <w:t>строительство, реконструкция и капитальный ремонт автомобильных дорог общего пользования местного значения;</w:t>
            </w:r>
          </w:p>
          <w:p w:rsidR="00066FE8" w:rsidRPr="00BA6ADC" w:rsidRDefault="00066FE8" w:rsidP="00191644">
            <w:pPr>
              <w:shd w:val="clear" w:color="auto" w:fill="FFFFFF"/>
              <w:tabs>
                <w:tab w:val="left" w:pos="427"/>
              </w:tabs>
              <w:ind w:left="101" w:right="23"/>
              <w:jc w:val="both"/>
              <w:rPr>
                <w:sz w:val="20"/>
                <w:szCs w:val="20"/>
              </w:rPr>
            </w:pPr>
            <w:r w:rsidRPr="00BA6ADC">
              <w:rPr>
                <w:sz w:val="20"/>
                <w:szCs w:val="20"/>
              </w:rPr>
              <w:t>2. капитальный ремонт и ремонт дворовых территорий многоквартирных домов, проездов к дворовым территориям многоквартирных домов городского поселения город Лиски;</w:t>
            </w:r>
          </w:p>
          <w:p w:rsidR="00066FE8" w:rsidRPr="00BA6ADC" w:rsidRDefault="00066FE8" w:rsidP="00191644">
            <w:pPr>
              <w:shd w:val="clear" w:color="auto" w:fill="FFFFFF"/>
              <w:tabs>
                <w:tab w:val="left" w:pos="427"/>
              </w:tabs>
              <w:ind w:left="101" w:right="23"/>
              <w:jc w:val="both"/>
              <w:rPr>
                <w:sz w:val="20"/>
                <w:szCs w:val="20"/>
              </w:rPr>
            </w:pPr>
            <w:r w:rsidRPr="00BA6ADC">
              <w:rPr>
                <w:sz w:val="20"/>
                <w:szCs w:val="20"/>
              </w:rPr>
              <w:t>3. строительство автодорожного транспортного тоннеля;</w:t>
            </w:r>
          </w:p>
          <w:p w:rsidR="00066FE8" w:rsidRPr="00BA6ADC" w:rsidRDefault="00066FE8" w:rsidP="00191644">
            <w:pPr>
              <w:shd w:val="clear" w:color="auto" w:fill="FFFFFF"/>
              <w:tabs>
                <w:tab w:val="left" w:pos="427"/>
              </w:tabs>
              <w:ind w:left="101" w:right="23"/>
              <w:jc w:val="both"/>
              <w:rPr>
                <w:sz w:val="20"/>
                <w:szCs w:val="20"/>
              </w:rPr>
            </w:pPr>
            <w:r w:rsidRPr="00BA6ADC">
              <w:rPr>
                <w:sz w:val="20"/>
                <w:szCs w:val="20"/>
              </w:rPr>
              <w:t>4. оснащение коммунальной техникой, необходимой для поддержания в надлежащем состоянии городских дорог.</w:t>
            </w:r>
          </w:p>
        </w:tc>
      </w:tr>
      <w:tr w:rsidR="00066FE8" w:rsidRPr="00BA6ADC"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pStyle w:val="af3"/>
              <w:rPr>
                <w:rFonts w:ascii="Times New Roman" w:hAnsi="Times New Roman"/>
                <w:b/>
                <w:spacing w:val="-2"/>
                <w:sz w:val="20"/>
                <w:szCs w:val="20"/>
              </w:rPr>
            </w:pPr>
            <w:r w:rsidRPr="00BA6ADC">
              <w:rPr>
                <w:rFonts w:ascii="Times New Roman" w:hAnsi="Times New Roman"/>
                <w:b/>
                <w:sz w:val="20"/>
                <w:szCs w:val="20"/>
              </w:rPr>
              <w:t xml:space="preserve">Цель подпрограммы </w:t>
            </w:r>
            <w:r w:rsidRPr="00BA6ADC">
              <w:rPr>
                <w:rFonts w:ascii="Times New Roman" w:hAnsi="Times New Roman"/>
                <w:b/>
                <w:spacing w:val="-2"/>
                <w:sz w:val="20"/>
                <w:szCs w:val="20"/>
              </w:rPr>
              <w:t>муниципальной</w:t>
            </w:r>
          </w:p>
          <w:p w:rsidR="00066FE8" w:rsidRPr="00BA6ADC" w:rsidRDefault="00066FE8" w:rsidP="00191644">
            <w:pPr>
              <w:pStyle w:val="af3"/>
              <w:rPr>
                <w:sz w:val="20"/>
                <w:szCs w:val="20"/>
              </w:rPr>
            </w:pPr>
            <w:r w:rsidRPr="00BA6ADC">
              <w:rPr>
                <w:rFonts w:ascii="Times New Roman" w:hAnsi="Times New Roman"/>
                <w:b/>
                <w:spacing w:val="-2"/>
                <w:sz w:val="20"/>
                <w:szCs w:val="20"/>
              </w:rPr>
              <w:t>программы</w:t>
            </w:r>
          </w:p>
        </w:tc>
        <w:tc>
          <w:tcPr>
            <w:tcW w:w="7228" w:type="dxa"/>
            <w:gridSpan w:val="5"/>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keepNext/>
              <w:widowControl w:val="0"/>
              <w:jc w:val="both"/>
              <w:rPr>
                <w:sz w:val="20"/>
                <w:szCs w:val="20"/>
              </w:rPr>
            </w:pPr>
            <w:r w:rsidRPr="00BA6ADC">
              <w:rPr>
                <w:sz w:val="20"/>
                <w:szCs w:val="20"/>
              </w:rPr>
              <w:t>Подпрограмма имеет своей целью приведение в надлежащее состояние существующих основных магистралей города и строительство дорог по улицам, связывающим микрорайоны города, минуя главную улицу Коммунистическую для ее разгрузки.</w:t>
            </w:r>
          </w:p>
        </w:tc>
      </w:tr>
      <w:tr w:rsidR="00066FE8" w:rsidRPr="00BA6ADC"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rPr>
                <w:sz w:val="20"/>
                <w:szCs w:val="20"/>
              </w:rPr>
            </w:pPr>
            <w:r w:rsidRPr="00BA6ADC">
              <w:rPr>
                <w:b/>
                <w:bCs/>
                <w:sz w:val="20"/>
                <w:szCs w:val="20"/>
              </w:rPr>
              <w:t xml:space="preserve">Задачи подпрограммы </w:t>
            </w:r>
            <w:r w:rsidRPr="00BA6ADC">
              <w:rPr>
                <w:b/>
                <w:bCs/>
                <w:spacing w:val="-2"/>
                <w:sz w:val="20"/>
                <w:szCs w:val="20"/>
              </w:rPr>
              <w:t>муниципальной программы</w:t>
            </w:r>
          </w:p>
        </w:tc>
        <w:tc>
          <w:tcPr>
            <w:tcW w:w="7228" w:type="dxa"/>
            <w:gridSpan w:val="5"/>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jc w:val="both"/>
              <w:rPr>
                <w:sz w:val="20"/>
                <w:szCs w:val="20"/>
              </w:rPr>
            </w:pPr>
            <w:r w:rsidRPr="00BA6ADC">
              <w:rPr>
                <w:sz w:val="20"/>
                <w:szCs w:val="20"/>
              </w:rPr>
              <w:t>Реализация подпрограммы позволит решить следующие задачи:</w:t>
            </w:r>
          </w:p>
          <w:p w:rsidR="00066FE8" w:rsidRPr="00BA6ADC" w:rsidRDefault="00066FE8" w:rsidP="00191644">
            <w:pPr>
              <w:jc w:val="both"/>
              <w:rPr>
                <w:sz w:val="20"/>
                <w:szCs w:val="20"/>
              </w:rPr>
            </w:pPr>
            <w:r w:rsidRPr="00BA6ADC">
              <w:rPr>
                <w:sz w:val="20"/>
                <w:szCs w:val="20"/>
              </w:rPr>
              <w:t xml:space="preserve">  - приведение   автомобильных дорог     городского поселения город Лиски в   соответствие    с    требованиями    технических  регламентов;</w:t>
            </w:r>
          </w:p>
          <w:p w:rsidR="00066FE8" w:rsidRPr="00BA6ADC" w:rsidRDefault="00066FE8" w:rsidP="00191644">
            <w:pPr>
              <w:pStyle w:val="ConsPlusNonformat"/>
              <w:widowControl/>
              <w:jc w:val="both"/>
              <w:rPr>
                <w:rFonts w:ascii="Times New Roman" w:hAnsi="Times New Roman" w:cs="Times New Roman"/>
              </w:rPr>
            </w:pPr>
            <w:r w:rsidRPr="00BA6ADC">
              <w:rPr>
                <w:rFonts w:ascii="Times New Roman" w:hAnsi="Times New Roman" w:cs="Times New Roman"/>
              </w:rPr>
              <w:t xml:space="preserve">  - улучшение  качества автодорожного покрытия, сохранность дорог;</w:t>
            </w:r>
          </w:p>
          <w:p w:rsidR="00066FE8" w:rsidRPr="00BA6ADC" w:rsidRDefault="00066FE8" w:rsidP="00191644">
            <w:pPr>
              <w:jc w:val="both"/>
              <w:rPr>
                <w:sz w:val="20"/>
                <w:szCs w:val="20"/>
              </w:rPr>
            </w:pPr>
            <w:r w:rsidRPr="00BA6ADC">
              <w:rPr>
                <w:sz w:val="20"/>
                <w:szCs w:val="20"/>
              </w:rPr>
              <w:t>- снизить нагрузку на основные магистральные улицы города;</w:t>
            </w:r>
          </w:p>
          <w:p w:rsidR="00066FE8" w:rsidRPr="00BA6ADC" w:rsidRDefault="00066FE8" w:rsidP="00191644">
            <w:pPr>
              <w:jc w:val="both"/>
              <w:rPr>
                <w:sz w:val="20"/>
                <w:szCs w:val="20"/>
              </w:rPr>
            </w:pPr>
            <w:r w:rsidRPr="00BA6ADC">
              <w:rPr>
                <w:sz w:val="20"/>
                <w:szCs w:val="20"/>
              </w:rPr>
              <w:t>- увеличить пропускную способность магистральных улиц;</w:t>
            </w:r>
          </w:p>
          <w:p w:rsidR="00066FE8" w:rsidRPr="00BA6ADC" w:rsidRDefault="00066FE8" w:rsidP="00191644">
            <w:pPr>
              <w:jc w:val="both"/>
              <w:rPr>
                <w:sz w:val="20"/>
                <w:szCs w:val="20"/>
              </w:rPr>
            </w:pPr>
            <w:r w:rsidRPr="00BA6ADC">
              <w:rPr>
                <w:sz w:val="20"/>
                <w:szCs w:val="20"/>
              </w:rPr>
              <w:t>- сократить время в пути между микрорайонами города для транспорта;</w:t>
            </w:r>
          </w:p>
          <w:p w:rsidR="00066FE8" w:rsidRPr="00BA6ADC" w:rsidRDefault="00066FE8" w:rsidP="00191644">
            <w:pPr>
              <w:jc w:val="both"/>
              <w:rPr>
                <w:sz w:val="20"/>
                <w:szCs w:val="20"/>
              </w:rPr>
            </w:pPr>
            <w:r w:rsidRPr="00BA6ADC">
              <w:rPr>
                <w:sz w:val="20"/>
                <w:szCs w:val="20"/>
              </w:rPr>
              <w:t>- проведение подготовительных мероприятий для предстоящего строительства автодорожного транспортного тоннеля ( г.Лиски Воронежской области).</w:t>
            </w:r>
          </w:p>
        </w:tc>
      </w:tr>
      <w:tr w:rsidR="00066FE8" w:rsidRPr="00BA6ADC"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rPr>
                <w:sz w:val="20"/>
                <w:szCs w:val="20"/>
              </w:rPr>
            </w:pPr>
            <w:r w:rsidRPr="00BA6ADC">
              <w:rPr>
                <w:b/>
                <w:bCs/>
                <w:spacing w:val="-2"/>
                <w:sz w:val="20"/>
                <w:szCs w:val="20"/>
              </w:rPr>
              <w:t xml:space="preserve">Сроки </w:t>
            </w:r>
            <w:r w:rsidRPr="00BA6ADC">
              <w:rPr>
                <w:b/>
                <w:bCs/>
                <w:sz w:val="20"/>
                <w:szCs w:val="20"/>
              </w:rPr>
              <w:t xml:space="preserve">реализации подпрограммы </w:t>
            </w:r>
            <w:r w:rsidRPr="00BA6ADC">
              <w:rPr>
                <w:b/>
                <w:bCs/>
                <w:spacing w:val="-2"/>
                <w:sz w:val="20"/>
                <w:szCs w:val="20"/>
              </w:rPr>
              <w:t>муниципальной программы</w:t>
            </w:r>
          </w:p>
        </w:tc>
        <w:tc>
          <w:tcPr>
            <w:tcW w:w="7228" w:type="dxa"/>
            <w:gridSpan w:val="5"/>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jc w:val="both"/>
              <w:rPr>
                <w:sz w:val="20"/>
                <w:szCs w:val="20"/>
              </w:rPr>
            </w:pPr>
            <w:r w:rsidRPr="00BA6ADC">
              <w:rPr>
                <w:sz w:val="20"/>
                <w:szCs w:val="20"/>
              </w:rPr>
              <w:t>2014-2020 годы. Этапы реализации подпрограммы не выделяются</w:t>
            </w:r>
          </w:p>
        </w:tc>
      </w:tr>
      <w:tr w:rsidR="00066FE8" w:rsidRPr="00BA6ADC" w:rsidTr="00191644">
        <w:tc>
          <w:tcPr>
            <w:tcW w:w="2593" w:type="dxa"/>
            <w:vMerge w:val="restart"/>
            <w:tcBorders>
              <w:top w:val="single" w:sz="6" w:space="0" w:color="auto"/>
              <w:left w:val="single" w:sz="6" w:space="0" w:color="auto"/>
              <w:bottom w:val="nil"/>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rPr>
                <w:sz w:val="20"/>
                <w:szCs w:val="20"/>
              </w:rPr>
            </w:pPr>
            <w:r w:rsidRPr="00BA6ADC">
              <w:rPr>
                <w:b/>
                <w:bCs/>
                <w:sz w:val="20"/>
                <w:szCs w:val="20"/>
              </w:rPr>
              <w:t xml:space="preserve">Объемы и источники финансирования подпрограммы </w:t>
            </w:r>
            <w:r w:rsidRPr="00BA6ADC">
              <w:rPr>
                <w:b/>
                <w:bCs/>
                <w:spacing w:val="-2"/>
                <w:sz w:val="20"/>
                <w:szCs w:val="20"/>
              </w:rPr>
              <w:t>муниципальной</w:t>
            </w:r>
            <w:r w:rsidRPr="00BA6ADC">
              <w:rPr>
                <w:b/>
                <w:bCs/>
                <w:sz w:val="20"/>
                <w:szCs w:val="20"/>
              </w:rPr>
              <w:t xml:space="preserve"> программы (в действующих ценах каждого года реализации подпрограммы  </w:t>
            </w:r>
            <w:r w:rsidRPr="00BA6ADC">
              <w:rPr>
                <w:b/>
                <w:bCs/>
                <w:spacing w:val="-2"/>
                <w:sz w:val="20"/>
                <w:szCs w:val="20"/>
              </w:rPr>
              <w:t>муниципальной</w:t>
            </w:r>
            <w:r w:rsidRPr="00BA6ADC">
              <w:rPr>
                <w:b/>
                <w:bCs/>
                <w:sz w:val="20"/>
                <w:szCs w:val="20"/>
              </w:rPr>
              <w:t xml:space="preserve"> программы)</w:t>
            </w:r>
          </w:p>
        </w:tc>
        <w:tc>
          <w:tcPr>
            <w:tcW w:w="7228" w:type="dxa"/>
            <w:gridSpan w:val="5"/>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shd w:val="clear" w:color="auto" w:fill="FFFFFF"/>
              <w:ind w:left="101" w:right="23"/>
              <w:jc w:val="both"/>
              <w:rPr>
                <w:sz w:val="20"/>
                <w:szCs w:val="20"/>
              </w:rPr>
            </w:pPr>
          </w:p>
          <w:p w:rsidR="00066FE8" w:rsidRPr="00BA6ADC" w:rsidRDefault="00066FE8" w:rsidP="00191644">
            <w:pPr>
              <w:shd w:val="clear" w:color="auto" w:fill="FFFFFF"/>
              <w:ind w:left="101" w:right="23"/>
              <w:jc w:val="both"/>
              <w:rPr>
                <w:sz w:val="20"/>
                <w:szCs w:val="20"/>
              </w:rPr>
            </w:pPr>
          </w:p>
          <w:p w:rsidR="00066FE8" w:rsidRPr="00BA6ADC" w:rsidRDefault="00066FE8" w:rsidP="00191644">
            <w:pPr>
              <w:shd w:val="clear" w:color="auto" w:fill="FFFFFF"/>
              <w:ind w:left="101" w:right="23"/>
              <w:jc w:val="both"/>
              <w:rPr>
                <w:sz w:val="20"/>
                <w:szCs w:val="20"/>
              </w:rPr>
            </w:pPr>
            <w:r w:rsidRPr="00BA6ADC">
              <w:rPr>
                <w:sz w:val="20"/>
                <w:szCs w:val="20"/>
              </w:rPr>
              <w:t>Объем бюджетных ассигнований на реализацию подпрограммы составляет – 1 310 252,4 тыс.руб., в том числе: из средств средства бюджета города –  218 532,4 тыс.руб., средства бюджета Воронежской области – 225 157,6 тыс.руб., средства федерального бюджета – 866 562,4 тыс.руб.</w:t>
            </w:r>
          </w:p>
          <w:p w:rsidR="00066FE8" w:rsidRPr="00BA6ADC" w:rsidRDefault="00066FE8" w:rsidP="00191644">
            <w:pPr>
              <w:widowControl w:val="0"/>
              <w:shd w:val="clear" w:color="auto" w:fill="FFFFFF"/>
              <w:autoSpaceDE w:val="0"/>
              <w:autoSpaceDN w:val="0"/>
              <w:adjustRightInd w:val="0"/>
              <w:ind w:left="102"/>
              <w:contextualSpacing/>
              <w:jc w:val="both"/>
              <w:rPr>
                <w:sz w:val="20"/>
                <w:szCs w:val="20"/>
              </w:rPr>
            </w:pPr>
            <w:r w:rsidRPr="00BA6ADC">
              <w:rPr>
                <w:sz w:val="20"/>
                <w:szCs w:val="20"/>
              </w:rPr>
              <w:t>Объем бюджетных ассигнований на реализацию муниципальной  подпрограммы по годам составляет (тыс. руб.):</w:t>
            </w:r>
          </w:p>
        </w:tc>
      </w:tr>
      <w:tr w:rsidR="00066FE8" w:rsidRPr="00BA6ADC" w:rsidTr="00191644">
        <w:trPr>
          <w:trHeight w:val="395"/>
        </w:trPr>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both"/>
              <w:rPr>
                <w:sz w:val="20"/>
                <w:szCs w:val="20"/>
              </w:rPr>
            </w:pPr>
            <w:r w:rsidRPr="00BA6ADC">
              <w:rPr>
                <w:sz w:val="20"/>
                <w:szCs w:val="20"/>
              </w:rPr>
              <w:t>Год</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both"/>
              <w:rPr>
                <w:sz w:val="20"/>
                <w:szCs w:val="20"/>
              </w:rPr>
            </w:pPr>
            <w:r w:rsidRPr="00BA6ADC">
              <w:rPr>
                <w:sz w:val="20"/>
                <w:szCs w:val="20"/>
              </w:rPr>
              <w:t>Всего</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jc w:val="center"/>
              <w:rPr>
                <w:spacing w:val="-2"/>
                <w:sz w:val="20"/>
                <w:szCs w:val="20"/>
              </w:rPr>
            </w:pPr>
            <w:r w:rsidRPr="00BA6ADC">
              <w:rPr>
                <w:spacing w:val="-2"/>
                <w:sz w:val="20"/>
                <w:szCs w:val="20"/>
              </w:rPr>
              <w:t>Дорожный фонд</w:t>
            </w:r>
          </w:p>
        </w:tc>
        <w:tc>
          <w:tcPr>
            <w:tcW w:w="1634" w:type="dxa"/>
            <w:tcBorders>
              <w:top w:val="single" w:sz="6" w:space="0" w:color="auto"/>
              <w:left w:val="single" w:sz="4" w:space="0" w:color="auto"/>
              <w:bottom w:val="single" w:sz="6" w:space="0" w:color="auto"/>
              <w:right w:val="single" w:sz="4"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jc w:val="center"/>
              <w:rPr>
                <w:spacing w:val="-2"/>
                <w:sz w:val="20"/>
                <w:szCs w:val="20"/>
              </w:rPr>
            </w:pPr>
            <w:r w:rsidRPr="00BA6ADC">
              <w:rPr>
                <w:spacing w:val="-2"/>
                <w:sz w:val="20"/>
                <w:szCs w:val="20"/>
              </w:rPr>
              <w:t>Основные мероприятия</w:t>
            </w:r>
          </w:p>
        </w:tc>
        <w:tc>
          <w:tcPr>
            <w:tcW w:w="1768" w:type="dxa"/>
            <w:tcBorders>
              <w:top w:val="single" w:sz="6" w:space="0" w:color="auto"/>
              <w:left w:val="single" w:sz="4"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jc w:val="center"/>
              <w:rPr>
                <w:spacing w:val="-2"/>
                <w:sz w:val="20"/>
                <w:szCs w:val="20"/>
              </w:rPr>
            </w:pPr>
            <w:r w:rsidRPr="00BA6ADC">
              <w:rPr>
                <w:spacing w:val="-2"/>
                <w:sz w:val="20"/>
                <w:szCs w:val="20"/>
              </w:rPr>
              <w:t>Строительство автодорожного транспортного тоннеля</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both"/>
              <w:rPr>
                <w:sz w:val="20"/>
                <w:szCs w:val="20"/>
              </w:rPr>
            </w:pPr>
            <w:r w:rsidRPr="00BA6ADC">
              <w:rPr>
                <w:sz w:val="20"/>
                <w:szCs w:val="20"/>
              </w:rPr>
              <w:t>2014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58 691,0</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7 746,0</w:t>
            </w:r>
          </w:p>
        </w:tc>
        <w:tc>
          <w:tcPr>
            <w:tcW w:w="1634" w:type="dxa"/>
            <w:tcBorders>
              <w:top w:val="single" w:sz="6" w:space="0" w:color="auto"/>
              <w:left w:val="single" w:sz="4" w:space="0" w:color="auto"/>
              <w:bottom w:val="single" w:sz="6" w:space="0" w:color="auto"/>
              <w:right w:val="single" w:sz="4"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50 945,0</w:t>
            </w:r>
          </w:p>
        </w:tc>
        <w:tc>
          <w:tcPr>
            <w:tcW w:w="1768" w:type="dxa"/>
            <w:tcBorders>
              <w:top w:val="single" w:sz="6" w:space="0" w:color="auto"/>
              <w:left w:val="single" w:sz="4"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both"/>
              <w:rPr>
                <w:sz w:val="20"/>
                <w:szCs w:val="20"/>
              </w:rPr>
            </w:pPr>
            <w:r w:rsidRPr="00BA6ADC">
              <w:rPr>
                <w:sz w:val="20"/>
                <w:szCs w:val="20"/>
              </w:rPr>
              <w:t>2015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525 001,6</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066FE8" w:rsidRPr="00BA6ADC" w:rsidRDefault="00066FE8" w:rsidP="00191644">
            <w:pPr>
              <w:jc w:val="center"/>
              <w:rPr>
                <w:sz w:val="20"/>
                <w:szCs w:val="20"/>
              </w:rPr>
            </w:pPr>
            <w:r w:rsidRPr="00BA6ADC">
              <w:rPr>
                <w:sz w:val="20"/>
                <w:szCs w:val="20"/>
              </w:rPr>
              <w:t>4 404,4</w:t>
            </w:r>
          </w:p>
        </w:tc>
        <w:tc>
          <w:tcPr>
            <w:tcW w:w="1634" w:type="dxa"/>
            <w:tcBorders>
              <w:top w:val="single" w:sz="6" w:space="0" w:color="auto"/>
              <w:left w:val="single" w:sz="4" w:space="0" w:color="auto"/>
              <w:bottom w:val="single" w:sz="6" w:space="0" w:color="auto"/>
              <w:right w:val="single" w:sz="4"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22 497,3</w:t>
            </w:r>
          </w:p>
        </w:tc>
        <w:tc>
          <w:tcPr>
            <w:tcW w:w="1768" w:type="dxa"/>
            <w:tcBorders>
              <w:top w:val="single" w:sz="6" w:space="0" w:color="auto"/>
              <w:left w:val="single" w:sz="4"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498 099,9</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both"/>
              <w:rPr>
                <w:sz w:val="20"/>
                <w:szCs w:val="20"/>
              </w:rPr>
            </w:pPr>
            <w:r w:rsidRPr="00BA6ADC">
              <w:rPr>
                <w:sz w:val="20"/>
                <w:szCs w:val="20"/>
              </w:rPr>
              <w:t>2016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461 174,6</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066FE8" w:rsidRPr="00BA6ADC" w:rsidRDefault="00066FE8" w:rsidP="00191644">
            <w:pPr>
              <w:jc w:val="center"/>
              <w:rPr>
                <w:sz w:val="20"/>
                <w:szCs w:val="20"/>
              </w:rPr>
            </w:pPr>
            <w:r w:rsidRPr="00BA6ADC">
              <w:rPr>
                <w:sz w:val="20"/>
                <w:szCs w:val="20"/>
              </w:rPr>
              <w:t>10 705,2</w:t>
            </w:r>
          </w:p>
        </w:tc>
        <w:tc>
          <w:tcPr>
            <w:tcW w:w="1634" w:type="dxa"/>
            <w:tcBorders>
              <w:top w:val="single" w:sz="6" w:space="0" w:color="auto"/>
              <w:left w:val="single" w:sz="4" w:space="0" w:color="auto"/>
              <w:bottom w:val="single" w:sz="6" w:space="0" w:color="auto"/>
              <w:right w:val="single" w:sz="4"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71 181,6</w:t>
            </w:r>
          </w:p>
        </w:tc>
        <w:tc>
          <w:tcPr>
            <w:tcW w:w="1768" w:type="dxa"/>
            <w:tcBorders>
              <w:top w:val="single" w:sz="6" w:space="0" w:color="auto"/>
              <w:left w:val="single" w:sz="4"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379 287,8</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both"/>
              <w:rPr>
                <w:sz w:val="20"/>
                <w:szCs w:val="20"/>
              </w:rPr>
            </w:pPr>
            <w:r w:rsidRPr="00BA6ADC">
              <w:rPr>
                <w:sz w:val="20"/>
                <w:szCs w:val="20"/>
              </w:rPr>
              <w:t>2017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75 887,0</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066FE8" w:rsidRPr="00BA6ADC" w:rsidRDefault="00066FE8" w:rsidP="00191644">
            <w:pPr>
              <w:jc w:val="center"/>
              <w:rPr>
                <w:sz w:val="20"/>
                <w:szCs w:val="20"/>
              </w:rPr>
            </w:pPr>
            <w:r w:rsidRPr="00BA6ADC">
              <w:rPr>
                <w:sz w:val="20"/>
                <w:szCs w:val="20"/>
              </w:rPr>
              <w:t>9 208,7</w:t>
            </w:r>
          </w:p>
        </w:tc>
        <w:tc>
          <w:tcPr>
            <w:tcW w:w="1634" w:type="dxa"/>
            <w:tcBorders>
              <w:top w:val="single" w:sz="6" w:space="0" w:color="auto"/>
              <w:left w:val="single" w:sz="4" w:space="0" w:color="auto"/>
              <w:bottom w:val="single" w:sz="6" w:space="0" w:color="auto"/>
              <w:right w:val="single" w:sz="4"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66 678,3</w:t>
            </w:r>
          </w:p>
        </w:tc>
        <w:tc>
          <w:tcPr>
            <w:tcW w:w="1768" w:type="dxa"/>
            <w:tcBorders>
              <w:top w:val="single" w:sz="6" w:space="0" w:color="auto"/>
              <w:left w:val="single" w:sz="4"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both"/>
              <w:rPr>
                <w:sz w:val="20"/>
                <w:szCs w:val="20"/>
              </w:rPr>
            </w:pPr>
            <w:r w:rsidRPr="00BA6ADC">
              <w:rPr>
                <w:sz w:val="20"/>
                <w:szCs w:val="20"/>
              </w:rPr>
              <w:t>2018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84 998,1</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066FE8" w:rsidRPr="00BA6ADC" w:rsidRDefault="00066FE8" w:rsidP="00191644">
            <w:pPr>
              <w:jc w:val="center"/>
              <w:rPr>
                <w:sz w:val="20"/>
                <w:szCs w:val="20"/>
              </w:rPr>
            </w:pPr>
            <w:r w:rsidRPr="00BA6ADC">
              <w:rPr>
                <w:sz w:val="20"/>
                <w:szCs w:val="20"/>
              </w:rPr>
              <w:t>8 935,6</w:t>
            </w:r>
          </w:p>
        </w:tc>
        <w:tc>
          <w:tcPr>
            <w:tcW w:w="1634" w:type="dxa"/>
            <w:tcBorders>
              <w:top w:val="single" w:sz="6" w:space="0" w:color="auto"/>
              <w:left w:val="single" w:sz="4" w:space="0" w:color="auto"/>
              <w:bottom w:val="single" w:sz="6" w:space="0" w:color="auto"/>
              <w:right w:val="single" w:sz="4"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76 062,5</w:t>
            </w:r>
          </w:p>
        </w:tc>
        <w:tc>
          <w:tcPr>
            <w:tcW w:w="1768" w:type="dxa"/>
            <w:tcBorders>
              <w:top w:val="single" w:sz="6" w:space="0" w:color="auto"/>
              <w:left w:val="single" w:sz="4"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both"/>
              <w:rPr>
                <w:sz w:val="20"/>
                <w:szCs w:val="20"/>
              </w:rPr>
            </w:pPr>
            <w:r w:rsidRPr="00BA6ADC">
              <w:rPr>
                <w:sz w:val="20"/>
                <w:szCs w:val="20"/>
              </w:rPr>
              <w:t>2019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87 115,0</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066FE8" w:rsidRPr="00BA6ADC" w:rsidRDefault="00066FE8" w:rsidP="00191644">
            <w:pPr>
              <w:jc w:val="center"/>
              <w:rPr>
                <w:sz w:val="20"/>
                <w:szCs w:val="20"/>
              </w:rPr>
            </w:pPr>
            <w:r w:rsidRPr="00BA6ADC">
              <w:rPr>
                <w:sz w:val="20"/>
                <w:szCs w:val="20"/>
              </w:rPr>
              <w:t>-</w:t>
            </w:r>
          </w:p>
        </w:tc>
        <w:tc>
          <w:tcPr>
            <w:tcW w:w="1634" w:type="dxa"/>
            <w:tcBorders>
              <w:top w:val="single" w:sz="6" w:space="0" w:color="auto"/>
              <w:left w:val="single" w:sz="4" w:space="0" w:color="auto"/>
              <w:bottom w:val="single" w:sz="6" w:space="0" w:color="auto"/>
              <w:right w:val="single" w:sz="4"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87 115,0</w:t>
            </w:r>
          </w:p>
        </w:tc>
        <w:tc>
          <w:tcPr>
            <w:tcW w:w="1768" w:type="dxa"/>
            <w:tcBorders>
              <w:top w:val="single" w:sz="6" w:space="0" w:color="auto"/>
              <w:left w:val="single" w:sz="4"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both"/>
              <w:rPr>
                <w:sz w:val="20"/>
                <w:szCs w:val="20"/>
              </w:rPr>
            </w:pPr>
            <w:r w:rsidRPr="00BA6ADC">
              <w:rPr>
                <w:sz w:val="20"/>
                <w:szCs w:val="20"/>
              </w:rPr>
              <w:t>2020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17 385,1</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066FE8" w:rsidRPr="00BA6ADC" w:rsidRDefault="00066FE8" w:rsidP="00191644">
            <w:pPr>
              <w:jc w:val="center"/>
              <w:rPr>
                <w:sz w:val="20"/>
                <w:szCs w:val="20"/>
              </w:rPr>
            </w:pPr>
            <w:r w:rsidRPr="00BA6ADC">
              <w:rPr>
                <w:sz w:val="20"/>
                <w:szCs w:val="20"/>
              </w:rPr>
              <w:t>1 342,8</w:t>
            </w:r>
          </w:p>
        </w:tc>
        <w:tc>
          <w:tcPr>
            <w:tcW w:w="1634" w:type="dxa"/>
            <w:tcBorders>
              <w:top w:val="single" w:sz="6" w:space="0" w:color="auto"/>
              <w:left w:val="single" w:sz="4" w:space="0" w:color="auto"/>
              <w:bottom w:val="single" w:sz="6" w:space="0" w:color="auto"/>
              <w:right w:val="single" w:sz="4"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16 042,3</w:t>
            </w:r>
          </w:p>
        </w:tc>
        <w:tc>
          <w:tcPr>
            <w:tcW w:w="1768" w:type="dxa"/>
            <w:tcBorders>
              <w:top w:val="single" w:sz="6" w:space="0" w:color="auto"/>
              <w:left w:val="single" w:sz="4"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w:t>
            </w:r>
          </w:p>
        </w:tc>
      </w:tr>
      <w:tr w:rsidR="00066FE8" w:rsidRPr="00BA6ADC" w:rsidTr="00191644">
        <w:tc>
          <w:tcPr>
            <w:tcW w:w="2593" w:type="dxa"/>
            <w:tcBorders>
              <w:top w:val="single" w:sz="4" w:space="0" w:color="auto"/>
              <w:left w:val="single" w:sz="4" w:space="0" w:color="auto"/>
              <w:bottom w:val="single" w:sz="4" w:space="0" w:color="auto"/>
              <w:right w:val="single" w:sz="4" w:space="0" w:color="auto"/>
            </w:tcBorders>
            <w:shd w:val="clear" w:color="auto" w:fill="FFFFFF"/>
          </w:tcPr>
          <w:p w:rsidR="00066FE8" w:rsidRPr="00BA6ADC" w:rsidRDefault="00066FE8" w:rsidP="00191644">
            <w:pPr>
              <w:widowControl w:val="0"/>
              <w:autoSpaceDE w:val="0"/>
              <w:autoSpaceDN w:val="0"/>
              <w:adjustRightInd w:val="0"/>
              <w:contextualSpacing/>
              <w:rPr>
                <w:sz w:val="20"/>
                <w:szCs w:val="20"/>
              </w:rPr>
            </w:pPr>
            <w:r w:rsidRPr="00BA6ADC">
              <w:rPr>
                <w:b/>
                <w:bCs/>
                <w:sz w:val="20"/>
                <w:szCs w:val="20"/>
              </w:rPr>
              <w:t xml:space="preserve">Ожидаемые непосредственные результаты реализации подпрограммы </w:t>
            </w:r>
            <w:r w:rsidRPr="00BA6ADC">
              <w:rPr>
                <w:b/>
                <w:bCs/>
                <w:spacing w:val="-2"/>
                <w:sz w:val="20"/>
                <w:szCs w:val="20"/>
              </w:rPr>
              <w:t>муниципальной</w:t>
            </w:r>
            <w:r w:rsidRPr="00BA6ADC">
              <w:rPr>
                <w:b/>
                <w:bCs/>
                <w:sz w:val="20"/>
                <w:szCs w:val="20"/>
              </w:rPr>
              <w:t xml:space="preserve"> программы</w:t>
            </w:r>
          </w:p>
        </w:tc>
        <w:tc>
          <w:tcPr>
            <w:tcW w:w="7228" w:type="dxa"/>
            <w:gridSpan w:val="5"/>
            <w:tcBorders>
              <w:top w:val="single" w:sz="6" w:space="0" w:color="auto"/>
              <w:left w:val="single" w:sz="4" w:space="0" w:color="auto"/>
              <w:bottom w:val="single" w:sz="6" w:space="0" w:color="auto"/>
              <w:right w:val="single" w:sz="6" w:space="0" w:color="auto"/>
            </w:tcBorders>
            <w:shd w:val="clear" w:color="auto" w:fill="FFFFFF"/>
          </w:tcPr>
          <w:p w:rsidR="00066FE8" w:rsidRPr="00BA6ADC" w:rsidRDefault="00066FE8" w:rsidP="00066FE8">
            <w:pPr>
              <w:numPr>
                <w:ilvl w:val="0"/>
                <w:numId w:val="3"/>
              </w:numPr>
              <w:tabs>
                <w:tab w:val="left" w:pos="248"/>
                <w:tab w:val="left" w:pos="10065"/>
              </w:tabs>
              <w:suppressAutoHyphens w:val="0"/>
              <w:jc w:val="both"/>
              <w:rPr>
                <w:sz w:val="20"/>
                <w:szCs w:val="20"/>
              </w:rPr>
            </w:pPr>
            <w:r w:rsidRPr="00BA6ADC">
              <w:rPr>
                <w:sz w:val="20"/>
                <w:szCs w:val="20"/>
              </w:rPr>
              <w:t>увеличение уровня удовлетворенности населения количеством и качеством отремонтированных дорог с асфальтобетонным покрытием до 95 %;</w:t>
            </w:r>
          </w:p>
          <w:p w:rsidR="00066FE8" w:rsidRPr="00BA6ADC" w:rsidRDefault="00066FE8" w:rsidP="00066FE8">
            <w:pPr>
              <w:numPr>
                <w:ilvl w:val="0"/>
                <w:numId w:val="3"/>
              </w:numPr>
              <w:tabs>
                <w:tab w:val="left" w:pos="248"/>
                <w:tab w:val="left" w:pos="10065"/>
              </w:tabs>
              <w:suppressAutoHyphens w:val="0"/>
              <w:jc w:val="both"/>
              <w:rPr>
                <w:sz w:val="20"/>
                <w:szCs w:val="20"/>
              </w:rPr>
            </w:pPr>
            <w:r w:rsidRPr="00BA6ADC">
              <w:rPr>
                <w:sz w:val="20"/>
                <w:szCs w:val="20"/>
              </w:rPr>
              <w:t>оснащение коммунальной техникой муниципальные дорожные предприятия города до 100%.</w:t>
            </w:r>
          </w:p>
          <w:p w:rsidR="00066FE8" w:rsidRPr="00BA6ADC" w:rsidRDefault="00066FE8" w:rsidP="00191644">
            <w:pPr>
              <w:autoSpaceDE w:val="0"/>
              <w:autoSpaceDN w:val="0"/>
              <w:adjustRightInd w:val="0"/>
              <w:contextualSpacing/>
              <w:jc w:val="both"/>
              <w:rPr>
                <w:sz w:val="20"/>
                <w:szCs w:val="20"/>
              </w:rPr>
            </w:pPr>
          </w:p>
        </w:tc>
      </w:tr>
    </w:tbl>
    <w:p w:rsidR="00066FE8" w:rsidRPr="00BA6ADC" w:rsidRDefault="00066FE8" w:rsidP="00066FE8">
      <w:pPr>
        <w:keepNext/>
        <w:widowControl w:val="0"/>
        <w:jc w:val="center"/>
        <w:rPr>
          <w:b/>
          <w:bCs/>
          <w:sz w:val="20"/>
          <w:szCs w:val="20"/>
        </w:rPr>
      </w:pPr>
    </w:p>
    <w:p w:rsidR="00066FE8" w:rsidRPr="00BA6ADC" w:rsidRDefault="00066FE8" w:rsidP="00066FE8">
      <w:pPr>
        <w:keepNext/>
        <w:widowControl w:val="0"/>
        <w:jc w:val="center"/>
        <w:rPr>
          <w:b/>
          <w:sz w:val="20"/>
          <w:szCs w:val="20"/>
        </w:rPr>
      </w:pPr>
      <w:r w:rsidRPr="00BA6ADC">
        <w:rPr>
          <w:b/>
          <w:bCs/>
          <w:sz w:val="20"/>
          <w:szCs w:val="20"/>
        </w:rPr>
        <w:t>1. Общая характеристика сферы реализации муниципальной подпрограммы</w:t>
      </w:r>
    </w:p>
    <w:p w:rsidR="00066FE8" w:rsidRPr="00BA6ADC" w:rsidRDefault="00066FE8" w:rsidP="00066FE8">
      <w:pPr>
        <w:keepNext/>
        <w:widowControl w:val="0"/>
        <w:jc w:val="center"/>
        <w:rPr>
          <w:b/>
          <w:sz w:val="20"/>
          <w:szCs w:val="20"/>
        </w:rPr>
      </w:pPr>
    </w:p>
    <w:p w:rsidR="00066FE8" w:rsidRPr="00BA6ADC" w:rsidRDefault="00066FE8" w:rsidP="00066FE8">
      <w:pPr>
        <w:pStyle w:val="af3"/>
        <w:jc w:val="both"/>
        <w:rPr>
          <w:rFonts w:ascii="Times New Roman" w:hAnsi="Times New Roman"/>
          <w:sz w:val="20"/>
          <w:szCs w:val="20"/>
        </w:rPr>
      </w:pPr>
      <w:r w:rsidRPr="00BA6ADC">
        <w:rPr>
          <w:sz w:val="20"/>
          <w:szCs w:val="20"/>
        </w:rPr>
        <w:t xml:space="preserve">       </w:t>
      </w:r>
      <w:r w:rsidRPr="00BA6ADC">
        <w:rPr>
          <w:rFonts w:ascii="Times New Roman" w:hAnsi="Times New Roman"/>
          <w:sz w:val="20"/>
          <w:szCs w:val="20"/>
        </w:rPr>
        <w:t>Дорожное хозяйство представляет собой сложный инженерный имущественный организационно-технический комплекс, включающий в себя  улично-дорожную сеть со всеми сооружениями, необходимыми для ее нормальной эксплуатации.</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 xml:space="preserve">     Улично - дорожная  сеть городского поселения город Лиски создавалась в 70-х - 80-х годах. В городе за последние годы в силу географических и социально-экономических условий сложилась развитая структура транспортных коммуникаций, в  результате чего значительно возросла нагрузка на дорожную сеть. В настоящее время автомобильный транспорт создает осевую нагрузку в 10 тонн при расчетной нагрузке на ось не более 6 тонн, что приводит к преждевременному разрушению дорожного покрытия. Существующая транспортная инфраструктура городского поселения  перестала отвечать  современным  требованиям.</w:t>
      </w:r>
    </w:p>
    <w:p w:rsidR="00066FE8" w:rsidRPr="00BA6ADC" w:rsidRDefault="00066FE8" w:rsidP="00066FE8">
      <w:pPr>
        <w:pStyle w:val="af3"/>
        <w:jc w:val="both"/>
        <w:rPr>
          <w:rFonts w:ascii="Times New Roman" w:hAnsi="Times New Roman"/>
          <w:sz w:val="20"/>
          <w:szCs w:val="20"/>
        </w:rPr>
      </w:pPr>
      <w:r w:rsidRPr="00BA6ADC">
        <w:rPr>
          <w:b/>
          <w:sz w:val="20"/>
          <w:szCs w:val="20"/>
        </w:rPr>
        <w:lastRenderedPageBreak/>
        <w:tab/>
      </w:r>
      <w:r w:rsidRPr="00BA6ADC">
        <w:rPr>
          <w:rFonts w:ascii="Times New Roman" w:hAnsi="Times New Roman"/>
          <w:sz w:val="20"/>
          <w:szCs w:val="20"/>
        </w:rPr>
        <w:t xml:space="preserve">Значительная часть автомобильных дорог имеет высокую степень износа. В течение длительного периода темпы износа автомобильных дорог города были выше темпов восстановления и развития, это обусловлено увеличением парка автотранспортных средств,  ростом интенсивности движения.  </w:t>
      </w:r>
    </w:p>
    <w:p w:rsidR="00066FE8" w:rsidRPr="00BA6ADC" w:rsidRDefault="00066FE8" w:rsidP="00066FE8">
      <w:pPr>
        <w:pStyle w:val="af5"/>
        <w:ind w:right="40"/>
        <w:rPr>
          <w:b/>
          <w:sz w:val="20"/>
          <w:szCs w:val="20"/>
        </w:rPr>
      </w:pPr>
      <w:r w:rsidRPr="00BA6ADC">
        <w:rPr>
          <w:sz w:val="20"/>
          <w:szCs w:val="20"/>
        </w:rPr>
        <w:t>Снижение объемов ремонтных работ вызвано, прежде всего,  недостаточностью финансирования,  вследствие чего,  не соблюдаются  межремонтные сроки  автомобильных дорог города.</w:t>
      </w:r>
    </w:p>
    <w:p w:rsidR="00066FE8" w:rsidRPr="00BA6ADC" w:rsidRDefault="00066FE8" w:rsidP="00066FE8">
      <w:pPr>
        <w:pStyle w:val="af5"/>
        <w:ind w:right="40"/>
        <w:rPr>
          <w:b/>
          <w:sz w:val="20"/>
          <w:szCs w:val="20"/>
        </w:rPr>
      </w:pPr>
      <w:r w:rsidRPr="00BA6ADC">
        <w:rPr>
          <w:sz w:val="20"/>
          <w:szCs w:val="20"/>
        </w:rPr>
        <w:t>Недостаточная оснащенность коммунальной (специализированной) техникой, приводит к  преждевременному разрушению объектов улично-дорожной сети. В настоящее время обеспеченность коммунальной техникой муниципальных предприятий составляет 50% от потребности.</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Многие участки существующей ливневой канализации не справляются с отводом дождевых вод, в результате чего при выпадении обильных осадков образуются подтопления проезжей части.</w:t>
      </w:r>
      <w:r w:rsidRPr="00BA6ADC">
        <w:rPr>
          <w:rFonts w:ascii="Times New Roman" w:hAnsi="Times New Roman"/>
          <w:sz w:val="20"/>
          <w:szCs w:val="20"/>
        </w:rPr>
        <w:tab/>
        <w:t>Магистральные коллекторы ливневой канализации города несут наибольшую нагрузку и обеспечивают отвод основного объема дождевых и талых  вод с улиц города. В  связи с этим, существует необходимость ремонта и текущего содержания этих коллекторов в надлежащем  состоянии, а также строительство новых.</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 xml:space="preserve">С целью продления сроков службы автомобильных дорог необходимо планомерное и своевременное проведение комплекса работ по подержанию надлежащего технического состояния автомобильных дорог. </w:t>
      </w:r>
    </w:p>
    <w:p w:rsidR="00066FE8" w:rsidRPr="00BA6ADC" w:rsidRDefault="00066FE8" w:rsidP="00066FE8">
      <w:pPr>
        <w:shd w:val="clear" w:color="auto" w:fill="FFFFFF"/>
        <w:jc w:val="both"/>
        <w:rPr>
          <w:sz w:val="20"/>
          <w:szCs w:val="20"/>
        </w:rPr>
      </w:pPr>
      <w:r w:rsidRPr="00BA6ADC">
        <w:rPr>
          <w:sz w:val="20"/>
          <w:szCs w:val="20"/>
        </w:rPr>
        <w:t xml:space="preserve">    Для решения существующих проблем разработана муниципальная подпрограмма «</w:t>
      </w:r>
      <w:r w:rsidRPr="00BA6ADC">
        <w:rPr>
          <w:bCs/>
          <w:sz w:val="20"/>
          <w:szCs w:val="20"/>
        </w:rPr>
        <w:t>Строительство, реконструкция и капитальный ремонт дорог с асфальтобетонным покрытием на территории городского поселения город Лиски</w:t>
      </w:r>
      <w:r w:rsidRPr="00BA6ADC">
        <w:rPr>
          <w:sz w:val="20"/>
          <w:szCs w:val="20"/>
        </w:rPr>
        <w:t>»,  которая направлена на комплексное решение проблем - улучшение состояния существующей улично-дорожной сети городского поселения город Лиски, а также улучшение состояния дворовых территорий многоквартирных домов и проездов к дворовым территориям многоквартирных домов.</w:t>
      </w:r>
    </w:p>
    <w:p w:rsidR="00066FE8" w:rsidRPr="00BA6ADC" w:rsidRDefault="00066FE8" w:rsidP="00066FE8">
      <w:pPr>
        <w:jc w:val="both"/>
        <w:rPr>
          <w:sz w:val="20"/>
          <w:szCs w:val="20"/>
        </w:rPr>
      </w:pPr>
      <w:r w:rsidRPr="00BA6ADC">
        <w:rPr>
          <w:sz w:val="20"/>
          <w:szCs w:val="20"/>
        </w:rPr>
        <w:t xml:space="preserve">     При существующей системе налогообложения и нормативах отчислений в городской бюджет администрация городского поселения имеет возможность направлять на реконструкцию и капитальный ремонт дорог не более 65 млн.руб. в год. При таком подходе денежных средств хватает только на капитальный ремонт отдельных участков дорог магистральных улиц нашего города. О реконструкции и строительстве новых дорог при таком финансировании не может быть и речи.</w:t>
      </w:r>
    </w:p>
    <w:p w:rsidR="00066FE8" w:rsidRPr="00BA6ADC" w:rsidRDefault="00066FE8" w:rsidP="00066FE8">
      <w:pPr>
        <w:ind w:firstLine="705"/>
        <w:jc w:val="both"/>
        <w:rPr>
          <w:sz w:val="20"/>
          <w:szCs w:val="20"/>
        </w:rPr>
      </w:pPr>
      <w:r w:rsidRPr="00BA6ADC">
        <w:rPr>
          <w:sz w:val="20"/>
          <w:szCs w:val="20"/>
        </w:rPr>
        <w:t>В этой связи для решения существующей проблемы необходима концентрация ресурсов, привлечение финансовых средств из бюджетов других уровней и внебюджетных источников для реализации долгосрочной и крупномасштабной программы.</w:t>
      </w:r>
    </w:p>
    <w:p w:rsidR="00066FE8" w:rsidRPr="00BA6ADC" w:rsidRDefault="00066FE8" w:rsidP="00066FE8">
      <w:pPr>
        <w:shd w:val="clear" w:color="auto" w:fill="FFFFFF"/>
        <w:jc w:val="both"/>
        <w:rPr>
          <w:bCs/>
          <w:sz w:val="20"/>
          <w:szCs w:val="20"/>
        </w:rPr>
      </w:pPr>
    </w:p>
    <w:p w:rsidR="00066FE8" w:rsidRPr="00BA6ADC" w:rsidRDefault="00066FE8" w:rsidP="00066FE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BA6ADC">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066FE8" w:rsidRPr="00BA6ADC" w:rsidRDefault="00066FE8" w:rsidP="00066FE8">
      <w:pPr>
        <w:keepNext/>
        <w:widowControl w:val="0"/>
        <w:jc w:val="center"/>
        <w:rPr>
          <w:sz w:val="20"/>
          <w:szCs w:val="20"/>
        </w:rPr>
      </w:pPr>
    </w:p>
    <w:p w:rsidR="00066FE8" w:rsidRPr="00BA6ADC" w:rsidRDefault="00066FE8" w:rsidP="00066FE8">
      <w:pPr>
        <w:pStyle w:val="af3"/>
        <w:ind w:firstLine="709"/>
        <w:jc w:val="both"/>
        <w:rPr>
          <w:rFonts w:ascii="Times New Roman" w:hAnsi="Times New Roman"/>
          <w:sz w:val="20"/>
          <w:szCs w:val="20"/>
        </w:rPr>
      </w:pPr>
      <w:r w:rsidRPr="00BA6ADC">
        <w:rPr>
          <w:sz w:val="20"/>
          <w:szCs w:val="20"/>
        </w:rPr>
        <w:t xml:space="preserve">     </w:t>
      </w:r>
      <w:r w:rsidRPr="00BA6ADC">
        <w:rPr>
          <w:rFonts w:ascii="Times New Roman" w:hAnsi="Times New Roman"/>
          <w:sz w:val="20"/>
          <w:szCs w:val="20"/>
        </w:rPr>
        <w:t>Приоритеты  муниципальной политики в сфере дорожного хозяйства определены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BA6ADC">
        <w:rPr>
          <w:sz w:val="20"/>
          <w:szCs w:val="20"/>
        </w:rPr>
        <w:t xml:space="preserve"> </w:t>
      </w:r>
      <w:r w:rsidRPr="00BA6ADC">
        <w:rPr>
          <w:rFonts w:ascii="Times New Roman" w:hAnsi="Times New Roman"/>
          <w:sz w:val="20"/>
          <w:szCs w:val="20"/>
        </w:rPr>
        <w:t xml:space="preserve">В соответствии с приоритетами определена  цель подпрограммы: </w:t>
      </w:r>
    </w:p>
    <w:p w:rsidR="00066FE8" w:rsidRPr="00BA6ADC" w:rsidRDefault="00066FE8" w:rsidP="00066FE8">
      <w:pPr>
        <w:pStyle w:val="af3"/>
        <w:jc w:val="both"/>
        <w:rPr>
          <w:rFonts w:ascii="Times New Roman" w:hAnsi="Times New Roman"/>
          <w:sz w:val="20"/>
          <w:szCs w:val="20"/>
        </w:rPr>
      </w:pPr>
      <w:r w:rsidRPr="00BA6ADC">
        <w:rPr>
          <w:sz w:val="20"/>
          <w:szCs w:val="20"/>
        </w:rPr>
        <w:tab/>
      </w:r>
      <w:r w:rsidRPr="00BA6ADC">
        <w:rPr>
          <w:rFonts w:ascii="Times New Roman" w:hAnsi="Times New Roman"/>
          <w:sz w:val="20"/>
          <w:szCs w:val="20"/>
        </w:rPr>
        <w:t>- приведение в надлежащее состояние существующих основных магистралей города и строительство дорог по улицам, связывающим микрорайоны города, минуя главную улицу Коммунистическую для ее разгрузки.</w:t>
      </w:r>
    </w:p>
    <w:p w:rsidR="00066FE8" w:rsidRPr="00BA6ADC" w:rsidRDefault="00066FE8" w:rsidP="00066FE8">
      <w:pPr>
        <w:pStyle w:val="af3"/>
        <w:ind w:firstLine="708"/>
        <w:jc w:val="both"/>
        <w:rPr>
          <w:rFonts w:ascii="Times New Roman" w:hAnsi="Times New Roman"/>
          <w:sz w:val="20"/>
          <w:szCs w:val="20"/>
        </w:rPr>
      </w:pPr>
      <w:r w:rsidRPr="00BA6ADC">
        <w:rPr>
          <w:rFonts w:ascii="Times New Roman" w:hAnsi="Times New Roman"/>
          <w:sz w:val="20"/>
          <w:szCs w:val="20"/>
        </w:rPr>
        <w:t>Достижение  поставленной цели обеспечивается решением комплекса взаимосвязанных задач:</w:t>
      </w:r>
    </w:p>
    <w:p w:rsidR="00066FE8" w:rsidRPr="00BA6ADC" w:rsidRDefault="00066FE8" w:rsidP="00066FE8">
      <w:pPr>
        <w:jc w:val="both"/>
        <w:rPr>
          <w:sz w:val="20"/>
          <w:szCs w:val="20"/>
        </w:rPr>
      </w:pPr>
      <w:r w:rsidRPr="00BA6ADC">
        <w:rPr>
          <w:sz w:val="20"/>
          <w:szCs w:val="20"/>
        </w:rPr>
        <w:t>- приведение   автомобильных дорог     городского поселения город Лиски в   соответствие    с    требованиями    технических  регламентов;</w:t>
      </w:r>
    </w:p>
    <w:p w:rsidR="00066FE8" w:rsidRPr="00BA6ADC" w:rsidRDefault="00066FE8" w:rsidP="00066FE8">
      <w:pPr>
        <w:pStyle w:val="ConsPlusNonformat"/>
        <w:widowControl/>
        <w:jc w:val="both"/>
        <w:rPr>
          <w:rFonts w:ascii="Times New Roman" w:hAnsi="Times New Roman" w:cs="Times New Roman"/>
        </w:rPr>
      </w:pPr>
      <w:r w:rsidRPr="00BA6ADC">
        <w:rPr>
          <w:rFonts w:ascii="Times New Roman" w:hAnsi="Times New Roman" w:cs="Times New Roman"/>
        </w:rPr>
        <w:t xml:space="preserve">  - улучшение  качества автодорожного покрытия, сохранность дорог;</w:t>
      </w:r>
    </w:p>
    <w:p w:rsidR="00066FE8" w:rsidRPr="00BA6ADC" w:rsidRDefault="00066FE8" w:rsidP="00066FE8">
      <w:pPr>
        <w:jc w:val="both"/>
        <w:rPr>
          <w:sz w:val="20"/>
          <w:szCs w:val="20"/>
        </w:rPr>
      </w:pPr>
      <w:r w:rsidRPr="00BA6ADC">
        <w:rPr>
          <w:sz w:val="20"/>
          <w:szCs w:val="20"/>
        </w:rPr>
        <w:t>- снизить нагрузку на основные магистральные улицы города;</w:t>
      </w:r>
    </w:p>
    <w:p w:rsidR="00066FE8" w:rsidRPr="00BA6ADC" w:rsidRDefault="00066FE8" w:rsidP="00066FE8">
      <w:pPr>
        <w:jc w:val="both"/>
        <w:rPr>
          <w:sz w:val="20"/>
          <w:szCs w:val="20"/>
        </w:rPr>
      </w:pPr>
      <w:r w:rsidRPr="00BA6ADC">
        <w:rPr>
          <w:sz w:val="20"/>
          <w:szCs w:val="20"/>
        </w:rPr>
        <w:t>- увеличить пропускную способность магистральных улиц;</w:t>
      </w:r>
    </w:p>
    <w:p w:rsidR="00066FE8" w:rsidRPr="00BA6ADC" w:rsidRDefault="00066FE8" w:rsidP="00066FE8">
      <w:pPr>
        <w:jc w:val="both"/>
        <w:rPr>
          <w:sz w:val="20"/>
          <w:szCs w:val="20"/>
        </w:rPr>
      </w:pPr>
      <w:r w:rsidRPr="00BA6ADC">
        <w:rPr>
          <w:sz w:val="20"/>
          <w:szCs w:val="20"/>
        </w:rPr>
        <w:t>- сократить время в пути между микрорайонами города для транспорта;</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 приобретение коммунальной техники.</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Эффективность реализации данной подпрограммы  оценивается  достижением показателей (индикаторов)  подпрограммы:</w:t>
      </w:r>
    </w:p>
    <w:p w:rsidR="00066FE8" w:rsidRPr="00BA6ADC" w:rsidRDefault="00066FE8" w:rsidP="00066FE8">
      <w:pPr>
        <w:tabs>
          <w:tab w:val="left" w:pos="248"/>
          <w:tab w:val="left" w:pos="10065"/>
        </w:tabs>
        <w:jc w:val="both"/>
        <w:rPr>
          <w:sz w:val="20"/>
          <w:szCs w:val="20"/>
        </w:rPr>
      </w:pPr>
      <w:r w:rsidRPr="00BA6ADC">
        <w:rPr>
          <w:sz w:val="20"/>
          <w:szCs w:val="20"/>
        </w:rPr>
        <w:t>-  увеличение уровня удовлетворенности населения количеством и качеством отремонтированных дорог с асфальтобетонным покрытием до 95 %;</w:t>
      </w:r>
    </w:p>
    <w:p w:rsidR="00066FE8" w:rsidRPr="00BA6ADC" w:rsidRDefault="00066FE8" w:rsidP="00066FE8">
      <w:pPr>
        <w:tabs>
          <w:tab w:val="left" w:pos="248"/>
          <w:tab w:val="left" w:pos="10065"/>
        </w:tabs>
        <w:jc w:val="both"/>
        <w:rPr>
          <w:sz w:val="20"/>
          <w:szCs w:val="20"/>
        </w:rPr>
      </w:pPr>
      <w:r w:rsidRPr="00BA6ADC">
        <w:rPr>
          <w:sz w:val="20"/>
          <w:szCs w:val="20"/>
        </w:rPr>
        <w:t>- оснащение коммунальной техникой муниципальные дорожные предприятия города до 100%.</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Сведения о показателях (индикаторах) подпрограммы «</w:t>
      </w:r>
      <w:r w:rsidRPr="00BA6ADC">
        <w:rPr>
          <w:rFonts w:ascii="Times New Roman" w:hAnsi="Times New Roman"/>
          <w:bCs/>
          <w:sz w:val="20"/>
          <w:szCs w:val="20"/>
        </w:rPr>
        <w:t>Строительство, реконструкция и капитальный ремонт дорог с асфальтобетонным покрытием на территории городского поселения город Лиски</w:t>
      </w:r>
      <w:r w:rsidRPr="00BA6ADC">
        <w:rPr>
          <w:rFonts w:ascii="Times New Roman" w:hAnsi="Times New Roman"/>
          <w:sz w:val="20"/>
          <w:szCs w:val="20"/>
        </w:rPr>
        <w:t>» и их значениях представлены в приложении  №1 к программе.</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Срок реализации подпрограммы 2014-2020 годы</w:t>
      </w:r>
    </w:p>
    <w:p w:rsidR="00066FE8" w:rsidRPr="00BA6ADC" w:rsidRDefault="00066FE8" w:rsidP="00066FE8">
      <w:pPr>
        <w:tabs>
          <w:tab w:val="left" w:pos="10065"/>
        </w:tabs>
        <w:ind w:firstLine="567"/>
        <w:jc w:val="both"/>
        <w:rPr>
          <w:sz w:val="20"/>
          <w:szCs w:val="20"/>
        </w:rPr>
      </w:pPr>
    </w:p>
    <w:p w:rsidR="00066FE8" w:rsidRPr="00BA6ADC" w:rsidRDefault="00066FE8" w:rsidP="00066FE8">
      <w:pPr>
        <w:keepNext/>
        <w:widowControl w:val="0"/>
        <w:jc w:val="both"/>
        <w:rPr>
          <w:sz w:val="20"/>
          <w:szCs w:val="20"/>
        </w:rPr>
      </w:pPr>
    </w:p>
    <w:p w:rsidR="00066FE8" w:rsidRPr="00BA6ADC" w:rsidRDefault="00066FE8" w:rsidP="00066FE8">
      <w:pPr>
        <w:keepNext/>
        <w:widowControl w:val="0"/>
        <w:ind w:firstLine="709"/>
        <w:jc w:val="center"/>
        <w:rPr>
          <w:b/>
          <w:bCs/>
          <w:sz w:val="20"/>
          <w:szCs w:val="20"/>
        </w:rPr>
      </w:pPr>
      <w:r w:rsidRPr="00BA6ADC">
        <w:rPr>
          <w:b/>
          <w:bCs/>
          <w:sz w:val="20"/>
          <w:szCs w:val="20"/>
        </w:rPr>
        <w:t>3. Обобщенная характеристика основных мероприятий подпрограммы.</w:t>
      </w:r>
    </w:p>
    <w:p w:rsidR="00066FE8" w:rsidRPr="00BA6ADC" w:rsidRDefault="00066FE8" w:rsidP="00066FE8">
      <w:pPr>
        <w:keepNext/>
        <w:widowControl w:val="0"/>
        <w:ind w:firstLine="709"/>
        <w:jc w:val="both"/>
        <w:rPr>
          <w:sz w:val="20"/>
          <w:szCs w:val="20"/>
        </w:rPr>
      </w:pP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 xml:space="preserve">     Подпрограммой предусмотрена реализация следующих мероприятий: </w:t>
      </w:r>
    </w:p>
    <w:p w:rsidR="00066FE8" w:rsidRPr="00BA6ADC" w:rsidRDefault="00066FE8" w:rsidP="00066FE8">
      <w:pPr>
        <w:pStyle w:val="5"/>
        <w:ind w:right="40" w:firstLine="709"/>
        <w:jc w:val="both"/>
        <w:rPr>
          <w:rFonts w:ascii="Times New Roman" w:hAnsi="Times New Roman"/>
          <w:b/>
          <w:i/>
          <w:sz w:val="20"/>
          <w:szCs w:val="20"/>
        </w:rPr>
      </w:pPr>
      <w:r w:rsidRPr="00BA6ADC">
        <w:rPr>
          <w:rFonts w:ascii="Times New Roman" w:hAnsi="Times New Roman"/>
          <w:b/>
          <w:i/>
          <w:sz w:val="20"/>
          <w:szCs w:val="20"/>
        </w:rPr>
        <w:lastRenderedPageBreak/>
        <w:t>1) строительство, реконструкция и капитальный ремонт автомобильных дорог городского поселения город Лиски.</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При проведении капитального ремонта автомобильных дорог планируется проведение комплекса работ по замене и (или) восстановлению   конструктивных элементов автомобильных дорог в пределах установленных допустимых значений и технических характеристик класса и категории автомобильной дороги. При осуществлении работ капитального ремонта будут затрагиваться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В рамках реализации мероприятия планируется строительство (реконструкция)  автомобильных дорог, которое включает комплекс работ,  при выполнении которых осуществляются изменения параметров автомобильной дороги и (или) ее участков.</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 xml:space="preserve"> Реализация данного мероприятия позволит создать современную   сеть автомобильных дорог, увеличить пропускную способность, улучшить условия движения автотранспорта.</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2) приобретение  коммунальной (специализированной) техники.</w:t>
      </w:r>
    </w:p>
    <w:p w:rsidR="00066FE8" w:rsidRPr="00BA6ADC" w:rsidRDefault="00066FE8" w:rsidP="00066FE8">
      <w:pPr>
        <w:pStyle w:val="tekstob"/>
        <w:spacing w:before="0" w:beforeAutospacing="0" w:after="0" w:afterAutospacing="0"/>
        <w:jc w:val="both"/>
        <w:rPr>
          <w:sz w:val="20"/>
          <w:szCs w:val="20"/>
        </w:rPr>
      </w:pPr>
      <w:r w:rsidRPr="00BA6ADC">
        <w:rPr>
          <w:sz w:val="20"/>
          <w:szCs w:val="20"/>
        </w:rPr>
        <w:tab/>
        <w:t xml:space="preserve">За период реализации подпрограммы планируется приобретение 5 единиц коммунальной техники. </w:t>
      </w:r>
    </w:p>
    <w:p w:rsidR="00066FE8" w:rsidRPr="00BA6ADC" w:rsidRDefault="00066FE8" w:rsidP="00066FE8">
      <w:pPr>
        <w:autoSpaceDE w:val="0"/>
        <w:autoSpaceDN w:val="0"/>
        <w:adjustRightInd w:val="0"/>
        <w:jc w:val="both"/>
        <w:rPr>
          <w:sz w:val="20"/>
          <w:szCs w:val="20"/>
        </w:rPr>
      </w:pPr>
    </w:p>
    <w:p w:rsidR="00066FE8" w:rsidRPr="00BA6ADC" w:rsidRDefault="00066FE8" w:rsidP="00066FE8">
      <w:pPr>
        <w:shd w:val="clear" w:color="auto" w:fill="FFFFFF"/>
        <w:spacing w:before="278"/>
        <w:ind w:firstLine="567"/>
        <w:contextualSpacing/>
        <w:jc w:val="center"/>
        <w:rPr>
          <w:b/>
          <w:bCs/>
          <w:sz w:val="20"/>
          <w:szCs w:val="20"/>
        </w:rPr>
      </w:pPr>
      <w:r w:rsidRPr="00BA6ADC">
        <w:rPr>
          <w:b/>
          <w:bCs/>
          <w:sz w:val="20"/>
          <w:szCs w:val="20"/>
        </w:rPr>
        <w:t>4. Финансовое обеспечение реализации подпрограммы.</w:t>
      </w:r>
    </w:p>
    <w:p w:rsidR="00066FE8" w:rsidRPr="00BA6ADC" w:rsidRDefault="00066FE8" w:rsidP="00066FE8">
      <w:pPr>
        <w:ind w:firstLine="567"/>
        <w:contextualSpacing/>
        <w:jc w:val="both"/>
        <w:rPr>
          <w:sz w:val="20"/>
          <w:szCs w:val="20"/>
        </w:rPr>
      </w:pPr>
    </w:p>
    <w:p w:rsidR="00066FE8" w:rsidRPr="00BA6ADC" w:rsidRDefault="00066FE8" w:rsidP="00066FE8">
      <w:pPr>
        <w:ind w:firstLine="567"/>
        <w:contextualSpacing/>
        <w:jc w:val="both"/>
        <w:rPr>
          <w:sz w:val="20"/>
          <w:szCs w:val="20"/>
        </w:rPr>
      </w:pPr>
      <w:r w:rsidRPr="00BA6ADC">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066FE8" w:rsidRPr="00BA6ADC" w:rsidRDefault="00066FE8" w:rsidP="00066FE8">
      <w:pPr>
        <w:tabs>
          <w:tab w:val="left" w:pos="9355"/>
          <w:tab w:val="left" w:pos="10065"/>
        </w:tabs>
        <w:ind w:right="-1" w:firstLine="709"/>
        <w:jc w:val="both"/>
        <w:rPr>
          <w:sz w:val="20"/>
          <w:szCs w:val="20"/>
        </w:rPr>
      </w:pPr>
      <w:r w:rsidRPr="00BA6ADC">
        <w:rPr>
          <w:sz w:val="20"/>
          <w:szCs w:val="20"/>
        </w:rPr>
        <w:t>Информация о расходах бюджета городского поселения город Лиски на реализацию подпрограммы, представлена в приложении № 2.</w:t>
      </w:r>
    </w:p>
    <w:p w:rsidR="00066FE8" w:rsidRPr="00BA6ADC" w:rsidRDefault="00066FE8" w:rsidP="00066FE8">
      <w:pPr>
        <w:tabs>
          <w:tab w:val="left" w:pos="9355"/>
          <w:tab w:val="left" w:pos="10065"/>
        </w:tabs>
        <w:ind w:right="-1" w:firstLine="709"/>
        <w:jc w:val="both"/>
        <w:rPr>
          <w:sz w:val="20"/>
          <w:szCs w:val="20"/>
        </w:rPr>
      </w:pPr>
      <w:r w:rsidRPr="00BA6ADC">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066FE8" w:rsidRPr="00BA6ADC" w:rsidRDefault="00066FE8" w:rsidP="00066FE8">
      <w:pPr>
        <w:shd w:val="clear" w:color="auto" w:fill="FFFFFF"/>
        <w:spacing w:before="278"/>
        <w:ind w:right="10" w:firstLine="567"/>
        <w:contextualSpacing/>
        <w:jc w:val="center"/>
        <w:rPr>
          <w:b/>
          <w:bCs/>
          <w:sz w:val="20"/>
          <w:szCs w:val="20"/>
        </w:rPr>
      </w:pPr>
    </w:p>
    <w:p w:rsidR="00066FE8" w:rsidRPr="00BA6ADC" w:rsidRDefault="00066FE8" w:rsidP="00066FE8">
      <w:pPr>
        <w:shd w:val="clear" w:color="auto" w:fill="FFFFFF"/>
        <w:spacing w:before="278"/>
        <w:ind w:right="10" w:firstLine="567"/>
        <w:contextualSpacing/>
        <w:jc w:val="center"/>
        <w:rPr>
          <w:sz w:val="20"/>
          <w:szCs w:val="20"/>
        </w:rPr>
      </w:pPr>
      <w:r w:rsidRPr="00BA6ADC">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066FE8" w:rsidRPr="00BA6ADC" w:rsidRDefault="00066FE8" w:rsidP="00066FE8">
      <w:pPr>
        <w:contextualSpacing/>
        <w:jc w:val="both"/>
        <w:rPr>
          <w:sz w:val="20"/>
          <w:szCs w:val="20"/>
        </w:rPr>
      </w:pPr>
    </w:p>
    <w:p w:rsidR="00066FE8" w:rsidRPr="00BA6ADC" w:rsidRDefault="00066FE8" w:rsidP="00066FE8">
      <w:pPr>
        <w:ind w:firstLine="709"/>
        <w:jc w:val="both"/>
        <w:rPr>
          <w:sz w:val="20"/>
          <w:szCs w:val="20"/>
        </w:rPr>
      </w:pPr>
      <w:r w:rsidRPr="00BA6ADC">
        <w:rPr>
          <w:sz w:val="20"/>
          <w:szCs w:val="20"/>
        </w:rPr>
        <w:t>К основным рискам реализации программы относятся:</w:t>
      </w:r>
    </w:p>
    <w:p w:rsidR="00066FE8" w:rsidRPr="00BA6ADC" w:rsidRDefault="00066FE8" w:rsidP="00066FE8">
      <w:pPr>
        <w:ind w:firstLine="709"/>
        <w:jc w:val="both"/>
        <w:rPr>
          <w:sz w:val="20"/>
          <w:szCs w:val="20"/>
        </w:rPr>
      </w:pPr>
      <w:r w:rsidRPr="00BA6ADC">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066FE8" w:rsidRPr="00BA6ADC" w:rsidRDefault="00066FE8" w:rsidP="00066FE8">
      <w:pPr>
        <w:autoSpaceDE w:val="0"/>
        <w:autoSpaceDN w:val="0"/>
        <w:adjustRightInd w:val="0"/>
        <w:outlineLvl w:val="1"/>
        <w:rPr>
          <w:b/>
          <w:sz w:val="20"/>
          <w:szCs w:val="20"/>
        </w:rPr>
      </w:pPr>
    </w:p>
    <w:p w:rsidR="00066FE8" w:rsidRPr="00BA6ADC" w:rsidRDefault="00066FE8" w:rsidP="00066FE8">
      <w:pPr>
        <w:pStyle w:val="a9"/>
        <w:spacing w:line="240" w:lineRule="auto"/>
        <w:ind w:left="0" w:firstLine="709"/>
        <w:jc w:val="center"/>
        <w:rPr>
          <w:rFonts w:ascii="Times New Roman" w:hAnsi="Times New Roman"/>
          <w:b/>
          <w:sz w:val="20"/>
          <w:szCs w:val="20"/>
        </w:rPr>
      </w:pPr>
      <w:r w:rsidRPr="00BA6ADC">
        <w:rPr>
          <w:rFonts w:ascii="Times New Roman" w:hAnsi="Times New Roman"/>
          <w:b/>
          <w:sz w:val="20"/>
          <w:szCs w:val="20"/>
        </w:rPr>
        <w:t>6. Оценка эффективности реализации подпрограммы.</w:t>
      </w:r>
    </w:p>
    <w:p w:rsidR="00066FE8" w:rsidRPr="00BA6ADC" w:rsidRDefault="00066FE8" w:rsidP="00066FE8">
      <w:pPr>
        <w:tabs>
          <w:tab w:val="left" w:pos="248"/>
          <w:tab w:val="left" w:pos="10065"/>
        </w:tabs>
        <w:jc w:val="both"/>
        <w:rPr>
          <w:sz w:val="20"/>
          <w:szCs w:val="20"/>
        </w:rPr>
      </w:pPr>
      <w:r w:rsidRPr="00BA6ADC">
        <w:rPr>
          <w:rFonts w:ascii="Times New Roman CYR" w:hAnsi="Times New Roman CYR" w:cs="Times New Roman CYR"/>
          <w:sz w:val="20"/>
          <w:szCs w:val="20"/>
        </w:rPr>
        <w:t>Основными ожидаемыми результатами подпрограммы являются:</w:t>
      </w:r>
      <w:r w:rsidRPr="00BA6ADC">
        <w:rPr>
          <w:sz w:val="20"/>
          <w:szCs w:val="20"/>
        </w:rPr>
        <w:t xml:space="preserve"> </w:t>
      </w:r>
    </w:p>
    <w:p w:rsidR="00066FE8" w:rsidRPr="00BA6ADC" w:rsidRDefault="00066FE8" w:rsidP="00066FE8">
      <w:pPr>
        <w:tabs>
          <w:tab w:val="left" w:pos="248"/>
          <w:tab w:val="left" w:pos="10065"/>
        </w:tabs>
        <w:jc w:val="both"/>
        <w:rPr>
          <w:sz w:val="20"/>
          <w:szCs w:val="20"/>
        </w:rPr>
      </w:pPr>
      <w:r w:rsidRPr="00BA6ADC">
        <w:rPr>
          <w:sz w:val="20"/>
          <w:szCs w:val="20"/>
        </w:rPr>
        <w:t>- повышение комфортности проживания жителей города;</w:t>
      </w:r>
    </w:p>
    <w:p w:rsidR="00066FE8" w:rsidRPr="00BA6ADC" w:rsidRDefault="00066FE8" w:rsidP="00066FE8">
      <w:pPr>
        <w:tabs>
          <w:tab w:val="left" w:pos="248"/>
          <w:tab w:val="left" w:pos="10065"/>
        </w:tabs>
        <w:jc w:val="both"/>
        <w:rPr>
          <w:sz w:val="20"/>
          <w:szCs w:val="20"/>
        </w:rPr>
      </w:pPr>
      <w:r w:rsidRPr="00BA6ADC">
        <w:rPr>
          <w:sz w:val="20"/>
          <w:szCs w:val="20"/>
        </w:rPr>
        <w:t>- улучшение экологии;</w:t>
      </w:r>
    </w:p>
    <w:p w:rsidR="00066FE8" w:rsidRPr="00BA6ADC" w:rsidRDefault="00066FE8" w:rsidP="00066FE8">
      <w:pPr>
        <w:tabs>
          <w:tab w:val="left" w:pos="248"/>
          <w:tab w:val="left" w:pos="10065"/>
        </w:tabs>
        <w:jc w:val="both"/>
        <w:rPr>
          <w:sz w:val="20"/>
          <w:szCs w:val="20"/>
        </w:rPr>
      </w:pPr>
      <w:r w:rsidRPr="00BA6ADC">
        <w:rPr>
          <w:sz w:val="20"/>
          <w:szCs w:val="20"/>
        </w:rPr>
        <w:t xml:space="preserve">- улучшение внешнего облика города; </w:t>
      </w:r>
    </w:p>
    <w:p w:rsidR="00066FE8" w:rsidRPr="00BA6ADC" w:rsidRDefault="00066FE8" w:rsidP="00066FE8">
      <w:pPr>
        <w:tabs>
          <w:tab w:val="left" w:pos="248"/>
          <w:tab w:val="left" w:pos="10065"/>
        </w:tabs>
        <w:jc w:val="both"/>
        <w:rPr>
          <w:sz w:val="20"/>
          <w:szCs w:val="20"/>
        </w:rPr>
      </w:pPr>
      <w:r w:rsidRPr="00BA6ADC">
        <w:rPr>
          <w:sz w:val="20"/>
          <w:szCs w:val="20"/>
        </w:rPr>
        <w:t>- увеличение уровня удовлетворенности населения количеством и качеством отремонтированных дорог с асфальтобетонным покрытием до 95 %.</w:t>
      </w:r>
    </w:p>
    <w:p w:rsidR="00066FE8" w:rsidRPr="00BA6ADC" w:rsidRDefault="00066FE8" w:rsidP="00066FE8">
      <w:pPr>
        <w:autoSpaceDE w:val="0"/>
        <w:autoSpaceDN w:val="0"/>
        <w:adjustRightInd w:val="0"/>
        <w:ind w:firstLine="540"/>
        <w:jc w:val="both"/>
        <w:rPr>
          <w:rFonts w:ascii="Times New Roman CYR" w:hAnsi="Times New Roman CYR" w:cs="Times New Roman CYR"/>
          <w:sz w:val="20"/>
          <w:szCs w:val="20"/>
        </w:rPr>
      </w:pPr>
    </w:p>
    <w:p w:rsidR="00066FE8" w:rsidRPr="00BA6ADC" w:rsidRDefault="00066FE8" w:rsidP="00066FE8">
      <w:pPr>
        <w:shd w:val="clear" w:color="auto" w:fill="FFFFFF"/>
        <w:jc w:val="center"/>
        <w:rPr>
          <w:b/>
          <w:bCs/>
          <w:sz w:val="20"/>
          <w:szCs w:val="20"/>
        </w:rPr>
      </w:pPr>
      <w:r w:rsidRPr="00BA6ADC">
        <w:rPr>
          <w:sz w:val="20"/>
          <w:szCs w:val="20"/>
        </w:rPr>
        <w:t xml:space="preserve">      </w:t>
      </w:r>
      <w:r w:rsidRPr="00BA6ADC">
        <w:rPr>
          <w:b/>
          <w:bCs/>
          <w:spacing w:val="-1"/>
          <w:sz w:val="20"/>
          <w:szCs w:val="20"/>
        </w:rPr>
        <w:t xml:space="preserve">Подпрограмма 2. </w:t>
      </w:r>
      <w:r w:rsidRPr="00BA6ADC">
        <w:rPr>
          <w:b/>
          <w:bCs/>
          <w:sz w:val="20"/>
          <w:szCs w:val="20"/>
        </w:rPr>
        <w:t>«Комплекс работ по содержанию и ремонту дорог общего пользования в границах территории городского поселения город Лиски»</w:t>
      </w:r>
    </w:p>
    <w:p w:rsidR="00066FE8" w:rsidRPr="00BA6ADC" w:rsidRDefault="00066FE8" w:rsidP="00066FE8">
      <w:pPr>
        <w:shd w:val="clear" w:color="auto" w:fill="FFFFFF"/>
        <w:ind w:firstLine="567"/>
        <w:jc w:val="center"/>
        <w:rPr>
          <w:sz w:val="20"/>
          <w:szCs w:val="20"/>
        </w:rPr>
      </w:pPr>
      <w:r w:rsidRPr="00BA6ADC">
        <w:rPr>
          <w:sz w:val="20"/>
          <w:szCs w:val="20"/>
        </w:rPr>
        <w:t>П А С П О Р Т</w:t>
      </w:r>
    </w:p>
    <w:tbl>
      <w:tblPr>
        <w:tblW w:w="10246" w:type="dxa"/>
        <w:tblLayout w:type="fixed"/>
        <w:tblCellMar>
          <w:left w:w="40" w:type="dxa"/>
          <w:right w:w="40" w:type="dxa"/>
        </w:tblCellMar>
        <w:tblLook w:val="04A0"/>
      </w:tblPr>
      <w:tblGrid>
        <w:gridCol w:w="2593"/>
        <w:gridCol w:w="1275"/>
        <w:gridCol w:w="2551"/>
        <w:gridCol w:w="3827"/>
      </w:tblGrid>
      <w:tr w:rsidR="00066FE8" w:rsidRPr="00BA6ADC" w:rsidTr="00465262">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pStyle w:val="af3"/>
              <w:rPr>
                <w:rFonts w:ascii="Times New Roman" w:hAnsi="Times New Roman"/>
                <w:b/>
                <w:sz w:val="20"/>
                <w:szCs w:val="20"/>
              </w:rPr>
            </w:pPr>
            <w:r w:rsidRPr="00BA6ADC">
              <w:rPr>
                <w:rFonts w:ascii="Times New Roman" w:hAnsi="Times New Roman"/>
                <w:b/>
                <w:sz w:val="20"/>
                <w:szCs w:val="20"/>
              </w:rPr>
              <w:t xml:space="preserve">Исполнители подпрограммы муниципальной </w:t>
            </w:r>
          </w:p>
          <w:p w:rsidR="00066FE8" w:rsidRPr="00BA6ADC" w:rsidRDefault="00066FE8" w:rsidP="00191644">
            <w:pPr>
              <w:pStyle w:val="af3"/>
              <w:rPr>
                <w:sz w:val="20"/>
                <w:szCs w:val="20"/>
              </w:rPr>
            </w:pPr>
            <w:r w:rsidRPr="00BA6ADC">
              <w:rPr>
                <w:rFonts w:ascii="Times New Roman" w:hAnsi="Times New Roman"/>
                <w:b/>
                <w:sz w:val="20"/>
                <w:szCs w:val="20"/>
              </w:rPr>
              <w:t>программы</w:t>
            </w:r>
          </w:p>
        </w:tc>
        <w:tc>
          <w:tcPr>
            <w:tcW w:w="7653" w:type="dxa"/>
            <w:gridSpan w:val="3"/>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keepNext/>
              <w:widowControl w:val="0"/>
              <w:rPr>
                <w:sz w:val="20"/>
                <w:szCs w:val="20"/>
              </w:rPr>
            </w:pPr>
            <w:r w:rsidRPr="00BA6ADC">
              <w:rPr>
                <w:sz w:val="20"/>
                <w:szCs w:val="20"/>
              </w:rPr>
              <w:t>Администрация городского поселения город Лиски</w:t>
            </w:r>
          </w:p>
        </w:tc>
      </w:tr>
      <w:tr w:rsidR="00066FE8" w:rsidRPr="00BA6ADC" w:rsidTr="00465262">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pStyle w:val="af3"/>
              <w:rPr>
                <w:rFonts w:ascii="Times New Roman" w:hAnsi="Times New Roman"/>
                <w:b/>
                <w:sz w:val="20"/>
                <w:szCs w:val="20"/>
              </w:rPr>
            </w:pPr>
            <w:r w:rsidRPr="00BA6ADC">
              <w:rPr>
                <w:rFonts w:ascii="Times New Roman" w:hAnsi="Times New Roman"/>
                <w:b/>
                <w:sz w:val="20"/>
                <w:szCs w:val="20"/>
              </w:rPr>
              <w:t>Основные мероприятия, входящие в состав подпрограммы муниципальной</w:t>
            </w:r>
          </w:p>
          <w:p w:rsidR="00066FE8" w:rsidRPr="00BA6ADC" w:rsidRDefault="00066FE8" w:rsidP="00191644">
            <w:pPr>
              <w:pStyle w:val="af3"/>
              <w:rPr>
                <w:sz w:val="20"/>
                <w:szCs w:val="20"/>
              </w:rPr>
            </w:pPr>
            <w:r w:rsidRPr="00BA6ADC">
              <w:rPr>
                <w:rFonts w:ascii="Times New Roman" w:hAnsi="Times New Roman"/>
                <w:b/>
                <w:sz w:val="20"/>
                <w:szCs w:val="20"/>
              </w:rPr>
              <w:t>программы</w:t>
            </w:r>
          </w:p>
        </w:tc>
        <w:tc>
          <w:tcPr>
            <w:tcW w:w="7653" w:type="dxa"/>
            <w:gridSpan w:val="3"/>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shd w:val="clear" w:color="auto" w:fill="FFFFFF"/>
              <w:tabs>
                <w:tab w:val="left" w:pos="427"/>
              </w:tabs>
              <w:ind w:right="23"/>
              <w:jc w:val="both"/>
              <w:rPr>
                <w:sz w:val="20"/>
                <w:szCs w:val="20"/>
              </w:rPr>
            </w:pPr>
            <w:r w:rsidRPr="00BA6ADC">
              <w:rPr>
                <w:sz w:val="20"/>
                <w:szCs w:val="20"/>
              </w:rPr>
              <w:t>Текущий ремонт и содержание дорог городского поселения город Лиски.</w:t>
            </w:r>
          </w:p>
        </w:tc>
      </w:tr>
      <w:tr w:rsidR="00066FE8" w:rsidRPr="00BA6ADC" w:rsidTr="00465262">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pStyle w:val="af3"/>
              <w:rPr>
                <w:rFonts w:ascii="Times New Roman" w:hAnsi="Times New Roman"/>
                <w:b/>
                <w:spacing w:val="-2"/>
                <w:sz w:val="20"/>
                <w:szCs w:val="20"/>
              </w:rPr>
            </w:pPr>
            <w:r w:rsidRPr="00BA6ADC">
              <w:rPr>
                <w:rFonts w:ascii="Times New Roman" w:hAnsi="Times New Roman"/>
                <w:b/>
                <w:sz w:val="20"/>
                <w:szCs w:val="20"/>
              </w:rPr>
              <w:t xml:space="preserve">Цель подпрограммы </w:t>
            </w:r>
            <w:r w:rsidRPr="00BA6ADC">
              <w:rPr>
                <w:rFonts w:ascii="Times New Roman" w:hAnsi="Times New Roman"/>
                <w:b/>
                <w:spacing w:val="-2"/>
                <w:sz w:val="20"/>
                <w:szCs w:val="20"/>
              </w:rPr>
              <w:t>муниципальной</w:t>
            </w:r>
          </w:p>
          <w:p w:rsidR="00066FE8" w:rsidRPr="00BA6ADC" w:rsidRDefault="00066FE8" w:rsidP="00191644">
            <w:pPr>
              <w:pStyle w:val="af3"/>
              <w:rPr>
                <w:sz w:val="20"/>
                <w:szCs w:val="20"/>
              </w:rPr>
            </w:pPr>
            <w:r w:rsidRPr="00BA6ADC">
              <w:rPr>
                <w:rFonts w:ascii="Times New Roman" w:hAnsi="Times New Roman"/>
                <w:b/>
                <w:spacing w:val="-2"/>
                <w:sz w:val="20"/>
                <w:szCs w:val="20"/>
              </w:rPr>
              <w:t>программы</w:t>
            </w:r>
          </w:p>
        </w:tc>
        <w:tc>
          <w:tcPr>
            <w:tcW w:w="7653" w:type="dxa"/>
            <w:gridSpan w:val="3"/>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keepNext/>
              <w:widowControl w:val="0"/>
              <w:jc w:val="both"/>
              <w:rPr>
                <w:sz w:val="20"/>
                <w:szCs w:val="20"/>
              </w:rPr>
            </w:pPr>
            <w:r w:rsidRPr="00BA6ADC">
              <w:rPr>
                <w:sz w:val="20"/>
                <w:szCs w:val="20"/>
              </w:rPr>
              <w:t>Подпрограмма имеет своей целью повышение комфортности движения автотранспортных средств, текущее обслуживание и содержание дорожно-уличной сети.</w:t>
            </w:r>
          </w:p>
        </w:tc>
      </w:tr>
      <w:tr w:rsidR="00066FE8" w:rsidRPr="00BA6ADC" w:rsidTr="00465262">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rPr>
                <w:sz w:val="20"/>
                <w:szCs w:val="20"/>
              </w:rPr>
            </w:pPr>
            <w:r w:rsidRPr="00BA6ADC">
              <w:rPr>
                <w:b/>
                <w:bCs/>
                <w:sz w:val="20"/>
                <w:szCs w:val="20"/>
              </w:rPr>
              <w:t xml:space="preserve">Задачи подпрограммы </w:t>
            </w:r>
            <w:r w:rsidRPr="00BA6ADC">
              <w:rPr>
                <w:b/>
                <w:bCs/>
                <w:spacing w:val="-2"/>
                <w:sz w:val="20"/>
                <w:szCs w:val="20"/>
              </w:rPr>
              <w:t>муниципальной программы</w:t>
            </w:r>
          </w:p>
        </w:tc>
        <w:tc>
          <w:tcPr>
            <w:tcW w:w="7653" w:type="dxa"/>
            <w:gridSpan w:val="3"/>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jc w:val="both"/>
              <w:rPr>
                <w:sz w:val="20"/>
                <w:szCs w:val="20"/>
              </w:rPr>
            </w:pPr>
            <w:r w:rsidRPr="00BA6ADC">
              <w:rPr>
                <w:sz w:val="20"/>
                <w:szCs w:val="20"/>
              </w:rPr>
              <w:t>Реализация подпрограммы позволит решить следующие задачи:</w:t>
            </w:r>
          </w:p>
          <w:p w:rsidR="00066FE8" w:rsidRPr="00BA6ADC" w:rsidRDefault="00066FE8" w:rsidP="00191644">
            <w:pPr>
              <w:jc w:val="both"/>
              <w:rPr>
                <w:sz w:val="20"/>
                <w:szCs w:val="20"/>
              </w:rPr>
            </w:pPr>
            <w:r w:rsidRPr="00BA6ADC">
              <w:rPr>
                <w:sz w:val="20"/>
                <w:szCs w:val="20"/>
              </w:rPr>
              <w:t xml:space="preserve">  - приведение   автомобильных дорог     городского поселения город Лиски в   соответствие    с    требованиями    технических  регламентов; </w:t>
            </w:r>
          </w:p>
          <w:p w:rsidR="00066FE8" w:rsidRPr="00BA6ADC" w:rsidRDefault="00066FE8" w:rsidP="00191644">
            <w:pPr>
              <w:jc w:val="both"/>
              <w:rPr>
                <w:sz w:val="20"/>
                <w:szCs w:val="20"/>
              </w:rPr>
            </w:pPr>
            <w:r w:rsidRPr="00BA6ADC">
              <w:rPr>
                <w:sz w:val="20"/>
                <w:szCs w:val="20"/>
              </w:rPr>
              <w:t xml:space="preserve">  - улучшение  качества автодорожного покрытия, сохранность дорог.</w:t>
            </w:r>
          </w:p>
        </w:tc>
      </w:tr>
      <w:tr w:rsidR="00066FE8" w:rsidRPr="00BA6ADC" w:rsidTr="00465262">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rPr>
                <w:sz w:val="20"/>
                <w:szCs w:val="20"/>
              </w:rPr>
            </w:pPr>
            <w:r w:rsidRPr="00BA6ADC">
              <w:rPr>
                <w:b/>
                <w:bCs/>
                <w:spacing w:val="-2"/>
                <w:sz w:val="20"/>
                <w:szCs w:val="20"/>
              </w:rPr>
              <w:lastRenderedPageBreak/>
              <w:t xml:space="preserve">Сроки </w:t>
            </w:r>
            <w:r w:rsidRPr="00BA6ADC">
              <w:rPr>
                <w:b/>
                <w:bCs/>
                <w:sz w:val="20"/>
                <w:szCs w:val="20"/>
              </w:rPr>
              <w:t xml:space="preserve">реализации подпрограммы </w:t>
            </w:r>
            <w:r w:rsidRPr="00BA6ADC">
              <w:rPr>
                <w:b/>
                <w:bCs/>
                <w:spacing w:val="-2"/>
                <w:sz w:val="20"/>
                <w:szCs w:val="20"/>
              </w:rPr>
              <w:t>муниципальной программы</w:t>
            </w:r>
          </w:p>
        </w:tc>
        <w:tc>
          <w:tcPr>
            <w:tcW w:w="7653" w:type="dxa"/>
            <w:gridSpan w:val="3"/>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jc w:val="both"/>
              <w:rPr>
                <w:sz w:val="20"/>
                <w:szCs w:val="20"/>
              </w:rPr>
            </w:pPr>
            <w:r w:rsidRPr="00BA6ADC">
              <w:rPr>
                <w:sz w:val="20"/>
                <w:szCs w:val="20"/>
              </w:rPr>
              <w:t>2014-2020 годы. Этапы реализации подпрограммы не выделяются</w:t>
            </w:r>
          </w:p>
        </w:tc>
      </w:tr>
      <w:tr w:rsidR="00066FE8" w:rsidRPr="00BA6ADC" w:rsidTr="00465262">
        <w:tc>
          <w:tcPr>
            <w:tcW w:w="2593" w:type="dxa"/>
            <w:vMerge w:val="restart"/>
            <w:tcBorders>
              <w:top w:val="single" w:sz="6" w:space="0" w:color="auto"/>
              <w:left w:val="single" w:sz="6" w:space="0" w:color="auto"/>
              <w:bottom w:val="nil"/>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rPr>
                <w:sz w:val="20"/>
                <w:szCs w:val="20"/>
              </w:rPr>
            </w:pPr>
            <w:r w:rsidRPr="00BA6ADC">
              <w:rPr>
                <w:b/>
                <w:bCs/>
                <w:sz w:val="20"/>
                <w:szCs w:val="20"/>
              </w:rPr>
              <w:t xml:space="preserve">Объемы и источники финансирования подпрограммы </w:t>
            </w:r>
            <w:r w:rsidRPr="00BA6ADC">
              <w:rPr>
                <w:b/>
                <w:bCs/>
                <w:spacing w:val="-2"/>
                <w:sz w:val="20"/>
                <w:szCs w:val="20"/>
              </w:rPr>
              <w:t>муниципальной</w:t>
            </w:r>
            <w:r w:rsidRPr="00BA6ADC">
              <w:rPr>
                <w:b/>
                <w:bCs/>
                <w:sz w:val="20"/>
                <w:szCs w:val="20"/>
              </w:rPr>
              <w:t xml:space="preserve"> программы (в действующих ценах каждого года реализации подпрограммы  </w:t>
            </w:r>
            <w:r w:rsidRPr="00BA6ADC">
              <w:rPr>
                <w:b/>
                <w:bCs/>
                <w:spacing w:val="-2"/>
                <w:sz w:val="20"/>
                <w:szCs w:val="20"/>
              </w:rPr>
              <w:t>муниципальной</w:t>
            </w:r>
            <w:r w:rsidRPr="00BA6ADC">
              <w:rPr>
                <w:b/>
                <w:bCs/>
                <w:sz w:val="20"/>
                <w:szCs w:val="20"/>
              </w:rPr>
              <w:t xml:space="preserve"> программы)</w:t>
            </w:r>
          </w:p>
        </w:tc>
        <w:tc>
          <w:tcPr>
            <w:tcW w:w="7653" w:type="dxa"/>
            <w:gridSpan w:val="3"/>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shd w:val="clear" w:color="auto" w:fill="FFFFFF"/>
              <w:ind w:left="102"/>
              <w:contextualSpacing/>
              <w:jc w:val="both"/>
              <w:rPr>
                <w:sz w:val="20"/>
                <w:szCs w:val="20"/>
              </w:rPr>
            </w:pPr>
            <w:r w:rsidRPr="00BA6ADC">
              <w:rPr>
                <w:sz w:val="20"/>
                <w:szCs w:val="20"/>
              </w:rPr>
              <w:t>Объем бюджетных ассигнований на реализацию подпрограммы составляет – 248 239,8 тыс.руб., в том числе: из средств бюджета города составляет – 248 239,8 тыс. руб.</w:t>
            </w:r>
          </w:p>
          <w:p w:rsidR="00066FE8" w:rsidRPr="00BA6ADC" w:rsidRDefault="00066FE8" w:rsidP="00191644">
            <w:pPr>
              <w:widowControl w:val="0"/>
              <w:shd w:val="clear" w:color="auto" w:fill="FFFFFF"/>
              <w:autoSpaceDE w:val="0"/>
              <w:autoSpaceDN w:val="0"/>
              <w:adjustRightInd w:val="0"/>
              <w:ind w:left="102"/>
              <w:contextualSpacing/>
              <w:jc w:val="both"/>
              <w:rPr>
                <w:sz w:val="20"/>
                <w:szCs w:val="20"/>
              </w:rPr>
            </w:pPr>
            <w:r w:rsidRPr="00BA6ADC">
              <w:rPr>
                <w:sz w:val="20"/>
                <w:szCs w:val="20"/>
              </w:rPr>
              <w:t>Объем бюджетных ассигнований на реализацию муниципальной  подпрограммы по годам составляет (тыс. руб.):</w:t>
            </w:r>
          </w:p>
        </w:tc>
      </w:tr>
      <w:tr w:rsidR="00066FE8" w:rsidRPr="00BA6ADC" w:rsidTr="00465262">
        <w:trPr>
          <w:trHeight w:val="395"/>
        </w:trPr>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Год</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Всего</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jc w:val="center"/>
              <w:rPr>
                <w:spacing w:val="-2"/>
                <w:sz w:val="20"/>
                <w:szCs w:val="20"/>
              </w:rPr>
            </w:pPr>
            <w:r w:rsidRPr="00BA6ADC">
              <w:rPr>
                <w:spacing w:val="-2"/>
                <w:sz w:val="20"/>
                <w:szCs w:val="20"/>
              </w:rPr>
              <w:t>Бюджет города</w:t>
            </w:r>
          </w:p>
        </w:tc>
      </w:tr>
      <w:tr w:rsidR="00066FE8" w:rsidRPr="00BA6ADC" w:rsidTr="00465262">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2014</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23 115,0</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23 115,0</w:t>
            </w:r>
          </w:p>
        </w:tc>
      </w:tr>
      <w:tr w:rsidR="00066FE8" w:rsidRPr="00BA6ADC" w:rsidTr="00465262">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2015</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33 499,6</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33 499,6</w:t>
            </w:r>
          </w:p>
        </w:tc>
      </w:tr>
      <w:tr w:rsidR="00066FE8" w:rsidRPr="00BA6ADC" w:rsidTr="00465262">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2016</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26 446,8</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26 446,8</w:t>
            </w:r>
          </w:p>
        </w:tc>
      </w:tr>
      <w:tr w:rsidR="00066FE8" w:rsidRPr="00BA6ADC" w:rsidTr="00465262">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2017</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29 304,6</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29 304,6</w:t>
            </w:r>
          </w:p>
        </w:tc>
      </w:tr>
      <w:tr w:rsidR="00066FE8" w:rsidRPr="00BA6ADC" w:rsidTr="00465262">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2018</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066FE8" w:rsidRPr="00BA6ADC" w:rsidRDefault="00066FE8" w:rsidP="00191644">
            <w:pPr>
              <w:jc w:val="center"/>
              <w:rPr>
                <w:sz w:val="20"/>
                <w:szCs w:val="20"/>
              </w:rPr>
            </w:pPr>
            <w:r w:rsidRPr="00BA6ADC">
              <w:rPr>
                <w:sz w:val="20"/>
                <w:szCs w:val="20"/>
              </w:rPr>
              <w:t>41 777,8</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066FE8" w:rsidRPr="00BA6ADC" w:rsidRDefault="00066FE8" w:rsidP="00191644">
            <w:pPr>
              <w:jc w:val="center"/>
              <w:rPr>
                <w:sz w:val="20"/>
                <w:szCs w:val="20"/>
              </w:rPr>
            </w:pPr>
            <w:r w:rsidRPr="00BA6ADC">
              <w:rPr>
                <w:sz w:val="20"/>
                <w:szCs w:val="20"/>
              </w:rPr>
              <w:t>41 777,8</w:t>
            </w:r>
          </w:p>
        </w:tc>
      </w:tr>
      <w:tr w:rsidR="00066FE8" w:rsidRPr="00BA6ADC" w:rsidTr="00465262">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2019</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066FE8" w:rsidRPr="00BA6ADC" w:rsidRDefault="00066FE8" w:rsidP="00191644">
            <w:pPr>
              <w:jc w:val="center"/>
              <w:rPr>
                <w:sz w:val="20"/>
                <w:szCs w:val="20"/>
              </w:rPr>
            </w:pPr>
            <w:r w:rsidRPr="00BA6ADC">
              <w:rPr>
                <w:sz w:val="20"/>
                <w:szCs w:val="20"/>
              </w:rPr>
              <w:t>46 897,2</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066FE8" w:rsidRPr="00BA6ADC" w:rsidRDefault="00066FE8" w:rsidP="00191644">
            <w:pPr>
              <w:jc w:val="center"/>
              <w:rPr>
                <w:sz w:val="20"/>
                <w:szCs w:val="20"/>
              </w:rPr>
            </w:pPr>
            <w:r w:rsidRPr="00BA6ADC">
              <w:rPr>
                <w:sz w:val="20"/>
                <w:szCs w:val="20"/>
              </w:rPr>
              <w:t>46 897,2</w:t>
            </w:r>
          </w:p>
        </w:tc>
      </w:tr>
      <w:tr w:rsidR="00066FE8" w:rsidRPr="00BA6ADC" w:rsidTr="00465262">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2020</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066FE8" w:rsidRPr="00BA6ADC" w:rsidRDefault="00066FE8" w:rsidP="00191644">
            <w:pPr>
              <w:jc w:val="center"/>
              <w:rPr>
                <w:sz w:val="20"/>
                <w:szCs w:val="20"/>
              </w:rPr>
            </w:pPr>
            <w:r w:rsidRPr="00BA6ADC">
              <w:rPr>
                <w:sz w:val="20"/>
                <w:szCs w:val="20"/>
              </w:rPr>
              <w:t>47 198,8</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066FE8" w:rsidRPr="00BA6ADC" w:rsidRDefault="00066FE8" w:rsidP="00191644">
            <w:pPr>
              <w:jc w:val="center"/>
              <w:rPr>
                <w:sz w:val="20"/>
                <w:szCs w:val="20"/>
              </w:rPr>
            </w:pPr>
            <w:r w:rsidRPr="00BA6ADC">
              <w:rPr>
                <w:sz w:val="20"/>
                <w:szCs w:val="20"/>
              </w:rPr>
              <w:t>47 198,8</w:t>
            </w:r>
          </w:p>
        </w:tc>
      </w:tr>
      <w:tr w:rsidR="00066FE8" w:rsidRPr="00BA6ADC" w:rsidTr="00465262">
        <w:tc>
          <w:tcPr>
            <w:tcW w:w="2593" w:type="dxa"/>
            <w:tcBorders>
              <w:top w:val="single" w:sz="4" w:space="0" w:color="auto"/>
              <w:left w:val="single" w:sz="4" w:space="0" w:color="auto"/>
              <w:bottom w:val="single" w:sz="4" w:space="0" w:color="auto"/>
              <w:right w:val="single" w:sz="4" w:space="0" w:color="auto"/>
            </w:tcBorders>
            <w:shd w:val="clear" w:color="auto" w:fill="FFFFFF"/>
          </w:tcPr>
          <w:p w:rsidR="00066FE8" w:rsidRPr="00BA6ADC" w:rsidRDefault="00066FE8" w:rsidP="00191644">
            <w:pPr>
              <w:widowControl w:val="0"/>
              <w:autoSpaceDE w:val="0"/>
              <w:autoSpaceDN w:val="0"/>
              <w:adjustRightInd w:val="0"/>
              <w:contextualSpacing/>
              <w:rPr>
                <w:sz w:val="20"/>
                <w:szCs w:val="20"/>
              </w:rPr>
            </w:pPr>
            <w:r w:rsidRPr="00BA6ADC">
              <w:rPr>
                <w:b/>
                <w:bCs/>
                <w:sz w:val="20"/>
                <w:szCs w:val="20"/>
              </w:rPr>
              <w:t xml:space="preserve">Ожидаемые непосредственные результаты реализации подпрограммы </w:t>
            </w:r>
            <w:r w:rsidRPr="00BA6ADC">
              <w:rPr>
                <w:b/>
                <w:bCs/>
                <w:spacing w:val="-2"/>
                <w:sz w:val="20"/>
                <w:szCs w:val="20"/>
              </w:rPr>
              <w:t>муниципальной</w:t>
            </w:r>
            <w:r w:rsidRPr="00BA6ADC">
              <w:rPr>
                <w:b/>
                <w:bCs/>
                <w:sz w:val="20"/>
                <w:szCs w:val="20"/>
              </w:rPr>
              <w:t xml:space="preserve"> программы</w:t>
            </w:r>
          </w:p>
        </w:tc>
        <w:tc>
          <w:tcPr>
            <w:tcW w:w="7653" w:type="dxa"/>
            <w:gridSpan w:val="3"/>
            <w:tcBorders>
              <w:top w:val="single" w:sz="6" w:space="0" w:color="auto"/>
              <w:left w:val="single" w:sz="4" w:space="0" w:color="auto"/>
              <w:bottom w:val="single" w:sz="6" w:space="0" w:color="auto"/>
              <w:right w:val="single" w:sz="6" w:space="0" w:color="auto"/>
            </w:tcBorders>
            <w:shd w:val="clear" w:color="auto" w:fill="FFFFFF"/>
          </w:tcPr>
          <w:p w:rsidR="00066FE8" w:rsidRPr="00BA6ADC" w:rsidRDefault="00066FE8" w:rsidP="00066FE8">
            <w:pPr>
              <w:numPr>
                <w:ilvl w:val="0"/>
                <w:numId w:val="2"/>
              </w:numPr>
              <w:tabs>
                <w:tab w:val="left" w:pos="176"/>
                <w:tab w:val="left" w:pos="10065"/>
              </w:tabs>
              <w:suppressAutoHyphens w:val="0"/>
              <w:jc w:val="both"/>
              <w:rPr>
                <w:sz w:val="20"/>
                <w:szCs w:val="20"/>
              </w:rPr>
            </w:pPr>
            <w:r w:rsidRPr="00BA6ADC">
              <w:rPr>
                <w:sz w:val="20"/>
                <w:szCs w:val="20"/>
              </w:rPr>
              <w:t>повышение качества обслуживания и сокращение времени при содержании дорог в зимний период до 12 часов.</w:t>
            </w:r>
          </w:p>
          <w:p w:rsidR="00066FE8" w:rsidRPr="00BA6ADC" w:rsidRDefault="00066FE8" w:rsidP="00191644">
            <w:pPr>
              <w:autoSpaceDE w:val="0"/>
              <w:autoSpaceDN w:val="0"/>
              <w:adjustRightInd w:val="0"/>
              <w:contextualSpacing/>
              <w:jc w:val="both"/>
              <w:rPr>
                <w:sz w:val="20"/>
                <w:szCs w:val="20"/>
              </w:rPr>
            </w:pPr>
          </w:p>
        </w:tc>
      </w:tr>
    </w:tbl>
    <w:p w:rsidR="00066FE8" w:rsidRPr="00BA6ADC" w:rsidRDefault="00066FE8" w:rsidP="00066FE8">
      <w:pPr>
        <w:keepNext/>
        <w:widowControl w:val="0"/>
        <w:jc w:val="center"/>
        <w:rPr>
          <w:b/>
          <w:bCs/>
          <w:sz w:val="20"/>
          <w:szCs w:val="20"/>
        </w:rPr>
      </w:pPr>
    </w:p>
    <w:p w:rsidR="00066FE8" w:rsidRPr="00BA6ADC" w:rsidRDefault="00066FE8" w:rsidP="00066FE8">
      <w:pPr>
        <w:keepNext/>
        <w:widowControl w:val="0"/>
        <w:jc w:val="center"/>
        <w:rPr>
          <w:b/>
          <w:sz w:val="20"/>
          <w:szCs w:val="20"/>
        </w:rPr>
      </w:pPr>
      <w:r w:rsidRPr="00BA6ADC">
        <w:rPr>
          <w:b/>
          <w:bCs/>
          <w:sz w:val="20"/>
          <w:szCs w:val="20"/>
        </w:rPr>
        <w:t>1. Общая характеристика сферы реализации муниципальной подпрограммы</w:t>
      </w:r>
    </w:p>
    <w:p w:rsidR="00066FE8" w:rsidRPr="00BA6ADC" w:rsidRDefault="00066FE8" w:rsidP="00066FE8">
      <w:pPr>
        <w:keepNext/>
        <w:widowControl w:val="0"/>
        <w:jc w:val="center"/>
        <w:rPr>
          <w:b/>
          <w:sz w:val="20"/>
          <w:szCs w:val="20"/>
        </w:rPr>
      </w:pPr>
    </w:p>
    <w:p w:rsidR="00066FE8" w:rsidRPr="00BA6ADC" w:rsidRDefault="00066FE8" w:rsidP="00066FE8">
      <w:pPr>
        <w:ind w:firstLine="540"/>
        <w:jc w:val="both"/>
        <w:rPr>
          <w:sz w:val="20"/>
          <w:szCs w:val="20"/>
        </w:rPr>
      </w:pPr>
      <w:r w:rsidRPr="00BA6ADC">
        <w:rPr>
          <w:sz w:val="20"/>
          <w:szCs w:val="20"/>
        </w:rPr>
        <w:t xml:space="preserve">    Необходимость разработки настоящей подпрограммы вызвана аварийным состоянием части дорог городского поселения город Лиски, которое оказывает негативное влияние на социально-экономическое развитие города.</w:t>
      </w:r>
    </w:p>
    <w:p w:rsidR="00066FE8" w:rsidRPr="00BA6ADC" w:rsidRDefault="00066FE8" w:rsidP="00066FE8">
      <w:pPr>
        <w:jc w:val="both"/>
        <w:rPr>
          <w:sz w:val="20"/>
          <w:szCs w:val="20"/>
        </w:rPr>
      </w:pPr>
      <w:r w:rsidRPr="00BA6ADC">
        <w:rPr>
          <w:sz w:val="20"/>
          <w:szCs w:val="20"/>
        </w:rPr>
        <w:t xml:space="preserve">         Автомобильные дороги – это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w:t>
      </w:r>
      <w:r w:rsidRPr="00BA6ADC">
        <w:rPr>
          <w:sz w:val="20"/>
          <w:szCs w:val="20"/>
        </w:rPr>
        <w:br/>
        <w:t>и расположенные на них или под ними конструктивные элементы (дорожное полотно, дорожное покрытие) и дорожные сооружения.</w:t>
      </w:r>
    </w:p>
    <w:p w:rsidR="00066FE8" w:rsidRPr="00BA6ADC" w:rsidRDefault="00066FE8" w:rsidP="00066FE8">
      <w:pPr>
        <w:jc w:val="both"/>
        <w:rPr>
          <w:sz w:val="20"/>
          <w:szCs w:val="20"/>
        </w:rPr>
      </w:pPr>
      <w:r w:rsidRPr="00BA6ADC">
        <w:rPr>
          <w:sz w:val="20"/>
          <w:szCs w:val="20"/>
        </w:rPr>
        <w:t xml:space="preserve">         Быстрый рост численности автопарка за последние годы  привел  к увеличению плотности транспортных потоков, росту интенсивности движения, что приводит к увеличению нагрузок на покрытие автомобильных дорог. </w:t>
      </w:r>
    </w:p>
    <w:p w:rsidR="00066FE8" w:rsidRPr="00BA6ADC" w:rsidRDefault="00066FE8" w:rsidP="00066FE8">
      <w:pPr>
        <w:jc w:val="both"/>
        <w:rPr>
          <w:sz w:val="20"/>
          <w:szCs w:val="20"/>
        </w:rPr>
      </w:pPr>
      <w:r w:rsidRPr="00BA6ADC">
        <w:rPr>
          <w:sz w:val="20"/>
          <w:szCs w:val="20"/>
        </w:rPr>
        <w:t xml:space="preserve">        Для снижения риска происшествий необходимо поддержание состояния дорожного полотна в надлежащем состоянии. Благодаря  этому  дорожное движение станет более безопасным, а последствия происшествий менее тяжкими. Эксплуатационное состояние дорог должно отвечать требованиям ГОСТ, для этого необходимо постоянно проводить работы по их ремонту.</w:t>
      </w:r>
    </w:p>
    <w:p w:rsidR="00066FE8" w:rsidRPr="00BA6ADC" w:rsidRDefault="00066FE8" w:rsidP="00066FE8">
      <w:pPr>
        <w:jc w:val="both"/>
        <w:rPr>
          <w:sz w:val="20"/>
          <w:szCs w:val="20"/>
        </w:rPr>
      </w:pPr>
      <w:r w:rsidRPr="00BA6ADC">
        <w:rPr>
          <w:sz w:val="20"/>
          <w:szCs w:val="20"/>
        </w:rPr>
        <w:t xml:space="preserve">         Ремонт автомобильных дорог - это работы по восстановлению износа дорожного покрытия, улучшению его ровности и повышению сцепных качеств дорожной одежды. </w:t>
      </w:r>
    </w:p>
    <w:p w:rsidR="00066FE8" w:rsidRPr="00BA6ADC" w:rsidRDefault="00066FE8" w:rsidP="00066FE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BA6ADC">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066FE8" w:rsidRPr="00BA6ADC" w:rsidRDefault="00066FE8" w:rsidP="00066FE8">
      <w:pPr>
        <w:keepNext/>
        <w:widowControl w:val="0"/>
        <w:jc w:val="center"/>
        <w:rPr>
          <w:sz w:val="20"/>
          <w:szCs w:val="20"/>
        </w:rPr>
      </w:pPr>
    </w:p>
    <w:p w:rsidR="00066FE8" w:rsidRPr="00BA6ADC" w:rsidRDefault="00066FE8" w:rsidP="00066FE8">
      <w:pPr>
        <w:pStyle w:val="af3"/>
        <w:ind w:firstLine="709"/>
        <w:jc w:val="both"/>
        <w:rPr>
          <w:rFonts w:ascii="Times New Roman" w:hAnsi="Times New Roman"/>
          <w:sz w:val="20"/>
          <w:szCs w:val="20"/>
        </w:rPr>
      </w:pPr>
      <w:r w:rsidRPr="00BA6ADC">
        <w:rPr>
          <w:sz w:val="20"/>
          <w:szCs w:val="20"/>
        </w:rPr>
        <w:t xml:space="preserve">     </w:t>
      </w:r>
      <w:r w:rsidRPr="00BA6ADC">
        <w:rPr>
          <w:rFonts w:ascii="Times New Roman" w:hAnsi="Times New Roman"/>
          <w:sz w:val="20"/>
          <w:szCs w:val="20"/>
        </w:rPr>
        <w:t>Приоритеты  муниципальной политики в сфере дорожного хозяйства определены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BA6ADC">
        <w:rPr>
          <w:sz w:val="20"/>
          <w:szCs w:val="20"/>
        </w:rPr>
        <w:t xml:space="preserve"> </w:t>
      </w:r>
      <w:r w:rsidRPr="00BA6ADC">
        <w:rPr>
          <w:rFonts w:ascii="Times New Roman" w:hAnsi="Times New Roman"/>
          <w:sz w:val="20"/>
          <w:szCs w:val="20"/>
        </w:rPr>
        <w:t xml:space="preserve">В соответствии с приоритетами определена  цель подпрограммы: </w:t>
      </w:r>
    </w:p>
    <w:p w:rsidR="00066FE8" w:rsidRPr="00BA6ADC" w:rsidRDefault="00066FE8" w:rsidP="00066FE8">
      <w:pPr>
        <w:pStyle w:val="af3"/>
        <w:jc w:val="both"/>
        <w:rPr>
          <w:rFonts w:ascii="Times New Roman" w:hAnsi="Times New Roman"/>
          <w:sz w:val="20"/>
          <w:szCs w:val="20"/>
        </w:rPr>
      </w:pPr>
      <w:r w:rsidRPr="00BA6ADC">
        <w:rPr>
          <w:sz w:val="20"/>
          <w:szCs w:val="20"/>
        </w:rPr>
        <w:tab/>
      </w:r>
      <w:r w:rsidRPr="00BA6ADC">
        <w:rPr>
          <w:rFonts w:ascii="Times New Roman" w:hAnsi="Times New Roman"/>
          <w:sz w:val="20"/>
          <w:szCs w:val="20"/>
        </w:rPr>
        <w:t>- улучшение качества автомобильных дорог и повышение комфортности движения автотранспортных средств.</w:t>
      </w:r>
    </w:p>
    <w:p w:rsidR="00066FE8" w:rsidRPr="00BA6ADC" w:rsidRDefault="00066FE8" w:rsidP="00066FE8">
      <w:pPr>
        <w:pStyle w:val="af3"/>
        <w:ind w:firstLine="708"/>
        <w:jc w:val="both"/>
        <w:rPr>
          <w:rFonts w:ascii="Times New Roman" w:hAnsi="Times New Roman"/>
          <w:sz w:val="20"/>
          <w:szCs w:val="20"/>
        </w:rPr>
      </w:pPr>
      <w:r w:rsidRPr="00BA6ADC">
        <w:rPr>
          <w:rFonts w:ascii="Times New Roman" w:hAnsi="Times New Roman"/>
          <w:sz w:val="20"/>
          <w:szCs w:val="20"/>
        </w:rPr>
        <w:t>Достижение  поставленной цели обеспечивается решением комплекса взаимосвязанных задач:</w:t>
      </w:r>
    </w:p>
    <w:p w:rsidR="00066FE8" w:rsidRPr="00BA6ADC" w:rsidRDefault="00066FE8" w:rsidP="00066FE8">
      <w:pPr>
        <w:jc w:val="both"/>
        <w:rPr>
          <w:sz w:val="20"/>
          <w:szCs w:val="20"/>
        </w:rPr>
      </w:pPr>
      <w:r w:rsidRPr="00BA6ADC">
        <w:rPr>
          <w:sz w:val="20"/>
          <w:szCs w:val="20"/>
        </w:rPr>
        <w:t>- приведение   автомобильных дорог     городского поселения город Лиски в   соответствие    с    требованиями    технических  регламентов;</w:t>
      </w:r>
    </w:p>
    <w:p w:rsidR="00066FE8" w:rsidRPr="00BA6ADC" w:rsidRDefault="00066FE8" w:rsidP="00066FE8">
      <w:pPr>
        <w:pStyle w:val="ConsPlusNonformat"/>
        <w:widowControl/>
        <w:jc w:val="both"/>
        <w:rPr>
          <w:rFonts w:ascii="Times New Roman" w:hAnsi="Times New Roman"/>
        </w:rPr>
      </w:pPr>
      <w:r w:rsidRPr="00BA6ADC">
        <w:rPr>
          <w:rFonts w:ascii="Times New Roman" w:hAnsi="Times New Roman" w:cs="Times New Roman"/>
        </w:rPr>
        <w:t xml:space="preserve">  - своевременная уборка автомобильных дорог и тротуаров городского поселения город Лиски.</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Эффективность реализации данной подпрограммы  оценивается  достижением показателей (индикаторов)  подпрограммы:</w:t>
      </w:r>
    </w:p>
    <w:p w:rsidR="00066FE8" w:rsidRPr="00BA6ADC" w:rsidRDefault="00066FE8" w:rsidP="00066FE8">
      <w:pPr>
        <w:tabs>
          <w:tab w:val="left" w:pos="176"/>
          <w:tab w:val="left" w:pos="10065"/>
        </w:tabs>
        <w:jc w:val="both"/>
        <w:rPr>
          <w:sz w:val="20"/>
          <w:szCs w:val="20"/>
        </w:rPr>
      </w:pPr>
      <w:r w:rsidRPr="00BA6ADC">
        <w:rPr>
          <w:sz w:val="20"/>
          <w:szCs w:val="20"/>
        </w:rPr>
        <w:t>-  повышение качества обслуживания и сокращение времени при содержании дорог в зимний период до 12 часов.</w:t>
      </w:r>
    </w:p>
    <w:p w:rsidR="00066FE8" w:rsidRPr="00BA6ADC" w:rsidRDefault="00066FE8" w:rsidP="00066FE8">
      <w:pPr>
        <w:tabs>
          <w:tab w:val="left" w:pos="248"/>
          <w:tab w:val="left" w:pos="10065"/>
        </w:tabs>
        <w:jc w:val="both"/>
        <w:rPr>
          <w:sz w:val="20"/>
          <w:szCs w:val="20"/>
        </w:rPr>
      </w:pPr>
      <w:r w:rsidRPr="00BA6ADC">
        <w:rPr>
          <w:sz w:val="20"/>
          <w:szCs w:val="20"/>
        </w:rPr>
        <w:tab/>
        <w:t>Сведения о показателях (индикаторах) подпрограммы «</w:t>
      </w:r>
      <w:r w:rsidRPr="00BA6ADC">
        <w:rPr>
          <w:bCs/>
          <w:sz w:val="20"/>
          <w:szCs w:val="20"/>
        </w:rPr>
        <w:t>Комплекс работ по содержанию и ремонту дорог общего пользования в границах территории городского поселения город Лиски</w:t>
      </w:r>
      <w:r w:rsidRPr="00BA6ADC">
        <w:rPr>
          <w:sz w:val="20"/>
          <w:szCs w:val="20"/>
        </w:rPr>
        <w:t>» и их значениях представлены в приложении  №1 к программе.</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Срок реализации подпрограммы 2014-2020 годы</w:t>
      </w:r>
    </w:p>
    <w:p w:rsidR="00066FE8" w:rsidRPr="00BA6ADC" w:rsidRDefault="00066FE8" w:rsidP="00066FE8">
      <w:pPr>
        <w:tabs>
          <w:tab w:val="left" w:pos="10065"/>
        </w:tabs>
        <w:ind w:firstLine="567"/>
        <w:jc w:val="both"/>
        <w:rPr>
          <w:sz w:val="20"/>
          <w:szCs w:val="20"/>
        </w:rPr>
      </w:pPr>
    </w:p>
    <w:p w:rsidR="00066FE8" w:rsidRPr="00BA6ADC" w:rsidRDefault="00066FE8" w:rsidP="00066FE8">
      <w:pPr>
        <w:keepNext/>
        <w:widowControl w:val="0"/>
        <w:ind w:firstLine="709"/>
        <w:jc w:val="center"/>
        <w:rPr>
          <w:b/>
          <w:bCs/>
          <w:sz w:val="20"/>
          <w:szCs w:val="20"/>
        </w:rPr>
      </w:pPr>
      <w:r w:rsidRPr="00BA6ADC">
        <w:rPr>
          <w:b/>
          <w:bCs/>
          <w:sz w:val="20"/>
          <w:szCs w:val="20"/>
        </w:rPr>
        <w:t>3. Обобщенная характеристика основных мероприятий подпрограммы.</w:t>
      </w:r>
    </w:p>
    <w:p w:rsidR="00066FE8" w:rsidRPr="00BA6ADC" w:rsidRDefault="00066FE8" w:rsidP="00066FE8">
      <w:pPr>
        <w:keepNext/>
        <w:widowControl w:val="0"/>
        <w:ind w:firstLine="709"/>
        <w:jc w:val="both"/>
        <w:rPr>
          <w:sz w:val="20"/>
          <w:szCs w:val="20"/>
        </w:rPr>
      </w:pP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 xml:space="preserve">     Подпрограммой предусмотрена реализация следующих мероприятий: </w:t>
      </w:r>
    </w:p>
    <w:p w:rsidR="00066FE8" w:rsidRPr="00BA6ADC" w:rsidRDefault="00066FE8" w:rsidP="00066FE8">
      <w:pPr>
        <w:pStyle w:val="5"/>
        <w:ind w:right="40" w:firstLine="709"/>
        <w:jc w:val="both"/>
        <w:rPr>
          <w:rFonts w:ascii="Times New Roman" w:hAnsi="Times New Roman"/>
          <w:b/>
          <w:i/>
          <w:sz w:val="20"/>
          <w:szCs w:val="20"/>
        </w:rPr>
      </w:pPr>
      <w:r w:rsidRPr="00BA6ADC">
        <w:rPr>
          <w:rFonts w:ascii="Times New Roman" w:hAnsi="Times New Roman"/>
          <w:b/>
          <w:i/>
          <w:sz w:val="20"/>
          <w:szCs w:val="20"/>
        </w:rPr>
        <w:lastRenderedPageBreak/>
        <w:t>1) текущий ремонт дорог (ямочный ремонт).</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Реализация данного мероприятия  направлена на  улучшение состояния существующей улично-дорожной сети городского поселения город Лиски.</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2) содержание дорог (мех.очистка, мех.посыпка, уборка и вывоз снега, уборка и вывоз песка, покос травы).</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Реализация данного мероприятия  направлена на  повышение комфортности движения автотранспортных средств.</w:t>
      </w:r>
    </w:p>
    <w:p w:rsidR="00066FE8" w:rsidRPr="00BA6ADC" w:rsidRDefault="00066FE8" w:rsidP="00066FE8">
      <w:pPr>
        <w:autoSpaceDE w:val="0"/>
        <w:autoSpaceDN w:val="0"/>
        <w:adjustRightInd w:val="0"/>
        <w:jc w:val="both"/>
        <w:rPr>
          <w:sz w:val="20"/>
          <w:szCs w:val="20"/>
        </w:rPr>
      </w:pPr>
    </w:p>
    <w:p w:rsidR="00066FE8" w:rsidRPr="00BA6ADC" w:rsidRDefault="00066FE8" w:rsidP="00066FE8">
      <w:pPr>
        <w:shd w:val="clear" w:color="auto" w:fill="FFFFFF"/>
        <w:spacing w:before="278"/>
        <w:ind w:firstLine="567"/>
        <w:contextualSpacing/>
        <w:jc w:val="center"/>
        <w:rPr>
          <w:b/>
          <w:bCs/>
          <w:sz w:val="20"/>
          <w:szCs w:val="20"/>
        </w:rPr>
      </w:pPr>
      <w:r w:rsidRPr="00BA6ADC">
        <w:rPr>
          <w:b/>
          <w:bCs/>
          <w:sz w:val="20"/>
          <w:szCs w:val="20"/>
        </w:rPr>
        <w:t>4. Финансовое обеспечение реализации подпрограммы.</w:t>
      </w:r>
    </w:p>
    <w:p w:rsidR="00066FE8" w:rsidRPr="00BA6ADC" w:rsidRDefault="00066FE8" w:rsidP="00066FE8">
      <w:pPr>
        <w:ind w:firstLine="567"/>
        <w:contextualSpacing/>
        <w:jc w:val="both"/>
        <w:rPr>
          <w:sz w:val="20"/>
          <w:szCs w:val="20"/>
        </w:rPr>
      </w:pPr>
    </w:p>
    <w:p w:rsidR="00066FE8" w:rsidRPr="00BA6ADC" w:rsidRDefault="00066FE8" w:rsidP="00066FE8">
      <w:pPr>
        <w:ind w:firstLine="567"/>
        <w:contextualSpacing/>
        <w:jc w:val="both"/>
        <w:rPr>
          <w:sz w:val="20"/>
          <w:szCs w:val="20"/>
        </w:rPr>
      </w:pPr>
      <w:r w:rsidRPr="00BA6ADC">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066FE8" w:rsidRPr="00BA6ADC" w:rsidRDefault="00066FE8" w:rsidP="00066FE8">
      <w:pPr>
        <w:tabs>
          <w:tab w:val="left" w:pos="9355"/>
          <w:tab w:val="left" w:pos="10065"/>
        </w:tabs>
        <w:ind w:right="-1" w:firstLine="709"/>
        <w:jc w:val="both"/>
        <w:rPr>
          <w:sz w:val="20"/>
          <w:szCs w:val="20"/>
        </w:rPr>
      </w:pPr>
      <w:r w:rsidRPr="00BA6ADC">
        <w:rPr>
          <w:sz w:val="20"/>
          <w:szCs w:val="20"/>
        </w:rPr>
        <w:t>Информация о расходах бюджета городского поселения город Лиски на реализацию подпрограммы, представлена в приложении № 2.</w:t>
      </w:r>
    </w:p>
    <w:p w:rsidR="00066FE8" w:rsidRPr="00BA6ADC" w:rsidRDefault="00066FE8" w:rsidP="00066FE8">
      <w:pPr>
        <w:tabs>
          <w:tab w:val="left" w:pos="9355"/>
          <w:tab w:val="left" w:pos="10065"/>
        </w:tabs>
        <w:ind w:right="-1" w:firstLine="709"/>
        <w:jc w:val="both"/>
        <w:rPr>
          <w:sz w:val="20"/>
          <w:szCs w:val="20"/>
        </w:rPr>
      </w:pPr>
      <w:r w:rsidRPr="00BA6ADC">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066FE8" w:rsidRPr="00BA6ADC" w:rsidRDefault="00066FE8" w:rsidP="00066FE8">
      <w:pPr>
        <w:shd w:val="clear" w:color="auto" w:fill="FFFFFF"/>
        <w:spacing w:before="278"/>
        <w:ind w:right="10" w:firstLine="567"/>
        <w:contextualSpacing/>
        <w:jc w:val="center"/>
        <w:rPr>
          <w:b/>
          <w:bCs/>
          <w:sz w:val="20"/>
          <w:szCs w:val="20"/>
        </w:rPr>
      </w:pPr>
    </w:p>
    <w:p w:rsidR="00066FE8" w:rsidRPr="00BA6ADC" w:rsidRDefault="00066FE8" w:rsidP="00066FE8">
      <w:pPr>
        <w:shd w:val="clear" w:color="auto" w:fill="FFFFFF"/>
        <w:spacing w:before="278"/>
        <w:ind w:right="10" w:firstLine="567"/>
        <w:contextualSpacing/>
        <w:jc w:val="center"/>
        <w:rPr>
          <w:sz w:val="20"/>
          <w:szCs w:val="20"/>
        </w:rPr>
      </w:pPr>
      <w:r w:rsidRPr="00BA6ADC">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066FE8" w:rsidRPr="00BA6ADC" w:rsidRDefault="00066FE8" w:rsidP="00066FE8">
      <w:pPr>
        <w:contextualSpacing/>
        <w:jc w:val="both"/>
        <w:rPr>
          <w:sz w:val="20"/>
          <w:szCs w:val="20"/>
        </w:rPr>
      </w:pPr>
    </w:p>
    <w:p w:rsidR="00066FE8" w:rsidRPr="00BA6ADC" w:rsidRDefault="00066FE8" w:rsidP="00066FE8">
      <w:pPr>
        <w:ind w:firstLine="709"/>
        <w:jc w:val="both"/>
        <w:rPr>
          <w:sz w:val="20"/>
          <w:szCs w:val="20"/>
        </w:rPr>
      </w:pPr>
      <w:r w:rsidRPr="00BA6ADC">
        <w:rPr>
          <w:sz w:val="20"/>
          <w:szCs w:val="20"/>
        </w:rPr>
        <w:t>К основным рискам реализации программы относятся:</w:t>
      </w:r>
    </w:p>
    <w:p w:rsidR="00066FE8" w:rsidRPr="00BA6ADC" w:rsidRDefault="00066FE8" w:rsidP="00066FE8">
      <w:pPr>
        <w:ind w:firstLine="709"/>
        <w:jc w:val="both"/>
        <w:rPr>
          <w:sz w:val="20"/>
          <w:szCs w:val="20"/>
        </w:rPr>
      </w:pPr>
      <w:r w:rsidRPr="00BA6ADC">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066FE8" w:rsidRPr="00BA6ADC" w:rsidRDefault="00066FE8" w:rsidP="00066FE8">
      <w:pPr>
        <w:autoSpaceDE w:val="0"/>
        <w:autoSpaceDN w:val="0"/>
        <w:adjustRightInd w:val="0"/>
        <w:outlineLvl w:val="1"/>
        <w:rPr>
          <w:b/>
          <w:sz w:val="20"/>
          <w:szCs w:val="20"/>
        </w:rPr>
      </w:pPr>
    </w:p>
    <w:p w:rsidR="00066FE8" w:rsidRPr="00BA6ADC" w:rsidRDefault="00066FE8" w:rsidP="00066FE8">
      <w:pPr>
        <w:pStyle w:val="a9"/>
        <w:spacing w:line="240" w:lineRule="auto"/>
        <w:ind w:left="0" w:firstLine="709"/>
        <w:jc w:val="center"/>
        <w:rPr>
          <w:rFonts w:ascii="Times New Roman" w:hAnsi="Times New Roman"/>
          <w:b/>
          <w:sz w:val="20"/>
          <w:szCs w:val="20"/>
        </w:rPr>
      </w:pPr>
      <w:r w:rsidRPr="00BA6ADC">
        <w:rPr>
          <w:rFonts w:ascii="Times New Roman" w:hAnsi="Times New Roman"/>
          <w:b/>
          <w:sz w:val="20"/>
          <w:szCs w:val="20"/>
        </w:rPr>
        <w:t>6. Оценка эффективности реализации подпрограммы.</w:t>
      </w:r>
    </w:p>
    <w:p w:rsidR="00066FE8" w:rsidRPr="00BA6ADC" w:rsidRDefault="00066FE8" w:rsidP="00066FE8">
      <w:pPr>
        <w:pStyle w:val="a9"/>
        <w:spacing w:line="240" w:lineRule="auto"/>
        <w:ind w:left="0" w:firstLine="709"/>
        <w:rPr>
          <w:rFonts w:ascii="Times New Roman" w:hAnsi="Times New Roman"/>
          <w:b/>
          <w:sz w:val="20"/>
          <w:szCs w:val="20"/>
        </w:rPr>
      </w:pPr>
    </w:p>
    <w:p w:rsidR="00066FE8" w:rsidRPr="00BA6ADC" w:rsidRDefault="00066FE8" w:rsidP="00066FE8">
      <w:pPr>
        <w:tabs>
          <w:tab w:val="left" w:pos="248"/>
          <w:tab w:val="left" w:pos="10065"/>
        </w:tabs>
        <w:jc w:val="both"/>
        <w:rPr>
          <w:sz w:val="20"/>
          <w:szCs w:val="20"/>
        </w:rPr>
      </w:pPr>
      <w:r w:rsidRPr="00BA6ADC">
        <w:rPr>
          <w:rFonts w:ascii="Times New Roman CYR" w:hAnsi="Times New Roman CYR" w:cs="Times New Roman CYR"/>
          <w:sz w:val="20"/>
          <w:szCs w:val="20"/>
        </w:rPr>
        <w:t>Основными ожидаемыми результатами подпрограммы являются:</w:t>
      </w:r>
      <w:r w:rsidRPr="00BA6ADC">
        <w:rPr>
          <w:sz w:val="20"/>
          <w:szCs w:val="20"/>
        </w:rPr>
        <w:t xml:space="preserve"> </w:t>
      </w:r>
    </w:p>
    <w:p w:rsidR="00066FE8" w:rsidRPr="00BA6ADC" w:rsidRDefault="00066FE8" w:rsidP="00066FE8">
      <w:pPr>
        <w:tabs>
          <w:tab w:val="left" w:pos="248"/>
          <w:tab w:val="left" w:pos="10065"/>
        </w:tabs>
        <w:jc w:val="both"/>
        <w:rPr>
          <w:sz w:val="20"/>
          <w:szCs w:val="20"/>
        </w:rPr>
      </w:pPr>
      <w:r w:rsidRPr="00BA6ADC">
        <w:rPr>
          <w:sz w:val="20"/>
          <w:szCs w:val="20"/>
        </w:rPr>
        <w:t>- повышение комфортности проживания жителей города;</w:t>
      </w:r>
    </w:p>
    <w:p w:rsidR="00066FE8" w:rsidRPr="00BA6ADC" w:rsidRDefault="00066FE8" w:rsidP="00066FE8">
      <w:pPr>
        <w:tabs>
          <w:tab w:val="left" w:pos="248"/>
          <w:tab w:val="left" w:pos="10065"/>
        </w:tabs>
        <w:jc w:val="both"/>
        <w:rPr>
          <w:sz w:val="20"/>
          <w:szCs w:val="20"/>
        </w:rPr>
      </w:pPr>
      <w:r w:rsidRPr="00BA6ADC">
        <w:rPr>
          <w:sz w:val="20"/>
          <w:szCs w:val="20"/>
        </w:rPr>
        <w:t>- улучшение экологии;</w:t>
      </w:r>
    </w:p>
    <w:p w:rsidR="00066FE8" w:rsidRPr="00BA6ADC" w:rsidRDefault="00066FE8" w:rsidP="00066FE8">
      <w:pPr>
        <w:tabs>
          <w:tab w:val="left" w:pos="248"/>
          <w:tab w:val="left" w:pos="10065"/>
        </w:tabs>
        <w:jc w:val="both"/>
        <w:rPr>
          <w:sz w:val="20"/>
          <w:szCs w:val="20"/>
        </w:rPr>
      </w:pPr>
      <w:r w:rsidRPr="00BA6ADC">
        <w:rPr>
          <w:sz w:val="20"/>
          <w:szCs w:val="20"/>
        </w:rPr>
        <w:t xml:space="preserve">- улучшение внешнего облика города; </w:t>
      </w:r>
    </w:p>
    <w:p w:rsidR="00066FE8" w:rsidRPr="00BA6ADC" w:rsidRDefault="00066FE8" w:rsidP="00066FE8">
      <w:pPr>
        <w:tabs>
          <w:tab w:val="left" w:pos="176"/>
          <w:tab w:val="left" w:pos="10065"/>
        </w:tabs>
        <w:jc w:val="both"/>
        <w:rPr>
          <w:sz w:val="20"/>
          <w:szCs w:val="20"/>
        </w:rPr>
      </w:pPr>
      <w:r w:rsidRPr="00BA6ADC">
        <w:rPr>
          <w:sz w:val="20"/>
          <w:szCs w:val="20"/>
        </w:rPr>
        <w:t>- повышение качества обслуживания и сокращение времени при содержании дорог в зимний период до 12 часов.</w:t>
      </w:r>
    </w:p>
    <w:p w:rsidR="00066FE8" w:rsidRPr="00BA6ADC" w:rsidRDefault="00066FE8" w:rsidP="00066FE8">
      <w:pPr>
        <w:tabs>
          <w:tab w:val="left" w:pos="248"/>
          <w:tab w:val="left" w:pos="10065"/>
        </w:tabs>
        <w:jc w:val="both"/>
        <w:rPr>
          <w:sz w:val="20"/>
          <w:szCs w:val="20"/>
        </w:rPr>
      </w:pPr>
    </w:p>
    <w:p w:rsidR="00066FE8" w:rsidRPr="00BA6ADC" w:rsidRDefault="00066FE8" w:rsidP="00066FE8">
      <w:pPr>
        <w:shd w:val="clear" w:color="auto" w:fill="FFFFFF"/>
        <w:jc w:val="center"/>
        <w:rPr>
          <w:b/>
          <w:bCs/>
          <w:sz w:val="20"/>
          <w:szCs w:val="20"/>
        </w:rPr>
      </w:pPr>
      <w:r w:rsidRPr="00BA6ADC">
        <w:rPr>
          <w:b/>
          <w:bCs/>
          <w:spacing w:val="-1"/>
          <w:sz w:val="20"/>
          <w:szCs w:val="20"/>
        </w:rPr>
        <w:t xml:space="preserve">Подпрограмма 3. </w:t>
      </w:r>
      <w:r w:rsidRPr="00BA6ADC">
        <w:rPr>
          <w:b/>
          <w:bCs/>
          <w:sz w:val="20"/>
          <w:szCs w:val="20"/>
        </w:rPr>
        <w:t>«Обеспечение безопасности дорожного движения в городском поселении город Лиски»</w:t>
      </w:r>
    </w:p>
    <w:p w:rsidR="00066FE8" w:rsidRPr="00BA6ADC" w:rsidRDefault="00066FE8" w:rsidP="00066FE8">
      <w:pPr>
        <w:shd w:val="clear" w:color="auto" w:fill="FFFFFF"/>
        <w:ind w:firstLine="567"/>
        <w:jc w:val="center"/>
        <w:rPr>
          <w:sz w:val="20"/>
          <w:szCs w:val="20"/>
        </w:rPr>
      </w:pPr>
      <w:r w:rsidRPr="00BA6ADC">
        <w:rPr>
          <w:sz w:val="20"/>
          <w:szCs w:val="20"/>
        </w:rPr>
        <w:t>П А С П О Р Т</w:t>
      </w:r>
    </w:p>
    <w:tbl>
      <w:tblPr>
        <w:tblW w:w="9540" w:type="dxa"/>
        <w:tblLayout w:type="fixed"/>
        <w:tblCellMar>
          <w:left w:w="40" w:type="dxa"/>
          <w:right w:w="40" w:type="dxa"/>
        </w:tblCellMar>
        <w:tblLook w:val="04A0"/>
      </w:tblPr>
      <w:tblGrid>
        <w:gridCol w:w="2593"/>
        <w:gridCol w:w="1275"/>
        <w:gridCol w:w="2551"/>
        <w:gridCol w:w="3121"/>
      </w:tblGrid>
      <w:tr w:rsidR="00066FE8" w:rsidRPr="00BA6ADC"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pStyle w:val="af3"/>
              <w:rPr>
                <w:rFonts w:ascii="Times New Roman" w:hAnsi="Times New Roman"/>
                <w:b/>
                <w:sz w:val="20"/>
                <w:szCs w:val="20"/>
              </w:rPr>
            </w:pPr>
            <w:r w:rsidRPr="00BA6ADC">
              <w:rPr>
                <w:rFonts w:ascii="Times New Roman" w:hAnsi="Times New Roman"/>
                <w:b/>
                <w:sz w:val="20"/>
                <w:szCs w:val="20"/>
              </w:rPr>
              <w:t xml:space="preserve">Исполнители подпрограммы муниципальной </w:t>
            </w:r>
          </w:p>
          <w:p w:rsidR="00066FE8" w:rsidRPr="00BA6ADC" w:rsidRDefault="00066FE8" w:rsidP="00191644">
            <w:pPr>
              <w:pStyle w:val="af3"/>
              <w:rPr>
                <w:sz w:val="20"/>
                <w:szCs w:val="20"/>
              </w:rPr>
            </w:pPr>
            <w:r w:rsidRPr="00BA6ADC">
              <w:rPr>
                <w:rFonts w:ascii="Times New Roman" w:hAnsi="Times New Roman"/>
                <w:b/>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keepNext/>
              <w:widowControl w:val="0"/>
              <w:rPr>
                <w:sz w:val="20"/>
                <w:szCs w:val="20"/>
              </w:rPr>
            </w:pPr>
            <w:r w:rsidRPr="00BA6ADC">
              <w:rPr>
                <w:sz w:val="20"/>
                <w:szCs w:val="20"/>
              </w:rPr>
              <w:t>Администрация городского поселения город Лиски</w:t>
            </w:r>
          </w:p>
        </w:tc>
      </w:tr>
      <w:tr w:rsidR="00066FE8" w:rsidRPr="00BA6ADC"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pStyle w:val="af3"/>
              <w:rPr>
                <w:rFonts w:ascii="Times New Roman" w:hAnsi="Times New Roman"/>
                <w:b/>
                <w:sz w:val="20"/>
                <w:szCs w:val="20"/>
              </w:rPr>
            </w:pPr>
            <w:r w:rsidRPr="00BA6ADC">
              <w:rPr>
                <w:rFonts w:ascii="Times New Roman" w:hAnsi="Times New Roman"/>
                <w:b/>
                <w:sz w:val="20"/>
                <w:szCs w:val="20"/>
              </w:rPr>
              <w:t>Основные мероприятия, входящие в состав подпрограммы муниципальной</w:t>
            </w:r>
          </w:p>
          <w:p w:rsidR="00066FE8" w:rsidRPr="00BA6ADC" w:rsidRDefault="00066FE8" w:rsidP="00191644">
            <w:pPr>
              <w:pStyle w:val="af3"/>
              <w:rPr>
                <w:sz w:val="20"/>
                <w:szCs w:val="20"/>
              </w:rPr>
            </w:pPr>
            <w:r w:rsidRPr="00BA6ADC">
              <w:rPr>
                <w:rFonts w:ascii="Times New Roman" w:hAnsi="Times New Roman"/>
                <w:b/>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shd w:val="clear" w:color="auto" w:fill="FFFFFF"/>
              <w:tabs>
                <w:tab w:val="left" w:pos="427"/>
              </w:tabs>
              <w:ind w:left="101" w:right="23"/>
              <w:jc w:val="both"/>
              <w:rPr>
                <w:sz w:val="20"/>
                <w:szCs w:val="20"/>
              </w:rPr>
            </w:pPr>
            <w:r w:rsidRPr="00BA6ADC">
              <w:rPr>
                <w:sz w:val="20"/>
                <w:szCs w:val="20"/>
              </w:rPr>
              <w:t>- нанесение разметки на дорожное полотно;</w:t>
            </w:r>
          </w:p>
          <w:p w:rsidR="00066FE8" w:rsidRPr="00BA6ADC" w:rsidRDefault="00066FE8" w:rsidP="00191644">
            <w:pPr>
              <w:shd w:val="clear" w:color="auto" w:fill="FFFFFF"/>
              <w:tabs>
                <w:tab w:val="left" w:pos="427"/>
              </w:tabs>
              <w:ind w:left="101" w:right="23"/>
              <w:jc w:val="both"/>
              <w:rPr>
                <w:sz w:val="20"/>
                <w:szCs w:val="20"/>
              </w:rPr>
            </w:pPr>
            <w:r w:rsidRPr="00BA6ADC">
              <w:rPr>
                <w:sz w:val="20"/>
                <w:szCs w:val="20"/>
              </w:rPr>
              <w:t>- установка знаков дорожного движения;</w:t>
            </w:r>
          </w:p>
          <w:p w:rsidR="00066FE8" w:rsidRPr="00BA6ADC" w:rsidRDefault="00066FE8" w:rsidP="00191644">
            <w:pPr>
              <w:shd w:val="clear" w:color="auto" w:fill="FFFFFF"/>
              <w:tabs>
                <w:tab w:val="left" w:pos="427"/>
              </w:tabs>
              <w:ind w:left="101" w:right="23"/>
              <w:jc w:val="both"/>
              <w:rPr>
                <w:sz w:val="20"/>
                <w:szCs w:val="20"/>
              </w:rPr>
            </w:pPr>
            <w:r w:rsidRPr="00BA6ADC">
              <w:rPr>
                <w:sz w:val="20"/>
                <w:szCs w:val="20"/>
              </w:rPr>
              <w:t>- установка светофоров;</w:t>
            </w:r>
          </w:p>
          <w:p w:rsidR="00066FE8" w:rsidRPr="00BA6ADC" w:rsidRDefault="00066FE8" w:rsidP="00191644">
            <w:pPr>
              <w:shd w:val="clear" w:color="auto" w:fill="FFFFFF"/>
              <w:tabs>
                <w:tab w:val="left" w:pos="427"/>
              </w:tabs>
              <w:ind w:left="101" w:right="23"/>
              <w:jc w:val="both"/>
              <w:rPr>
                <w:sz w:val="20"/>
                <w:szCs w:val="20"/>
              </w:rPr>
            </w:pPr>
            <w:r w:rsidRPr="00BA6ADC">
              <w:rPr>
                <w:sz w:val="20"/>
                <w:szCs w:val="20"/>
              </w:rPr>
              <w:t xml:space="preserve">- </w:t>
            </w:r>
            <w:r w:rsidRPr="00BA6ADC">
              <w:rPr>
                <w:color w:val="000000"/>
                <w:sz w:val="20"/>
                <w:szCs w:val="20"/>
              </w:rPr>
              <w:t>укладка и ремонт искусственных неровностей.</w:t>
            </w:r>
          </w:p>
        </w:tc>
      </w:tr>
      <w:tr w:rsidR="00066FE8" w:rsidRPr="00BA6ADC"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pStyle w:val="af3"/>
              <w:rPr>
                <w:rFonts w:ascii="Times New Roman" w:hAnsi="Times New Roman"/>
                <w:b/>
                <w:spacing w:val="-2"/>
                <w:sz w:val="20"/>
                <w:szCs w:val="20"/>
              </w:rPr>
            </w:pPr>
            <w:r w:rsidRPr="00BA6ADC">
              <w:rPr>
                <w:rFonts w:ascii="Times New Roman" w:hAnsi="Times New Roman"/>
                <w:b/>
                <w:sz w:val="20"/>
                <w:szCs w:val="20"/>
              </w:rPr>
              <w:t xml:space="preserve">Цель подпрограммы </w:t>
            </w:r>
            <w:r w:rsidRPr="00BA6ADC">
              <w:rPr>
                <w:rFonts w:ascii="Times New Roman" w:hAnsi="Times New Roman"/>
                <w:b/>
                <w:spacing w:val="-2"/>
                <w:sz w:val="20"/>
                <w:szCs w:val="20"/>
              </w:rPr>
              <w:t>муниципальной</w:t>
            </w:r>
          </w:p>
          <w:p w:rsidR="00066FE8" w:rsidRPr="00BA6ADC" w:rsidRDefault="00066FE8" w:rsidP="00191644">
            <w:pPr>
              <w:pStyle w:val="af3"/>
              <w:rPr>
                <w:sz w:val="20"/>
                <w:szCs w:val="20"/>
              </w:rPr>
            </w:pPr>
            <w:r w:rsidRPr="00BA6ADC">
              <w:rPr>
                <w:rFonts w:ascii="Times New Roman" w:hAnsi="Times New Roman"/>
                <w:b/>
                <w:spacing w:val="-2"/>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pStyle w:val="ConsPlusNonformat"/>
              <w:widowControl/>
              <w:jc w:val="both"/>
              <w:rPr>
                <w:rFonts w:ascii="Times New Roman" w:hAnsi="Times New Roman"/>
              </w:rPr>
            </w:pPr>
            <w:r w:rsidRPr="00BA6ADC">
              <w:rPr>
                <w:rFonts w:ascii="Times New Roman" w:hAnsi="Times New Roman"/>
              </w:rPr>
              <w:t>- сокращение количества регистрируемых учетных дорожно-транспортных происшествий на территории городского поселения и снижение тяжести их последствий;</w:t>
            </w:r>
          </w:p>
          <w:p w:rsidR="00066FE8" w:rsidRPr="00BA6ADC" w:rsidRDefault="00066FE8" w:rsidP="00191644">
            <w:pPr>
              <w:keepNext/>
              <w:widowControl w:val="0"/>
              <w:jc w:val="both"/>
              <w:rPr>
                <w:sz w:val="20"/>
                <w:szCs w:val="20"/>
              </w:rPr>
            </w:pPr>
            <w:r w:rsidRPr="00BA6ADC">
              <w:rPr>
                <w:sz w:val="20"/>
                <w:szCs w:val="20"/>
              </w:rPr>
              <w:t>- сокращение количества лиц, погибших в результате дорожно-транспортных происшествий.</w:t>
            </w:r>
          </w:p>
        </w:tc>
      </w:tr>
      <w:tr w:rsidR="00066FE8" w:rsidRPr="00BA6ADC"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rPr>
                <w:sz w:val="20"/>
                <w:szCs w:val="20"/>
              </w:rPr>
            </w:pPr>
            <w:r w:rsidRPr="00BA6ADC">
              <w:rPr>
                <w:b/>
                <w:bCs/>
                <w:sz w:val="20"/>
                <w:szCs w:val="20"/>
              </w:rPr>
              <w:t xml:space="preserve">Задачи подпрограммы </w:t>
            </w:r>
            <w:r w:rsidRPr="00BA6ADC">
              <w:rPr>
                <w:b/>
                <w:bCs/>
                <w:spacing w:val="-2"/>
                <w:sz w:val="20"/>
                <w:szCs w:val="20"/>
              </w:rPr>
              <w:t>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jc w:val="both"/>
              <w:rPr>
                <w:sz w:val="20"/>
                <w:szCs w:val="20"/>
              </w:rPr>
            </w:pPr>
            <w:r w:rsidRPr="00BA6ADC">
              <w:rPr>
                <w:sz w:val="20"/>
                <w:szCs w:val="20"/>
              </w:rPr>
              <w:t>Реализация подпрограммы позволит решить следующие задачи:</w:t>
            </w:r>
          </w:p>
          <w:p w:rsidR="00066FE8" w:rsidRPr="00BA6ADC" w:rsidRDefault="00066FE8" w:rsidP="00191644">
            <w:pPr>
              <w:pStyle w:val="ConsPlusNonformat"/>
              <w:widowControl/>
              <w:suppressAutoHyphens/>
              <w:jc w:val="both"/>
              <w:rPr>
                <w:rFonts w:ascii="Times New Roman" w:hAnsi="Times New Roman" w:cs="Times New Roman"/>
              </w:rPr>
            </w:pPr>
            <w:r w:rsidRPr="00BA6ADC">
              <w:t xml:space="preserve">  </w:t>
            </w:r>
            <w:r w:rsidRPr="00BA6ADC">
              <w:rPr>
                <w:rFonts w:ascii="Times New Roman" w:hAnsi="Times New Roman" w:cs="Times New Roman"/>
              </w:rPr>
              <w:t>- предупреждение опасного поведения участников дорожного движения, сокращение детского дорожно-транспортного травматизма;</w:t>
            </w:r>
          </w:p>
          <w:p w:rsidR="00066FE8" w:rsidRPr="00BA6ADC" w:rsidRDefault="00066FE8" w:rsidP="00191644">
            <w:pPr>
              <w:pStyle w:val="ConsPlusNonformat"/>
              <w:widowControl/>
              <w:suppressAutoHyphens/>
              <w:jc w:val="both"/>
              <w:rPr>
                <w:rFonts w:ascii="Times New Roman" w:hAnsi="Times New Roman" w:cs="Times New Roman"/>
              </w:rPr>
            </w:pPr>
            <w:r w:rsidRPr="00BA6ADC">
              <w:rPr>
                <w:rFonts w:ascii="Times New Roman" w:hAnsi="Times New Roman" w:cs="Times New Roman"/>
              </w:rPr>
              <w:t>- сокращение времени прибытия соответствующих служб на место дорожно-транспортного происшествия и повышение эффективности их деятельности по оказанию помощи лицам, пострадавшим в дорожно-транспортных происшествиях;</w:t>
            </w:r>
          </w:p>
          <w:p w:rsidR="00066FE8" w:rsidRPr="00BA6ADC" w:rsidRDefault="00066FE8" w:rsidP="00191644">
            <w:pPr>
              <w:jc w:val="both"/>
              <w:rPr>
                <w:sz w:val="20"/>
                <w:szCs w:val="20"/>
              </w:rPr>
            </w:pPr>
            <w:r w:rsidRPr="00BA6ADC">
              <w:rPr>
                <w:sz w:val="20"/>
                <w:szCs w:val="20"/>
              </w:rPr>
              <w:t>- повышение уровня безопасности транспортных средств.</w:t>
            </w:r>
          </w:p>
        </w:tc>
      </w:tr>
      <w:tr w:rsidR="00066FE8" w:rsidRPr="00BA6ADC"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rPr>
                <w:sz w:val="20"/>
                <w:szCs w:val="20"/>
              </w:rPr>
            </w:pPr>
            <w:r w:rsidRPr="00BA6ADC">
              <w:rPr>
                <w:b/>
                <w:bCs/>
                <w:spacing w:val="-2"/>
                <w:sz w:val="20"/>
                <w:szCs w:val="20"/>
              </w:rPr>
              <w:t xml:space="preserve">Сроки </w:t>
            </w:r>
            <w:r w:rsidRPr="00BA6ADC">
              <w:rPr>
                <w:b/>
                <w:bCs/>
                <w:sz w:val="20"/>
                <w:szCs w:val="20"/>
              </w:rPr>
              <w:t xml:space="preserve">реализации подпрограммы </w:t>
            </w:r>
            <w:r w:rsidRPr="00BA6ADC">
              <w:rPr>
                <w:b/>
                <w:bCs/>
                <w:spacing w:val="-2"/>
                <w:sz w:val="20"/>
                <w:szCs w:val="20"/>
              </w:rPr>
              <w:t>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jc w:val="both"/>
              <w:rPr>
                <w:sz w:val="20"/>
                <w:szCs w:val="20"/>
              </w:rPr>
            </w:pPr>
            <w:r w:rsidRPr="00BA6ADC">
              <w:rPr>
                <w:sz w:val="20"/>
                <w:szCs w:val="20"/>
              </w:rPr>
              <w:t>2014-2020 годы. Этапы реализации подпрограммы не выделяются</w:t>
            </w:r>
          </w:p>
        </w:tc>
      </w:tr>
      <w:tr w:rsidR="00066FE8" w:rsidRPr="00BA6ADC" w:rsidTr="00191644">
        <w:tc>
          <w:tcPr>
            <w:tcW w:w="2593" w:type="dxa"/>
            <w:vMerge w:val="restart"/>
            <w:tcBorders>
              <w:top w:val="single" w:sz="6" w:space="0" w:color="auto"/>
              <w:left w:val="single" w:sz="6" w:space="0" w:color="auto"/>
              <w:bottom w:val="nil"/>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rPr>
                <w:sz w:val="20"/>
                <w:szCs w:val="20"/>
              </w:rPr>
            </w:pPr>
            <w:r w:rsidRPr="00BA6ADC">
              <w:rPr>
                <w:b/>
                <w:bCs/>
                <w:sz w:val="20"/>
                <w:szCs w:val="20"/>
              </w:rPr>
              <w:lastRenderedPageBreak/>
              <w:t xml:space="preserve">Объемы и источники финансирования подпрограммы </w:t>
            </w:r>
            <w:r w:rsidRPr="00BA6ADC">
              <w:rPr>
                <w:b/>
                <w:bCs/>
                <w:spacing w:val="-2"/>
                <w:sz w:val="20"/>
                <w:szCs w:val="20"/>
              </w:rPr>
              <w:t>муниципальной</w:t>
            </w:r>
            <w:r w:rsidRPr="00BA6ADC">
              <w:rPr>
                <w:b/>
                <w:bCs/>
                <w:sz w:val="20"/>
                <w:szCs w:val="20"/>
              </w:rPr>
              <w:t xml:space="preserve"> программы (в действующих ценах каждого года реализации подпрограммы  </w:t>
            </w:r>
            <w:r w:rsidRPr="00BA6ADC">
              <w:rPr>
                <w:b/>
                <w:bCs/>
                <w:spacing w:val="-2"/>
                <w:sz w:val="20"/>
                <w:szCs w:val="20"/>
              </w:rPr>
              <w:t>муниципальной</w:t>
            </w:r>
            <w:r w:rsidRPr="00BA6ADC">
              <w:rPr>
                <w:b/>
                <w:bCs/>
                <w:sz w:val="20"/>
                <w:szCs w:val="20"/>
              </w:rPr>
              <w:t xml:space="preserve">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shd w:val="clear" w:color="auto" w:fill="FFFFFF"/>
              <w:ind w:left="102"/>
              <w:contextualSpacing/>
              <w:jc w:val="both"/>
              <w:rPr>
                <w:sz w:val="20"/>
                <w:szCs w:val="20"/>
              </w:rPr>
            </w:pPr>
            <w:r w:rsidRPr="00BA6ADC">
              <w:rPr>
                <w:sz w:val="20"/>
                <w:szCs w:val="20"/>
              </w:rPr>
              <w:t>Объем бюджетных ассигнований на реализацию подпрограммы составляет – 17 941,6 тыс.руб., в том числе: из средств бюджета города составляет – 17 941,6 тыс. руб.</w:t>
            </w:r>
          </w:p>
          <w:p w:rsidR="00066FE8" w:rsidRPr="00BA6ADC" w:rsidRDefault="00066FE8" w:rsidP="00191644">
            <w:pPr>
              <w:widowControl w:val="0"/>
              <w:shd w:val="clear" w:color="auto" w:fill="FFFFFF"/>
              <w:autoSpaceDE w:val="0"/>
              <w:autoSpaceDN w:val="0"/>
              <w:adjustRightInd w:val="0"/>
              <w:ind w:left="102"/>
              <w:contextualSpacing/>
              <w:jc w:val="both"/>
              <w:rPr>
                <w:sz w:val="20"/>
                <w:szCs w:val="20"/>
              </w:rPr>
            </w:pPr>
            <w:r w:rsidRPr="00BA6ADC">
              <w:rPr>
                <w:sz w:val="20"/>
                <w:szCs w:val="20"/>
              </w:rPr>
              <w:t>Объем бюджетных ассигнований на реализацию муниципальной  подпрограммы по годам составляет (тыс. руб.):</w:t>
            </w:r>
          </w:p>
        </w:tc>
      </w:tr>
      <w:tr w:rsidR="00066FE8" w:rsidRPr="00BA6ADC" w:rsidTr="00191644">
        <w:trPr>
          <w:trHeight w:val="395"/>
        </w:trPr>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Год</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Всего</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contextualSpacing/>
              <w:jc w:val="center"/>
              <w:rPr>
                <w:spacing w:val="-2"/>
                <w:sz w:val="20"/>
                <w:szCs w:val="20"/>
              </w:rPr>
            </w:pPr>
            <w:r w:rsidRPr="00BA6ADC">
              <w:rPr>
                <w:spacing w:val="-2"/>
                <w:sz w:val="20"/>
                <w:szCs w:val="20"/>
              </w:rPr>
              <w:t>Бюджет города</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2014</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1 737,0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1 737,0</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2015</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2 307,5</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2 307,5</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2016</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2 447,0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2 447,0</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2017</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2 577,5</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2 577,5</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2018</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2 372,6</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2 372,6</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2019</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3 250,0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3 250,0</w:t>
            </w:r>
          </w:p>
        </w:tc>
      </w:tr>
      <w:tr w:rsidR="00066FE8" w:rsidRPr="00BA6ADC" w:rsidTr="00191644">
        <w:tc>
          <w:tcPr>
            <w:tcW w:w="2593" w:type="dxa"/>
            <w:vMerge/>
            <w:tcBorders>
              <w:top w:val="single" w:sz="6" w:space="0" w:color="auto"/>
              <w:left w:val="single" w:sz="6" w:space="0" w:color="auto"/>
              <w:bottom w:val="nil"/>
              <w:right w:val="single" w:sz="6" w:space="0" w:color="auto"/>
            </w:tcBorders>
            <w:vAlign w:val="center"/>
          </w:tcPr>
          <w:p w:rsidR="00066FE8" w:rsidRPr="00BA6ADC" w:rsidRDefault="00066FE8" w:rsidP="00191644">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shd w:val="clear" w:color="auto" w:fill="FFFFFF"/>
              <w:autoSpaceDE w:val="0"/>
              <w:autoSpaceDN w:val="0"/>
              <w:adjustRightInd w:val="0"/>
              <w:ind w:left="102"/>
              <w:contextualSpacing/>
              <w:jc w:val="center"/>
              <w:rPr>
                <w:sz w:val="20"/>
                <w:szCs w:val="20"/>
              </w:rPr>
            </w:pPr>
            <w:r w:rsidRPr="00BA6ADC">
              <w:rPr>
                <w:sz w:val="20"/>
                <w:szCs w:val="20"/>
              </w:rPr>
              <w:t>2020</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3 250,0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066FE8" w:rsidRPr="00BA6ADC" w:rsidRDefault="00066FE8" w:rsidP="00191644">
            <w:pPr>
              <w:widowControl w:val="0"/>
              <w:autoSpaceDE w:val="0"/>
              <w:autoSpaceDN w:val="0"/>
              <w:adjustRightInd w:val="0"/>
              <w:jc w:val="center"/>
              <w:rPr>
                <w:sz w:val="20"/>
                <w:szCs w:val="20"/>
              </w:rPr>
            </w:pPr>
            <w:r w:rsidRPr="00BA6ADC">
              <w:rPr>
                <w:sz w:val="20"/>
                <w:szCs w:val="20"/>
              </w:rPr>
              <w:t>3 250,0</w:t>
            </w:r>
          </w:p>
        </w:tc>
      </w:tr>
      <w:tr w:rsidR="00066FE8" w:rsidRPr="00BA6ADC" w:rsidTr="00191644">
        <w:tc>
          <w:tcPr>
            <w:tcW w:w="2593" w:type="dxa"/>
            <w:tcBorders>
              <w:top w:val="single" w:sz="4" w:space="0" w:color="auto"/>
              <w:left w:val="single" w:sz="4" w:space="0" w:color="auto"/>
              <w:bottom w:val="single" w:sz="4" w:space="0" w:color="auto"/>
              <w:right w:val="single" w:sz="4" w:space="0" w:color="auto"/>
            </w:tcBorders>
            <w:shd w:val="clear" w:color="auto" w:fill="FFFFFF"/>
          </w:tcPr>
          <w:p w:rsidR="00066FE8" w:rsidRPr="00BA6ADC" w:rsidRDefault="00066FE8" w:rsidP="00191644">
            <w:pPr>
              <w:widowControl w:val="0"/>
              <w:autoSpaceDE w:val="0"/>
              <w:autoSpaceDN w:val="0"/>
              <w:adjustRightInd w:val="0"/>
              <w:contextualSpacing/>
              <w:rPr>
                <w:sz w:val="20"/>
                <w:szCs w:val="20"/>
              </w:rPr>
            </w:pPr>
            <w:r w:rsidRPr="00BA6ADC">
              <w:rPr>
                <w:b/>
                <w:bCs/>
                <w:sz w:val="20"/>
                <w:szCs w:val="20"/>
              </w:rPr>
              <w:t xml:space="preserve">Ожидаемые непосредственные результаты реализации подпрограммы </w:t>
            </w:r>
            <w:r w:rsidRPr="00BA6ADC">
              <w:rPr>
                <w:b/>
                <w:bCs/>
                <w:spacing w:val="-2"/>
                <w:sz w:val="20"/>
                <w:szCs w:val="20"/>
              </w:rPr>
              <w:t>муниципальной</w:t>
            </w:r>
            <w:r w:rsidRPr="00BA6ADC">
              <w:rPr>
                <w:b/>
                <w:bCs/>
                <w:sz w:val="20"/>
                <w:szCs w:val="20"/>
              </w:rPr>
              <w:t xml:space="preserve"> программы</w:t>
            </w:r>
          </w:p>
        </w:tc>
        <w:tc>
          <w:tcPr>
            <w:tcW w:w="6947" w:type="dxa"/>
            <w:gridSpan w:val="3"/>
            <w:tcBorders>
              <w:top w:val="single" w:sz="6" w:space="0" w:color="auto"/>
              <w:left w:val="single" w:sz="4" w:space="0" w:color="auto"/>
              <w:bottom w:val="single" w:sz="6" w:space="0" w:color="auto"/>
              <w:right w:val="single" w:sz="6" w:space="0" w:color="auto"/>
            </w:tcBorders>
            <w:shd w:val="clear" w:color="auto" w:fill="FFFFFF"/>
          </w:tcPr>
          <w:p w:rsidR="00066FE8" w:rsidRPr="00BA6ADC" w:rsidRDefault="00066FE8" w:rsidP="00191644">
            <w:pPr>
              <w:autoSpaceDE w:val="0"/>
              <w:autoSpaceDN w:val="0"/>
              <w:adjustRightInd w:val="0"/>
              <w:contextualSpacing/>
              <w:jc w:val="both"/>
              <w:rPr>
                <w:sz w:val="20"/>
                <w:szCs w:val="20"/>
              </w:rPr>
            </w:pPr>
            <w:r w:rsidRPr="00BA6ADC">
              <w:rPr>
                <w:sz w:val="20"/>
                <w:szCs w:val="20"/>
              </w:rPr>
              <w:t>- сокращение числа ДТП на территории городского поселения город Лиски до 100 ед.  в год.</w:t>
            </w:r>
          </w:p>
        </w:tc>
      </w:tr>
    </w:tbl>
    <w:p w:rsidR="00066FE8" w:rsidRPr="00BA6ADC" w:rsidRDefault="00066FE8" w:rsidP="00066FE8">
      <w:pPr>
        <w:keepNext/>
        <w:widowControl w:val="0"/>
        <w:jc w:val="center"/>
        <w:rPr>
          <w:b/>
          <w:sz w:val="20"/>
          <w:szCs w:val="20"/>
        </w:rPr>
      </w:pPr>
      <w:r w:rsidRPr="00BA6ADC">
        <w:rPr>
          <w:b/>
          <w:bCs/>
          <w:sz w:val="20"/>
          <w:szCs w:val="20"/>
        </w:rPr>
        <w:t>1. Общая характеристика сферы реализации муниципальной подпрограммы</w:t>
      </w:r>
    </w:p>
    <w:p w:rsidR="00066FE8" w:rsidRPr="00BA6ADC" w:rsidRDefault="00066FE8" w:rsidP="00066FE8">
      <w:pPr>
        <w:keepNext/>
        <w:widowControl w:val="0"/>
        <w:jc w:val="center"/>
        <w:rPr>
          <w:b/>
          <w:sz w:val="20"/>
          <w:szCs w:val="20"/>
        </w:rPr>
      </w:pPr>
    </w:p>
    <w:p w:rsidR="00066FE8" w:rsidRPr="00BA6ADC" w:rsidRDefault="00066FE8" w:rsidP="00066FE8">
      <w:pPr>
        <w:pStyle w:val="ConsPlusNormal"/>
        <w:widowControl/>
        <w:jc w:val="both"/>
        <w:rPr>
          <w:sz w:val="20"/>
          <w:szCs w:val="20"/>
        </w:rPr>
      </w:pPr>
      <w:r w:rsidRPr="00BA6ADC">
        <w:rPr>
          <w:sz w:val="20"/>
          <w:szCs w:val="20"/>
        </w:rPr>
        <w:t xml:space="preserve">    Основными видами дорожно-транспортных происшествий в городском поселении город Лиски являются столкновение, наезд на пешеходов и опрокидывание в связи с несоблюдением скоростного режима водителей транспортных средств. Каждое десятое дорожно-транспортное происшествие совершил водитель, находившийся в состоянии опьянения, каждое 15 - не имевший права на управление транспортным средством. Определяющее влияние на аварийность оказывают водители транспортных средств, принадлежащих физическим лицам. Удельный вес этих происшествий превышает 80 процентов всех происшествий, связанных с несоблюдением водителями требований безопасности дорожного движения, а также рядом других объективных и субъективных причин, таких как:</w:t>
      </w:r>
    </w:p>
    <w:p w:rsidR="00066FE8" w:rsidRPr="00BA6ADC" w:rsidRDefault="00066FE8" w:rsidP="00066FE8">
      <w:pPr>
        <w:jc w:val="both"/>
        <w:rPr>
          <w:sz w:val="20"/>
          <w:szCs w:val="20"/>
        </w:rPr>
      </w:pPr>
      <w:r w:rsidRPr="00BA6ADC">
        <w:rPr>
          <w:sz w:val="20"/>
          <w:szCs w:val="20"/>
        </w:rPr>
        <w:tab/>
        <w:t>- увеличение численности автотранспорта в личной собственности;</w:t>
      </w:r>
    </w:p>
    <w:p w:rsidR="00066FE8" w:rsidRPr="00BA6ADC" w:rsidRDefault="00066FE8" w:rsidP="00066FE8">
      <w:pPr>
        <w:jc w:val="both"/>
        <w:rPr>
          <w:sz w:val="20"/>
          <w:szCs w:val="20"/>
        </w:rPr>
      </w:pPr>
      <w:r w:rsidRPr="00BA6ADC">
        <w:rPr>
          <w:sz w:val="20"/>
          <w:szCs w:val="20"/>
        </w:rPr>
        <w:tab/>
        <w:t>- увеличение интенсивности его использования;</w:t>
      </w:r>
    </w:p>
    <w:p w:rsidR="00066FE8" w:rsidRPr="00BA6ADC" w:rsidRDefault="00066FE8" w:rsidP="00066FE8">
      <w:pPr>
        <w:jc w:val="both"/>
        <w:rPr>
          <w:sz w:val="20"/>
          <w:szCs w:val="20"/>
        </w:rPr>
      </w:pPr>
      <w:r w:rsidRPr="00BA6ADC">
        <w:rPr>
          <w:sz w:val="20"/>
          <w:szCs w:val="20"/>
        </w:rPr>
        <w:tab/>
        <w:t>- отсутствие в дорожной инфраструктуре города объездов, мест стоянки, улиц с  шириной, позволяющей их организации;</w:t>
      </w:r>
    </w:p>
    <w:p w:rsidR="00066FE8" w:rsidRPr="00BA6ADC" w:rsidRDefault="00066FE8" w:rsidP="00066FE8">
      <w:pPr>
        <w:ind w:firstLine="708"/>
        <w:jc w:val="both"/>
        <w:rPr>
          <w:sz w:val="20"/>
          <w:szCs w:val="20"/>
        </w:rPr>
      </w:pPr>
      <w:r w:rsidRPr="00BA6ADC">
        <w:rPr>
          <w:sz w:val="20"/>
          <w:szCs w:val="20"/>
        </w:rPr>
        <w:t>- некачественная система обучения водителей  и т.п.</w:t>
      </w:r>
    </w:p>
    <w:p w:rsidR="00066FE8" w:rsidRPr="00BA6ADC" w:rsidRDefault="00066FE8" w:rsidP="00066FE8">
      <w:pPr>
        <w:jc w:val="both"/>
        <w:rPr>
          <w:sz w:val="20"/>
          <w:szCs w:val="20"/>
        </w:rPr>
      </w:pPr>
      <w:r w:rsidRPr="00BA6ADC">
        <w:rPr>
          <w:sz w:val="20"/>
          <w:szCs w:val="20"/>
        </w:rPr>
        <w:tab/>
        <w:t>Данные проблемы решаются по остаточному принципу. Необходима целенаправленная работа по их предупреждению, снижению негативного воздействия, определению первоочередности их решения.</w:t>
      </w:r>
    </w:p>
    <w:p w:rsidR="00066FE8" w:rsidRPr="00BA6ADC" w:rsidRDefault="00066FE8" w:rsidP="00066FE8">
      <w:pPr>
        <w:jc w:val="both"/>
        <w:rPr>
          <w:sz w:val="20"/>
          <w:szCs w:val="20"/>
        </w:rPr>
      </w:pPr>
      <w:r w:rsidRPr="00BA6ADC">
        <w:rPr>
          <w:sz w:val="20"/>
          <w:szCs w:val="20"/>
        </w:rPr>
        <w:tab/>
        <w:t>Одним из путей решения вышеперечисленных задач является данная подпрограмма.</w:t>
      </w:r>
    </w:p>
    <w:p w:rsidR="00066FE8" w:rsidRPr="00BA6ADC" w:rsidRDefault="00066FE8" w:rsidP="00066FE8">
      <w:pPr>
        <w:shd w:val="clear" w:color="auto" w:fill="FFFFFF"/>
        <w:jc w:val="both"/>
        <w:rPr>
          <w:bCs/>
          <w:sz w:val="20"/>
          <w:szCs w:val="20"/>
        </w:rPr>
      </w:pPr>
    </w:p>
    <w:p w:rsidR="00066FE8" w:rsidRPr="00BA6ADC" w:rsidRDefault="00066FE8" w:rsidP="00066FE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BA6ADC">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066FE8" w:rsidRPr="00BA6ADC" w:rsidRDefault="00066FE8" w:rsidP="00066FE8">
      <w:pPr>
        <w:keepNext/>
        <w:widowControl w:val="0"/>
        <w:jc w:val="center"/>
        <w:rPr>
          <w:sz w:val="20"/>
          <w:szCs w:val="20"/>
        </w:rPr>
      </w:pPr>
    </w:p>
    <w:p w:rsidR="00066FE8" w:rsidRPr="00BA6ADC" w:rsidRDefault="00066FE8" w:rsidP="00066FE8">
      <w:pPr>
        <w:pStyle w:val="af3"/>
        <w:ind w:firstLine="709"/>
        <w:jc w:val="both"/>
        <w:rPr>
          <w:rFonts w:ascii="Times New Roman" w:hAnsi="Times New Roman"/>
          <w:sz w:val="20"/>
          <w:szCs w:val="20"/>
        </w:rPr>
      </w:pPr>
      <w:r w:rsidRPr="00BA6ADC">
        <w:rPr>
          <w:sz w:val="20"/>
          <w:szCs w:val="20"/>
        </w:rPr>
        <w:t xml:space="preserve">     </w:t>
      </w:r>
      <w:r w:rsidRPr="00BA6ADC">
        <w:rPr>
          <w:rFonts w:ascii="Times New Roman" w:hAnsi="Times New Roman"/>
          <w:sz w:val="20"/>
          <w:szCs w:val="20"/>
        </w:rPr>
        <w:t xml:space="preserve">Приоритеты  муниципальной политики в сфере дорожного хозяйства определены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10.12.1995 № 196-ФЗ «О безопасности  дорожного движения». </w:t>
      </w:r>
      <w:r w:rsidRPr="00BA6ADC">
        <w:rPr>
          <w:sz w:val="20"/>
          <w:szCs w:val="20"/>
        </w:rPr>
        <w:t xml:space="preserve"> </w:t>
      </w:r>
      <w:r w:rsidRPr="00BA6ADC">
        <w:rPr>
          <w:rFonts w:ascii="Times New Roman" w:hAnsi="Times New Roman"/>
          <w:sz w:val="20"/>
          <w:szCs w:val="20"/>
        </w:rPr>
        <w:t xml:space="preserve">В соответствии с приоритетами определена  цель подпрограммы: </w:t>
      </w:r>
    </w:p>
    <w:p w:rsidR="00066FE8" w:rsidRPr="00BA6ADC" w:rsidRDefault="00066FE8" w:rsidP="00066FE8">
      <w:pPr>
        <w:pStyle w:val="af3"/>
        <w:jc w:val="both"/>
        <w:rPr>
          <w:rFonts w:ascii="Times New Roman" w:hAnsi="Times New Roman"/>
          <w:sz w:val="20"/>
          <w:szCs w:val="20"/>
        </w:rPr>
      </w:pPr>
      <w:r w:rsidRPr="00BA6ADC">
        <w:rPr>
          <w:sz w:val="20"/>
          <w:szCs w:val="20"/>
        </w:rPr>
        <w:tab/>
      </w:r>
      <w:r w:rsidRPr="00BA6ADC">
        <w:rPr>
          <w:rFonts w:ascii="Times New Roman" w:hAnsi="Times New Roman"/>
          <w:sz w:val="20"/>
          <w:szCs w:val="20"/>
        </w:rPr>
        <w:t>- сокращение количества лиц,  пострадавших в результате дорожно-транспортных происшествий, происходящих по разным причинам, а также снижение рисков возникновения тяжких последствий от дорожно-транспортных происшествий, сокращение количества лиц, погибших в результате дорожно-транспортных происшествий.</w:t>
      </w:r>
    </w:p>
    <w:p w:rsidR="00066FE8" w:rsidRPr="00BA6ADC" w:rsidRDefault="00066FE8" w:rsidP="00066FE8">
      <w:pPr>
        <w:pStyle w:val="af3"/>
        <w:ind w:firstLine="708"/>
        <w:jc w:val="both"/>
        <w:rPr>
          <w:rFonts w:ascii="Times New Roman" w:hAnsi="Times New Roman"/>
          <w:sz w:val="20"/>
          <w:szCs w:val="20"/>
        </w:rPr>
      </w:pPr>
      <w:r w:rsidRPr="00BA6ADC">
        <w:rPr>
          <w:rFonts w:ascii="Times New Roman" w:hAnsi="Times New Roman"/>
          <w:sz w:val="20"/>
          <w:szCs w:val="20"/>
        </w:rPr>
        <w:t>Достижение  поставленной цели обеспечивается решением комплекса взаимосвязанных задач:</w:t>
      </w:r>
    </w:p>
    <w:p w:rsidR="00066FE8" w:rsidRPr="00BA6ADC" w:rsidRDefault="00066FE8" w:rsidP="00066FE8">
      <w:pPr>
        <w:pStyle w:val="ConsPlusNonformat"/>
        <w:widowControl/>
        <w:suppressAutoHyphens/>
        <w:jc w:val="both"/>
        <w:rPr>
          <w:rFonts w:ascii="Times New Roman" w:hAnsi="Times New Roman" w:cs="Times New Roman"/>
        </w:rPr>
      </w:pPr>
      <w:r w:rsidRPr="00BA6ADC">
        <w:t xml:space="preserve"> </w:t>
      </w:r>
      <w:r w:rsidRPr="00BA6ADC">
        <w:rPr>
          <w:rFonts w:ascii="Times New Roman" w:hAnsi="Times New Roman" w:cs="Times New Roman"/>
        </w:rPr>
        <w:t>- предупреждение опасного поведения участников дорожного движения, сокращение детского дорожно-транспортного травматизма;</w:t>
      </w:r>
    </w:p>
    <w:p w:rsidR="00066FE8" w:rsidRPr="00BA6ADC" w:rsidRDefault="00066FE8" w:rsidP="00066FE8">
      <w:pPr>
        <w:pStyle w:val="ConsPlusNonformat"/>
        <w:widowControl/>
        <w:suppressAutoHyphens/>
        <w:jc w:val="both"/>
        <w:rPr>
          <w:rFonts w:ascii="Times New Roman" w:hAnsi="Times New Roman" w:cs="Times New Roman"/>
        </w:rPr>
      </w:pPr>
      <w:r w:rsidRPr="00BA6ADC">
        <w:rPr>
          <w:rFonts w:ascii="Times New Roman" w:hAnsi="Times New Roman" w:cs="Times New Roman"/>
        </w:rPr>
        <w:t>- сокращение времени прибытия соответствующих служб на место дорожно-транспортного происшествия и повышение эффективности их деятельности по оказанию помощи лицам, пострадавшим в дорожно-транспортных происшествиях;</w:t>
      </w:r>
    </w:p>
    <w:p w:rsidR="00066FE8" w:rsidRPr="00BA6ADC" w:rsidRDefault="00066FE8" w:rsidP="00066FE8">
      <w:pPr>
        <w:jc w:val="both"/>
        <w:rPr>
          <w:sz w:val="20"/>
          <w:szCs w:val="20"/>
        </w:rPr>
      </w:pPr>
      <w:r w:rsidRPr="00BA6ADC">
        <w:rPr>
          <w:sz w:val="20"/>
          <w:szCs w:val="20"/>
        </w:rPr>
        <w:t>- повышение уровня безопасности транспортных средств.</w:t>
      </w:r>
      <w:r w:rsidRPr="00BA6ADC">
        <w:rPr>
          <w:sz w:val="20"/>
          <w:szCs w:val="20"/>
        </w:rPr>
        <w:tab/>
      </w:r>
    </w:p>
    <w:p w:rsidR="00066FE8" w:rsidRPr="00BA6ADC" w:rsidRDefault="00066FE8" w:rsidP="00066FE8">
      <w:pPr>
        <w:jc w:val="both"/>
        <w:rPr>
          <w:sz w:val="20"/>
          <w:szCs w:val="20"/>
        </w:rPr>
      </w:pPr>
      <w:r w:rsidRPr="00BA6ADC">
        <w:rPr>
          <w:sz w:val="20"/>
          <w:szCs w:val="20"/>
        </w:rPr>
        <w:t xml:space="preserve">    Эффективность реализации данной подпрограммы  оценивается  достижением показателей (индикаторов)  подпрограммы:</w:t>
      </w:r>
    </w:p>
    <w:p w:rsidR="00066FE8" w:rsidRPr="00BA6ADC" w:rsidRDefault="00066FE8" w:rsidP="00066FE8">
      <w:pPr>
        <w:tabs>
          <w:tab w:val="left" w:pos="176"/>
          <w:tab w:val="left" w:pos="10065"/>
        </w:tabs>
        <w:jc w:val="both"/>
        <w:rPr>
          <w:sz w:val="20"/>
          <w:szCs w:val="20"/>
        </w:rPr>
      </w:pPr>
      <w:r w:rsidRPr="00BA6ADC">
        <w:rPr>
          <w:sz w:val="20"/>
          <w:szCs w:val="20"/>
        </w:rPr>
        <w:t>-  сокращение числа ДТП на территории городского поселения город Лиски до 100 ед.  в год.</w:t>
      </w:r>
    </w:p>
    <w:p w:rsidR="00066FE8" w:rsidRPr="00BA6ADC" w:rsidRDefault="00066FE8" w:rsidP="00066FE8">
      <w:pPr>
        <w:tabs>
          <w:tab w:val="left" w:pos="248"/>
          <w:tab w:val="left" w:pos="10065"/>
        </w:tabs>
        <w:jc w:val="both"/>
        <w:rPr>
          <w:sz w:val="20"/>
          <w:szCs w:val="20"/>
        </w:rPr>
      </w:pPr>
      <w:r w:rsidRPr="00BA6ADC">
        <w:rPr>
          <w:sz w:val="20"/>
          <w:szCs w:val="20"/>
        </w:rPr>
        <w:tab/>
        <w:t>Сведения о показателях (индикаторах) подпрограммы «</w:t>
      </w:r>
      <w:r w:rsidRPr="00BA6ADC">
        <w:rPr>
          <w:bCs/>
          <w:sz w:val="20"/>
          <w:szCs w:val="20"/>
        </w:rPr>
        <w:t>Обеспечение безопасности дорожного движения в городском поселении город Лиски</w:t>
      </w:r>
      <w:r w:rsidRPr="00BA6ADC">
        <w:rPr>
          <w:sz w:val="20"/>
          <w:szCs w:val="20"/>
        </w:rPr>
        <w:t>» и их значениях представлены в приложении  №1 к программе.</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Срок реализации подпрограммы 2014-2020 годы</w:t>
      </w:r>
    </w:p>
    <w:p w:rsidR="00066FE8" w:rsidRPr="00BA6ADC" w:rsidRDefault="00066FE8" w:rsidP="00066FE8">
      <w:pPr>
        <w:tabs>
          <w:tab w:val="left" w:pos="10065"/>
        </w:tabs>
        <w:ind w:firstLine="567"/>
        <w:jc w:val="both"/>
        <w:rPr>
          <w:sz w:val="20"/>
          <w:szCs w:val="20"/>
        </w:rPr>
      </w:pPr>
    </w:p>
    <w:p w:rsidR="00066FE8" w:rsidRPr="00BA6ADC" w:rsidRDefault="00066FE8" w:rsidP="00066FE8">
      <w:pPr>
        <w:keepNext/>
        <w:widowControl w:val="0"/>
        <w:ind w:firstLine="709"/>
        <w:jc w:val="center"/>
        <w:rPr>
          <w:b/>
          <w:bCs/>
          <w:sz w:val="20"/>
          <w:szCs w:val="20"/>
        </w:rPr>
      </w:pPr>
      <w:r w:rsidRPr="00BA6ADC">
        <w:rPr>
          <w:b/>
          <w:bCs/>
          <w:sz w:val="20"/>
          <w:szCs w:val="20"/>
        </w:rPr>
        <w:lastRenderedPageBreak/>
        <w:t>3. Обобщенная характеристика основных мероприятий подпрограммы.</w:t>
      </w:r>
    </w:p>
    <w:p w:rsidR="00066FE8" w:rsidRPr="00BA6ADC" w:rsidRDefault="00066FE8" w:rsidP="00066FE8">
      <w:pPr>
        <w:keepNext/>
        <w:widowControl w:val="0"/>
        <w:ind w:firstLine="709"/>
        <w:jc w:val="both"/>
        <w:rPr>
          <w:sz w:val="20"/>
          <w:szCs w:val="20"/>
        </w:rPr>
      </w:pP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 xml:space="preserve">     Подпрограммой предусмотрена реализация следующих мероприятий: </w:t>
      </w:r>
    </w:p>
    <w:p w:rsidR="00066FE8" w:rsidRPr="00BA6ADC" w:rsidRDefault="00066FE8" w:rsidP="00066FE8">
      <w:pPr>
        <w:pStyle w:val="5"/>
        <w:ind w:right="40" w:firstLine="709"/>
        <w:jc w:val="both"/>
        <w:rPr>
          <w:rFonts w:ascii="Times New Roman" w:hAnsi="Times New Roman"/>
          <w:b/>
          <w:i/>
          <w:sz w:val="20"/>
          <w:szCs w:val="20"/>
        </w:rPr>
      </w:pPr>
      <w:r w:rsidRPr="00BA6ADC">
        <w:rPr>
          <w:rFonts w:ascii="Times New Roman" w:hAnsi="Times New Roman"/>
          <w:b/>
          <w:i/>
          <w:sz w:val="20"/>
          <w:szCs w:val="20"/>
        </w:rPr>
        <w:t>1) нанесение разметки на дорожное полотно;</w:t>
      </w:r>
    </w:p>
    <w:p w:rsidR="00066FE8" w:rsidRPr="00BA6ADC" w:rsidRDefault="00066FE8" w:rsidP="00066FE8">
      <w:pPr>
        <w:rPr>
          <w:sz w:val="20"/>
          <w:szCs w:val="20"/>
        </w:rPr>
      </w:pPr>
      <w:r w:rsidRPr="00BA6ADC">
        <w:rPr>
          <w:sz w:val="20"/>
          <w:szCs w:val="20"/>
        </w:rPr>
        <w:t xml:space="preserve">            2) установка знаков дорожного движения;</w:t>
      </w:r>
    </w:p>
    <w:p w:rsidR="00066FE8" w:rsidRPr="00BA6ADC" w:rsidRDefault="00066FE8" w:rsidP="00066FE8">
      <w:pPr>
        <w:rPr>
          <w:sz w:val="20"/>
          <w:szCs w:val="20"/>
        </w:rPr>
      </w:pPr>
      <w:r w:rsidRPr="00BA6ADC">
        <w:rPr>
          <w:sz w:val="20"/>
          <w:szCs w:val="20"/>
        </w:rPr>
        <w:t xml:space="preserve">          3) установка светофоров;</w:t>
      </w:r>
    </w:p>
    <w:p w:rsidR="00066FE8" w:rsidRPr="00BA6ADC" w:rsidRDefault="00066FE8" w:rsidP="00066FE8">
      <w:pPr>
        <w:rPr>
          <w:sz w:val="20"/>
          <w:szCs w:val="20"/>
        </w:rPr>
      </w:pPr>
      <w:r w:rsidRPr="00BA6ADC">
        <w:rPr>
          <w:sz w:val="20"/>
          <w:szCs w:val="20"/>
        </w:rPr>
        <w:t xml:space="preserve">          4) устройство и ремонт искусственных неровностей.</w:t>
      </w:r>
    </w:p>
    <w:p w:rsidR="00066FE8" w:rsidRPr="00BA6ADC" w:rsidRDefault="00066FE8" w:rsidP="00066FE8">
      <w:pPr>
        <w:pStyle w:val="af3"/>
        <w:jc w:val="both"/>
        <w:rPr>
          <w:rFonts w:ascii="Times New Roman" w:hAnsi="Times New Roman"/>
          <w:sz w:val="20"/>
          <w:szCs w:val="20"/>
        </w:rPr>
      </w:pPr>
      <w:r w:rsidRPr="00BA6ADC">
        <w:rPr>
          <w:rFonts w:ascii="Times New Roman" w:hAnsi="Times New Roman"/>
          <w:sz w:val="20"/>
          <w:szCs w:val="20"/>
        </w:rPr>
        <w:tab/>
        <w:t>Реализация данных мероприятий  направлена на  обеспечению безопасности дорожного движения городского поселения город Лиски.</w:t>
      </w:r>
    </w:p>
    <w:p w:rsidR="00066FE8" w:rsidRPr="00BA6ADC" w:rsidRDefault="00066FE8" w:rsidP="00066FE8">
      <w:pPr>
        <w:autoSpaceDE w:val="0"/>
        <w:autoSpaceDN w:val="0"/>
        <w:adjustRightInd w:val="0"/>
        <w:jc w:val="both"/>
        <w:rPr>
          <w:sz w:val="20"/>
          <w:szCs w:val="20"/>
        </w:rPr>
      </w:pPr>
    </w:p>
    <w:p w:rsidR="00066FE8" w:rsidRPr="00BA6ADC" w:rsidRDefault="00066FE8" w:rsidP="00066FE8">
      <w:pPr>
        <w:shd w:val="clear" w:color="auto" w:fill="FFFFFF"/>
        <w:spacing w:before="278"/>
        <w:ind w:firstLine="567"/>
        <w:contextualSpacing/>
        <w:jc w:val="center"/>
        <w:rPr>
          <w:b/>
          <w:bCs/>
          <w:sz w:val="20"/>
          <w:szCs w:val="20"/>
        </w:rPr>
      </w:pPr>
      <w:r w:rsidRPr="00BA6ADC">
        <w:rPr>
          <w:b/>
          <w:bCs/>
          <w:sz w:val="20"/>
          <w:szCs w:val="20"/>
        </w:rPr>
        <w:t>4. Финансовое обеспечение реализации подпрограммы.</w:t>
      </w:r>
    </w:p>
    <w:p w:rsidR="00066FE8" w:rsidRPr="00BA6ADC" w:rsidRDefault="00066FE8" w:rsidP="00066FE8">
      <w:pPr>
        <w:ind w:firstLine="567"/>
        <w:contextualSpacing/>
        <w:jc w:val="both"/>
        <w:rPr>
          <w:sz w:val="20"/>
          <w:szCs w:val="20"/>
        </w:rPr>
      </w:pPr>
    </w:p>
    <w:p w:rsidR="00066FE8" w:rsidRPr="00BA6ADC" w:rsidRDefault="00066FE8" w:rsidP="00066FE8">
      <w:pPr>
        <w:ind w:firstLine="567"/>
        <w:contextualSpacing/>
        <w:jc w:val="both"/>
        <w:rPr>
          <w:sz w:val="20"/>
          <w:szCs w:val="20"/>
        </w:rPr>
      </w:pPr>
      <w:r w:rsidRPr="00BA6ADC">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066FE8" w:rsidRPr="00BA6ADC" w:rsidRDefault="00066FE8" w:rsidP="00066FE8">
      <w:pPr>
        <w:tabs>
          <w:tab w:val="left" w:pos="9355"/>
          <w:tab w:val="left" w:pos="10065"/>
        </w:tabs>
        <w:ind w:right="-1" w:firstLine="709"/>
        <w:jc w:val="both"/>
        <w:rPr>
          <w:sz w:val="20"/>
          <w:szCs w:val="20"/>
        </w:rPr>
      </w:pPr>
      <w:r w:rsidRPr="00BA6ADC">
        <w:rPr>
          <w:sz w:val="20"/>
          <w:szCs w:val="20"/>
        </w:rPr>
        <w:t>Информация о расходах бюджета городского поселения город Лиски на реализацию подпрограммы, представлена в приложении № 2.</w:t>
      </w:r>
    </w:p>
    <w:p w:rsidR="00066FE8" w:rsidRPr="00BA6ADC" w:rsidRDefault="00066FE8" w:rsidP="00066FE8">
      <w:pPr>
        <w:tabs>
          <w:tab w:val="left" w:pos="9355"/>
          <w:tab w:val="left" w:pos="10065"/>
        </w:tabs>
        <w:ind w:right="-1" w:firstLine="709"/>
        <w:jc w:val="both"/>
        <w:rPr>
          <w:sz w:val="20"/>
          <w:szCs w:val="20"/>
        </w:rPr>
      </w:pPr>
      <w:r w:rsidRPr="00BA6ADC">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066FE8" w:rsidRPr="00BA6ADC" w:rsidRDefault="00066FE8" w:rsidP="00066FE8">
      <w:pPr>
        <w:shd w:val="clear" w:color="auto" w:fill="FFFFFF"/>
        <w:spacing w:before="278"/>
        <w:ind w:right="10" w:firstLine="567"/>
        <w:contextualSpacing/>
        <w:jc w:val="center"/>
        <w:rPr>
          <w:b/>
          <w:bCs/>
          <w:sz w:val="20"/>
          <w:szCs w:val="20"/>
        </w:rPr>
      </w:pPr>
    </w:p>
    <w:p w:rsidR="00066FE8" w:rsidRPr="00BA6ADC" w:rsidRDefault="00066FE8" w:rsidP="00066FE8">
      <w:pPr>
        <w:shd w:val="clear" w:color="auto" w:fill="FFFFFF"/>
        <w:spacing w:before="278"/>
        <w:ind w:right="10" w:firstLine="567"/>
        <w:contextualSpacing/>
        <w:jc w:val="center"/>
        <w:rPr>
          <w:sz w:val="20"/>
          <w:szCs w:val="20"/>
        </w:rPr>
      </w:pPr>
      <w:r w:rsidRPr="00BA6ADC">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066FE8" w:rsidRPr="00BA6ADC" w:rsidRDefault="00066FE8" w:rsidP="00066FE8">
      <w:pPr>
        <w:contextualSpacing/>
        <w:jc w:val="both"/>
        <w:rPr>
          <w:sz w:val="20"/>
          <w:szCs w:val="20"/>
        </w:rPr>
      </w:pPr>
    </w:p>
    <w:p w:rsidR="00066FE8" w:rsidRPr="00BA6ADC" w:rsidRDefault="00066FE8" w:rsidP="00066FE8">
      <w:pPr>
        <w:ind w:firstLine="709"/>
        <w:jc w:val="both"/>
        <w:rPr>
          <w:sz w:val="20"/>
          <w:szCs w:val="20"/>
        </w:rPr>
      </w:pPr>
      <w:r w:rsidRPr="00BA6ADC">
        <w:rPr>
          <w:sz w:val="20"/>
          <w:szCs w:val="20"/>
        </w:rPr>
        <w:t>К основным рискам реализации программы относятся:</w:t>
      </w:r>
    </w:p>
    <w:p w:rsidR="00066FE8" w:rsidRPr="00BA6ADC" w:rsidRDefault="00066FE8" w:rsidP="00066FE8">
      <w:pPr>
        <w:ind w:firstLine="709"/>
        <w:jc w:val="both"/>
        <w:rPr>
          <w:sz w:val="20"/>
          <w:szCs w:val="20"/>
        </w:rPr>
      </w:pPr>
      <w:r w:rsidRPr="00BA6ADC">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066FE8" w:rsidRPr="00BA6ADC" w:rsidRDefault="00066FE8" w:rsidP="00066FE8">
      <w:pPr>
        <w:ind w:firstLine="709"/>
        <w:jc w:val="both"/>
        <w:rPr>
          <w:sz w:val="20"/>
          <w:szCs w:val="20"/>
        </w:rPr>
      </w:pPr>
    </w:p>
    <w:p w:rsidR="00066FE8" w:rsidRPr="00BA6ADC" w:rsidRDefault="00066FE8" w:rsidP="00066FE8">
      <w:pPr>
        <w:pStyle w:val="a9"/>
        <w:spacing w:line="240" w:lineRule="auto"/>
        <w:ind w:left="0" w:firstLine="709"/>
        <w:jc w:val="center"/>
        <w:rPr>
          <w:rFonts w:ascii="Times New Roman" w:hAnsi="Times New Roman"/>
          <w:b/>
          <w:sz w:val="20"/>
          <w:szCs w:val="20"/>
        </w:rPr>
      </w:pPr>
      <w:r w:rsidRPr="00BA6ADC">
        <w:rPr>
          <w:rFonts w:ascii="Times New Roman" w:hAnsi="Times New Roman"/>
          <w:b/>
          <w:sz w:val="20"/>
          <w:szCs w:val="20"/>
        </w:rPr>
        <w:t>6. Оценка эффективности реализации подпрограммы.</w:t>
      </w:r>
    </w:p>
    <w:p w:rsidR="00066FE8" w:rsidRPr="00BA6ADC" w:rsidRDefault="00066FE8" w:rsidP="00066FE8">
      <w:pPr>
        <w:tabs>
          <w:tab w:val="left" w:pos="248"/>
          <w:tab w:val="left" w:pos="10065"/>
        </w:tabs>
        <w:jc w:val="both"/>
        <w:rPr>
          <w:sz w:val="20"/>
          <w:szCs w:val="20"/>
        </w:rPr>
      </w:pPr>
      <w:r w:rsidRPr="00BA6ADC">
        <w:rPr>
          <w:rFonts w:ascii="Times New Roman CYR" w:hAnsi="Times New Roman CYR" w:cs="Times New Roman CYR"/>
          <w:sz w:val="20"/>
          <w:szCs w:val="20"/>
        </w:rPr>
        <w:t>Основными ожидаемыми результатами подпрограммы являются:</w:t>
      </w:r>
      <w:r w:rsidRPr="00BA6ADC">
        <w:rPr>
          <w:sz w:val="20"/>
          <w:szCs w:val="20"/>
        </w:rPr>
        <w:t xml:space="preserve"> </w:t>
      </w:r>
    </w:p>
    <w:p w:rsidR="00066FE8" w:rsidRPr="00BA6ADC" w:rsidRDefault="00066FE8" w:rsidP="00066FE8">
      <w:pPr>
        <w:tabs>
          <w:tab w:val="left" w:pos="248"/>
          <w:tab w:val="left" w:pos="10065"/>
        </w:tabs>
        <w:jc w:val="both"/>
        <w:rPr>
          <w:sz w:val="20"/>
          <w:szCs w:val="20"/>
        </w:rPr>
      </w:pPr>
      <w:r w:rsidRPr="00BA6ADC">
        <w:rPr>
          <w:sz w:val="20"/>
          <w:szCs w:val="20"/>
        </w:rPr>
        <w:t>- повышение комфортности проживания жителей города;</w:t>
      </w:r>
    </w:p>
    <w:p w:rsidR="00066FE8" w:rsidRPr="00BA6ADC" w:rsidRDefault="00066FE8" w:rsidP="00066FE8">
      <w:pPr>
        <w:pStyle w:val="ConsPlusNonformat"/>
        <w:widowControl/>
        <w:suppressAutoHyphens/>
        <w:jc w:val="both"/>
        <w:rPr>
          <w:rFonts w:ascii="Times New Roman" w:hAnsi="Times New Roman" w:cs="Times New Roman"/>
        </w:rPr>
      </w:pPr>
      <w:r w:rsidRPr="00BA6ADC">
        <w:rPr>
          <w:rFonts w:ascii="Times New Roman" w:hAnsi="Times New Roman" w:cs="Times New Roman"/>
        </w:rPr>
        <w:t>- предупреждение опасного поведения участников дорожного движения, сокращение детского дорожно-транспортного травматизма;</w:t>
      </w:r>
    </w:p>
    <w:p w:rsidR="00066FE8" w:rsidRPr="00BA6ADC" w:rsidRDefault="00066FE8" w:rsidP="00066FE8">
      <w:pPr>
        <w:tabs>
          <w:tab w:val="left" w:pos="248"/>
          <w:tab w:val="left" w:pos="10065"/>
        </w:tabs>
        <w:jc w:val="both"/>
        <w:rPr>
          <w:sz w:val="20"/>
          <w:szCs w:val="20"/>
        </w:rPr>
      </w:pPr>
      <w:r w:rsidRPr="00BA6ADC">
        <w:rPr>
          <w:sz w:val="20"/>
          <w:szCs w:val="20"/>
        </w:rPr>
        <w:t>- повышение уровня безопасности транспортных средств;</w:t>
      </w:r>
    </w:p>
    <w:p w:rsidR="00066FE8" w:rsidRPr="00BA6ADC" w:rsidRDefault="00066FE8" w:rsidP="00066FE8">
      <w:pPr>
        <w:tabs>
          <w:tab w:val="left" w:pos="248"/>
          <w:tab w:val="left" w:pos="10065"/>
        </w:tabs>
        <w:jc w:val="both"/>
        <w:rPr>
          <w:sz w:val="20"/>
          <w:szCs w:val="20"/>
        </w:rPr>
      </w:pPr>
      <w:r w:rsidRPr="00BA6ADC">
        <w:rPr>
          <w:sz w:val="20"/>
          <w:szCs w:val="20"/>
        </w:rPr>
        <w:t>- сокращение числа ДТП на территории городского поселения город Лиски до 100 ед.  в год.</w:t>
      </w:r>
    </w:p>
    <w:p w:rsidR="00066FE8" w:rsidRPr="00BA6ADC" w:rsidRDefault="00066FE8" w:rsidP="00066FE8">
      <w:pPr>
        <w:tabs>
          <w:tab w:val="left" w:pos="248"/>
          <w:tab w:val="left" w:pos="10065"/>
        </w:tabs>
        <w:jc w:val="both"/>
        <w:rPr>
          <w:sz w:val="20"/>
          <w:szCs w:val="20"/>
        </w:rPr>
      </w:pPr>
    </w:p>
    <w:p w:rsidR="00066FE8" w:rsidRPr="00BA6ADC" w:rsidRDefault="00066FE8" w:rsidP="00066FE8">
      <w:pPr>
        <w:tabs>
          <w:tab w:val="left" w:pos="248"/>
          <w:tab w:val="left" w:pos="10065"/>
        </w:tabs>
        <w:jc w:val="both"/>
        <w:rPr>
          <w:sz w:val="20"/>
          <w:szCs w:val="20"/>
        </w:rPr>
      </w:pPr>
    </w:p>
    <w:p w:rsidR="00066FE8" w:rsidRPr="00BA6ADC" w:rsidRDefault="00066FE8" w:rsidP="00066FE8">
      <w:pPr>
        <w:tabs>
          <w:tab w:val="left" w:pos="248"/>
          <w:tab w:val="left" w:pos="10065"/>
        </w:tabs>
        <w:jc w:val="both"/>
        <w:rPr>
          <w:sz w:val="20"/>
          <w:szCs w:val="20"/>
        </w:rPr>
      </w:pPr>
    </w:p>
    <w:p w:rsidR="00066FE8" w:rsidRPr="00BA6ADC" w:rsidRDefault="00066FE8" w:rsidP="00066FE8">
      <w:pPr>
        <w:tabs>
          <w:tab w:val="left" w:pos="248"/>
          <w:tab w:val="left" w:pos="10065"/>
        </w:tabs>
        <w:jc w:val="both"/>
        <w:rPr>
          <w:sz w:val="20"/>
          <w:szCs w:val="20"/>
        </w:rPr>
      </w:pPr>
    </w:p>
    <w:p w:rsidR="00066FE8" w:rsidRPr="00BA6ADC" w:rsidRDefault="00066FE8" w:rsidP="00066FE8">
      <w:pPr>
        <w:tabs>
          <w:tab w:val="left" w:pos="248"/>
          <w:tab w:val="left" w:pos="10065"/>
        </w:tabs>
        <w:jc w:val="both"/>
        <w:rPr>
          <w:sz w:val="20"/>
          <w:szCs w:val="20"/>
        </w:rPr>
      </w:pPr>
    </w:p>
    <w:p w:rsidR="00066FE8" w:rsidRPr="00BA6ADC" w:rsidRDefault="00066FE8" w:rsidP="00066FE8">
      <w:pPr>
        <w:tabs>
          <w:tab w:val="left" w:pos="248"/>
          <w:tab w:val="left" w:pos="10065"/>
        </w:tabs>
        <w:jc w:val="both"/>
        <w:rPr>
          <w:sz w:val="20"/>
          <w:szCs w:val="20"/>
        </w:rPr>
      </w:pPr>
    </w:p>
    <w:p w:rsidR="00066FE8" w:rsidRPr="00BA6ADC" w:rsidRDefault="00066FE8" w:rsidP="00066FE8">
      <w:pPr>
        <w:tabs>
          <w:tab w:val="left" w:pos="248"/>
          <w:tab w:val="left" w:pos="10065"/>
        </w:tabs>
        <w:jc w:val="both"/>
        <w:rPr>
          <w:sz w:val="20"/>
          <w:szCs w:val="20"/>
        </w:rPr>
      </w:pPr>
    </w:p>
    <w:p w:rsidR="00066FE8" w:rsidRPr="00BA6ADC" w:rsidRDefault="00066FE8" w:rsidP="00066FE8">
      <w:pPr>
        <w:tabs>
          <w:tab w:val="left" w:pos="248"/>
          <w:tab w:val="left" w:pos="10065"/>
        </w:tabs>
        <w:jc w:val="both"/>
        <w:rPr>
          <w:sz w:val="20"/>
          <w:szCs w:val="20"/>
        </w:rPr>
      </w:pPr>
    </w:p>
    <w:p w:rsidR="00066FE8" w:rsidRPr="00066FE8" w:rsidRDefault="00066FE8" w:rsidP="00066FE8">
      <w:pPr>
        <w:tabs>
          <w:tab w:val="left" w:pos="248"/>
          <w:tab w:val="left" w:pos="10065"/>
        </w:tabs>
        <w:jc w:val="both"/>
        <w:rPr>
          <w:sz w:val="22"/>
          <w:szCs w:val="22"/>
        </w:rPr>
        <w:sectPr w:rsidR="00066FE8" w:rsidRPr="00066FE8" w:rsidSect="00066FE8">
          <w:headerReference w:type="even" r:id="rId9"/>
          <w:headerReference w:type="default" r:id="rId10"/>
          <w:footerReference w:type="even" r:id="rId11"/>
          <w:footerReference w:type="default" r:id="rId12"/>
          <w:headerReference w:type="first" r:id="rId13"/>
          <w:footerReference w:type="first" r:id="rId14"/>
          <w:pgSz w:w="11906" w:h="16838"/>
          <w:pgMar w:top="709" w:right="566" w:bottom="709" w:left="993" w:header="708" w:footer="708" w:gutter="0"/>
          <w:cols w:space="708"/>
          <w:titlePg/>
          <w:docGrid w:linePitch="360"/>
        </w:sectPr>
      </w:pPr>
    </w:p>
    <w:tbl>
      <w:tblPr>
        <w:tblW w:w="14885" w:type="dxa"/>
        <w:tblInd w:w="-885" w:type="dxa"/>
        <w:tblLayout w:type="fixed"/>
        <w:tblLook w:val="04A0"/>
      </w:tblPr>
      <w:tblGrid>
        <w:gridCol w:w="14885"/>
      </w:tblGrid>
      <w:tr w:rsidR="00066FE8" w:rsidRPr="00BA6ADC" w:rsidTr="00191644">
        <w:trPr>
          <w:trHeight w:val="436"/>
        </w:trPr>
        <w:tc>
          <w:tcPr>
            <w:tcW w:w="14885" w:type="dxa"/>
          </w:tcPr>
          <w:p w:rsidR="00066FE8" w:rsidRPr="00BA6ADC" w:rsidRDefault="00066FE8" w:rsidP="00191644">
            <w:pPr>
              <w:jc w:val="right"/>
              <w:rPr>
                <w:sz w:val="20"/>
                <w:szCs w:val="20"/>
              </w:rPr>
            </w:pPr>
            <w:r w:rsidRPr="00BA6ADC">
              <w:rPr>
                <w:sz w:val="20"/>
                <w:szCs w:val="20"/>
              </w:rPr>
              <w:lastRenderedPageBreak/>
              <w:t>Приложение № 1</w:t>
            </w:r>
          </w:p>
          <w:p w:rsidR="00066FE8" w:rsidRPr="00BA6ADC" w:rsidRDefault="00066FE8" w:rsidP="00191644">
            <w:pPr>
              <w:jc w:val="right"/>
              <w:rPr>
                <w:sz w:val="20"/>
                <w:szCs w:val="20"/>
              </w:rPr>
            </w:pPr>
            <w:r w:rsidRPr="00BA6ADC">
              <w:rPr>
                <w:sz w:val="20"/>
                <w:szCs w:val="20"/>
              </w:rPr>
              <w:t>к муниципальной программе городского поселения</w:t>
            </w:r>
          </w:p>
          <w:p w:rsidR="00066FE8" w:rsidRPr="00BA6ADC" w:rsidRDefault="00066FE8" w:rsidP="00191644">
            <w:pPr>
              <w:jc w:val="right"/>
              <w:rPr>
                <w:color w:val="000000"/>
                <w:sz w:val="20"/>
                <w:szCs w:val="20"/>
              </w:rPr>
            </w:pPr>
            <w:r w:rsidRPr="00BA6ADC">
              <w:rPr>
                <w:sz w:val="20"/>
                <w:szCs w:val="20"/>
              </w:rPr>
              <w:t>город Лиски «Развитие транспортной системы»</w:t>
            </w:r>
          </w:p>
        </w:tc>
      </w:tr>
      <w:tr w:rsidR="00066FE8" w:rsidRPr="00BA6ADC" w:rsidTr="00191644">
        <w:trPr>
          <w:trHeight w:val="556"/>
        </w:trPr>
        <w:tc>
          <w:tcPr>
            <w:tcW w:w="14885" w:type="dxa"/>
          </w:tcPr>
          <w:p w:rsidR="00066FE8" w:rsidRPr="00BA6ADC" w:rsidRDefault="00066FE8" w:rsidP="00191644">
            <w:pPr>
              <w:jc w:val="center"/>
              <w:rPr>
                <w:sz w:val="20"/>
                <w:szCs w:val="20"/>
              </w:rPr>
            </w:pPr>
            <w:r w:rsidRPr="00BA6ADC">
              <w:rPr>
                <w:color w:val="000000"/>
                <w:sz w:val="20"/>
                <w:szCs w:val="20"/>
              </w:rPr>
              <w:t>Сведения о показателях (индикаторах) муниципальной программы городского поселения город Лиски</w:t>
            </w:r>
            <w:r w:rsidRPr="00BA6ADC">
              <w:rPr>
                <w:color w:val="000000"/>
                <w:sz w:val="20"/>
                <w:szCs w:val="20"/>
              </w:rPr>
              <w:br/>
              <w:t xml:space="preserve"> </w:t>
            </w:r>
            <w:r w:rsidRPr="00BA6ADC">
              <w:rPr>
                <w:sz w:val="20"/>
                <w:szCs w:val="20"/>
              </w:rPr>
              <w:t>«Развитие транспортной системы»</w:t>
            </w:r>
            <w:r w:rsidRPr="00BA6ADC">
              <w:rPr>
                <w:color w:val="000000"/>
                <w:sz w:val="20"/>
                <w:szCs w:val="20"/>
              </w:rPr>
              <w:t xml:space="preserve"> и их значениях</w:t>
            </w:r>
          </w:p>
        </w:tc>
      </w:tr>
    </w:tbl>
    <w:p w:rsidR="00066FE8" w:rsidRPr="00BA6ADC" w:rsidRDefault="00066FE8" w:rsidP="00066FE8">
      <w:pPr>
        <w:tabs>
          <w:tab w:val="left" w:pos="10065"/>
        </w:tabs>
        <w:ind w:right="-598"/>
        <w:rPr>
          <w:sz w:val="20"/>
          <w:szCs w:val="20"/>
        </w:rPr>
      </w:pPr>
    </w:p>
    <w:tbl>
      <w:tblPr>
        <w:tblW w:w="14885" w:type="dxa"/>
        <w:tblInd w:w="-885" w:type="dxa"/>
        <w:tblLayout w:type="fixed"/>
        <w:tblLook w:val="04A0"/>
      </w:tblPr>
      <w:tblGrid>
        <w:gridCol w:w="562"/>
        <w:gridCol w:w="3204"/>
        <w:gridCol w:w="7"/>
        <w:gridCol w:w="1556"/>
        <w:gridCol w:w="1161"/>
        <w:gridCol w:w="1213"/>
        <w:gridCol w:w="1210"/>
        <w:gridCol w:w="1210"/>
        <w:gridCol w:w="1210"/>
        <w:gridCol w:w="1210"/>
        <w:gridCol w:w="1210"/>
        <w:gridCol w:w="1132"/>
      </w:tblGrid>
      <w:tr w:rsidR="00066FE8" w:rsidRPr="00BA6ADC" w:rsidTr="00191644">
        <w:trPr>
          <w:trHeight w:val="519"/>
          <w:tblHeader/>
        </w:trPr>
        <w:tc>
          <w:tcPr>
            <w:tcW w:w="562" w:type="dxa"/>
            <w:vMerge w:val="restart"/>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ind w:right="-598"/>
              <w:rPr>
                <w:sz w:val="20"/>
                <w:szCs w:val="20"/>
              </w:rPr>
            </w:pPr>
            <w:r w:rsidRPr="00BA6ADC">
              <w:rPr>
                <w:sz w:val="20"/>
                <w:szCs w:val="20"/>
              </w:rPr>
              <w:t xml:space="preserve">№ </w:t>
            </w:r>
          </w:p>
          <w:p w:rsidR="00066FE8" w:rsidRPr="00BA6ADC" w:rsidRDefault="00066FE8" w:rsidP="00191644">
            <w:pPr>
              <w:tabs>
                <w:tab w:val="left" w:pos="10065"/>
              </w:tabs>
              <w:ind w:right="-598"/>
              <w:rPr>
                <w:sz w:val="20"/>
                <w:szCs w:val="20"/>
              </w:rPr>
            </w:pPr>
            <w:r w:rsidRPr="00BA6ADC">
              <w:rPr>
                <w:sz w:val="20"/>
                <w:szCs w:val="20"/>
              </w:rPr>
              <w:t>п/п</w:t>
            </w:r>
          </w:p>
        </w:tc>
        <w:tc>
          <w:tcPr>
            <w:tcW w:w="3211" w:type="dxa"/>
            <w:gridSpan w:val="2"/>
            <w:vMerge w:val="restart"/>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jc w:val="center"/>
              <w:rPr>
                <w:sz w:val="20"/>
                <w:szCs w:val="20"/>
              </w:rPr>
            </w:pPr>
            <w:r w:rsidRPr="00BA6ADC">
              <w:rPr>
                <w:sz w:val="20"/>
                <w:szCs w:val="20"/>
              </w:rPr>
              <w:t>Наименование показателя (индикатора)</w:t>
            </w:r>
          </w:p>
        </w:tc>
        <w:tc>
          <w:tcPr>
            <w:tcW w:w="1556" w:type="dxa"/>
            <w:vMerge w:val="restart"/>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ind w:left="-70" w:right="-4"/>
              <w:jc w:val="center"/>
              <w:rPr>
                <w:sz w:val="20"/>
                <w:szCs w:val="20"/>
              </w:rPr>
            </w:pPr>
            <w:r w:rsidRPr="00BA6ADC">
              <w:rPr>
                <w:sz w:val="20"/>
                <w:szCs w:val="20"/>
              </w:rPr>
              <w:t>Пункт плана статистических работ</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ind w:right="25"/>
              <w:jc w:val="center"/>
              <w:rPr>
                <w:sz w:val="20"/>
                <w:szCs w:val="20"/>
              </w:rPr>
            </w:pPr>
            <w:r w:rsidRPr="00BA6ADC">
              <w:rPr>
                <w:sz w:val="20"/>
                <w:szCs w:val="20"/>
              </w:rPr>
              <w:t>Ед. измерения</w:t>
            </w:r>
          </w:p>
        </w:tc>
        <w:tc>
          <w:tcPr>
            <w:tcW w:w="8395" w:type="dxa"/>
            <w:gridSpan w:val="7"/>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Значения показателя (индикатора) по годам реализации муниципальной программы</w:t>
            </w:r>
          </w:p>
        </w:tc>
      </w:tr>
      <w:tr w:rsidR="00066FE8" w:rsidRPr="00BA6ADC" w:rsidTr="00BA6ADC">
        <w:trPr>
          <w:trHeight w:val="433"/>
          <w:tblHeader/>
        </w:trPr>
        <w:tc>
          <w:tcPr>
            <w:tcW w:w="562"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ind w:right="-598"/>
              <w:rPr>
                <w:sz w:val="20"/>
                <w:szCs w:val="20"/>
              </w:rPr>
            </w:pPr>
          </w:p>
        </w:tc>
        <w:tc>
          <w:tcPr>
            <w:tcW w:w="3211" w:type="dxa"/>
            <w:gridSpan w:val="2"/>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ind w:right="-598"/>
              <w:rPr>
                <w:sz w:val="20"/>
                <w:szCs w:val="20"/>
              </w:rPr>
            </w:pPr>
          </w:p>
        </w:tc>
        <w:tc>
          <w:tcPr>
            <w:tcW w:w="1556"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ind w:right="-598"/>
              <w:rPr>
                <w:sz w:val="20"/>
                <w:szCs w:val="20"/>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ind w:right="25"/>
              <w:rPr>
                <w:sz w:val="20"/>
                <w:szCs w:val="20"/>
              </w:rPr>
            </w:pPr>
          </w:p>
        </w:tc>
        <w:tc>
          <w:tcPr>
            <w:tcW w:w="1213"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sz w:val="20"/>
                <w:szCs w:val="20"/>
              </w:rPr>
            </w:pPr>
            <w:r w:rsidRPr="00BA6ADC">
              <w:rPr>
                <w:sz w:val="20"/>
                <w:szCs w:val="20"/>
              </w:rPr>
              <w:t>2014</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77"/>
              <w:jc w:val="center"/>
              <w:rPr>
                <w:sz w:val="20"/>
                <w:szCs w:val="20"/>
              </w:rPr>
            </w:pPr>
            <w:r w:rsidRPr="00BA6ADC">
              <w:rPr>
                <w:sz w:val="20"/>
                <w:szCs w:val="20"/>
              </w:rPr>
              <w:t>2015</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2016</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2017</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67"/>
              <w:jc w:val="center"/>
              <w:rPr>
                <w:sz w:val="20"/>
                <w:szCs w:val="20"/>
              </w:rPr>
            </w:pPr>
            <w:r w:rsidRPr="00BA6ADC">
              <w:rPr>
                <w:sz w:val="20"/>
                <w:szCs w:val="20"/>
              </w:rPr>
              <w:t>2018</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sz w:val="20"/>
                <w:szCs w:val="20"/>
              </w:rPr>
            </w:pPr>
            <w:r w:rsidRPr="00BA6ADC">
              <w:rPr>
                <w:sz w:val="20"/>
                <w:szCs w:val="20"/>
              </w:rPr>
              <w:t>2019</w:t>
            </w:r>
          </w:p>
        </w:tc>
        <w:tc>
          <w:tcPr>
            <w:tcW w:w="1132"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4"/>
              <w:jc w:val="center"/>
              <w:rPr>
                <w:sz w:val="20"/>
                <w:szCs w:val="20"/>
              </w:rPr>
            </w:pPr>
            <w:r w:rsidRPr="00BA6ADC">
              <w:rPr>
                <w:sz w:val="20"/>
                <w:szCs w:val="20"/>
              </w:rPr>
              <w:t>2020</w:t>
            </w:r>
          </w:p>
        </w:tc>
      </w:tr>
      <w:tr w:rsidR="00066FE8" w:rsidRPr="00BA6ADC" w:rsidTr="00191644">
        <w:trPr>
          <w:trHeight w:val="330"/>
          <w:tblHeader/>
        </w:trPr>
        <w:tc>
          <w:tcPr>
            <w:tcW w:w="562" w:type="dxa"/>
            <w:tcBorders>
              <w:top w:val="nil"/>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260"/>
              <w:rPr>
                <w:sz w:val="20"/>
                <w:szCs w:val="20"/>
              </w:rPr>
            </w:pPr>
            <w:r w:rsidRPr="00BA6ADC">
              <w:rPr>
                <w:sz w:val="20"/>
                <w:szCs w:val="20"/>
              </w:rPr>
              <w:t>1</w:t>
            </w:r>
          </w:p>
        </w:tc>
        <w:tc>
          <w:tcPr>
            <w:tcW w:w="3211" w:type="dxa"/>
            <w:gridSpan w:val="2"/>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3010"/>
                <w:tab w:val="left" w:pos="10065"/>
              </w:tabs>
              <w:jc w:val="center"/>
              <w:rPr>
                <w:sz w:val="20"/>
                <w:szCs w:val="20"/>
              </w:rPr>
            </w:pPr>
            <w:r w:rsidRPr="00BA6ADC">
              <w:rPr>
                <w:sz w:val="20"/>
                <w:szCs w:val="20"/>
              </w:rPr>
              <w:t>2</w:t>
            </w:r>
          </w:p>
        </w:tc>
        <w:tc>
          <w:tcPr>
            <w:tcW w:w="1556"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
              <w:jc w:val="center"/>
              <w:rPr>
                <w:sz w:val="20"/>
                <w:szCs w:val="20"/>
              </w:rPr>
            </w:pPr>
            <w:r w:rsidRPr="00BA6ADC">
              <w:rPr>
                <w:sz w:val="20"/>
                <w:szCs w:val="20"/>
              </w:rPr>
              <w:t>3</w:t>
            </w:r>
          </w:p>
        </w:tc>
        <w:tc>
          <w:tcPr>
            <w:tcW w:w="1161"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25"/>
              <w:jc w:val="center"/>
              <w:rPr>
                <w:sz w:val="20"/>
                <w:szCs w:val="20"/>
              </w:rPr>
            </w:pPr>
            <w:r w:rsidRPr="00BA6ADC">
              <w:rPr>
                <w:sz w:val="20"/>
                <w:szCs w:val="20"/>
              </w:rPr>
              <w:t>4</w:t>
            </w:r>
          </w:p>
        </w:tc>
        <w:tc>
          <w:tcPr>
            <w:tcW w:w="1213" w:type="dxa"/>
            <w:tcBorders>
              <w:top w:val="nil"/>
              <w:left w:val="nil"/>
              <w:bottom w:val="single" w:sz="4" w:space="0" w:color="auto"/>
              <w:right w:val="single" w:sz="4" w:space="0" w:color="auto"/>
            </w:tcBorders>
            <w:shd w:val="clear" w:color="auto" w:fill="FFFFFF"/>
          </w:tcPr>
          <w:p w:rsidR="00066FE8" w:rsidRPr="00BA6ADC" w:rsidRDefault="00066FE8" w:rsidP="00191644">
            <w:pPr>
              <w:tabs>
                <w:tab w:val="left" w:pos="10065"/>
              </w:tabs>
              <w:ind w:left="-108" w:right="-108"/>
              <w:jc w:val="center"/>
              <w:rPr>
                <w:sz w:val="20"/>
                <w:szCs w:val="20"/>
              </w:rPr>
            </w:pPr>
            <w:r w:rsidRPr="00BA6ADC">
              <w:rPr>
                <w:sz w:val="20"/>
                <w:szCs w:val="20"/>
              </w:rPr>
              <w:t>5</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77"/>
              <w:jc w:val="center"/>
              <w:rPr>
                <w:sz w:val="20"/>
                <w:szCs w:val="20"/>
              </w:rPr>
            </w:pPr>
            <w:r w:rsidRPr="00BA6ADC">
              <w:rPr>
                <w:sz w:val="20"/>
                <w:szCs w:val="20"/>
              </w:rPr>
              <w:t>6</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7</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8</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67"/>
              <w:jc w:val="center"/>
              <w:rPr>
                <w:sz w:val="20"/>
                <w:szCs w:val="20"/>
              </w:rPr>
            </w:pPr>
            <w:r w:rsidRPr="00BA6ADC">
              <w:rPr>
                <w:sz w:val="20"/>
                <w:szCs w:val="20"/>
              </w:rPr>
              <w:t>9</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sz w:val="20"/>
                <w:szCs w:val="20"/>
              </w:rPr>
            </w:pPr>
            <w:r w:rsidRPr="00BA6ADC">
              <w:rPr>
                <w:sz w:val="20"/>
                <w:szCs w:val="20"/>
              </w:rPr>
              <w:t>10</w:t>
            </w:r>
          </w:p>
        </w:tc>
        <w:tc>
          <w:tcPr>
            <w:tcW w:w="1132"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4"/>
              <w:jc w:val="center"/>
              <w:rPr>
                <w:sz w:val="20"/>
                <w:szCs w:val="20"/>
              </w:rPr>
            </w:pPr>
            <w:r w:rsidRPr="00BA6ADC">
              <w:rPr>
                <w:sz w:val="20"/>
                <w:szCs w:val="20"/>
              </w:rPr>
              <w:t>11</w:t>
            </w:r>
          </w:p>
        </w:tc>
      </w:tr>
      <w:tr w:rsidR="00066FE8" w:rsidRPr="00BA6ADC" w:rsidTr="00191644">
        <w:trPr>
          <w:trHeight w:val="446"/>
        </w:trPr>
        <w:tc>
          <w:tcPr>
            <w:tcW w:w="14885" w:type="dxa"/>
            <w:gridSpan w:val="12"/>
            <w:tcBorders>
              <w:top w:val="nil"/>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autoSpaceDE w:val="0"/>
              <w:autoSpaceDN w:val="0"/>
              <w:adjustRightInd w:val="0"/>
              <w:ind w:left="-108" w:right="-44" w:firstLine="31"/>
              <w:jc w:val="center"/>
              <w:rPr>
                <w:b/>
                <w:sz w:val="20"/>
                <w:szCs w:val="20"/>
              </w:rPr>
            </w:pPr>
            <w:r w:rsidRPr="00BA6ADC">
              <w:rPr>
                <w:b/>
                <w:sz w:val="20"/>
                <w:szCs w:val="20"/>
              </w:rPr>
              <w:t>Муниципальная программа</w:t>
            </w:r>
            <w:r w:rsidRPr="00BA6ADC">
              <w:rPr>
                <w:b/>
                <w:color w:val="000000"/>
                <w:sz w:val="20"/>
                <w:szCs w:val="20"/>
              </w:rPr>
              <w:t xml:space="preserve"> </w:t>
            </w:r>
            <w:r w:rsidRPr="00BA6ADC">
              <w:rPr>
                <w:b/>
                <w:sz w:val="20"/>
                <w:szCs w:val="20"/>
              </w:rPr>
              <w:t>«Развитие транспортной системы»</w:t>
            </w:r>
          </w:p>
        </w:tc>
      </w:tr>
      <w:tr w:rsidR="00066FE8" w:rsidRPr="00BA6ADC" w:rsidTr="00BA6ADC">
        <w:trPr>
          <w:trHeight w:val="999"/>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598"/>
              <w:rPr>
                <w:sz w:val="20"/>
                <w:szCs w:val="20"/>
              </w:rPr>
            </w:pPr>
            <w:r w:rsidRPr="00BA6ADC">
              <w:rPr>
                <w:sz w:val="20"/>
                <w:szCs w:val="20"/>
              </w:rPr>
              <w:t>1</w:t>
            </w:r>
          </w:p>
        </w:tc>
        <w:tc>
          <w:tcPr>
            <w:tcW w:w="3211" w:type="dxa"/>
            <w:gridSpan w:val="2"/>
            <w:tcBorders>
              <w:top w:val="single" w:sz="4" w:space="0" w:color="auto"/>
              <w:left w:val="nil"/>
              <w:bottom w:val="single" w:sz="4" w:space="0" w:color="auto"/>
              <w:right w:val="single" w:sz="4" w:space="0" w:color="auto"/>
            </w:tcBorders>
            <w:vAlign w:val="center"/>
          </w:tcPr>
          <w:p w:rsidR="00066FE8" w:rsidRPr="00BA6ADC" w:rsidRDefault="00066FE8" w:rsidP="00191644">
            <w:pPr>
              <w:tabs>
                <w:tab w:val="left" w:pos="10065"/>
              </w:tabs>
              <w:ind w:right="-4"/>
              <w:rPr>
                <w:sz w:val="20"/>
                <w:szCs w:val="20"/>
              </w:rPr>
            </w:pPr>
            <w:r w:rsidRPr="00BA6ADC">
              <w:rPr>
                <w:sz w:val="20"/>
                <w:szCs w:val="20"/>
              </w:rPr>
              <w:t>уровень удовлетворенности населения количеством и качеством отремонтированных дорог с асфальтобетонным покрытием</w:t>
            </w:r>
          </w:p>
        </w:tc>
        <w:tc>
          <w:tcPr>
            <w:tcW w:w="1556" w:type="dxa"/>
            <w:tcBorders>
              <w:top w:val="single" w:sz="4" w:space="0" w:color="auto"/>
              <w:left w:val="nil"/>
              <w:bottom w:val="single" w:sz="4" w:space="0" w:color="auto"/>
              <w:right w:val="single" w:sz="4" w:space="0" w:color="auto"/>
            </w:tcBorders>
            <w:vAlign w:val="center"/>
          </w:tcPr>
          <w:p w:rsidR="00066FE8" w:rsidRPr="00BA6ADC" w:rsidRDefault="00066FE8" w:rsidP="00191644">
            <w:pPr>
              <w:tabs>
                <w:tab w:val="left" w:pos="10065"/>
              </w:tabs>
              <w:ind w:right="-4"/>
              <w:jc w:val="center"/>
              <w:rPr>
                <w:sz w:val="20"/>
                <w:szCs w:val="20"/>
              </w:rPr>
            </w:pPr>
          </w:p>
        </w:tc>
        <w:tc>
          <w:tcPr>
            <w:tcW w:w="1161" w:type="dxa"/>
            <w:tcBorders>
              <w:top w:val="single" w:sz="4" w:space="0" w:color="auto"/>
              <w:left w:val="nil"/>
              <w:bottom w:val="single" w:sz="4" w:space="0" w:color="auto"/>
              <w:right w:val="single" w:sz="4" w:space="0" w:color="auto"/>
            </w:tcBorders>
            <w:vAlign w:val="center"/>
          </w:tcPr>
          <w:p w:rsidR="00066FE8" w:rsidRPr="00BA6ADC" w:rsidRDefault="00066FE8" w:rsidP="00191644">
            <w:pPr>
              <w:tabs>
                <w:tab w:val="left" w:pos="10065"/>
              </w:tabs>
              <w:ind w:right="25"/>
              <w:jc w:val="center"/>
              <w:rPr>
                <w:sz w:val="20"/>
                <w:szCs w:val="20"/>
              </w:rPr>
            </w:pPr>
            <w:r w:rsidRPr="00BA6ADC">
              <w:rPr>
                <w:sz w:val="20"/>
                <w:szCs w:val="20"/>
              </w:rPr>
              <w:t>%</w:t>
            </w:r>
          </w:p>
        </w:tc>
        <w:tc>
          <w:tcPr>
            <w:tcW w:w="1213" w:type="dxa"/>
            <w:tcBorders>
              <w:top w:val="single" w:sz="4" w:space="0" w:color="auto"/>
              <w:left w:val="nil"/>
              <w:bottom w:val="single" w:sz="4" w:space="0" w:color="auto"/>
              <w:right w:val="single" w:sz="4" w:space="0" w:color="auto"/>
            </w:tcBorders>
            <w:vAlign w:val="center"/>
          </w:tcPr>
          <w:p w:rsidR="00066FE8" w:rsidRPr="00BA6ADC" w:rsidRDefault="00066FE8" w:rsidP="00191644">
            <w:pPr>
              <w:tabs>
                <w:tab w:val="left" w:pos="10065"/>
              </w:tabs>
              <w:ind w:left="-108" w:right="-108"/>
              <w:jc w:val="center"/>
              <w:rPr>
                <w:sz w:val="20"/>
                <w:szCs w:val="20"/>
              </w:rPr>
            </w:pPr>
            <w:r w:rsidRPr="00BA6ADC">
              <w:rPr>
                <w:sz w:val="20"/>
                <w:szCs w:val="20"/>
              </w:rPr>
              <w:t>50</w:t>
            </w:r>
          </w:p>
        </w:tc>
        <w:tc>
          <w:tcPr>
            <w:tcW w:w="1210" w:type="dxa"/>
            <w:tcBorders>
              <w:top w:val="single" w:sz="4" w:space="0" w:color="auto"/>
              <w:left w:val="nil"/>
              <w:bottom w:val="single" w:sz="4" w:space="0" w:color="auto"/>
              <w:right w:val="single" w:sz="4" w:space="0" w:color="auto"/>
            </w:tcBorders>
            <w:vAlign w:val="center"/>
          </w:tcPr>
          <w:p w:rsidR="00066FE8" w:rsidRPr="00BA6ADC" w:rsidRDefault="00066FE8" w:rsidP="00191644">
            <w:pPr>
              <w:tabs>
                <w:tab w:val="left" w:pos="10065"/>
              </w:tabs>
              <w:ind w:left="-108" w:right="-77"/>
              <w:jc w:val="center"/>
              <w:rPr>
                <w:sz w:val="20"/>
                <w:szCs w:val="20"/>
              </w:rPr>
            </w:pPr>
            <w:r w:rsidRPr="00BA6ADC">
              <w:rPr>
                <w:sz w:val="20"/>
                <w:szCs w:val="20"/>
              </w:rPr>
              <w:t>60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70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67"/>
              <w:jc w:val="center"/>
              <w:rPr>
                <w:sz w:val="20"/>
                <w:szCs w:val="20"/>
              </w:rPr>
            </w:pPr>
            <w:r w:rsidRPr="00BA6ADC">
              <w:rPr>
                <w:sz w:val="20"/>
                <w:szCs w:val="20"/>
              </w:rPr>
              <w:t>85</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sz w:val="20"/>
                <w:szCs w:val="20"/>
              </w:rPr>
            </w:pPr>
            <w:r w:rsidRPr="00BA6ADC">
              <w:rPr>
                <w:sz w:val="20"/>
                <w:szCs w:val="20"/>
              </w:rPr>
              <w:t>90</w:t>
            </w:r>
          </w:p>
        </w:tc>
        <w:tc>
          <w:tcPr>
            <w:tcW w:w="1132"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4"/>
              <w:jc w:val="center"/>
              <w:rPr>
                <w:sz w:val="20"/>
                <w:szCs w:val="20"/>
              </w:rPr>
            </w:pPr>
            <w:r w:rsidRPr="00BA6ADC">
              <w:rPr>
                <w:sz w:val="20"/>
                <w:szCs w:val="20"/>
              </w:rPr>
              <w:t>95</w:t>
            </w:r>
          </w:p>
        </w:tc>
      </w:tr>
      <w:tr w:rsidR="00066FE8" w:rsidRPr="00BA6ADC" w:rsidTr="00BA6ADC">
        <w:trPr>
          <w:trHeight w:val="782"/>
        </w:trPr>
        <w:tc>
          <w:tcPr>
            <w:tcW w:w="562" w:type="dxa"/>
            <w:tcBorders>
              <w:top w:val="nil"/>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rPr>
                <w:sz w:val="20"/>
                <w:szCs w:val="20"/>
              </w:rPr>
            </w:pPr>
            <w:r w:rsidRPr="00BA6ADC">
              <w:rPr>
                <w:sz w:val="20"/>
                <w:szCs w:val="20"/>
              </w:rPr>
              <w:t>2</w:t>
            </w:r>
          </w:p>
        </w:tc>
        <w:tc>
          <w:tcPr>
            <w:tcW w:w="3211" w:type="dxa"/>
            <w:gridSpan w:val="2"/>
            <w:tcBorders>
              <w:top w:val="nil"/>
              <w:left w:val="nil"/>
              <w:bottom w:val="single" w:sz="4" w:space="0" w:color="auto"/>
              <w:right w:val="single" w:sz="4" w:space="0" w:color="auto"/>
            </w:tcBorders>
            <w:vAlign w:val="center"/>
          </w:tcPr>
          <w:p w:rsidR="00066FE8" w:rsidRPr="00BA6ADC" w:rsidRDefault="00066FE8" w:rsidP="00191644">
            <w:pPr>
              <w:tabs>
                <w:tab w:val="left" w:pos="10065"/>
              </w:tabs>
              <w:ind w:right="138"/>
              <w:rPr>
                <w:sz w:val="20"/>
                <w:szCs w:val="20"/>
              </w:rPr>
            </w:pPr>
            <w:r w:rsidRPr="00BA6ADC">
              <w:rPr>
                <w:sz w:val="20"/>
                <w:szCs w:val="20"/>
              </w:rPr>
              <w:t>Время обслуживания при содержании дорог в зимний период</w:t>
            </w:r>
          </w:p>
        </w:tc>
        <w:tc>
          <w:tcPr>
            <w:tcW w:w="1556" w:type="dxa"/>
            <w:tcBorders>
              <w:top w:val="nil"/>
              <w:left w:val="nil"/>
              <w:bottom w:val="single" w:sz="4" w:space="0" w:color="auto"/>
              <w:right w:val="single" w:sz="4" w:space="0" w:color="auto"/>
            </w:tcBorders>
            <w:vAlign w:val="center"/>
          </w:tcPr>
          <w:p w:rsidR="00066FE8" w:rsidRPr="00BA6ADC" w:rsidRDefault="00066FE8" w:rsidP="00191644">
            <w:pPr>
              <w:tabs>
                <w:tab w:val="left" w:pos="10065"/>
              </w:tabs>
              <w:ind w:right="-4"/>
              <w:jc w:val="center"/>
              <w:rPr>
                <w:sz w:val="20"/>
                <w:szCs w:val="20"/>
              </w:rPr>
            </w:pPr>
          </w:p>
        </w:tc>
        <w:tc>
          <w:tcPr>
            <w:tcW w:w="1161" w:type="dxa"/>
            <w:tcBorders>
              <w:top w:val="nil"/>
              <w:left w:val="nil"/>
              <w:bottom w:val="single" w:sz="4" w:space="0" w:color="auto"/>
              <w:right w:val="single" w:sz="4" w:space="0" w:color="auto"/>
            </w:tcBorders>
            <w:vAlign w:val="center"/>
          </w:tcPr>
          <w:p w:rsidR="00066FE8" w:rsidRPr="00BA6ADC" w:rsidRDefault="00066FE8" w:rsidP="00191644">
            <w:pPr>
              <w:tabs>
                <w:tab w:val="left" w:pos="10065"/>
              </w:tabs>
              <w:ind w:right="25"/>
              <w:jc w:val="center"/>
              <w:rPr>
                <w:sz w:val="20"/>
                <w:szCs w:val="20"/>
              </w:rPr>
            </w:pPr>
            <w:r w:rsidRPr="00BA6ADC">
              <w:rPr>
                <w:sz w:val="20"/>
                <w:szCs w:val="20"/>
              </w:rPr>
              <w:t>час.</w:t>
            </w:r>
          </w:p>
        </w:tc>
        <w:tc>
          <w:tcPr>
            <w:tcW w:w="1213" w:type="dxa"/>
            <w:tcBorders>
              <w:top w:val="nil"/>
              <w:left w:val="nil"/>
              <w:bottom w:val="single" w:sz="4" w:space="0" w:color="auto"/>
              <w:right w:val="single" w:sz="4" w:space="0" w:color="auto"/>
            </w:tcBorders>
            <w:vAlign w:val="center"/>
          </w:tcPr>
          <w:p w:rsidR="00066FE8" w:rsidRPr="00BA6ADC" w:rsidRDefault="00066FE8" w:rsidP="00191644">
            <w:pPr>
              <w:tabs>
                <w:tab w:val="left" w:pos="10065"/>
              </w:tabs>
              <w:ind w:left="-99" w:right="-108"/>
              <w:jc w:val="center"/>
              <w:rPr>
                <w:sz w:val="20"/>
                <w:szCs w:val="20"/>
              </w:rPr>
            </w:pPr>
            <w:r w:rsidRPr="00BA6ADC">
              <w:rPr>
                <w:sz w:val="20"/>
                <w:szCs w:val="20"/>
              </w:rPr>
              <w:t>24</w:t>
            </w:r>
          </w:p>
        </w:tc>
        <w:tc>
          <w:tcPr>
            <w:tcW w:w="1210" w:type="dxa"/>
            <w:tcBorders>
              <w:top w:val="nil"/>
              <w:left w:val="single" w:sz="4" w:space="0" w:color="auto"/>
              <w:bottom w:val="single" w:sz="4" w:space="0" w:color="auto"/>
              <w:right w:val="single" w:sz="4" w:space="0" w:color="auto"/>
            </w:tcBorders>
            <w:vAlign w:val="center"/>
          </w:tcPr>
          <w:p w:rsidR="00066FE8" w:rsidRPr="00BA6ADC" w:rsidRDefault="00066FE8" w:rsidP="00191644">
            <w:pPr>
              <w:tabs>
                <w:tab w:val="left" w:pos="10065"/>
              </w:tabs>
              <w:ind w:left="-108" w:right="-77"/>
              <w:jc w:val="center"/>
              <w:rPr>
                <w:sz w:val="20"/>
                <w:szCs w:val="20"/>
              </w:rPr>
            </w:pPr>
            <w:r w:rsidRPr="00BA6ADC">
              <w:rPr>
                <w:sz w:val="20"/>
                <w:szCs w:val="20"/>
              </w:rPr>
              <w:t>22</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20</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18</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67"/>
              <w:jc w:val="center"/>
              <w:rPr>
                <w:sz w:val="20"/>
                <w:szCs w:val="20"/>
              </w:rPr>
            </w:pPr>
            <w:r w:rsidRPr="00BA6ADC">
              <w:rPr>
                <w:sz w:val="20"/>
                <w:szCs w:val="20"/>
              </w:rPr>
              <w:t>16</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sz w:val="20"/>
                <w:szCs w:val="20"/>
              </w:rPr>
            </w:pPr>
            <w:r w:rsidRPr="00BA6ADC">
              <w:rPr>
                <w:sz w:val="20"/>
                <w:szCs w:val="20"/>
              </w:rPr>
              <w:t>14</w:t>
            </w:r>
          </w:p>
        </w:tc>
        <w:tc>
          <w:tcPr>
            <w:tcW w:w="1132"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4"/>
              <w:jc w:val="center"/>
              <w:rPr>
                <w:sz w:val="20"/>
                <w:szCs w:val="20"/>
              </w:rPr>
            </w:pPr>
            <w:r w:rsidRPr="00BA6ADC">
              <w:rPr>
                <w:sz w:val="20"/>
                <w:szCs w:val="20"/>
              </w:rPr>
              <w:t>12</w:t>
            </w:r>
          </w:p>
        </w:tc>
      </w:tr>
      <w:tr w:rsidR="00066FE8" w:rsidRPr="00BA6ADC" w:rsidTr="00BA6ADC">
        <w:trPr>
          <w:trHeight w:val="722"/>
        </w:trPr>
        <w:tc>
          <w:tcPr>
            <w:tcW w:w="562" w:type="dxa"/>
            <w:tcBorders>
              <w:top w:val="nil"/>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rPr>
                <w:sz w:val="20"/>
                <w:szCs w:val="20"/>
              </w:rPr>
            </w:pPr>
            <w:r w:rsidRPr="00BA6ADC">
              <w:rPr>
                <w:sz w:val="20"/>
                <w:szCs w:val="20"/>
              </w:rPr>
              <w:t>3</w:t>
            </w:r>
          </w:p>
        </w:tc>
        <w:tc>
          <w:tcPr>
            <w:tcW w:w="3211" w:type="dxa"/>
            <w:gridSpan w:val="2"/>
            <w:tcBorders>
              <w:top w:val="nil"/>
              <w:left w:val="nil"/>
              <w:bottom w:val="single" w:sz="4" w:space="0" w:color="auto"/>
              <w:right w:val="single" w:sz="4" w:space="0" w:color="auto"/>
            </w:tcBorders>
            <w:vAlign w:val="center"/>
          </w:tcPr>
          <w:p w:rsidR="00066FE8" w:rsidRPr="00BA6ADC" w:rsidRDefault="00066FE8" w:rsidP="00191644">
            <w:pPr>
              <w:tabs>
                <w:tab w:val="left" w:pos="10065"/>
              </w:tabs>
              <w:ind w:right="138"/>
              <w:rPr>
                <w:sz w:val="20"/>
                <w:szCs w:val="20"/>
              </w:rPr>
            </w:pPr>
            <w:r w:rsidRPr="00BA6ADC">
              <w:rPr>
                <w:sz w:val="20"/>
                <w:szCs w:val="20"/>
              </w:rPr>
              <w:t xml:space="preserve">число ДТП на территории городского поселения город Лиски в год </w:t>
            </w:r>
          </w:p>
        </w:tc>
        <w:tc>
          <w:tcPr>
            <w:tcW w:w="1556" w:type="dxa"/>
            <w:tcBorders>
              <w:top w:val="nil"/>
              <w:left w:val="nil"/>
              <w:bottom w:val="single" w:sz="4" w:space="0" w:color="auto"/>
              <w:right w:val="single" w:sz="4" w:space="0" w:color="auto"/>
            </w:tcBorders>
            <w:vAlign w:val="center"/>
          </w:tcPr>
          <w:p w:rsidR="00066FE8" w:rsidRPr="00BA6ADC" w:rsidRDefault="00066FE8" w:rsidP="00191644">
            <w:pPr>
              <w:tabs>
                <w:tab w:val="left" w:pos="10065"/>
              </w:tabs>
              <w:ind w:right="-4"/>
              <w:jc w:val="center"/>
              <w:rPr>
                <w:sz w:val="20"/>
                <w:szCs w:val="20"/>
              </w:rPr>
            </w:pPr>
          </w:p>
        </w:tc>
        <w:tc>
          <w:tcPr>
            <w:tcW w:w="1161" w:type="dxa"/>
            <w:tcBorders>
              <w:top w:val="nil"/>
              <w:left w:val="nil"/>
              <w:bottom w:val="single" w:sz="4" w:space="0" w:color="auto"/>
              <w:right w:val="single" w:sz="4" w:space="0" w:color="auto"/>
            </w:tcBorders>
            <w:vAlign w:val="center"/>
          </w:tcPr>
          <w:p w:rsidR="00066FE8" w:rsidRPr="00BA6ADC" w:rsidRDefault="00066FE8" w:rsidP="00191644">
            <w:pPr>
              <w:tabs>
                <w:tab w:val="left" w:pos="10065"/>
              </w:tabs>
              <w:ind w:right="25"/>
              <w:jc w:val="center"/>
              <w:rPr>
                <w:sz w:val="20"/>
                <w:szCs w:val="20"/>
              </w:rPr>
            </w:pPr>
            <w:r w:rsidRPr="00BA6ADC">
              <w:rPr>
                <w:sz w:val="20"/>
                <w:szCs w:val="20"/>
              </w:rPr>
              <w:t>ед.</w:t>
            </w:r>
          </w:p>
        </w:tc>
        <w:tc>
          <w:tcPr>
            <w:tcW w:w="1213" w:type="dxa"/>
            <w:tcBorders>
              <w:top w:val="nil"/>
              <w:left w:val="nil"/>
              <w:bottom w:val="single" w:sz="4" w:space="0" w:color="auto"/>
              <w:right w:val="single" w:sz="4" w:space="0" w:color="auto"/>
            </w:tcBorders>
            <w:vAlign w:val="center"/>
          </w:tcPr>
          <w:p w:rsidR="00066FE8" w:rsidRPr="00BA6ADC" w:rsidRDefault="00066FE8" w:rsidP="00191644">
            <w:pPr>
              <w:tabs>
                <w:tab w:val="left" w:pos="10065"/>
              </w:tabs>
              <w:ind w:left="-99" w:right="-108"/>
              <w:jc w:val="center"/>
              <w:rPr>
                <w:sz w:val="20"/>
                <w:szCs w:val="20"/>
              </w:rPr>
            </w:pPr>
            <w:r w:rsidRPr="00BA6ADC">
              <w:rPr>
                <w:sz w:val="20"/>
                <w:szCs w:val="20"/>
              </w:rPr>
              <w:t>500</w:t>
            </w:r>
          </w:p>
        </w:tc>
        <w:tc>
          <w:tcPr>
            <w:tcW w:w="1210" w:type="dxa"/>
            <w:tcBorders>
              <w:top w:val="nil"/>
              <w:left w:val="single" w:sz="4" w:space="0" w:color="auto"/>
              <w:bottom w:val="single" w:sz="4" w:space="0" w:color="auto"/>
              <w:right w:val="single" w:sz="4" w:space="0" w:color="auto"/>
            </w:tcBorders>
            <w:vAlign w:val="center"/>
          </w:tcPr>
          <w:p w:rsidR="00066FE8" w:rsidRPr="00BA6ADC" w:rsidRDefault="00066FE8" w:rsidP="00191644">
            <w:pPr>
              <w:tabs>
                <w:tab w:val="left" w:pos="10065"/>
              </w:tabs>
              <w:ind w:left="-108" w:right="-77"/>
              <w:jc w:val="center"/>
              <w:rPr>
                <w:sz w:val="20"/>
                <w:szCs w:val="20"/>
              </w:rPr>
            </w:pPr>
            <w:r w:rsidRPr="00BA6ADC">
              <w:rPr>
                <w:sz w:val="20"/>
                <w:szCs w:val="20"/>
              </w:rPr>
              <w:t>450</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400</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320</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67"/>
              <w:jc w:val="center"/>
              <w:rPr>
                <w:sz w:val="20"/>
                <w:szCs w:val="20"/>
              </w:rPr>
            </w:pPr>
            <w:r w:rsidRPr="00BA6ADC">
              <w:rPr>
                <w:sz w:val="20"/>
                <w:szCs w:val="20"/>
              </w:rPr>
              <w:t>250</w:t>
            </w:r>
          </w:p>
        </w:tc>
        <w:tc>
          <w:tcPr>
            <w:tcW w:w="1210"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sz w:val="20"/>
                <w:szCs w:val="20"/>
              </w:rPr>
            </w:pPr>
            <w:r w:rsidRPr="00BA6ADC">
              <w:rPr>
                <w:sz w:val="20"/>
                <w:szCs w:val="20"/>
              </w:rPr>
              <w:t>180</w:t>
            </w:r>
          </w:p>
        </w:tc>
        <w:tc>
          <w:tcPr>
            <w:tcW w:w="1132"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4"/>
              <w:jc w:val="center"/>
              <w:rPr>
                <w:sz w:val="20"/>
                <w:szCs w:val="20"/>
              </w:rPr>
            </w:pPr>
            <w:r w:rsidRPr="00BA6ADC">
              <w:rPr>
                <w:sz w:val="20"/>
                <w:szCs w:val="20"/>
              </w:rPr>
              <w:t>100</w:t>
            </w:r>
          </w:p>
        </w:tc>
      </w:tr>
      <w:tr w:rsidR="00066FE8" w:rsidRPr="00BA6ADC" w:rsidTr="00191644">
        <w:trPr>
          <w:trHeight w:val="392"/>
        </w:trPr>
        <w:tc>
          <w:tcPr>
            <w:tcW w:w="14885"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b/>
                <w:sz w:val="20"/>
                <w:szCs w:val="20"/>
              </w:rPr>
              <w:t>Подпрограмма 1 «</w:t>
            </w:r>
            <w:r w:rsidRPr="00BA6ADC">
              <w:rPr>
                <w:b/>
                <w:bCs/>
                <w:sz w:val="20"/>
                <w:szCs w:val="20"/>
              </w:rPr>
              <w:t>Строительство, реконструкция и капитальный ремонт дорог с асфальтобетонным покрытием на территории городского поселения город Лиски</w:t>
            </w:r>
            <w:r w:rsidRPr="00BA6ADC">
              <w:rPr>
                <w:b/>
                <w:sz w:val="20"/>
                <w:szCs w:val="20"/>
              </w:rPr>
              <w:t>»</w:t>
            </w:r>
          </w:p>
        </w:tc>
      </w:tr>
      <w:tr w:rsidR="00066FE8" w:rsidRPr="00BA6ADC" w:rsidTr="00191644">
        <w:trPr>
          <w:trHeight w:val="377"/>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13"/>
              <w:jc w:val="center"/>
              <w:rPr>
                <w:sz w:val="20"/>
                <w:szCs w:val="20"/>
              </w:rPr>
            </w:pPr>
            <w:r w:rsidRPr="00BA6ADC">
              <w:rPr>
                <w:sz w:val="20"/>
                <w:szCs w:val="20"/>
              </w:rPr>
              <w:t>1.1</w:t>
            </w:r>
          </w:p>
        </w:tc>
        <w:tc>
          <w:tcPr>
            <w:tcW w:w="3204"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
              <w:rPr>
                <w:sz w:val="20"/>
                <w:szCs w:val="20"/>
              </w:rPr>
            </w:pPr>
            <w:r w:rsidRPr="00BA6ADC">
              <w:rPr>
                <w:sz w:val="20"/>
                <w:szCs w:val="20"/>
              </w:rPr>
              <w:t>уровень удовлетворенности населения количеством и качеством отремонтированных дорог с асфальтобетонным покрытием</w:t>
            </w:r>
          </w:p>
        </w:tc>
        <w:tc>
          <w:tcPr>
            <w:tcW w:w="1563" w:type="dxa"/>
            <w:gridSpan w:val="2"/>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
              <w:jc w:val="center"/>
              <w:rPr>
                <w:sz w:val="20"/>
                <w:szCs w:val="20"/>
              </w:rPr>
            </w:pPr>
          </w:p>
        </w:tc>
        <w:tc>
          <w:tcPr>
            <w:tcW w:w="1161"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25"/>
              <w:jc w:val="center"/>
              <w:rPr>
                <w:sz w:val="20"/>
                <w:szCs w:val="20"/>
              </w:rPr>
            </w:pPr>
            <w:r w:rsidRPr="00BA6ADC">
              <w:rPr>
                <w:sz w:val="20"/>
                <w:szCs w:val="20"/>
              </w:rPr>
              <w:t>%</w:t>
            </w:r>
          </w:p>
        </w:tc>
        <w:tc>
          <w:tcPr>
            <w:tcW w:w="1213"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sz w:val="20"/>
                <w:szCs w:val="20"/>
              </w:rPr>
            </w:pPr>
            <w:r w:rsidRPr="00BA6ADC">
              <w:rPr>
                <w:sz w:val="20"/>
                <w:szCs w:val="20"/>
              </w:rPr>
              <w:t>50</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77"/>
              <w:jc w:val="center"/>
              <w:rPr>
                <w:sz w:val="20"/>
                <w:szCs w:val="20"/>
              </w:rPr>
            </w:pPr>
            <w:r w:rsidRPr="00BA6ADC">
              <w:rPr>
                <w:sz w:val="20"/>
                <w:szCs w:val="20"/>
              </w:rPr>
              <w:t>60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70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67"/>
              <w:jc w:val="center"/>
              <w:rPr>
                <w:sz w:val="20"/>
                <w:szCs w:val="20"/>
              </w:rPr>
            </w:pPr>
            <w:r w:rsidRPr="00BA6ADC">
              <w:rPr>
                <w:sz w:val="20"/>
                <w:szCs w:val="20"/>
              </w:rPr>
              <w:t>85</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sz w:val="20"/>
                <w:szCs w:val="20"/>
              </w:rPr>
            </w:pPr>
            <w:r w:rsidRPr="00BA6ADC">
              <w:rPr>
                <w:sz w:val="20"/>
                <w:szCs w:val="20"/>
              </w:rPr>
              <w:t>90</w:t>
            </w:r>
          </w:p>
        </w:tc>
        <w:tc>
          <w:tcPr>
            <w:tcW w:w="1132"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4"/>
              <w:jc w:val="center"/>
              <w:rPr>
                <w:sz w:val="20"/>
                <w:szCs w:val="20"/>
              </w:rPr>
            </w:pPr>
            <w:r w:rsidRPr="00BA6ADC">
              <w:rPr>
                <w:sz w:val="20"/>
                <w:szCs w:val="20"/>
              </w:rPr>
              <w:t>95</w:t>
            </w:r>
          </w:p>
        </w:tc>
      </w:tr>
      <w:tr w:rsidR="00066FE8" w:rsidRPr="00BA6ADC" w:rsidTr="00BA6ADC">
        <w:trPr>
          <w:trHeight w:val="331"/>
        </w:trPr>
        <w:tc>
          <w:tcPr>
            <w:tcW w:w="14885"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shd w:val="clear" w:color="auto" w:fill="FFFFFF"/>
              <w:tabs>
                <w:tab w:val="left" w:pos="427"/>
              </w:tabs>
              <w:ind w:left="101" w:right="23"/>
              <w:jc w:val="center"/>
              <w:rPr>
                <w:b/>
                <w:bCs/>
                <w:sz w:val="20"/>
                <w:szCs w:val="20"/>
              </w:rPr>
            </w:pPr>
            <w:r w:rsidRPr="00BA6ADC">
              <w:rPr>
                <w:b/>
                <w:sz w:val="20"/>
                <w:szCs w:val="20"/>
              </w:rPr>
              <w:t>Подпрограмма 2 «</w:t>
            </w:r>
            <w:r w:rsidRPr="00BA6ADC">
              <w:rPr>
                <w:b/>
                <w:bCs/>
                <w:sz w:val="20"/>
                <w:szCs w:val="20"/>
              </w:rPr>
              <w:t>Комплекс работ по содержанию и ремонту дорог общего пользования в границах территории городского поселения город Лиски</w:t>
            </w:r>
            <w:r w:rsidRPr="00BA6ADC">
              <w:rPr>
                <w:b/>
                <w:sz w:val="20"/>
                <w:szCs w:val="20"/>
              </w:rPr>
              <w:t>»</w:t>
            </w:r>
          </w:p>
        </w:tc>
      </w:tr>
      <w:tr w:rsidR="00066FE8" w:rsidRPr="00BA6ADC" w:rsidTr="00BA6ADC">
        <w:trPr>
          <w:trHeight w:val="1116"/>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13"/>
              <w:jc w:val="center"/>
              <w:rPr>
                <w:sz w:val="20"/>
                <w:szCs w:val="20"/>
              </w:rPr>
            </w:pPr>
            <w:r w:rsidRPr="00BA6ADC">
              <w:rPr>
                <w:sz w:val="20"/>
                <w:szCs w:val="20"/>
              </w:rPr>
              <w:t>2.1</w:t>
            </w:r>
          </w:p>
        </w:tc>
        <w:tc>
          <w:tcPr>
            <w:tcW w:w="3204"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
              <w:rPr>
                <w:sz w:val="20"/>
                <w:szCs w:val="20"/>
              </w:rPr>
            </w:pPr>
            <w:r w:rsidRPr="00BA6ADC">
              <w:rPr>
                <w:sz w:val="20"/>
                <w:szCs w:val="20"/>
              </w:rPr>
              <w:t>Уровень удовлетворенности граждан качеством предоставленных муниципальных услуг в сфере транспортного хозяйства</w:t>
            </w:r>
          </w:p>
        </w:tc>
        <w:tc>
          <w:tcPr>
            <w:tcW w:w="1563" w:type="dxa"/>
            <w:gridSpan w:val="2"/>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
              <w:jc w:val="center"/>
              <w:rPr>
                <w:sz w:val="20"/>
                <w:szCs w:val="20"/>
              </w:rPr>
            </w:pPr>
          </w:p>
        </w:tc>
        <w:tc>
          <w:tcPr>
            <w:tcW w:w="1161"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25"/>
              <w:jc w:val="center"/>
              <w:rPr>
                <w:sz w:val="20"/>
                <w:szCs w:val="20"/>
              </w:rPr>
            </w:pPr>
            <w:r w:rsidRPr="00BA6ADC">
              <w:rPr>
                <w:sz w:val="20"/>
                <w:szCs w:val="20"/>
              </w:rPr>
              <w:t>%</w:t>
            </w:r>
          </w:p>
        </w:tc>
        <w:tc>
          <w:tcPr>
            <w:tcW w:w="1213"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sz w:val="20"/>
                <w:szCs w:val="20"/>
              </w:rPr>
            </w:pPr>
            <w:r w:rsidRPr="00BA6ADC">
              <w:rPr>
                <w:sz w:val="20"/>
                <w:szCs w:val="20"/>
              </w:rPr>
              <w:t>74,0</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77"/>
              <w:jc w:val="center"/>
              <w:rPr>
                <w:sz w:val="20"/>
                <w:szCs w:val="20"/>
              </w:rPr>
            </w:pPr>
            <w:r w:rsidRPr="00BA6ADC">
              <w:rPr>
                <w:sz w:val="20"/>
                <w:szCs w:val="20"/>
              </w:rPr>
              <w:t>78,0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83,0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88,0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67"/>
              <w:jc w:val="center"/>
              <w:rPr>
                <w:sz w:val="20"/>
                <w:szCs w:val="20"/>
              </w:rPr>
            </w:pPr>
            <w:r w:rsidRPr="00BA6ADC">
              <w:rPr>
                <w:sz w:val="20"/>
                <w:szCs w:val="20"/>
              </w:rPr>
              <w:t>90,0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sz w:val="20"/>
                <w:szCs w:val="20"/>
              </w:rPr>
            </w:pPr>
            <w:r w:rsidRPr="00BA6ADC">
              <w:rPr>
                <w:sz w:val="20"/>
                <w:szCs w:val="20"/>
              </w:rPr>
              <w:t>92,0</w:t>
            </w:r>
          </w:p>
        </w:tc>
        <w:tc>
          <w:tcPr>
            <w:tcW w:w="1132"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4"/>
              <w:jc w:val="center"/>
              <w:rPr>
                <w:sz w:val="20"/>
                <w:szCs w:val="20"/>
              </w:rPr>
            </w:pPr>
            <w:r w:rsidRPr="00BA6ADC">
              <w:rPr>
                <w:sz w:val="20"/>
                <w:szCs w:val="20"/>
              </w:rPr>
              <w:t>95,0</w:t>
            </w:r>
          </w:p>
        </w:tc>
      </w:tr>
      <w:tr w:rsidR="00066FE8" w:rsidRPr="00BA6ADC" w:rsidTr="00BA6ADC">
        <w:trPr>
          <w:trHeight w:val="518"/>
        </w:trPr>
        <w:tc>
          <w:tcPr>
            <w:tcW w:w="14885"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4"/>
              <w:jc w:val="center"/>
              <w:rPr>
                <w:sz w:val="20"/>
                <w:szCs w:val="20"/>
              </w:rPr>
            </w:pPr>
            <w:r w:rsidRPr="00BA6ADC">
              <w:rPr>
                <w:b/>
                <w:sz w:val="20"/>
                <w:szCs w:val="20"/>
              </w:rPr>
              <w:lastRenderedPageBreak/>
              <w:t>Подпрограмма 3 «</w:t>
            </w:r>
            <w:r w:rsidRPr="00BA6ADC">
              <w:rPr>
                <w:b/>
                <w:bCs/>
                <w:sz w:val="20"/>
                <w:szCs w:val="20"/>
              </w:rPr>
              <w:t>Обеспечение безопасности дорожного движения в городском поселении город Лиски</w:t>
            </w:r>
            <w:r w:rsidRPr="00BA6ADC">
              <w:rPr>
                <w:b/>
                <w:sz w:val="20"/>
                <w:szCs w:val="20"/>
              </w:rPr>
              <w:t>»</w:t>
            </w:r>
          </w:p>
        </w:tc>
      </w:tr>
      <w:tr w:rsidR="00066FE8" w:rsidRPr="00BA6ADC" w:rsidTr="00BA6ADC">
        <w:trPr>
          <w:trHeight w:val="944"/>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13"/>
              <w:jc w:val="center"/>
              <w:rPr>
                <w:sz w:val="20"/>
                <w:szCs w:val="20"/>
              </w:rPr>
            </w:pPr>
            <w:r w:rsidRPr="00BA6ADC">
              <w:rPr>
                <w:sz w:val="20"/>
                <w:szCs w:val="20"/>
              </w:rPr>
              <w:t>3.1</w:t>
            </w:r>
          </w:p>
        </w:tc>
        <w:tc>
          <w:tcPr>
            <w:tcW w:w="3204"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138"/>
              <w:rPr>
                <w:sz w:val="20"/>
                <w:szCs w:val="20"/>
              </w:rPr>
            </w:pPr>
            <w:r w:rsidRPr="00BA6ADC">
              <w:rPr>
                <w:sz w:val="20"/>
                <w:szCs w:val="20"/>
              </w:rPr>
              <w:t xml:space="preserve">число ДТП на территории городского поселения город Лиски в год </w:t>
            </w:r>
          </w:p>
        </w:tc>
        <w:tc>
          <w:tcPr>
            <w:tcW w:w="1563" w:type="dxa"/>
            <w:gridSpan w:val="2"/>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
              <w:jc w:val="center"/>
              <w:rPr>
                <w:sz w:val="20"/>
                <w:szCs w:val="20"/>
              </w:rPr>
            </w:pPr>
          </w:p>
        </w:tc>
        <w:tc>
          <w:tcPr>
            <w:tcW w:w="1161"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25"/>
              <w:jc w:val="center"/>
              <w:rPr>
                <w:sz w:val="20"/>
                <w:szCs w:val="20"/>
              </w:rPr>
            </w:pPr>
            <w:r w:rsidRPr="00BA6ADC">
              <w:rPr>
                <w:sz w:val="20"/>
                <w:szCs w:val="20"/>
              </w:rPr>
              <w:t>ед.</w:t>
            </w:r>
          </w:p>
        </w:tc>
        <w:tc>
          <w:tcPr>
            <w:tcW w:w="1213"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99" w:right="-108"/>
              <w:jc w:val="center"/>
              <w:rPr>
                <w:sz w:val="20"/>
                <w:szCs w:val="20"/>
              </w:rPr>
            </w:pPr>
            <w:r w:rsidRPr="00BA6ADC">
              <w:rPr>
                <w:sz w:val="20"/>
                <w:szCs w:val="20"/>
              </w:rPr>
              <w:t>500</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77"/>
              <w:jc w:val="center"/>
              <w:rPr>
                <w:sz w:val="20"/>
                <w:szCs w:val="20"/>
              </w:rPr>
            </w:pPr>
            <w:r w:rsidRPr="00BA6ADC">
              <w:rPr>
                <w:sz w:val="20"/>
                <w:szCs w:val="20"/>
              </w:rPr>
              <w:t>450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400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sz w:val="20"/>
                <w:szCs w:val="20"/>
              </w:rPr>
            </w:pPr>
            <w:r w:rsidRPr="00BA6ADC">
              <w:rPr>
                <w:sz w:val="20"/>
                <w:szCs w:val="20"/>
              </w:rPr>
              <w:t>320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67"/>
              <w:jc w:val="center"/>
              <w:rPr>
                <w:sz w:val="20"/>
                <w:szCs w:val="20"/>
              </w:rPr>
            </w:pPr>
            <w:r w:rsidRPr="00BA6ADC">
              <w:rPr>
                <w:sz w:val="20"/>
                <w:szCs w:val="20"/>
              </w:rPr>
              <w:t>250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sz w:val="20"/>
                <w:szCs w:val="20"/>
              </w:rPr>
            </w:pPr>
            <w:r w:rsidRPr="00BA6ADC">
              <w:rPr>
                <w:sz w:val="20"/>
                <w:szCs w:val="20"/>
              </w:rPr>
              <w:t>180</w:t>
            </w:r>
          </w:p>
        </w:tc>
        <w:tc>
          <w:tcPr>
            <w:tcW w:w="1132"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right="-44"/>
              <w:jc w:val="center"/>
              <w:rPr>
                <w:sz w:val="20"/>
                <w:szCs w:val="20"/>
              </w:rPr>
            </w:pPr>
            <w:r w:rsidRPr="00BA6ADC">
              <w:rPr>
                <w:sz w:val="20"/>
                <w:szCs w:val="20"/>
              </w:rPr>
              <w:t>100</w:t>
            </w:r>
          </w:p>
        </w:tc>
      </w:tr>
    </w:tbl>
    <w:p w:rsidR="00066FE8" w:rsidRPr="00E80CBF" w:rsidRDefault="00066FE8" w:rsidP="00066FE8">
      <w:pPr>
        <w:widowControl w:val="0"/>
        <w:tabs>
          <w:tab w:val="left" w:pos="10065"/>
        </w:tabs>
        <w:autoSpaceDE w:val="0"/>
        <w:rPr>
          <w:sz w:val="28"/>
          <w:szCs w:val="28"/>
        </w:rPr>
      </w:pPr>
    </w:p>
    <w:p w:rsidR="00BA6ADC" w:rsidRDefault="00BA6ADC" w:rsidP="00066FE8">
      <w:pPr>
        <w:jc w:val="right"/>
        <w:rPr>
          <w:sz w:val="28"/>
          <w:szCs w:val="28"/>
        </w:rPr>
      </w:pPr>
    </w:p>
    <w:p w:rsidR="00066FE8" w:rsidRPr="00BA6ADC" w:rsidRDefault="00066FE8" w:rsidP="00066FE8">
      <w:pPr>
        <w:jc w:val="right"/>
        <w:rPr>
          <w:sz w:val="20"/>
          <w:szCs w:val="20"/>
        </w:rPr>
      </w:pPr>
      <w:r w:rsidRPr="00E80CBF">
        <w:rPr>
          <w:sz w:val="28"/>
          <w:szCs w:val="28"/>
        </w:rPr>
        <w:t xml:space="preserve">                                                                                                                                                         </w:t>
      </w:r>
      <w:r w:rsidRPr="00BA6ADC">
        <w:rPr>
          <w:sz w:val="20"/>
          <w:szCs w:val="20"/>
        </w:rPr>
        <w:t>Приложение № 2</w:t>
      </w:r>
    </w:p>
    <w:p w:rsidR="00066FE8" w:rsidRPr="00BA6ADC" w:rsidRDefault="00066FE8" w:rsidP="00066FE8">
      <w:pPr>
        <w:jc w:val="right"/>
        <w:rPr>
          <w:sz w:val="20"/>
          <w:szCs w:val="20"/>
        </w:rPr>
      </w:pPr>
      <w:r w:rsidRPr="00BA6ADC">
        <w:rPr>
          <w:sz w:val="20"/>
          <w:szCs w:val="20"/>
        </w:rPr>
        <w:t>к муниципальной программе городского поселения</w:t>
      </w:r>
    </w:p>
    <w:p w:rsidR="00066FE8" w:rsidRPr="00BA6ADC" w:rsidRDefault="00066FE8" w:rsidP="00066FE8">
      <w:pPr>
        <w:jc w:val="right"/>
        <w:rPr>
          <w:sz w:val="20"/>
          <w:szCs w:val="20"/>
        </w:rPr>
      </w:pPr>
      <w:r w:rsidRPr="00BA6ADC">
        <w:rPr>
          <w:sz w:val="20"/>
          <w:szCs w:val="20"/>
        </w:rPr>
        <w:t>город Лиски «Развитие транспортной системы»</w:t>
      </w:r>
    </w:p>
    <w:p w:rsidR="00BA6ADC" w:rsidRDefault="00BA6ADC" w:rsidP="00066FE8">
      <w:pPr>
        <w:jc w:val="center"/>
        <w:rPr>
          <w:sz w:val="20"/>
          <w:szCs w:val="20"/>
        </w:rPr>
      </w:pPr>
    </w:p>
    <w:p w:rsidR="00066FE8" w:rsidRPr="00BA6ADC" w:rsidRDefault="00066FE8" w:rsidP="00BA6ADC">
      <w:pPr>
        <w:jc w:val="center"/>
        <w:rPr>
          <w:sz w:val="20"/>
          <w:szCs w:val="20"/>
        </w:rPr>
      </w:pPr>
      <w:r w:rsidRPr="00BA6ADC">
        <w:rPr>
          <w:sz w:val="20"/>
          <w:szCs w:val="20"/>
        </w:rPr>
        <w:t xml:space="preserve">Расходы бюджета городского поселения город Лиски на реализацию муниципальной программы </w:t>
      </w:r>
      <w:r w:rsidRPr="00BA6ADC">
        <w:rPr>
          <w:sz w:val="20"/>
          <w:szCs w:val="20"/>
        </w:rPr>
        <w:br/>
        <w:t>городского поселения город Лиски «Развитие транспортной системы»</w:t>
      </w:r>
    </w:p>
    <w:tbl>
      <w:tblPr>
        <w:tblW w:w="15735" w:type="dxa"/>
        <w:tblInd w:w="-459" w:type="dxa"/>
        <w:tblLayout w:type="fixed"/>
        <w:tblLook w:val="04A0"/>
      </w:tblPr>
      <w:tblGrid>
        <w:gridCol w:w="1276"/>
        <w:gridCol w:w="1985"/>
        <w:gridCol w:w="2268"/>
        <w:gridCol w:w="1275"/>
        <w:gridCol w:w="1276"/>
        <w:gridCol w:w="1276"/>
        <w:gridCol w:w="1276"/>
        <w:gridCol w:w="1275"/>
        <w:gridCol w:w="1276"/>
        <w:gridCol w:w="1276"/>
        <w:gridCol w:w="1276"/>
      </w:tblGrid>
      <w:tr w:rsidR="00066FE8" w:rsidRPr="00BA6ADC" w:rsidTr="00191644">
        <w:trPr>
          <w:trHeight w:val="519"/>
          <w:tblHeader/>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Статус</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Наименование муниципальной программы, подпрограммы,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ind w:left="-108" w:right="-108"/>
              <w:jc w:val="center"/>
              <w:rPr>
                <w:sz w:val="20"/>
                <w:szCs w:val="20"/>
                <w:lang w:eastAsia="en-US"/>
              </w:rPr>
            </w:pPr>
            <w:r w:rsidRPr="00BA6ADC">
              <w:rPr>
                <w:sz w:val="20"/>
                <w:szCs w:val="20"/>
                <w:lang w:eastAsia="en-US"/>
              </w:rPr>
              <w:t>Наименование ответственного исполнителя, исполнителя - главного распорядителя средств бюджета городского поселения город Лиски</w:t>
            </w:r>
          </w:p>
          <w:p w:rsidR="00066FE8" w:rsidRPr="00BA6ADC" w:rsidRDefault="00066FE8" w:rsidP="00191644">
            <w:pPr>
              <w:tabs>
                <w:tab w:val="left" w:pos="10065"/>
              </w:tabs>
              <w:ind w:left="-108" w:right="-108"/>
              <w:jc w:val="center"/>
              <w:rPr>
                <w:sz w:val="20"/>
                <w:szCs w:val="20"/>
                <w:lang w:eastAsia="en-US"/>
              </w:rPr>
            </w:pPr>
            <w:r w:rsidRPr="00BA6ADC">
              <w:rPr>
                <w:sz w:val="20"/>
                <w:szCs w:val="20"/>
                <w:lang w:eastAsia="en-US"/>
              </w:rPr>
              <w:t xml:space="preserve"> (далее - ГРБС)</w:t>
            </w:r>
          </w:p>
        </w:tc>
        <w:tc>
          <w:tcPr>
            <w:tcW w:w="10206" w:type="dxa"/>
            <w:gridSpan w:val="8"/>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jc w:val="center"/>
              <w:rPr>
                <w:sz w:val="20"/>
                <w:szCs w:val="20"/>
                <w:lang w:eastAsia="en-US"/>
              </w:rPr>
            </w:pPr>
            <w:r w:rsidRPr="00BA6ADC">
              <w:rPr>
                <w:sz w:val="20"/>
                <w:szCs w:val="20"/>
                <w:lang w:eastAsia="en-US"/>
              </w:rPr>
              <w:t>Расходы бюджета городского поселения город Лиски по годам реализации муниципальной программы, тыс. руб.</w:t>
            </w:r>
          </w:p>
        </w:tc>
      </w:tr>
      <w:tr w:rsidR="00066FE8" w:rsidRPr="00BA6ADC" w:rsidTr="00191644">
        <w:trPr>
          <w:trHeight w:val="1305"/>
          <w:tblHeader/>
        </w:trPr>
        <w:tc>
          <w:tcPr>
            <w:tcW w:w="1276"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ind w:left="-108" w:right="-108"/>
              <w:rPr>
                <w:sz w:val="20"/>
                <w:szCs w:val="20"/>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ind w:left="-108" w:right="-108"/>
              <w:rPr>
                <w:sz w:val="20"/>
                <w:szCs w:val="20"/>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ind w:left="-108" w:right="-108"/>
              <w:rPr>
                <w:sz w:val="20"/>
                <w:szCs w:val="20"/>
                <w:lang w:eastAsia="en-US"/>
              </w:rPr>
            </w:pPr>
          </w:p>
        </w:tc>
        <w:tc>
          <w:tcPr>
            <w:tcW w:w="1275" w:type="dxa"/>
            <w:tcBorders>
              <w:top w:val="nil"/>
              <w:left w:val="single" w:sz="4" w:space="0" w:color="auto"/>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Всего</w:t>
            </w:r>
          </w:p>
        </w:tc>
        <w:tc>
          <w:tcPr>
            <w:tcW w:w="1276"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2014</w:t>
            </w:r>
          </w:p>
        </w:tc>
        <w:tc>
          <w:tcPr>
            <w:tcW w:w="1276"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2015</w:t>
            </w:r>
          </w:p>
        </w:tc>
        <w:tc>
          <w:tcPr>
            <w:tcW w:w="1276"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2016</w:t>
            </w:r>
          </w:p>
        </w:tc>
        <w:tc>
          <w:tcPr>
            <w:tcW w:w="1275"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2017</w:t>
            </w:r>
          </w:p>
        </w:tc>
        <w:tc>
          <w:tcPr>
            <w:tcW w:w="1276"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2018</w:t>
            </w:r>
          </w:p>
        </w:tc>
        <w:tc>
          <w:tcPr>
            <w:tcW w:w="1276"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2019</w:t>
            </w:r>
          </w:p>
        </w:tc>
        <w:tc>
          <w:tcPr>
            <w:tcW w:w="1276"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2020</w:t>
            </w:r>
          </w:p>
        </w:tc>
      </w:tr>
      <w:tr w:rsidR="00066FE8" w:rsidRPr="00BA6ADC" w:rsidTr="00191644">
        <w:trPr>
          <w:trHeight w:val="289"/>
          <w:tblHeader/>
        </w:trPr>
        <w:tc>
          <w:tcPr>
            <w:tcW w:w="1276" w:type="dxa"/>
            <w:tcBorders>
              <w:top w:val="nil"/>
              <w:left w:val="single" w:sz="4" w:space="0" w:color="auto"/>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1</w:t>
            </w:r>
          </w:p>
        </w:tc>
        <w:tc>
          <w:tcPr>
            <w:tcW w:w="1985"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2</w:t>
            </w:r>
          </w:p>
        </w:tc>
        <w:tc>
          <w:tcPr>
            <w:tcW w:w="2268"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sz w:val="20"/>
                <w:szCs w:val="20"/>
                <w:lang w:eastAsia="en-US"/>
              </w:rPr>
            </w:pPr>
            <w:r w:rsidRPr="00BA6ADC">
              <w:rPr>
                <w:sz w:val="20"/>
                <w:szCs w:val="20"/>
                <w:lang w:eastAsia="en-US"/>
              </w:rPr>
              <w:t>3</w:t>
            </w:r>
          </w:p>
        </w:tc>
        <w:tc>
          <w:tcPr>
            <w:tcW w:w="1275" w:type="dxa"/>
            <w:tcBorders>
              <w:top w:val="nil"/>
              <w:left w:val="single" w:sz="4" w:space="0" w:color="auto"/>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4</w:t>
            </w:r>
          </w:p>
        </w:tc>
        <w:tc>
          <w:tcPr>
            <w:tcW w:w="1276"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5</w:t>
            </w:r>
          </w:p>
        </w:tc>
        <w:tc>
          <w:tcPr>
            <w:tcW w:w="1276"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6</w:t>
            </w:r>
          </w:p>
        </w:tc>
        <w:tc>
          <w:tcPr>
            <w:tcW w:w="1276"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7</w:t>
            </w:r>
          </w:p>
        </w:tc>
        <w:tc>
          <w:tcPr>
            <w:tcW w:w="1275"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8</w:t>
            </w:r>
          </w:p>
        </w:tc>
        <w:tc>
          <w:tcPr>
            <w:tcW w:w="1276"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9</w:t>
            </w:r>
          </w:p>
        </w:tc>
        <w:tc>
          <w:tcPr>
            <w:tcW w:w="1276"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10</w:t>
            </w:r>
          </w:p>
        </w:tc>
        <w:tc>
          <w:tcPr>
            <w:tcW w:w="1276" w:type="dxa"/>
            <w:tcBorders>
              <w:top w:val="nil"/>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11</w:t>
            </w:r>
          </w:p>
        </w:tc>
      </w:tr>
      <w:tr w:rsidR="00066FE8" w:rsidRPr="00BA6ADC" w:rsidTr="00191644">
        <w:trPr>
          <w:trHeight w:val="315"/>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ind w:left="-108" w:right="-108"/>
              <w:jc w:val="center"/>
              <w:rPr>
                <w:sz w:val="20"/>
                <w:szCs w:val="20"/>
                <w:lang w:eastAsia="en-US"/>
              </w:rPr>
            </w:pPr>
            <w:r w:rsidRPr="00BA6ADC">
              <w:rPr>
                <w:sz w:val="20"/>
                <w:szCs w:val="20"/>
                <w:lang w:eastAsia="en-US"/>
              </w:rPr>
              <w:t>Муници-пальная програм-ма</w:t>
            </w:r>
          </w:p>
        </w:tc>
        <w:tc>
          <w:tcPr>
            <w:tcW w:w="1985" w:type="dxa"/>
            <w:vMerge w:val="restart"/>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jc w:val="center"/>
              <w:rPr>
                <w:sz w:val="20"/>
                <w:szCs w:val="20"/>
              </w:rPr>
            </w:pPr>
            <w:r w:rsidRPr="00BA6ADC">
              <w:rPr>
                <w:sz w:val="20"/>
                <w:szCs w:val="20"/>
              </w:rPr>
              <w:t>Развитие транспортной системы</w:t>
            </w:r>
          </w:p>
          <w:p w:rsidR="00066FE8" w:rsidRPr="00BA6ADC" w:rsidRDefault="00066FE8" w:rsidP="00191644">
            <w:pPr>
              <w:tabs>
                <w:tab w:val="left" w:pos="10065"/>
              </w:tabs>
              <w:ind w:left="-108" w:right="-108" w:firstLine="32"/>
              <w:jc w:val="center"/>
              <w:rPr>
                <w:sz w:val="20"/>
                <w:szCs w:val="20"/>
              </w:rPr>
            </w:pPr>
          </w:p>
          <w:p w:rsidR="00066FE8" w:rsidRPr="00BA6ADC" w:rsidRDefault="00066FE8" w:rsidP="00191644">
            <w:pPr>
              <w:tabs>
                <w:tab w:val="left" w:pos="10065"/>
              </w:tabs>
              <w:ind w:left="-108" w:right="-108" w:firstLine="32"/>
              <w:jc w:val="center"/>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bottom"/>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1 576 433,8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83 543,0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560 808,7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490 068,4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107 769,1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129 148,5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137 262,2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67 833,9</w:t>
            </w:r>
          </w:p>
        </w:tc>
      </w:tr>
      <w:tr w:rsidR="00066FE8" w:rsidRPr="00BA6ADC" w:rsidTr="00191644">
        <w:trPr>
          <w:trHeight w:val="315"/>
        </w:trPr>
        <w:tc>
          <w:tcPr>
            <w:tcW w:w="1276"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color w:val="000000"/>
                <w:sz w:val="20"/>
                <w:szCs w:val="20"/>
                <w:lang w:eastAsia="en-US"/>
              </w:rPr>
            </w:pPr>
            <w:r w:rsidRPr="00BA6ADC">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color w:val="000000"/>
                <w:sz w:val="20"/>
                <w:szCs w:val="20"/>
                <w:lang w:eastAsia="en-US"/>
              </w:rPr>
            </w:pPr>
          </w:p>
        </w:tc>
      </w:tr>
      <w:tr w:rsidR="00066FE8" w:rsidRPr="00BA6ADC" w:rsidTr="00191644">
        <w:trPr>
          <w:trHeight w:val="315"/>
        </w:trPr>
        <w:tc>
          <w:tcPr>
            <w:tcW w:w="1276"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color w:val="000000"/>
                <w:sz w:val="20"/>
                <w:szCs w:val="20"/>
                <w:lang w:eastAsia="en-US"/>
              </w:rPr>
            </w:pPr>
            <w:r w:rsidRPr="00BA6ADC">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1 576 433,8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83 543,0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560 808,7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490 068,4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107 769,1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129 148,5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137 262,2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67 833,9</w:t>
            </w:r>
          </w:p>
        </w:tc>
      </w:tr>
      <w:tr w:rsidR="00066FE8" w:rsidRPr="00BA6ADC" w:rsidTr="00191644">
        <w:trPr>
          <w:trHeight w:val="35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jc w:val="center"/>
              <w:rPr>
                <w:sz w:val="20"/>
                <w:szCs w:val="20"/>
                <w:lang w:eastAsia="en-US"/>
              </w:rPr>
            </w:pPr>
            <w:r w:rsidRPr="00BA6ADC">
              <w:rPr>
                <w:sz w:val="20"/>
                <w:szCs w:val="20"/>
                <w:lang w:eastAsia="en-US"/>
              </w:rPr>
              <w:t>Подпрог-рамма 1</w:t>
            </w:r>
          </w:p>
        </w:tc>
        <w:tc>
          <w:tcPr>
            <w:tcW w:w="1985" w:type="dxa"/>
            <w:vMerge w:val="restart"/>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widowControl w:val="0"/>
              <w:tabs>
                <w:tab w:val="left" w:pos="10065"/>
              </w:tabs>
              <w:autoSpaceDE w:val="0"/>
              <w:autoSpaceDN w:val="0"/>
              <w:adjustRightInd w:val="0"/>
              <w:jc w:val="center"/>
              <w:rPr>
                <w:sz w:val="20"/>
                <w:szCs w:val="20"/>
                <w:lang w:eastAsia="en-US"/>
              </w:rPr>
            </w:pPr>
            <w:r w:rsidRPr="00BA6ADC">
              <w:rPr>
                <w:bCs/>
                <w:sz w:val="20"/>
                <w:szCs w:val="20"/>
              </w:rPr>
              <w:t xml:space="preserve">Строительство, реконструкция и капитальный </w:t>
            </w:r>
            <w:r w:rsidRPr="00BA6ADC">
              <w:rPr>
                <w:bCs/>
                <w:sz w:val="20"/>
                <w:szCs w:val="20"/>
              </w:rPr>
              <w:lastRenderedPageBreak/>
              <w:t>ремонт дорог с асфальтобетонным покрытием на территории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b/>
                <w:bCs/>
                <w:color w:val="000000"/>
                <w:sz w:val="20"/>
                <w:szCs w:val="20"/>
                <w:lang w:eastAsia="en-US"/>
              </w:rPr>
            </w:pPr>
            <w:r w:rsidRPr="00BA6ADC">
              <w:rPr>
                <w:b/>
                <w:bCs/>
                <w:color w:val="000000"/>
                <w:sz w:val="20"/>
                <w:szCs w:val="20"/>
                <w:lang w:eastAsia="en-US"/>
              </w:rPr>
              <w:lastRenderedPageBreak/>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1 310 252,4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58 691,0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525 001,6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461 174,6</w:t>
            </w:r>
          </w:p>
        </w:tc>
        <w:tc>
          <w:tcPr>
            <w:tcW w:w="1275"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75 887,0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84 998,1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87 115,0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17 385,1</w:t>
            </w:r>
          </w:p>
        </w:tc>
      </w:tr>
      <w:tr w:rsidR="00066FE8" w:rsidRPr="00BA6ADC" w:rsidTr="00191644">
        <w:trPr>
          <w:trHeight w:val="427"/>
        </w:trPr>
        <w:tc>
          <w:tcPr>
            <w:tcW w:w="1276"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r w:rsidRPr="00BA6ADC">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p>
        </w:tc>
      </w:tr>
      <w:tr w:rsidR="00066FE8" w:rsidRPr="00BA6ADC" w:rsidTr="00191644">
        <w:trPr>
          <w:trHeight w:val="693"/>
        </w:trPr>
        <w:tc>
          <w:tcPr>
            <w:tcW w:w="1276"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r w:rsidRPr="00BA6ADC">
              <w:rPr>
                <w:color w:val="000000"/>
                <w:sz w:val="20"/>
                <w:szCs w:val="20"/>
                <w:lang w:eastAsia="en-US"/>
              </w:rPr>
              <w:t>Администрация городского поселения город Лиски</w:t>
            </w:r>
          </w:p>
          <w:p w:rsidR="00066FE8" w:rsidRPr="00BA6ADC" w:rsidRDefault="00066FE8" w:rsidP="00191644">
            <w:pPr>
              <w:tabs>
                <w:tab w:val="left" w:pos="10065"/>
              </w:tabs>
              <w:jc w:val="center"/>
              <w:rPr>
                <w:color w:val="000000"/>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1 310 252,4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58 691,0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525 001,6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461 174,6</w:t>
            </w:r>
          </w:p>
        </w:tc>
        <w:tc>
          <w:tcPr>
            <w:tcW w:w="1275"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75 887,0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84 998,1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87 115,0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17 385,1</w:t>
            </w:r>
          </w:p>
        </w:tc>
      </w:tr>
      <w:tr w:rsidR="00066FE8" w:rsidRPr="00BA6ADC" w:rsidTr="00191644">
        <w:trPr>
          <w:trHeight w:val="453"/>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r w:rsidRPr="00BA6ADC">
              <w:rPr>
                <w:sz w:val="20"/>
                <w:szCs w:val="20"/>
                <w:lang w:eastAsia="en-US"/>
              </w:rPr>
              <w:lastRenderedPageBreak/>
              <w:t>Подпрог-рамма 2</w:t>
            </w:r>
          </w:p>
        </w:tc>
        <w:tc>
          <w:tcPr>
            <w:tcW w:w="1985" w:type="dxa"/>
            <w:vMerge w:val="restart"/>
            <w:tcBorders>
              <w:top w:val="single" w:sz="4" w:space="0" w:color="auto"/>
              <w:left w:val="nil"/>
              <w:bottom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r w:rsidRPr="00BA6ADC">
              <w:rPr>
                <w:bCs/>
                <w:sz w:val="20"/>
                <w:szCs w:val="20"/>
              </w:rPr>
              <w:t>Комплекс работ по содержанию и ремонту дорог общего пользования в границах территории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b/>
                <w:bCs/>
                <w:color w:val="000000"/>
                <w:sz w:val="20"/>
                <w:szCs w:val="20"/>
                <w:lang w:eastAsia="en-US"/>
              </w:rPr>
            </w:pPr>
            <w:r w:rsidRPr="00BA6ADC">
              <w:rPr>
                <w:b/>
                <w:bCs/>
                <w:color w:val="000000"/>
                <w:sz w:val="20"/>
                <w:szCs w:val="2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248 239,8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23 115,0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33 499,6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26 446,8</w:t>
            </w:r>
          </w:p>
        </w:tc>
        <w:tc>
          <w:tcPr>
            <w:tcW w:w="1275"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29 304,6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41 777,8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46 897,2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47 198,8</w:t>
            </w:r>
          </w:p>
        </w:tc>
      </w:tr>
      <w:tr w:rsidR="00066FE8" w:rsidRPr="00BA6ADC" w:rsidTr="00191644">
        <w:trPr>
          <w:trHeight w:val="645"/>
        </w:trPr>
        <w:tc>
          <w:tcPr>
            <w:tcW w:w="1276"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066FE8" w:rsidRPr="00BA6ADC" w:rsidRDefault="00066FE8" w:rsidP="00191644">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r w:rsidRPr="00BA6ADC">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r>
      <w:tr w:rsidR="00066FE8" w:rsidRPr="00BA6ADC" w:rsidTr="00BA6ADC">
        <w:trPr>
          <w:trHeight w:val="1116"/>
        </w:trPr>
        <w:tc>
          <w:tcPr>
            <w:tcW w:w="1276"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066FE8" w:rsidRPr="00BA6ADC" w:rsidRDefault="00066FE8" w:rsidP="00191644">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r w:rsidRPr="00BA6ADC">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248 239,8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23 115,0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33 499,6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26 446,8</w:t>
            </w:r>
          </w:p>
        </w:tc>
        <w:tc>
          <w:tcPr>
            <w:tcW w:w="1275"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29 304,6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41 777,8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46 897,2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47 198,8</w:t>
            </w:r>
          </w:p>
        </w:tc>
      </w:tr>
      <w:tr w:rsidR="00066FE8" w:rsidRPr="00BA6ADC" w:rsidTr="00BA6ADC">
        <w:trPr>
          <w:trHeight w:val="267"/>
        </w:trPr>
        <w:tc>
          <w:tcPr>
            <w:tcW w:w="1276" w:type="dxa"/>
            <w:vMerge w:val="restart"/>
            <w:tcBorders>
              <w:top w:val="single" w:sz="4" w:space="0" w:color="auto"/>
              <w:left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r w:rsidRPr="00BA6ADC">
              <w:rPr>
                <w:sz w:val="20"/>
                <w:szCs w:val="20"/>
                <w:lang w:eastAsia="en-US"/>
              </w:rPr>
              <w:t>Подпрог-рамма 3</w:t>
            </w:r>
          </w:p>
        </w:tc>
        <w:tc>
          <w:tcPr>
            <w:tcW w:w="1985" w:type="dxa"/>
            <w:vMerge w:val="restart"/>
            <w:tcBorders>
              <w:top w:val="single" w:sz="4" w:space="0" w:color="auto"/>
              <w:left w:val="nil"/>
              <w:right w:val="single" w:sz="4" w:space="0" w:color="auto"/>
            </w:tcBorders>
            <w:vAlign w:val="center"/>
          </w:tcPr>
          <w:p w:rsidR="00066FE8" w:rsidRPr="00BA6ADC" w:rsidRDefault="00066FE8" w:rsidP="00191644">
            <w:pPr>
              <w:tabs>
                <w:tab w:val="left" w:pos="10065"/>
              </w:tabs>
              <w:rPr>
                <w:sz w:val="20"/>
                <w:szCs w:val="20"/>
                <w:lang w:eastAsia="en-US"/>
              </w:rPr>
            </w:pPr>
            <w:r w:rsidRPr="00BA6ADC">
              <w:rPr>
                <w:bCs/>
                <w:sz w:val="20"/>
                <w:szCs w:val="20"/>
              </w:rPr>
              <w:t>Обеспечение безопасности дорожного движения в городском поселении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b/>
                <w:bCs/>
                <w:color w:val="000000"/>
                <w:sz w:val="20"/>
                <w:szCs w:val="20"/>
                <w:lang w:eastAsia="en-US"/>
              </w:rPr>
            </w:pPr>
            <w:r w:rsidRPr="00BA6ADC">
              <w:rPr>
                <w:b/>
                <w:bCs/>
                <w:color w:val="000000"/>
                <w:sz w:val="20"/>
                <w:szCs w:val="2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17 941,6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1 737,0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2 307,5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2 447,0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2 577,5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2 372,6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3 250,0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3 250,0</w:t>
            </w:r>
          </w:p>
        </w:tc>
      </w:tr>
      <w:tr w:rsidR="00066FE8" w:rsidRPr="00BA6ADC" w:rsidTr="00BA6ADC">
        <w:trPr>
          <w:trHeight w:val="285"/>
        </w:trPr>
        <w:tc>
          <w:tcPr>
            <w:tcW w:w="1276" w:type="dxa"/>
            <w:vMerge/>
            <w:tcBorders>
              <w:left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p>
        </w:tc>
        <w:tc>
          <w:tcPr>
            <w:tcW w:w="1985" w:type="dxa"/>
            <w:vMerge/>
            <w:tcBorders>
              <w:left w:val="nil"/>
              <w:right w:val="single" w:sz="4" w:space="0" w:color="auto"/>
            </w:tcBorders>
            <w:vAlign w:val="center"/>
          </w:tcPr>
          <w:p w:rsidR="00066FE8" w:rsidRPr="00BA6ADC" w:rsidRDefault="00066FE8" w:rsidP="00191644">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r w:rsidRPr="00BA6ADC">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p>
        </w:tc>
      </w:tr>
      <w:tr w:rsidR="00066FE8" w:rsidRPr="00BA6ADC" w:rsidTr="00191644">
        <w:tc>
          <w:tcPr>
            <w:tcW w:w="1276" w:type="dxa"/>
            <w:vMerge/>
            <w:tcBorders>
              <w:left w:val="single" w:sz="4" w:space="0" w:color="auto"/>
              <w:bottom w:val="single" w:sz="4" w:space="0" w:color="auto"/>
              <w:right w:val="single" w:sz="4" w:space="0" w:color="auto"/>
            </w:tcBorders>
            <w:vAlign w:val="center"/>
          </w:tcPr>
          <w:p w:rsidR="00066FE8" w:rsidRPr="00BA6ADC" w:rsidRDefault="00066FE8" w:rsidP="00191644">
            <w:pPr>
              <w:tabs>
                <w:tab w:val="left" w:pos="10065"/>
              </w:tabs>
              <w:rPr>
                <w:sz w:val="20"/>
                <w:szCs w:val="20"/>
                <w:lang w:eastAsia="en-US"/>
              </w:rPr>
            </w:pPr>
          </w:p>
        </w:tc>
        <w:tc>
          <w:tcPr>
            <w:tcW w:w="1985" w:type="dxa"/>
            <w:vMerge/>
            <w:tcBorders>
              <w:left w:val="nil"/>
              <w:bottom w:val="single" w:sz="4" w:space="0" w:color="auto"/>
              <w:right w:val="single" w:sz="4" w:space="0" w:color="auto"/>
            </w:tcBorders>
            <w:vAlign w:val="center"/>
          </w:tcPr>
          <w:p w:rsidR="00066FE8" w:rsidRPr="00BA6ADC" w:rsidRDefault="00066FE8" w:rsidP="00191644">
            <w:pPr>
              <w:tabs>
                <w:tab w:val="left" w:pos="10065"/>
              </w:tabs>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jc w:val="center"/>
              <w:rPr>
                <w:color w:val="000000"/>
                <w:sz w:val="20"/>
                <w:szCs w:val="20"/>
                <w:lang w:eastAsia="en-US"/>
              </w:rPr>
            </w:pPr>
            <w:r w:rsidRPr="00BA6ADC">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17 941,6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1 737,0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2 307,5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2 447,0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2 577,5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2 372,6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3 250,0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3 250,0</w:t>
            </w:r>
          </w:p>
        </w:tc>
      </w:tr>
    </w:tbl>
    <w:p w:rsidR="00BA6ADC" w:rsidRDefault="00BA6ADC" w:rsidP="00066FE8">
      <w:pPr>
        <w:jc w:val="right"/>
        <w:rPr>
          <w:sz w:val="20"/>
          <w:szCs w:val="20"/>
        </w:rPr>
      </w:pPr>
    </w:p>
    <w:p w:rsidR="00BA6ADC" w:rsidRDefault="00BA6ADC" w:rsidP="00066FE8">
      <w:pPr>
        <w:jc w:val="right"/>
        <w:rPr>
          <w:sz w:val="20"/>
          <w:szCs w:val="20"/>
        </w:rPr>
      </w:pPr>
    </w:p>
    <w:p w:rsidR="00066FE8" w:rsidRPr="00BA6ADC" w:rsidRDefault="00066FE8" w:rsidP="00066FE8">
      <w:pPr>
        <w:jc w:val="right"/>
        <w:rPr>
          <w:sz w:val="20"/>
          <w:szCs w:val="20"/>
        </w:rPr>
      </w:pPr>
      <w:r w:rsidRPr="00BA6ADC">
        <w:rPr>
          <w:sz w:val="20"/>
          <w:szCs w:val="20"/>
        </w:rPr>
        <w:t xml:space="preserve">                                                                                                                                                Приложение № 3</w:t>
      </w:r>
    </w:p>
    <w:p w:rsidR="00066FE8" w:rsidRPr="00BA6ADC" w:rsidRDefault="00066FE8" w:rsidP="00066FE8">
      <w:pPr>
        <w:jc w:val="right"/>
        <w:rPr>
          <w:sz w:val="20"/>
          <w:szCs w:val="20"/>
        </w:rPr>
      </w:pPr>
      <w:r w:rsidRPr="00BA6ADC">
        <w:rPr>
          <w:sz w:val="20"/>
          <w:szCs w:val="20"/>
        </w:rPr>
        <w:t>к муниципальной программе городского поселения</w:t>
      </w:r>
    </w:p>
    <w:p w:rsidR="00066FE8" w:rsidRPr="00BA6ADC" w:rsidRDefault="00066FE8" w:rsidP="00066FE8">
      <w:pPr>
        <w:jc w:val="right"/>
        <w:rPr>
          <w:sz w:val="20"/>
          <w:szCs w:val="20"/>
        </w:rPr>
      </w:pPr>
      <w:r w:rsidRPr="00BA6ADC">
        <w:rPr>
          <w:sz w:val="20"/>
          <w:szCs w:val="20"/>
        </w:rPr>
        <w:t>город Лиски «Развитие транспортной системы»</w:t>
      </w:r>
    </w:p>
    <w:p w:rsidR="00066FE8" w:rsidRPr="00BA6ADC" w:rsidRDefault="00066FE8" w:rsidP="00066FE8">
      <w:pPr>
        <w:pStyle w:val="af3"/>
        <w:jc w:val="center"/>
        <w:rPr>
          <w:rFonts w:ascii="Times New Roman" w:hAnsi="Times New Roman"/>
          <w:sz w:val="20"/>
          <w:szCs w:val="20"/>
        </w:rPr>
      </w:pPr>
      <w:r w:rsidRPr="00BA6ADC">
        <w:rPr>
          <w:rFonts w:ascii="Times New Roman" w:hAnsi="Times New Roman"/>
          <w:sz w:val="20"/>
          <w:szCs w:val="20"/>
        </w:rPr>
        <w:lastRenderedPageBreak/>
        <w:t>Ресурсное обеспечение и прогнозная (справочная) оценка расходов федерального, областного и бюджета городского поселения город Лиски, внебюджетных источников на реализацию муниципальной программы</w:t>
      </w:r>
    </w:p>
    <w:p w:rsidR="00066FE8" w:rsidRPr="00BA6ADC" w:rsidRDefault="00066FE8" w:rsidP="00066FE8">
      <w:pPr>
        <w:pStyle w:val="af3"/>
        <w:jc w:val="center"/>
        <w:rPr>
          <w:rFonts w:ascii="Times New Roman" w:hAnsi="Times New Roman"/>
          <w:sz w:val="20"/>
          <w:szCs w:val="20"/>
        </w:rPr>
      </w:pPr>
      <w:r w:rsidRPr="00BA6ADC">
        <w:rPr>
          <w:rFonts w:ascii="Times New Roman" w:hAnsi="Times New Roman"/>
          <w:sz w:val="20"/>
          <w:szCs w:val="20"/>
        </w:rPr>
        <w:t>городского поселения город Лиски «Развитие транспортной системы»</w:t>
      </w:r>
    </w:p>
    <w:p w:rsidR="00066FE8" w:rsidRPr="00BA6ADC" w:rsidRDefault="00066FE8" w:rsidP="00066FE8">
      <w:pPr>
        <w:tabs>
          <w:tab w:val="left" w:pos="10065"/>
        </w:tabs>
        <w:rPr>
          <w:sz w:val="20"/>
          <w:szCs w:val="20"/>
        </w:rPr>
      </w:pPr>
    </w:p>
    <w:tbl>
      <w:tblPr>
        <w:tblW w:w="15735" w:type="dxa"/>
        <w:tblLayout w:type="fixed"/>
        <w:tblLook w:val="04A0"/>
      </w:tblPr>
      <w:tblGrid>
        <w:gridCol w:w="993"/>
        <w:gridCol w:w="2410"/>
        <w:gridCol w:w="1984"/>
        <w:gridCol w:w="1293"/>
        <w:gridCol w:w="1294"/>
        <w:gridCol w:w="1293"/>
        <w:gridCol w:w="1294"/>
        <w:gridCol w:w="1293"/>
        <w:gridCol w:w="1294"/>
        <w:gridCol w:w="1293"/>
        <w:gridCol w:w="1294"/>
      </w:tblGrid>
      <w:tr w:rsidR="00066FE8" w:rsidRPr="00BA6ADC" w:rsidTr="00BA6ADC">
        <w:trPr>
          <w:trHeight w:val="405"/>
          <w:tblHeader/>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26"/>
                <w:tab w:val="left" w:pos="10065"/>
              </w:tabs>
              <w:ind w:left="125" w:hanging="27"/>
              <w:jc w:val="center"/>
              <w:rPr>
                <w:color w:val="000000"/>
                <w:sz w:val="20"/>
                <w:szCs w:val="20"/>
              </w:rPr>
            </w:pPr>
            <w:r w:rsidRPr="00BA6ADC">
              <w:rPr>
                <w:color w:val="000000"/>
                <w:sz w:val="20"/>
                <w:szCs w:val="20"/>
              </w:rPr>
              <w:t>Статус</w:t>
            </w:r>
          </w:p>
        </w:tc>
        <w:tc>
          <w:tcPr>
            <w:tcW w:w="2410" w:type="dxa"/>
            <w:vMerge w:val="restart"/>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Наименование муниципальной программы, подпрограммы основного мероприятия</w:t>
            </w:r>
          </w:p>
        </w:tc>
        <w:tc>
          <w:tcPr>
            <w:tcW w:w="1984" w:type="dxa"/>
            <w:vMerge w:val="restart"/>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Источники ресурсного обеспечения</w:t>
            </w:r>
          </w:p>
        </w:tc>
        <w:tc>
          <w:tcPr>
            <w:tcW w:w="10348" w:type="dxa"/>
            <w:gridSpan w:val="8"/>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Оценка расходов по годам реализации муниципальной программы, тыс. руб.</w:t>
            </w:r>
          </w:p>
        </w:tc>
      </w:tr>
      <w:tr w:rsidR="00066FE8" w:rsidRPr="00BA6ADC" w:rsidTr="00BA6ADC">
        <w:trPr>
          <w:trHeight w:val="1725"/>
          <w:tblHeader/>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vMerge/>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997"/>
                <w:tab w:val="left" w:pos="10065"/>
              </w:tabs>
              <w:jc w:val="center"/>
              <w:rPr>
                <w:color w:val="000000"/>
                <w:sz w:val="20"/>
                <w:szCs w:val="20"/>
              </w:rPr>
            </w:pPr>
            <w:r w:rsidRPr="00BA6ADC">
              <w:rPr>
                <w:color w:val="000000"/>
                <w:sz w:val="20"/>
                <w:szCs w:val="20"/>
              </w:rPr>
              <w:t>Всего</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2014</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2015</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2016</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2017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2018</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2019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2020</w:t>
            </w:r>
          </w:p>
        </w:tc>
      </w:tr>
      <w:tr w:rsidR="00066FE8" w:rsidRPr="00BA6ADC" w:rsidTr="00BA6ADC">
        <w:trPr>
          <w:cantSplit/>
          <w:trHeight w:val="300"/>
          <w:tblHeader/>
        </w:trPr>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066FE8" w:rsidRPr="00BA6ADC" w:rsidRDefault="00066FE8" w:rsidP="00191644">
            <w:pPr>
              <w:tabs>
                <w:tab w:val="left" w:pos="10065"/>
              </w:tabs>
              <w:jc w:val="center"/>
              <w:rPr>
                <w:color w:val="000000"/>
                <w:sz w:val="20"/>
                <w:szCs w:val="20"/>
              </w:rPr>
            </w:pPr>
            <w:r w:rsidRPr="00BA6ADC">
              <w:rPr>
                <w:color w:val="000000"/>
                <w:sz w:val="20"/>
                <w:szCs w:val="20"/>
              </w:rPr>
              <w:t>1</w:t>
            </w:r>
          </w:p>
        </w:tc>
        <w:tc>
          <w:tcPr>
            <w:tcW w:w="2410" w:type="dxa"/>
            <w:tcBorders>
              <w:top w:val="single" w:sz="4" w:space="0" w:color="auto"/>
              <w:left w:val="nil"/>
              <w:bottom w:val="single" w:sz="4" w:space="0" w:color="auto"/>
              <w:right w:val="single" w:sz="4" w:space="0" w:color="auto"/>
            </w:tcBorders>
            <w:shd w:val="clear" w:color="auto" w:fill="auto"/>
            <w:vAlign w:val="bottom"/>
          </w:tcPr>
          <w:p w:rsidR="00066FE8" w:rsidRPr="00BA6ADC" w:rsidRDefault="00066FE8" w:rsidP="00191644">
            <w:pPr>
              <w:tabs>
                <w:tab w:val="left" w:pos="10065"/>
              </w:tabs>
              <w:jc w:val="center"/>
              <w:rPr>
                <w:color w:val="000000"/>
                <w:sz w:val="20"/>
                <w:szCs w:val="20"/>
              </w:rPr>
            </w:pPr>
            <w:r w:rsidRPr="00BA6ADC">
              <w:rPr>
                <w:color w:val="000000"/>
                <w:sz w:val="20"/>
                <w:szCs w:val="20"/>
              </w:rPr>
              <w:t>2</w:t>
            </w:r>
          </w:p>
        </w:tc>
        <w:tc>
          <w:tcPr>
            <w:tcW w:w="1984" w:type="dxa"/>
            <w:tcBorders>
              <w:top w:val="single" w:sz="4" w:space="0" w:color="auto"/>
              <w:left w:val="nil"/>
              <w:bottom w:val="single" w:sz="4" w:space="0" w:color="auto"/>
              <w:right w:val="single" w:sz="4" w:space="0" w:color="auto"/>
            </w:tcBorders>
            <w:shd w:val="clear" w:color="auto" w:fill="auto"/>
            <w:vAlign w:val="bottom"/>
          </w:tcPr>
          <w:p w:rsidR="00066FE8" w:rsidRPr="00BA6ADC" w:rsidRDefault="00066FE8" w:rsidP="00191644">
            <w:pPr>
              <w:tabs>
                <w:tab w:val="left" w:pos="10065"/>
              </w:tabs>
              <w:jc w:val="center"/>
              <w:rPr>
                <w:color w:val="000000"/>
                <w:sz w:val="20"/>
                <w:szCs w:val="20"/>
              </w:rPr>
            </w:pPr>
            <w:r w:rsidRPr="00BA6ADC">
              <w:rPr>
                <w:color w:val="000000"/>
                <w:sz w:val="20"/>
                <w:szCs w:val="20"/>
              </w:rPr>
              <w:t>3</w:t>
            </w:r>
          </w:p>
        </w:tc>
        <w:tc>
          <w:tcPr>
            <w:tcW w:w="1293" w:type="dxa"/>
            <w:tcBorders>
              <w:top w:val="single" w:sz="4" w:space="0" w:color="auto"/>
              <w:left w:val="nil"/>
              <w:bottom w:val="single" w:sz="4" w:space="0" w:color="auto"/>
              <w:right w:val="single" w:sz="4" w:space="0" w:color="auto"/>
            </w:tcBorders>
            <w:shd w:val="clear" w:color="auto" w:fill="auto"/>
            <w:vAlign w:val="bottom"/>
          </w:tcPr>
          <w:p w:rsidR="00066FE8" w:rsidRPr="00BA6ADC" w:rsidRDefault="00066FE8" w:rsidP="00191644">
            <w:pPr>
              <w:tabs>
                <w:tab w:val="left" w:pos="10065"/>
              </w:tabs>
              <w:jc w:val="center"/>
              <w:rPr>
                <w:color w:val="000000"/>
                <w:sz w:val="20"/>
                <w:szCs w:val="20"/>
              </w:rPr>
            </w:pPr>
            <w:r w:rsidRPr="00BA6ADC">
              <w:rPr>
                <w:color w:val="000000"/>
                <w:sz w:val="20"/>
                <w:szCs w:val="20"/>
              </w:rPr>
              <w:t>4</w:t>
            </w:r>
          </w:p>
        </w:tc>
        <w:tc>
          <w:tcPr>
            <w:tcW w:w="1294" w:type="dxa"/>
            <w:tcBorders>
              <w:top w:val="single" w:sz="4" w:space="0" w:color="auto"/>
              <w:left w:val="nil"/>
              <w:bottom w:val="single" w:sz="4" w:space="0" w:color="auto"/>
              <w:right w:val="single" w:sz="4" w:space="0" w:color="auto"/>
            </w:tcBorders>
            <w:shd w:val="clear" w:color="auto" w:fill="auto"/>
            <w:vAlign w:val="bottom"/>
          </w:tcPr>
          <w:p w:rsidR="00066FE8" w:rsidRPr="00BA6ADC" w:rsidRDefault="00066FE8" w:rsidP="00191644">
            <w:pPr>
              <w:tabs>
                <w:tab w:val="left" w:pos="10065"/>
              </w:tabs>
              <w:jc w:val="center"/>
              <w:rPr>
                <w:color w:val="000000"/>
                <w:sz w:val="20"/>
                <w:szCs w:val="20"/>
              </w:rPr>
            </w:pPr>
            <w:r w:rsidRPr="00BA6ADC">
              <w:rPr>
                <w:color w:val="000000"/>
                <w:sz w:val="20"/>
                <w:szCs w:val="20"/>
              </w:rPr>
              <w:t>5</w:t>
            </w:r>
          </w:p>
        </w:tc>
        <w:tc>
          <w:tcPr>
            <w:tcW w:w="1293" w:type="dxa"/>
            <w:tcBorders>
              <w:top w:val="single" w:sz="4" w:space="0" w:color="auto"/>
              <w:left w:val="nil"/>
              <w:bottom w:val="single" w:sz="4" w:space="0" w:color="auto"/>
              <w:right w:val="single" w:sz="4" w:space="0" w:color="auto"/>
            </w:tcBorders>
            <w:shd w:val="clear" w:color="auto" w:fill="auto"/>
            <w:vAlign w:val="bottom"/>
          </w:tcPr>
          <w:p w:rsidR="00066FE8" w:rsidRPr="00BA6ADC" w:rsidRDefault="00066FE8" w:rsidP="00191644">
            <w:pPr>
              <w:tabs>
                <w:tab w:val="left" w:pos="10065"/>
              </w:tabs>
              <w:jc w:val="center"/>
              <w:rPr>
                <w:color w:val="000000"/>
                <w:sz w:val="20"/>
                <w:szCs w:val="20"/>
              </w:rPr>
            </w:pPr>
            <w:r w:rsidRPr="00BA6ADC">
              <w:rPr>
                <w:color w:val="000000"/>
                <w:sz w:val="20"/>
                <w:szCs w:val="20"/>
              </w:rPr>
              <w:t>6</w:t>
            </w:r>
          </w:p>
        </w:tc>
        <w:tc>
          <w:tcPr>
            <w:tcW w:w="1294" w:type="dxa"/>
            <w:tcBorders>
              <w:top w:val="single" w:sz="4" w:space="0" w:color="auto"/>
              <w:left w:val="nil"/>
              <w:bottom w:val="single" w:sz="4" w:space="0" w:color="auto"/>
              <w:right w:val="single" w:sz="4" w:space="0" w:color="auto"/>
            </w:tcBorders>
            <w:shd w:val="clear" w:color="auto" w:fill="auto"/>
            <w:vAlign w:val="bottom"/>
          </w:tcPr>
          <w:p w:rsidR="00066FE8" w:rsidRPr="00BA6ADC" w:rsidRDefault="00066FE8" w:rsidP="00191644">
            <w:pPr>
              <w:tabs>
                <w:tab w:val="left" w:pos="10065"/>
              </w:tabs>
              <w:jc w:val="center"/>
              <w:rPr>
                <w:color w:val="000000"/>
                <w:sz w:val="20"/>
                <w:szCs w:val="20"/>
              </w:rPr>
            </w:pPr>
            <w:r w:rsidRPr="00BA6ADC">
              <w:rPr>
                <w:color w:val="000000"/>
                <w:sz w:val="20"/>
                <w:szCs w:val="20"/>
              </w:rPr>
              <w:t>7</w:t>
            </w:r>
          </w:p>
        </w:tc>
        <w:tc>
          <w:tcPr>
            <w:tcW w:w="1293" w:type="dxa"/>
            <w:tcBorders>
              <w:top w:val="single" w:sz="4" w:space="0" w:color="auto"/>
              <w:left w:val="nil"/>
              <w:bottom w:val="single" w:sz="4" w:space="0" w:color="auto"/>
              <w:right w:val="single" w:sz="4" w:space="0" w:color="auto"/>
            </w:tcBorders>
            <w:shd w:val="clear" w:color="auto" w:fill="auto"/>
            <w:vAlign w:val="bottom"/>
          </w:tcPr>
          <w:p w:rsidR="00066FE8" w:rsidRPr="00BA6ADC" w:rsidRDefault="00066FE8" w:rsidP="00191644">
            <w:pPr>
              <w:tabs>
                <w:tab w:val="left" w:pos="10065"/>
              </w:tabs>
              <w:jc w:val="center"/>
              <w:rPr>
                <w:color w:val="000000"/>
                <w:sz w:val="20"/>
                <w:szCs w:val="20"/>
              </w:rPr>
            </w:pPr>
            <w:r w:rsidRPr="00BA6ADC">
              <w:rPr>
                <w:color w:val="000000"/>
                <w:sz w:val="20"/>
                <w:szCs w:val="20"/>
              </w:rPr>
              <w:t>8</w:t>
            </w:r>
          </w:p>
        </w:tc>
        <w:tc>
          <w:tcPr>
            <w:tcW w:w="1294" w:type="dxa"/>
            <w:tcBorders>
              <w:top w:val="single" w:sz="4" w:space="0" w:color="auto"/>
              <w:left w:val="nil"/>
              <w:bottom w:val="single" w:sz="4" w:space="0" w:color="auto"/>
              <w:right w:val="single" w:sz="4" w:space="0" w:color="auto"/>
            </w:tcBorders>
            <w:shd w:val="clear" w:color="auto" w:fill="auto"/>
            <w:vAlign w:val="bottom"/>
          </w:tcPr>
          <w:p w:rsidR="00066FE8" w:rsidRPr="00BA6ADC" w:rsidRDefault="00066FE8" w:rsidP="00191644">
            <w:pPr>
              <w:tabs>
                <w:tab w:val="left" w:pos="10065"/>
              </w:tabs>
              <w:jc w:val="center"/>
              <w:rPr>
                <w:color w:val="000000"/>
                <w:sz w:val="20"/>
                <w:szCs w:val="20"/>
              </w:rPr>
            </w:pPr>
            <w:r w:rsidRPr="00BA6ADC">
              <w:rPr>
                <w:color w:val="000000"/>
                <w:sz w:val="20"/>
                <w:szCs w:val="20"/>
              </w:rPr>
              <w:t>9</w:t>
            </w:r>
          </w:p>
        </w:tc>
        <w:tc>
          <w:tcPr>
            <w:tcW w:w="1293" w:type="dxa"/>
            <w:tcBorders>
              <w:top w:val="single" w:sz="4" w:space="0" w:color="auto"/>
              <w:left w:val="nil"/>
              <w:bottom w:val="single" w:sz="4" w:space="0" w:color="auto"/>
              <w:right w:val="single" w:sz="4" w:space="0" w:color="auto"/>
            </w:tcBorders>
            <w:shd w:val="clear" w:color="auto" w:fill="auto"/>
            <w:vAlign w:val="bottom"/>
          </w:tcPr>
          <w:p w:rsidR="00066FE8" w:rsidRPr="00BA6ADC" w:rsidRDefault="00066FE8" w:rsidP="00191644">
            <w:pPr>
              <w:tabs>
                <w:tab w:val="left" w:pos="10065"/>
              </w:tabs>
              <w:jc w:val="center"/>
              <w:rPr>
                <w:color w:val="000000"/>
                <w:sz w:val="20"/>
                <w:szCs w:val="20"/>
              </w:rPr>
            </w:pPr>
            <w:r w:rsidRPr="00BA6ADC">
              <w:rPr>
                <w:color w:val="000000"/>
                <w:sz w:val="20"/>
                <w:szCs w:val="20"/>
              </w:rPr>
              <w:t>10</w:t>
            </w:r>
          </w:p>
        </w:tc>
        <w:tc>
          <w:tcPr>
            <w:tcW w:w="1294" w:type="dxa"/>
            <w:tcBorders>
              <w:top w:val="single" w:sz="4" w:space="0" w:color="auto"/>
              <w:left w:val="nil"/>
              <w:bottom w:val="single" w:sz="4" w:space="0" w:color="auto"/>
              <w:right w:val="single" w:sz="4" w:space="0" w:color="auto"/>
            </w:tcBorders>
            <w:shd w:val="clear" w:color="auto" w:fill="auto"/>
            <w:vAlign w:val="bottom"/>
          </w:tcPr>
          <w:p w:rsidR="00066FE8" w:rsidRPr="00BA6ADC" w:rsidRDefault="00066FE8" w:rsidP="00191644">
            <w:pPr>
              <w:tabs>
                <w:tab w:val="left" w:pos="10065"/>
              </w:tabs>
              <w:jc w:val="center"/>
              <w:rPr>
                <w:color w:val="000000"/>
                <w:sz w:val="20"/>
                <w:szCs w:val="20"/>
              </w:rPr>
            </w:pPr>
            <w:r w:rsidRPr="00BA6ADC">
              <w:rPr>
                <w:color w:val="000000"/>
                <w:sz w:val="20"/>
                <w:szCs w:val="20"/>
              </w:rPr>
              <w:t>11</w:t>
            </w:r>
          </w:p>
        </w:tc>
      </w:tr>
      <w:tr w:rsidR="00066FE8" w:rsidRPr="00BA6ADC" w:rsidTr="00BA6ADC">
        <w:trPr>
          <w:trHeight w:val="439"/>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Муници-пальная програм-ма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jc w:val="center"/>
              <w:rPr>
                <w:color w:val="000000"/>
                <w:sz w:val="20"/>
                <w:szCs w:val="20"/>
              </w:rPr>
            </w:pPr>
            <w:r w:rsidRPr="00BA6ADC">
              <w:rPr>
                <w:sz w:val="20"/>
                <w:szCs w:val="20"/>
              </w:rPr>
              <w:t>Развитие транспортной системы</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1 576 433,8</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83 543,0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560 808,7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490 068,4</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107 769,1</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129 148,5</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137 262,2</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67 833,9</w:t>
            </w:r>
          </w:p>
        </w:tc>
      </w:tr>
      <w:tr w:rsidR="00066FE8" w:rsidRPr="00BA6ADC" w:rsidTr="00BA6ADC">
        <w:trPr>
          <w:trHeight w:val="545"/>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Федеральный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866 562,4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496 562,4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370 000,0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r>
      <w:tr w:rsidR="00066FE8" w:rsidRPr="00BA6ADC" w:rsidTr="00BA6ADC">
        <w:trPr>
          <w:trHeight w:val="425"/>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225 157,6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2 409,0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49 093,0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53 084,2</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52 618,6</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67 952,8</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r>
      <w:tr w:rsidR="00066FE8" w:rsidRPr="00BA6ADC" w:rsidTr="00BA6ADC">
        <w:trPr>
          <w:trHeight w:val="417"/>
        </w:trPr>
        <w:tc>
          <w:tcPr>
            <w:tcW w:w="993"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jc w:val="center"/>
              <w:rPr>
                <w:color w:val="000000"/>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484 713,8</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81 134,0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64 246,3</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70 975,4</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54 684,9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76 529,9</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69 309,4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67 833,9</w:t>
            </w:r>
          </w:p>
        </w:tc>
      </w:tr>
      <w:tr w:rsidR="00066FE8" w:rsidRPr="00BA6ADC" w:rsidTr="00BA6ADC">
        <w:trPr>
          <w:trHeight w:val="409"/>
        </w:trPr>
        <w:tc>
          <w:tcPr>
            <w:tcW w:w="993"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jc w:val="center"/>
              <w:rPr>
                <w:color w:val="000000"/>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33"/>
              <w:jc w:val="center"/>
              <w:rPr>
                <w:color w:val="000000"/>
                <w:sz w:val="20"/>
                <w:szCs w:val="20"/>
              </w:rPr>
            </w:pPr>
            <w:r w:rsidRPr="00BA6ADC">
              <w:rPr>
                <w:color w:val="000000"/>
                <w:sz w:val="20"/>
                <w:szCs w:val="20"/>
              </w:rPr>
              <w:t>Бюджет района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131"/>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rPr>
                <w:color w:val="000000"/>
                <w:sz w:val="20"/>
                <w:szCs w:val="20"/>
              </w:rPr>
            </w:pPr>
            <w:r w:rsidRPr="00BA6ADC">
              <w:rPr>
                <w:color w:val="000000"/>
                <w:sz w:val="20"/>
                <w:szCs w:val="20"/>
              </w:rPr>
              <w:t>в том числе:</w:t>
            </w:r>
          </w:p>
        </w:tc>
      </w:tr>
      <w:tr w:rsidR="00066FE8" w:rsidRPr="00BA6ADC" w:rsidTr="00BA6ADC">
        <w:trPr>
          <w:trHeight w:val="32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Подпрог-рамма 1</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bCs/>
                <w:sz w:val="20"/>
                <w:szCs w:val="20"/>
              </w:rPr>
              <w:t>Строительство, реконструкция и капитальный ремонт дорог с асфальтобетонным покрытием на территории городского поселения город Лиски</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1 310 252,4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58 691,0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525 001,6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461 174,6</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75 887,0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84 998,1</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87 115,0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17 385,1</w:t>
            </w:r>
          </w:p>
        </w:tc>
      </w:tr>
      <w:tr w:rsidR="00066FE8" w:rsidRPr="00BA6ADC" w:rsidTr="00BA6ADC">
        <w:trPr>
          <w:trHeight w:val="423"/>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Федеральный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866 562,4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496 562,4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370 000,0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r>
      <w:tr w:rsidR="00066FE8" w:rsidRPr="00BA6ADC" w:rsidTr="00BA6ADC">
        <w:trPr>
          <w:trHeight w:val="267"/>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225 157,6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2 409,0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49 093,0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53 084,2</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52 618,6</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67 952,8</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r>
      <w:tr w:rsidR="00066FE8" w:rsidRPr="00BA6ADC" w:rsidTr="00BA6ADC">
        <w:trPr>
          <w:trHeight w:val="236"/>
        </w:trPr>
        <w:tc>
          <w:tcPr>
            <w:tcW w:w="993"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jc w:val="center"/>
              <w:rPr>
                <w:color w:val="000000"/>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218 532,4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56 282,0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28 439,2</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42 081,6</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22 802,8</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32 379,5</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19 162,2</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17 385,1</w:t>
            </w:r>
          </w:p>
        </w:tc>
      </w:tr>
      <w:tr w:rsidR="00066FE8" w:rsidRPr="00BA6ADC" w:rsidTr="006A7F6A">
        <w:trPr>
          <w:trHeight w:val="423"/>
        </w:trPr>
        <w:tc>
          <w:tcPr>
            <w:tcW w:w="993"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jc w:val="center"/>
              <w:rPr>
                <w:color w:val="000000"/>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Бюджет района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r>
      <w:tr w:rsidR="00066FE8" w:rsidRPr="00BA6ADC" w:rsidTr="00BA6ADC">
        <w:trPr>
          <w:trHeight w:val="411"/>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rPr>
                <w:color w:val="000000"/>
                <w:sz w:val="20"/>
                <w:szCs w:val="20"/>
              </w:rPr>
            </w:pPr>
            <w:r w:rsidRPr="00BA6ADC">
              <w:rPr>
                <w:color w:val="000000"/>
                <w:sz w:val="20"/>
                <w:szCs w:val="20"/>
              </w:rPr>
              <w:t>в том числе по мероприятиям:</w:t>
            </w:r>
          </w:p>
        </w:tc>
      </w:tr>
      <w:tr w:rsidR="00066FE8" w:rsidRPr="00BA6ADC" w:rsidTr="00BA6ADC">
        <w:trPr>
          <w:trHeight w:val="228"/>
        </w:trPr>
        <w:tc>
          <w:tcPr>
            <w:tcW w:w="993" w:type="dxa"/>
            <w:vMerge w:val="restart"/>
            <w:tcBorders>
              <w:top w:val="single" w:sz="4" w:space="0" w:color="auto"/>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1.1</w:t>
            </w:r>
          </w:p>
        </w:tc>
        <w:tc>
          <w:tcPr>
            <w:tcW w:w="2410" w:type="dxa"/>
            <w:vMerge w:val="restart"/>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rPr>
            </w:pPr>
            <w:r w:rsidRPr="00BA6ADC">
              <w:rPr>
                <w:bCs/>
                <w:color w:val="000000"/>
                <w:sz w:val="20"/>
                <w:szCs w:val="20"/>
              </w:rPr>
              <w:t xml:space="preserve">Капитальный ремонт дорог, тротуаров, дворовых </w:t>
            </w:r>
            <w:r w:rsidRPr="00BA6ADC">
              <w:rPr>
                <w:bCs/>
                <w:color w:val="000000"/>
                <w:sz w:val="20"/>
                <w:szCs w:val="20"/>
              </w:rPr>
              <w:lastRenderedPageBreak/>
              <w:t xml:space="preserve">территорий и проездов к дворовым территориям </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lastRenderedPageBreak/>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269 348,6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50 945,0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22 497,3</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34 482,4</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27 188,7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70 260,8</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58 956,1</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5 018,3</w:t>
            </w:r>
          </w:p>
        </w:tc>
      </w:tr>
      <w:tr w:rsidR="00066FE8" w:rsidRPr="00BA6ADC" w:rsidTr="00BA6ADC">
        <w:trPr>
          <w:trHeight w:val="420"/>
        </w:trPr>
        <w:tc>
          <w:tcPr>
            <w:tcW w:w="993" w:type="dxa"/>
            <w:vMerge/>
            <w:tcBorders>
              <w:top w:val="single" w:sz="4" w:space="0" w:color="auto"/>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p>
        </w:tc>
        <w:tc>
          <w:tcPr>
            <w:tcW w:w="2410" w:type="dxa"/>
            <w:vMerge/>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128 318,7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8 181,1</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18 885,9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52 618,6</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48 633,1</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w:t>
            </w:r>
          </w:p>
        </w:tc>
      </w:tr>
      <w:tr w:rsidR="00066FE8" w:rsidRPr="00BA6ADC" w:rsidTr="00BA6ADC">
        <w:trPr>
          <w:trHeight w:val="398"/>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141 029,9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50 945,0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22 497,3</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26 301,3</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8 302,8</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17 642,2</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10 323,0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5 018,3</w:t>
            </w:r>
          </w:p>
        </w:tc>
      </w:tr>
      <w:tr w:rsidR="00066FE8" w:rsidRPr="00BA6ADC" w:rsidTr="00BA6ADC">
        <w:trPr>
          <w:trHeight w:val="417"/>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w:t>
            </w:r>
          </w:p>
        </w:tc>
      </w:tr>
      <w:tr w:rsidR="00066FE8" w:rsidRPr="00BA6ADC" w:rsidTr="00BA6ADC">
        <w:trPr>
          <w:trHeight w:val="239"/>
        </w:trPr>
        <w:tc>
          <w:tcPr>
            <w:tcW w:w="993" w:type="dxa"/>
            <w:vMerge w:val="restart"/>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1.2.</w:t>
            </w:r>
          </w:p>
        </w:tc>
        <w:tc>
          <w:tcPr>
            <w:tcW w:w="2410" w:type="dxa"/>
            <w:vMerge w:val="restart"/>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Дорожный</w:t>
            </w:r>
          </w:p>
          <w:p w:rsidR="00066FE8" w:rsidRPr="00BA6ADC" w:rsidRDefault="00066FE8" w:rsidP="00191644">
            <w:pPr>
              <w:tabs>
                <w:tab w:val="left" w:pos="10065"/>
              </w:tabs>
              <w:jc w:val="center"/>
              <w:rPr>
                <w:color w:val="000000"/>
                <w:sz w:val="20"/>
                <w:szCs w:val="20"/>
              </w:rPr>
            </w:pPr>
            <w:r w:rsidRPr="00BA6ADC">
              <w:rPr>
                <w:color w:val="000000"/>
                <w:sz w:val="20"/>
                <w:szCs w:val="20"/>
              </w:rPr>
              <w:t>фонд</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42 342,7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7 746,0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4 404,4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10 705,2</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9 208,7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8 935,6</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1 342,8</w:t>
            </w:r>
          </w:p>
        </w:tc>
      </w:tr>
      <w:tr w:rsidR="00066FE8" w:rsidRPr="00BA6ADC" w:rsidTr="00BA6ADC">
        <w:trPr>
          <w:trHeight w:val="272"/>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2 409,0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2 409,0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r>
      <w:tr w:rsidR="00066FE8" w:rsidRPr="00BA6ADC" w:rsidTr="00BA6ADC">
        <w:trPr>
          <w:trHeight w:val="279"/>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39 933,7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5 337,0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4 404,4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10 705,2</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9 208,7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8 935,6</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1 342,8</w:t>
            </w:r>
          </w:p>
        </w:tc>
      </w:tr>
      <w:tr w:rsidR="00066FE8" w:rsidRPr="00BA6ADC" w:rsidTr="00BA6ADC">
        <w:trPr>
          <w:trHeight w:val="411"/>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205"/>
        </w:trPr>
        <w:tc>
          <w:tcPr>
            <w:tcW w:w="993" w:type="dxa"/>
            <w:vMerge w:val="restart"/>
            <w:tcBorders>
              <w:top w:val="single" w:sz="4" w:space="0" w:color="auto"/>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1.3.</w:t>
            </w:r>
          </w:p>
        </w:tc>
        <w:tc>
          <w:tcPr>
            <w:tcW w:w="2410" w:type="dxa"/>
            <w:vMerge w:val="restart"/>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Строительство автодорожного транспортного тоннеля под железнодорожными путями в г.Лиски</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877 387,7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498 099,9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379 287,8</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r>
      <w:tr w:rsidR="00066FE8" w:rsidRPr="00BA6ADC" w:rsidTr="00BA6ADC">
        <w:trPr>
          <w:trHeight w:val="111"/>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Федеральный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866 562,4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496 562,4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370 000,0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r>
      <w:tr w:rsidR="00066FE8" w:rsidRPr="00BA6ADC" w:rsidTr="00BA6ADC">
        <w:trPr>
          <w:trHeight w:val="150"/>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9 278,4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9 278,4</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r>
      <w:tr w:rsidR="00066FE8" w:rsidRPr="00BA6ADC" w:rsidTr="00BA6ADC">
        <w:trPr>
          <w:trHeight w:val="135"/>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1 546,9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1 537,5</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9,4</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r>
      <w:tr w:rsidR="00066FE8" w:rsidRPr="00BA6ADC" w:rsidTr="00BA6ADC">
        <w:trPr>
          <w:trHeight w:val="150"/>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r>
      <w:tr w:rsidR="00066FE8" w:rsidRPr="00BA6ADC" w:rsidTr="00BA6ADC">
        <w:trPr>
          <w:trHeight w:val="184"/>
        </w:trPr>
        <w:tc>
          <w:tcPr>
            <w:tcW w:w="993" w:type="dxa"/>
            <w:vMerge w:val="restart"/>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1.4.</w:t>
            </w:r>
          </w:p>
        </w:tc>
        <w:tc>
          <w:tcPr>
            <w:tcW w:w="2410" w:type="dxa"/>
            <w:vMerge w:val="restart"/>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Изъятие земельных участков для муниципальных нужд под строительство автодороги, путем выкупа</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831,9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431,9</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r>
      <w:tr w:rsidR="00066FE8" w:rsidRPr="00BA6ADC" w:rsidTr="00BA6ADC">
        <w:trPr>
          <w:trHeight w:val="125"/>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Федеральный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r>
      <w:tr w:rsidR="00066FE8" w:rsidRPr="00BA6ADC" w:rsidTr="00BA6ADC">
        <w:trPr>
          <w:trHeight w:val="134"/>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r>
      <w:tr w:rsidR="00066FE8" w:rsidRPr="00BA6ADC" w:rsidTr="00BA6ADC">
        <w:trPr>
          <w:trHeight w:val="125"/>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831,9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431,9</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r>
      <w:tr w:rsidR="00066FE8" w:rsidRPr="00BA6ADC" w:rsidTr="00BA6ADC">
        <w:trPr>
          <w:trHeight w:val="134"/>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r>
      <w:tr w:rsidR="00066FE8" w:rsidRPr="00BA6ADC" w:rsidTr="00BA6ADC">
        <w:trPr>
          <w:trHeight w:val="167"/>
        </w:trPr>
        <w:tc>
          <w:tcPr>
            <w:tcW w:w="993" w:type="dxa"/>
            <w:vMerge w:val="restart"/>
            <w:tcBorders>
              <w:top w:val="single" w:sz="4" w:space="0" w:color="auto"/>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1.5.</w:t>
            </w:r>
          </w:p>
        </w:tc>
        <w:tc>
          <w:tcPr>
            <w:tcW w:w="2410" w:type="dxa"/>
            <w:vMerge w:val="restart"/>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 xml:space="preserve">Проектирование, реконструкция и новое строительство участков улично-дорожной сети на подходах к </w:t>
            </w:r>
            <w:r w:rsidRPr="00BA6ADC">
              <w:rPr>
                <w:color w:val="000000"/>
                <w:sz w:val="20"/>
                <w:szCs w:val="20"/>
              </w:rPr>
              <w:lastRenderedPageBreak/>
              <w:t>автодорожному тоннелю</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lastRenderedPageBreak/>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75 356,9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36 267,3</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39 089,6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r>
      <w:tr w:rsidR="00066FE8" w:rsidRPr="00BA6ADC" w:rsidTr="00BA6ADC">
        <w:trPr>
          <w:trHeight w:val="125"/>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bCs/>
                <w:color w:val="000000"/>
                <w:sz w:val="20"/>
                <w:szCs w:val="20"/>
              </w:rPr>
              <w:t>Федеральный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
                <w:bCs/>
                <w:color w:val="000000"/>
                <w:sz w:val="20"/>
                <w:szCs w:val="20"/>
                <w:lang w:eastAsia="en-US"/>
              </w:rPr>
              <w:t>-</w:t>
            </w:r>
          </w:p>
        </w:tc>
      </w:tr>
      <w:tr w:rsidR="00066FE8" w:rsidRPr="00BA6ADC" w:rsidTr="00BA6ADC">
        <w:trPr>
          <w:trHeight w:val="134"/>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65 831,8</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31 633,5</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34 198,3</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w:t>
            </w:r>
          </w:p>
        </w:tc>
      </w:tr>
      <w:tr w:rsidR="00066FE8" w:rsidRPr="00BA6ADC" w:rsidTr="00BA6ADC">
        <w:trPr>
          <w:trHeight w:val="125"/>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9 525,1</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4 633,8</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4 891,3</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bCs/>
                <w:color w:val="000000"/>
                <w:sz w:val="20"/>
                <w:szCs w:val="20"/>
                <w:lang w:eastAsia="en-US"/>
              </w:rPr>
              <w:t>-</w:t>
            </w:r>
          </w:p>
        </w:tc>
      </w:tr>
      <w:tr w:rsidR="00066FE8" w:rsidRPr="00BA6ADC" w:rsidTr="00BA6ADC">
        <w:trPr>
          <w:trHeight w:val="134"/>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 xml:space="preserve">Внебюджетные </w:t>
            </w:r>
            <w:r w:rsidRPr="00BA6ADC">
              <w:rPr>
                <w:color w:val="000000"/>
                <w:sz w:val="20"/>
                <w:szCs w:val="20"/>
              </w:rPr>
              <w:lastRenderedPageBreak/>
              <w:t>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lastRenderedPageBreak/>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r>
      <w:tr w:rsidR="00066FE8" w:rsidRPr="00BA6ADC" w:rsidTr="00BA6ADC">
        <w:trPr>
          <w:trHeight w:val="268"/>
        </w:trPr>
        <w:tc>
          <w:tcPr>
            <w:tcW w:w="993" w:type="dxa"/>
            <w:vMerge w:val="restart"/>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lastRenderedPageBreak/>
              <w:t>1.6</w:t>
            </w:r>
          </w:p>
        </w:tc>
        <w:tc>
          <w:tcPr>
            <w:tcW w:w="2410" w:type="dxa"/>
            <w:vMerge w:val="restart"/>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 xml:space="preserve">Проектирование, реконструкция и новое строительство участков дорожно-уличной сети </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35 239,6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5 801,7</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23 138,9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6 299,0</w:t>
            </w:r>
          </w:p>
        </w:tc>
      </w:tr>
      <w:tr w:rsidR="00066FE8" w:rsidRPr="00BA6ADC" w:rsidTr="00BA6ADC">
        <w:trPr>
          <w:trHeight w:val="284"/>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bCs/>
                <w:color w:val="000000"/>
                <w:sz w:val="20"/>
                <w:szCs w:val="20"/>
              </w:rPr>
              <w:t>Федеральный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r>
      <w:tr w:rsidR="00066FE8" w:rsidRPr="00BA6ADC" w:rsidTr="00BA6ADC">
        <w:trPr>
          <w:trHeight w:val="224"/>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19 319,7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19 319,7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r>
      <w:tr w:rsidR="00066FE8" w:rsidRPr="00BA6ADC" w:rsidTr="00BA6ADC">
        <w:trPr>
          <w:trHeight w:val="134"/>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15 919,9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5 801,7</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3 819,2</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6 299,0</w:t>
            </w:r>
          </w:p>
        </w:tc>
      </w:tr>
      <w:tr w:rsidR="00066FE8" w:rsidRPr="00BA6ADC" w:rsidTr="00BA6ADC">
        <w:trPr>
          <w:trHeight w:val="201"/>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r>
      <w:tr w:rsidR="00066FE8" w:rsidRPr="00BA6ADC" w:rsidTr="00BA6ADC">
        <w:trPr>
          <w:trHeight w:val="150"/>
        </w:trPr>
        <w:tc>
          <w:tcPr>
            <w:tcW w:w="993" w:type="dxa"/>
            <w:vMerge w:val="restart"/>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1.7</w:t>
            </w:r>
          </w:p>
        </w:tc>
        <w:tc>
          <w:tcPr>
            <w:tcW w:w="2410" w:type="dxa"/>
            <w:vMerge w:val="restart"/>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Планировка участков дорожно-уличной сети для реконструкции и нового строительства</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9 745,0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5 020,0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4 725,0</w:t>
            </w:r>
          </w:p>
        </w:tc>
      </w:tr>
      <w:tr w:rsidR="00066FE8" w:rsidRPr="00BA6ADC" w:rsidTr="00BA6ADC">
        <w:trPr>
          <w:trHeight w:val="134"/>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bCs/>
                <w:color w:val="000000"/>
                <w:sz w:val="20"/>
                <w:szCs w:val="20"/>
              </w:rPr>
              <w:t>Федеральный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w:t>
            </w:r>
          </w:p>
        </w:tc>
      </w:tr>
      <w:tr w:rsidR="00066FE8" w:rsidRPr="00BA6ADC" w:rsidTr="00BA6ADC">
        <w:trPr>
          <w:trHeight w:val="108"/>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r>
      <w:tr w:rsidR="00066FE8" w:rsidRPr="00BA6ADC" w:rsidTr="00BA6ADC">
        <w:trPr>
          <w:trHeight w:val="108"/>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9 745,0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5 020,0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lang w:eastAsia="en-US"/>
              </w:rPr>
            </w:pPr>
            <w:r w:rsidRPr="00BA6ADC">
              <w:rPr>
                <w:bCs/>
                <w:color w:val="000000"/>
                <w:sz w:val="20"/>
                <w:szCs w:val="20"/>
                <w:lang w:eastAsia="en-US"/>
              </w:rPr>
              <w:t>4 725,0</w:t>
            </w:r>
          </w:p>
        </w:tc>
      </w:tr>
      <w:tr w:rsidR="00066FE8" w:rsidRPr="00BA6ADC" w:rsidTr="00BA6ADC">
        <w:trPr>
          <w:trHeight w:val="151"/>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91"/>
              <w:jc w:val="center"/>
              <w:rPr>
                <w:color w:val="000000"/>
                <w:sz w:val="20"/>
                <w:szCs w:val="20"/>
              </w:rPr>
            </w:pPr>
            <w:r w:rsidRPr="00BA6ADC">
              <w:rPr>
                <w:color w:val="000000"/>
                <w:sz w:val="20"/>
                <w:szCs w:val="20"/>
              </w:rPr>
              <w:t>-</w:t>
            </w:r>
          </w:p>
        </w:tc>
      </w:tr>
      <w:tr w:rsidR="00066FE8" w:rsidRPr="00BA6ADC" w:rsidTr="00BA6ADC">
        <w:trPr>
          <w:trHeight w:val="329"/>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Подпрограмма 2</w:t>
            </w:r>
          </w:p>
        </w:tc>
        <w:tc>
          <w:tcPr>
            <w:tcW w:w="2410" w:type="dxa"/>
            <w:vMerge w:val="restart"/>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bCs/>
                <w:sz w:val="20"/>
                <w:szCs w:val="20"/>
              </w:rPr>
              <w:t>Комплекс работ по содержанию и ремонту дорог общего пользования в границах территории городского поселения город Лиски</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248 239,8</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23 115,0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33 499,6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26 446,8</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29 304,6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41 777,8</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46 897,2</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47 198,8</w:t>
            </w:r>
          </w:p>
        </w:tc>
      </w:tr>
      <w:tr w:rsidR="00066FE8" w:rsidRPr="00BA6ADC" w:rsidTr="006A7F6A">
        <w:trPr>
          <w:trHeight w:val="236"/>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r>
      <w:tr w:rsidR="00066FE8" w:rsidRPr="00BA6ADC" w:rsidTr="006A7F6A">
        <w:trPr>
          <w:trHeight w:val="270"/>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248 239,8</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23 115,0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33 499,6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26 446,8</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29 304,6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41 777,8</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46 897,2</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47 198,8</w:t>
            </w:r>
          </w:p>
        </w:tc>
      </w:tr>
      <w:tr w:rsidR="00066FE8" w:rsidRPr="00BA6ADC" w:rsidTr="00BA6ADC">
        <w:trPr>
          <w:trHeight w:val="479"/>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180"/>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rPr>
                <w:color w:val="000000"/>
                <w:sz w:val="20"/>
                <w:szCs w:val="20"/>
              </w:rPr>
            </w:pPr>
            <w:r w:rsidRPr="00BA6ADC">
              <w:rPr>
                <w:color w:val="000000"/>
                <w:sz w:val="20"/>
                <w:szCs w:val="20"/>
              </w:rPr>
              <w:t>в том числе по мероприятиям:</w:t>
            </w:r>
          </w:p>
        </w:tc>
      </w:tr>
      <w:tr w:rsidR="00066FE8" w:rsidRPr="00BA6ADC" w:rsidTr="006A7F6A">
        <w:trPr>
          <w:trHeight w:val="256"/>
        </w:trPr>
        <w:tc>
          <w:tcPr>
            <w:tcW w:w="993" w:type="dxa"/>
            <w:vMerge w:val="restart"/>
            <w:tcBorders>
              <w:top w:val="single" w:sz="4" w:space="0" w:color="auto"/>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2.1</w:t>
            </w:r>
          </w:p>
        </w:tc>
        <w:tc>
          <w:tcPr>
            <w:tcW w:w="2410" w:type="dxa"/>
            <w:vMerge w:val="restart"/>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Текущий ремонт дорог (ямочный ремонт)</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164 640,9</w:t>
            </w:r>
          </w:p>
        </w:tc>
        <w:tc>
          <w:tcPr>
            <w:tcW w:w="1294" w:type="dxa"/>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13 229,0</w:t>
            </w:r>
          </w:p>
        </w:tc>
        <w:tc>
          <w:tcPr>
            <w:tcW w:w="1293" w:type="dxa"/>
            <w:tcBorders>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26 068,4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14 158,4</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19 687,0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31 498,1</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30 000,0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30 000,0</w:t>
            </w:r>
          </w:p>
        </w:tc>
      </w:tr>
      <w:tr w:rsidR="00066FE8" w:rsidRPr="00BA6ADC" w:rsidTr="006A7F6A">
        <w:trPr>
          <w:trHeight w:val="319"/>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164 640,9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13 229,0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26 068,4</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14 158,4</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19 687,0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31 498,1</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30 000,0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30 000,0</w:t>
            </w:r>
          </w:p>
        </w:tc>
      </w:tr>
      <w:tr w:rsidR="00066FE8" w:rsidRPr="00BA6ADC" w:rsidTr="006A7F6A">
        <w:trPr>
          <w:trHeight w:val="409"/>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6A7F6A">
        <w:trPr>
          <w:trHeight w:val="369"/>
        </w:trPr>
        <w:tc>
          <w:tcPr>
            <w:tcW w:w="993" w:type="dxa"/>
            <w:vMerge w:val="restart"/>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2.2</w:t>
            </w:r>
          </w:p>
        </w:tc>
        <w:tc>
          <w:tcPr>
            <w:tcW w:w="2410" w:type="dxa"/>
            <w:vMerge w:val="restart"/>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 xml:space="preserve">Текущий ремонт дорог, тротуаров, дворовых </w:t>
            </w:r>
            <w:r w:rsidRPr="00BA6ADC">
              <w:rPr>
                <w:color w:val="000000"/>
                <w:sz w:val="20"/>
                <w:szCs w:val="20"/>
              </w:rPr>
              <w:lastRenderedPageBreak/>
              <w:t>территорий и проездов к дворовым территориям</w:t>
            </w:r>
          </w:p>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lastRenderedPageBreak/>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11 889,6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5 128,7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6 760,9</w:t>
            </w:r>
          </w:p>
        </w:tc>
      </w:tr>
      <w:tr w:rsidR="00066FE8" w:rsidRPr="00BA6ADC" w:rsidTr="00BA6ADC">
        <w:trPr>
          <w:trHeight w:val="217"/>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11 889,6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5 128,7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6 760,9</w:t>
            </w:r>
          </w:p>
        </w:tc>
      </w:tr>
      <w:tr w:rsidR="00066FE8" w:rsidRPr="00BA6ADC" w:rsidTr="006A7F6A">
        <w:trPr>
          <w:trHeight w:val="557"/>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150"/>
        </w:trPr>
        <w:tc>
          <w:tcPr>
            <w:tcW w:w="993" w:type="dxa"/>
            <w:vMerge w:val="restart"/>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lastRenderedPageBreak/>
              <w:t>2.3</w:t>
            </w:r>
          </w:p>
        </w:tc>
        <w:tc>
          <w:tcPr>
            <w:tcW w:w="2410" w:type="dxa"/>
            <w:vMerge w:val="restart"/>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Устройство ливненых канализаций</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875,8</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437,9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b/>
                <w:color w:val="000000"/>
                <w:sz w:val="20"/>
                <w:szCs w:val="20"/>
              </w:rPr>
              <w:t>437,9</w:t>
            </w:r>
          </w:p>
        </w:tc>
      </w:tr>
      <w:tr w:rsidR="00066FE8" w:rsidRPr="00BA6ADC" w:rsidTr="00BA6ADC">
        <w:trPr>
          <w:trHeight w:val="83"/>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875,8</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437,9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437,9</w:t>
            </w:r>
          </w:p>
        </w:tc>
      </w:tr>
      <w:tr w:rsidR="00066FE8" w:rsidRPr="00BA6ADC" w:rsidTr="00BA6ADC">
        <w:trPr>
          <w:trHeight w:val="184"/>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92"/>
        </w:trPr>
        <w:tc>
          <w:tcPr>
            <w:tcW w:w="993" w:type="dxa"/>
            <w:vMerge w:val="restart"/>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2.4</w:t>
            </w:r>
          </w:p>
        </w:tc>
        <w:tc>
          <w:tcPr>
            <w:tcW w:w="2410" w:type="dxa"/>
            <w:vMerge w:val="restart"/>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Земляные работы для устройства дорог</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119,0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b/>
                <w:sz w:val="20"/>
                <w:szCs w:val="20"/>
              </w:rPr>
            </w:pPr>
            <w:r w:rsidRPr="00BA6ADC">
              <w:rPr>
                <w:b/>
                <w:sz w:val="20"/>
                <w:szCs w:val="20"/>
              </w:rPr>
              <w:t>119,0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r>
      <w:tr w:rsidR="00066FE8" w:rsidRPr="00BA6ADC" w:rsidTr="00BA6ADC">
        <w:trPr>
          <w:trHeight w:val="108"/>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119,0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119,0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sz w:val="20"/>
                <w:szCs w:val="20"/>
              </w:rPr>
              <w:t>-</w:t>
            </w:r>
          </w:p>
        </w:tc>
      </w:tr>
      <w:tr w:rsidR="00066FE8" w:rsidRPr="00BA6ADC" w:rsidTr="00BA6ADC">
        <w:trPr>
          <w:trHeight w:val="151"/>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360"/>
        </w:trPr>
        <w:tc>
          <w:tcPr>
            <w:tcW w:w="993" w:type="dxa"/>
            <w:vMerge w:val="restart"/>
            <w:tcBorders>
              <w:top w:val="single" w:sz="4" w:space="0" w:color="auto"/>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2.5</w:t>
            </w:r>
          </w:p>
        </w:tc>
        <w:tc>
          <w:tcPr>
            <w:tcW w:w="2410" w:type="dxa"/>
            <w:vMerge w:val="restart"/>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Содержание дорог (мех.посыпка, мех.очистка, уборка и вывоз снега, песка, покос травы)</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63 084,7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6 588,0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6 627,9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8 759,9</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9 617,6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10 279,7</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11 211,6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10 000,0</w:t>
            </w:r>
          </w:p>
        </w:tc>
      </w:tr>
      <w:tr w:rsidR="00066FE8" w:rsidRPr="00BA6ADC" w:rsidTr="006A7F6A">
        <w:trPr>
          <w:trHeight w:val="242"/>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63 084,7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6 588,0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6 627,9</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8 759,9</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9 617,6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10 279,7</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11 211,6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10 000,0</w:t>
            </w:r>
          </w:p>
        </w:tc>
      </w:tr>
      <w:tr w:rsidR="00066FE8" w:rsidRPr="00BA6ADC" w:rsidTr="00BA6ADC">
        <w:trPr>
          <w:trHeight w:val="225"/>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180"/>
        </w:trPr>
        <w:tc>
          <w:tcPr>
            <w:tcW w:w="993" w:type="dxa"/>
            <w:vMerge w:val="restart"/>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2.6</w:t>
            </w:r>
          </w:p>
          <w:p w:rsidR="00066FE8" w:rsidRPr="00BA6ADC" w:rsidRDefault="00066FE8" w:rsidP="00191644">
            <w:pPr>
              <w:tabs>
                <w:tab w:val="left" w:pos="10065"/>
              </w:tabs>
              <w:jc w:val="center"/>
              <w:rPr>
                <w:color w:val="000000"/>
                <w:sz w:val="20"/>
                <w:szCs w:val="20"/>
              </w:rPr>
            </w:pPr>
          </w:p>
        </w:tc>
        <w:tc>
          <w:tcPr>
            <w:tcW w:w="2410" w:type="dxa"/>
            <w:vMerge w:val="restart"/>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Приобретение техники</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6 269,5</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2 741,0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3 528,5</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r>
      <w:tr w:rsidR="00066FE8" w:rsidRPr="00BA6ADC" w:rsidTr="006A7F6A">
        <w:trPr>
          <w:trHeight w:val="329"/>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6 269,5</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2 741,0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3 528,5</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429"/>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330"/>
        </w:trPr>
        <w:tc>
          <w:tcPr>
            <w:tcW w:w="993" w:type="dxa"/>
            <w:vMerge w:val="restart"/>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2.7</w:t>
            </w:r>
          </w:p>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p>
        </w:tc>
        <w:tc>
          <w:tcPr>
            <w:tcW w:w="2410" w:type="dxa"/>
            <w:vMerge w:val="restart"/>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Оформление документов</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1 360,3</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557,0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803,3</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r>
      <w:tr w:rsidR="00066FE8" w:rsidRPr="00BA6ADC" w:rsidTr="006A7F6A">
        <w:trPr>
          <w:trHeight w:val="303"/>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1 360,3</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557,0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803,3</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510"/>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6A7F6A">
        <w:trPr>
          <w:trHeight w:val="370"/>
        </w:trPr>
        <w:tc>
          <w:tcPr>
            <w:tcW w:w="993" w:type="dxa"/>
            <w:vMerge w:val="restart"/>
            <w:tcBorders>
              <w:top w:val="single" w:sz="4" w:space="0" w:color="auto"/>
              <w:left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Подпрог-</w:t>
            </w:r>
            <w:r w:rsidRPr="00BA6ADC">
              <w:rPr>
                <w:color w:val="000000"/>
                <w:sz w:val="20"/>
                <w:szCs w:val="20"/>
              </w:rPr>
              <w:lastRenderedPageBreak/>
              <w:t>рамма 3</w:t>
            </w:r>
          </w:p>
        </w:tc>
        <w:tc>
          <w:tcPr>
            <w:tcW w:w="2410" w:type="dxa"/>
            <w:vMerge w:val="restart"/>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bCs/>
                <w:sz w:val="20"/>
                <w:szCs w:val="20"/>
              </w:rPr>
              <w:lastRenderedPageBreak/>
              <w:t xml:space="preserve">Обеспечение </w:t>
            </w:r>
            <w:r w:rsidRPr="00BA6ADC">
              <w:rPr>
                <w:bCs/>
                <w:sz w:val="20"/>
                <w:szCs w:val="20"/>
              </w:rPr>
              <w:lastRenderedPageBreak/>
              <w:t>безопасности дорожного движения в городском поселении город Лиски</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lastRenderedPageBreak/>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17 941,6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1 737,0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2 307,5</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2 447,0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2 577,5</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2 372,6</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3 250,0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b/>
                <w:bCs/>
                <w:color w:val="000000"/>
                <w:sz w:val="20"/>
                <w:szCs w:val="20"/>
                <w:lang w:eastAsia="en-US"/>
              </w:rPr>
            </w:pPr>
            <w:r w:rsidRPr="00BA6ADC">
              <w:rPr>
                <w:b/>
                <w:bCs/>
                <w:color w:val="000000"/>
                <w:sz w:val="20"/>
                <w:szCs w:val="20"/>
                <w:lang w:eastAsia="en-US"/>
              </w:rPr>
              <w:t>3 250,0</w:t>
            </w:r>
          </w:p>
        </w:tc>
      </w:tr>
      <w:tr w:rsidR="00066FE8" w:rsidRPr="00BA6ADC" w:rsidTr="00BA6ADC">
        <w:trPr>
          <w:trHeight w:val="576"/>
        </w:trPr>
        <w:tc>
          <w:tcPr>
            <w:tcW w:w="993" w:type="dxa"/>
            <w:vMerge/>
            <w:tcBorders>
              <w:top w:val="single" w:sz="4" w:space="0" w:color="auto"/>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17 941,6</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1 737,0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2 307,5</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2 447,0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2 577,5</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2 372,6</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3 250,0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3 250,0</w:t>
            </w:r>
          </w:p>
        </w:tc>
      </w:tr>
      <w:tr w:rsidR="00066FE8" w:rsidRPr="00BA6ADC" w:rsidTr="00BA6ADC">
        <w:trPr>
          <w:trHeight w:val="450"/>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225"/>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066FE8" w:rsidRPr="00BA6ADC" w:rsidRDefault="00066FE8" w:rsidP="006A7F6A">
            <w:pPr>
              <w:tabs>
                <w:tab w:val="left" w:pos="10065"/>
              </w:tabs>
              <w:rPr>
                <w:color w:val="000000"/>
                <w:sz w:val="20"/>
                <w:szCs w:val="20"/>
              </w:rPr>
            </w:pPr>
            <w:r w:rsidRPr="00BA6ADC">
              <w:rPr>
                <w:color w:val="000000"/>
                <w:sz w:val="20"/>
                <w:szCs w:val="20"/>
              </w:rPr>
              <w:t>в том числе по мероприятиям:</w:t>
            </w:r>
          </w:p>
        </w:tc>
      </w:tr>
      <w:tr w:rsidR="00066FE8" w:rsidRPr="00BA6ADC" w:rsidTr="00BA6ADC">
        <w:trPr>
          <w:trHeight w:val="285"/>
        </w:trPr>
        <w:tc>
          <w:tcPr>
            <w:tcW w:w="993" w:type="dxa"/>
            <w:vMerge w:val="restart"/>
            <w:tcBorders>
              <w:top w:val="single" w:sz="4" w:space="0" w:color="auto"/>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Cs/>
                <w:color w:val="000000"/>
                <w:sz w:val="20"/>
                <w:szCs w:val="20"/>
              </w:rPr>
            </w:pPr>
            <w:r w:rsidRPr="00BA6ADC">
              <w:rPr>
                <w:bCs/>
                <w:color w:val="000000"/>
                <w:sz w:val="20"/>
                <w:szCs w:val="20"/>
              </w:rPr>
              <w:t>1.1</w:t>
            </w:r>
          </w:p>
        </w:tc>
        <w:tc>
          <w:tcPr>
            <w:tcW w:w="2410" w:type="dxa"/>
            <w:vMerge w:val="restart"/>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ind w:left="-108" w:right="-108"/>
              <w:jc w:val="center"/>
              <w:rPr>
                <w:bCs/>
                <w:color w:val="000000"/>
                <w:sz w:val="20"/>
                <w:szCs w:val="20"/>
              </w:rPr>
            </w:pPr>
            <w:r w:rsidRPr="00BA6ADC">
              <w:rPr>
                <w:bCs/>
                <w:color w:val="000000"/>
                <w:sz w:val="20"/>
                <w:szCs w:val="20"/>
              </w:rPr>
              <w:t>Разметка дорожного полотна</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14 867,7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1 173,0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b/>
                <w:sz w:val="20"/>
                <w:szCs w:val="20"/>
              </w:rPr>
            </w:pPr>
            <w:r w:rsidRPr="00BA6ADC">
              <w:rPr>
                <w:b/>
                <w:color w:val="000000"/>
                <w:sz w:val="20"/>
                <w:szCs w:val="20"/>
              </w:rPr>
              <w:t>1 583,0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b/>
                <w:sz w:val="20"/>
                <w:szCs w:val="20"/>
              </w:rPr>
            </w:pPr>
            <w:r w:rsidRPr="00BA6ADC">
              <w:rPr>
                <w:b/>
                <w:color w:val="000000"/>
                <w:sz w:val="20"/>
                <w:szCs w:val="20"/>
              </w:rPr>
              <w:t>1 841,0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b/>
                <w:sz w:val="20"/>
                <w:szCs w:val="20"/>
              </w:rPr>
            </w:pPr>
            <w:r w:rsidRPr="00BA6ADC">
              <w:rPr>
                <w:b/>
                <w:color w:val="000000"/>
                <w:sz w:val="20"/>
                <w:szCs w:val="20"/>
              </w:rPr>
              <w:t>2 133,2</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b/>
                <w:sz w:val="20"/>
                <w:szCs w:val="20"/>
              </w:rPr>
            </w:pPr>
            <w:r w:rsidRPr="00BA6ADC">
              <w:rPr>
                <w:b/>
                <w:color w:val="000000"/>
                <w:sz w:val="20"/>
                <w:szCs w:val="20"/>
              </w:rPr>
              <w:t>2 137,5</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b/>
                <w:sz w:val="20"/>
                <w:szCs w:val="20"/>
              </w:rPr>
            </w:pPr>
            <w:r w:rsidRPr="00BA6ADC">
              <w:rPr>
                <w:b/>
                <w:color w:val="000000"/>
                <w:sz w:val="20"/>
                <w:szCs w:val="20"/>
              </w:rPr>
              <w:t>3 000,0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b/>
                <w:sz w:val="20"/>
                <w:szCs w:val="20"/>
              </w:rPr>
            </w:pPr>
            <w:r w:rsidRPr="00BA6ADC">
              <w:rPr>
                <w:b/>
                <w:color w:val="000000"/>
                <w:sz w:val="20"/>
                <w:szCs w:val="20"/>
              </w:rPr>
              <w:t>3 000,0</w:t>
            </w:r>
          </w:p>
        </w:tc>
      </w:tr>
      <w:tr w:rsidR="00066FE8" w:rsidRPr="00BA6ADC" w:rsidTr="00BA6ADC">
        <w:trPr>
          <w:trHeight w:val="16"/>
        </w:trPr>
        <w:tc>
          <w:tcPr>
            <w:tcW w:w="993" w:type="dxa"/>
            <w:vMerge/>
            <w:tcBorders>
              <w:top w:val="single" w:sz="4" w:space="0" w:color="auto"/>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14 867,7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1 173,0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1 583,0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1 841,0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2 133,2</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2 137,5</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3 000,0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jc w:val="center"/>
              <w:rPr>
                <w:sz w:val="20"/>
                <w:szCs w:val="20"/>
              </w:rPr>
            </w:pPr>
            <w:r w:rsidRPr="00BA6ADC">
              <w:rPr>
                <w:color w:val="000000"/>
                <w:sz w:val="20"/>
                <w:szCs w:val="20"/>
              </w:rPr>
              <w:t>3 000,0</w:t>
            </w:r>
          </w:p>
        </w:tc>
      </w:tr>
      <w:tr w:rsidR="00066FE8" w:rsidRPr="00BA6ADC" w:rsidTr="006A7F6A">
        <w:trPr>
          <w:trHeight w:val="665"/>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w:t>
            </w:r>
          </w:p>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360"/>
        </w:trPr>
        <w:tc>
          <w:tcPr>
            <w:tcW w:w="993" w:type="dxa"/>
            <w:vMerge w:val="restart"/>
            <w:tcBorders>
              <w:top w:val="single" w:sz="4" w:space="0" w:color="auto"/>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r w:rsidRPr="00BA6ADC">
              <w:rPr>
                <w:color w:val="000000"/>
                <w:sz w:val="20"/>
                <w:szCs w:val="20"/>
              </w:rPr>
              <w:t>1.2</w:t>
            </w:r>
          </w:p>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color w:val="000000"/>
                <w:sz w:val="20"/>
                <w:szCs w:val="20"/>
              </w:rPr>
            </w:pPr>
          </w:p>
        </w:tc>
        <w:tc>
          <w:tcPr>
            <w:tcW w:w="2410" w:type="dxa"/>
            <w:vMerge w:val="restart"/>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p w:rsidR="00066FE8" w:rsidRPr="00BA6ADC" w:rsidRDefault="00066FE8" w:rsidP="00191644">
            <w:pPr>
              <w:tabs>
                <w:tab w:val="left" w:pos="10065"/>
              </w:tabs>
              <w:jc w:val="center"/>
              <w:rPr>
                <w:bCs/>
                <w:sz w:val="20"/>
                <w:szCs w:val="20"/>
              </w:rPr>
            </w:pPr>
            <w:r w:rsidRPr="00BA6ADC">
              <w:rPr>
                <w:bCs/>
                <w:sz w:val="20"/>
                <w:szCs w:val="20"/>
              </w:rPr>
              <w:t>Знаки дорожного движения</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2 721,2</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320,0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724,5</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497,3</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444,3</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235,1</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250,0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250,0</w:t>
            </w:r>
          </w:p>
        </w:tc>
      </w:tr>
      <w:tr w:rsidR="00066FE8" w:rsidRPr="00BA6ADC" w:rsidTr="00BA6ADC">
        <w:trPr>
          <w:trHeight w:val="321"/>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2 721,2</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320,0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724,5</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497,3</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444,3</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235,1</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250,0</w:t>
            </w:r>
          </w:p>
        </w:tc>
      </w:tr>
      <w:tr w:rsidR="00066FE8" w:rsidRPr="00BA6ADC" w:rsidTr="00BA6ADC">
        <w:trPr>
          <w:trHeight w:val="667"/>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366"/>
        </w:trPr>
        <w:tc>
          <w:tcPr>
            <w:tcW w:w="993" w:type="dxa"/>
            <w:vMerge w:val="restart"/>
            <w:tcBorders>
              <w:top w:val="single" w:sz="4" w:space="0" w:color="auto"/>
              <w:left w:val="single" w:sz="4" w:space="0" w:color="auto"/>
              <w:right w:val="single" w:sz="4" w:space="0" w:color="auto"/>
            </w:tcBorders>
            <w:shd w:val="clear" w:color="auto" w:fill="auto"/>
            <w:vAlign w:val="center"/>
          </w:tcPr>
          <w:p w:rsidR="00066FE8" w:rsidRPr="00BA6ADC" w:rsidRDefault="00066FE8" w:rsidP="00191644">
            <w:pPr>
              <w:tabs>
                <w:tab w:val="left" w:pos="10065"/>
              </w:tabs>
              <w:rPr>
                <w:color w:val="000000"/>
                <w:sz w:val="20"/>
                <w:szCs w:val="20"/>
              </w:rPr>
            </w:pPr>
            <w:r w:rsidRPr="00BA6ADC">
              <w:rPr>
                <w:color w:val="000000"/>
                <w:sz w:val="20"/>
                <w:szCs w:val="20"/>
              </w:rPr>
              <w:t xml:space="preserve">    1.3</w:t>
            </w:r>
          </w:p>
        </w:tc>
        <w:tc>
          <w:tcPr>
            <w:tcW w:w="2410" w:type="dxa"/>
            <w:vMerge w:val="restart"/>
            <w:tcBorders>
              <w:top w:val="single" w:sz="4" w:space="0" w:color="auto"/>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Установка светофоров</w:t>
            </w: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bCs/>
                <w:color w:val="000000"/>
                <w:sz w:val="20"/>
                <w:szCs w:val="20"/>
              </w:rPr>
            </w:pPr>
            <w:r w:rsidRPr="00BA6ADC">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352,7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244,0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108,7</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b/>
                <w:color w:val="000000"/>
                <w:sz w:val="20"/>
                <w:szCs w:val="20"/>
              </w:rPr>
            </w:pPr>
            <w:r w:rsidRPr="00BA6ADC">
              <w:rPr>
                <w:b/>
                <w:color w:val="000000"/>
                <w:sz w:val="20"/>
                <w:szCs w:val="20"/>
              </w:rPr>
              <w:t>-</w:t>
            </w:r>
          </w:p>
        </w:tc>
      </w:tr>
      <w:tr w:rsidR="00066FE8" w:rsidRPr="00BA6ADC" w:rsidTr="00BA6ADC">
        <w:trPr>
          <w:trHeight w:val="375"/>
        </w:trPr>
        <w:tc>
          <w:tcPr>
            <w:tcW w:w="993" w:type="dxa"/>
            <w:vMerge/>
            <w:tcBorders>
              <w:left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352,7</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244,0</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108,7</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r w:rsidR="00066FE8" w:rsidRPr="00BA6ADC" w:rsidTr="00BA6ADC">
        <w:trPr>
          <w:trHeight w:val="302"/>
        </w:trPr>
        <w:tc>
          <w:tcPr>
            <w:tcW w:w="993" w:type="dxa"/>
            <w:vMerge/>
            <w:tcBorders>
              <w:left w:val="single" w:sz="4" w:space="0" w:color="auto"/>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2410" w:type="dxa"/>
            <w:vMerge/>
            <w:tcBorders>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ind w:left="-108" w:right="-108"/>
              <w:jc w:val="center"/>
              <w:rPr>
                <w:color w:val="000000"/>
                <w:sz w:val="20"/>
                <w:szCs w:val="20"/>
              </w:rPr>
            </w:pPr>
            <w:r w:rsidRPr="00BA6ADC">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066FE8" w:rsidRPr="00BA6ADC" w:rsidRDefault="00066FE8" w:rsidP="00191644">
            <w:pPr>
              <w:tabs>
                <w:tab w:val="left" w:pos="10065"/>
              </w:tabs>
              <w:jc w:val="center"/>
              <w:rPr>
                <w:color w:val="000000"/>
                <w:sz w:val="20"/>
                <w:szCs w:val="20"/>
              </w:rPr>
            </w:pPr>
            <w:r w:rsidRPr="00BA6ADC">
              <w:rPr>
                <w:color w:val="000000"/>
                <w:sz w:val="20"/>
                <w:szCs w:val="20"/>
              </w:rPr>
              <w:t>-</w:t>
            </w:r>
          </w:p>
        </w:tc>
      </w:tr>
    </w:tbl>
    <w:p w:rsidR="00066FE8" w:rsidRPr="00BA6ADC" w:rsidRDefault="00066FE8" w:rsidP="00066FE8">
      <w:pPr>
        <w:tabs>
          <w:tab w:val="left" w:pos="10065"/>
        </w:tabs>
        <w:spacing w:line="360" w:lineRule="auto"/>
        <w:rPr>
          <w:sz w:val="20"/>
          <w:szCs w:val="20"/>
        </w:rPr>
      </w:pPr>
    </w:p>
    <w:p w:rsidR="00066FE8" w:rsidRPr="00BA6ADC" w:rsidRDefault="00066FE8" w:rsidP="00066FE8">
      <w:pPr>
        <w:tabs>
          <w:tab w:val="left" w:pos="248"/>
          <w:tab w:val="left" w:pos="10065"/>
        </w:tabs>
        <w:jc w:val="both"/>
        <w:rPr>
          <w:sz w:val="20"/>
          <w:szCs w:val="20"/>
        </w:rPr>
      </w:pPr>
    </w:p>
    <w:p w:rsidR="00CF3D0E" w:rsidRPr="00BA6ADC" w:rsidRDefault="00CF3D0E" w:rsidP="009B55C0">
      <w:pPr>
        <w:autoSpaceDE w:val="0"/>
        <w:autoSpaceDN w:val="0"/>
        <w:adjustRightInd w:val="0"/>
        <w:jc w:val="both"/>
        <w:rPr>
          <w:sz w:val="20"/>
          <w:szCs w:val="20"/>
        </w:rPr>
      </w:pPr>
    </w:p>
    <w:p w:rsidR="00CF3D0E" w:rsidRPr="00BA6ADC" w:rsidRDefault="00CF3D0E" w:rsidP="009B55C0">
      <w:pPr>
        <w:autoSpaceDE w:val="0"/>
        <w:autoSpaceDN w:val="0"/>
        <w:adjustRightInd w:val="0"/>
        <w:jc w:val="both"/>
        <w:rPr>
          <w:sz w:val="20"/>
          <w:szCs w:val="20"/>
        </w:rPr>
      </w:pPr>
    </w:p>
    <w:p w:rsidR="00CF3D0E" w:rsidRDefault="00CF3D0E" w:rsidP="009B55C0">
      <w:pPr>
        <w:autoSpaceDE w:val="0"/>
        <w:autoSpaceDN w:val="0"/>
        <w:adjustRightInd w:val="0"/>
        <w:jc w:val="both"/>
      </w:pPr>
    </w:p>
    <w:p w:rsidR="00D51EFD" w:rsidRDefault="00D51EFD" w:rsidP="009B55C0">
      <w:pPr>
        <w:autoSpaceDE w:val="0"/>
        <w:autoSpaceDN w:val="0"/>
        <w:adjustRightInd w:val="0"/>
        <w:jc w:val="both"/>
        <w:sectPr w:rsidR="00D51EFD" w:rsidSect="00BA6ADC">
          <w:headerReference w:type="default" r:id="rId15"/>
          <w:footerReference w:type="default" r:id="rId16"/>
          <w:footnotePr>
            <w:pos w:val="beneathText"/>
          </w:footnotePr>
          <w:pgSz w:w="16838" w:h="11906" w:orient="landscape"/>
          <w:pgMar w:top="1701" w:right="851" w:bottom="709" w:left="567" w:header="709" w:footer="720" w:gutter="0"/>
          <w:cols w:space="720"/>
          <w:docGrid w:linePitch="360"/>
        </w:sectPr>
      </w:pPr>
    </w:p>
    <w:p w:rsidR="00D51EFD" w:rsidRDefault="00D51EFD" w:rsidP="00D51EFD">
      <w:pPr>
        <w:shd w:val="clear" w:color="auto" w:fill="FFFFFF"/>
        <w:autoSpaceDE w:val="0"/>
        <w:jc w:val="center"/>
        <w:rPr>
          <w:b/>
          <w:smallCaps/>
          <w:color w:val="000000"/>
          <w:spacing w:val="4"/>
        </w:rPr>
      </w:pPr>
      <w:r>
        <w:rPr>
          <w:smallCaps/>
          <w:noProof/>
          <w:color w:val="000000"/>
          <w:spacing w:val="4"/>
          <w:sz w:val="32"/>
          <w:szCs w:val="32"/>
          <w:lang w:eastAsia="ru-RU"/>
        </w:rPr>
        <w:lastRenderedPageBreak/>
        <w:drawing>
          <wp:inline distT="0" distB="0" distL="0" distR="0">
            <wp:extent cx="5810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D51EFD" w:rsidRDefault="00D51EFD" w:rsidP="00D51EFD">
      <w:pPr>
        <w:shd w:val="clear" w:color="auto" w:fill="FFFFFF"/>
        <w:autoSpaceDE w:val="0"/>
        <w:jc w:val="center"/>
        <w:rPr>
          <w:b/>
          <w:smallCaps/>
          <w:color w:val="000000"/>
          <w:spacing w:val="4"/>
        </w:rPr>
      </w:pPr>
    </w:p>
    <w:p w:rsidR="00D51EFD" w:rsidRPr="00D51EFD" w:rsidRDefault="00D51EFD" w:rsidP="00D51EFD">
      <w:pPr>
        <w:pStyle w:val="1"/>
        <w:tabs>
          <w:tab w:val="left" w:pos="0"/>
        </w:tabs>
        <w:rPr>
          <w:sz w:val="22"/>
          <w:szCs w:val="22"/>
        </w:rPr>
      </w:pPr>
      <w:r w:rsidRPr="00D51EFD">
        <w:rPr>
          <w:sz w:val="22"/>
          <w:szCs w:val="22"/>
        </w:rPr>
        <w:t>АДМИНИСТРАЦИЯ ГОРОДСКОГО ПОСЕЛЕНИЯ  ГОРОД  ЛИСКИ</w:t>
      </w:r>
    </w:p>
    <w:p w:rsidR="00D51EFD" w:rsidRPr="00D51EFD" w:rsidRDefault="00D51EFD" w:rsidP="00D51EFD">
      <w:pPr>
        <w:shd w:val="clear" w:color="auto" w:fill="FFFFFF"/>
        <w:autoSpaceDE w:val="0"/>
        <w:ind w:right="-5"/>
        <w:jc w:val="center"/>
        <w:rPr>
          <w:b/>
          <w:spacing w:val="-4"/>
          <w:sz w:val="22"/>
          <w:szCs w:val="22"/>
        </w:rPr>
      </w:pPr>
      <w:r w:rsidRPr="00D51EFD">
        <w:rPr>
          <w:b/>
          <w:spacing w:val="-4"/>
          <w:sz w:val="22"/>
          <w:szCs w:val="22"/>
        </w:rPr>
        <w:t>ЛИСКИНСКОГО МУНИЦИПАЛЬНОГО РАЙОНА</w:t>
      </w:r>
    </w:p>
    <w:p w:rsidR="00D51EFD" w:rsidRPr="00D51EFD" w:rsidRDefault="00D51EFD" w:rsidP="00D51EFD">
      <w:pPr>
        <w:shd w:val="clear" w:color="auto" w:fill="FFFFFF"/>
        <w:autoSpaceDE w:val="0"/>
        <w:ind w:right="-5"/>
        <w:jc w:val="center"/>
        <w:rPr>
          <w:b/>
          <w:spacing w:val="-4"/>
          <w:sz w:val="22"/>
          <w:szCs w:val="22"/>
        </w:rPr>
      </w:pPr>
      <w:r w:rsidRPr="00D51EFD">
        <w:rPr>
          <w:b/>
          <w:spacing w:val="-4"/>
          <w:sz w:val="22"/>
          <w:szCs w:val="22"/>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D51EFD" w:rsidRPr="00D51EFD" w:rsidTr="00191644">
        <w:tc>
          <w:tcPr>
            <w:tcW w:w="9570" w:type="dxa"/>
            <w:tcBorders>
              <w:top w:val="nil"/>
              <w:left w:val="nil"/>
              <w:right w:val="nil"/>
            </w:tcBorders>
          </w:tcPr>
          <w:p w:rsidR="00D51EFD" w:rsidRPr="00D51EFD" w:rsidRDefault="00D51EFD" w:rsidP="00D51EFD">
            <w:pPr>
              <w:pStyle w:val="2"/>
              <w:tabs>
                <w:tab w:val="left" w:pos="0"/>
              </w:tabs>
              <w:spacing w:before="0"/>
              <w:ind w:right="-6"/>
              <w:jc w:val="center"/>
              <w:rPr>
                <w:rFonts w:ascii="Times New Roman" w:eastAsia="Times New Roman" w:hAnsi="Times New Roman" w:cs="Times New Roman"/>
                <w:color w:val="auto"/>
                <w:sz w:val="22"/>
                <w:szCs w:val="22"/>
              </w:rPr>
            </w:pPr>
          </w:p>
          <w:p w:rsidR="00D51EFD" w:rsidRPr="00D51EFD" w:rsidRDefault="00D51EFD" w:rsidP="00D51EFD">
            <w:pPr>
              <w:pStyle w:val="2"/>
              <w:tabs>
                <w:tab w:val="left" w:pos="0"/>
              </w:tabs>
              <w:spacing w:before="0"/>
              <w:ind w:right="-6"/>
              <w:jc w:val="center"/>
              <w:rPr>
                <w:rFonts w:ascii="Times New Roman" w:eastAsia="Times New Roman" w:hAnsi="Times New Roman" w:cs="Times New Roman"/>
                <w:color w:val="auto"/>
                <w:sz w:val="22"/>
                <w:szCs w:val="22"/>
              </w:rPr>
            </w:pPr>
            <w:r w:rsidRPr="00D51EFD">
              <w:rPr>
                <w:rFonts w:ascii="Times New Roman" w:eastAsia="Times New Roman" w:hAnsi="Times New Roman" w:cs="Times New Roman"/>
                <w:color w:val="auto"/>
                <w:sz w:val="22"/>
                <w:szCs w:val="22"/>
              </w:rPr>
              <w:t>П О С Т А Н О В Л Е Н И Е</w:t>
            </w:r>
          </w:p>
        </w:tc>
      </w:tr>
    </w:tbl>
    <w:p w:rsidR="00D51EFD" w:rsidRDefault="00A902BA" w:rsidP="00D51EFD">
      <w:pPr>
        <w:shd w:val="clear" w:color="auto" w:fill="FFFFFF"/>
        <w:autoSpaceDE w:val="0"/>
        <w:ind w:right="-6"/>
        <w:rPr>
          <w:bCs/>
          <w:color w:val="000000"/>
          <w:spacing w:val="-4"/>
          <w:szCs w:val="28"/>
        </w:rPr>
      </w:pPr>
      <w:r>
        <w:rPr>
          <w:bCs/>
          <w:noProof/>
          <w:color w:val="000000"/>
          <w:spacing w:val="-4"/>
          <w:szCs w:val="28"/>
        </w:rPr>
        <w:pict>
          <v:shape id="_x0000_s1180" type="#_x0000_t202" style="position:absolute;margin-left:381.5pt;margin-top:5.25pt;width:1in;height:23.25pt;z-index:251668480;mso-position-horizontal-relative:text;mso-position-vertical-relative:text" stroked="f">
            <v:textbox style="mso-next-textbox:#_x0000_s1180">
              <w:txbxContent>
                <w:p w:rsidR="00191644" w:rsidRPr="00306B1B" w:rsidRDefault="00191644" w:rsidP="00D51EFD">
                  <w:pPr>
                    <w:rPr>
                      <w:szCs w:val="20"/>
                    </w:rPr>
                  </w:pPr>
                </w:p>
              </w:txbxContent>
            </v:textbox>
          </v:shape>
        </w:pict>
      </w:r>
    </w:p>
    <w:p w:rsidR="00D51EFD" w:rsidRPr="00D51EFD" w:rsidRDefault="00D51EFD" w:rsidP="00D51EFD">
      <w:pPr>
        <w:shd w:val="clear" w:color="auto" w:fill="FFFFFF"/>
        <w:autoSpaceDE w:val="0"/>
        <w:ind w:right="-6"/>
        <w:rPr>
          <w:bCs/>
          <w:color w:val="000000"/>
          <w:spacing w:val="-4"/>
          <w:sz w:val="22"/>
          <w:szCs w:val="22"/>
        </w:rPr>
      </w:pPr>
      <w:r w:rsidRPr="00D51EFD">
        <w:rPr>
          <w:bCs/>
          <w:color w:val="000000"/>
          <w:spacing w:val="-4"/>
          <w:sz w:val="22"/>
          <w:szCs w:val="22"/>
        </w:rPr>
        <w:t>от « 19 »   августа  2019 г.  №  498</w:t>
      </w:r>
    </w:p>
    <w:p w:rsidR="00D51EFD" w:rsidRPr="008B14E3" w:rsidRDefault="00D51EFD" w:rsidP="00D51EFD">
      <w:pPr>
        <w:shd w:val="clear" w:color="auto" w:fill="FFFFFF"/>
        <w:autoSpaceDE w:val="0"/>
        <w:ind w:right="-6"/>
        <w:rPr>
          <w:bCs/>
          <w:color w:val="000000"/>
          <w:spacing w:val="-4"/>
          <w:sz w:val="20"/>
          <w:szCs w:val="20"/>
        </w:rPr>
      </w:pPr>
      <w:r w:rsidRPr="008B14E3">
        <w:rPr>
          <w:bCs/>
          <w:color w:val="000000"/>
          <w:spacing w:val="-4"/>
          <w:szCs w:val="28"/>
        </w:rPr>
        <w:t xml:space="preserve">                 </w:t>
      </w:r>
      <w:r w:rsidRPr="008B14E3">
        <w:rPr>
          <w:bCs/>
          <w:color w:val="000000"/>
          <w:spacing w:val="-4"/>
          <w:sz w:val="20"/>
          <w:szCs w:val="20"/>
        </w:rPr>
        <w:t>г. Лиски</w:t>
      </w:r>
    </w:p>
    <w:p w:rsidR="00D51EFD" w:rsidRDefault="00D51EFD" w:rsidP="00D51EFD">
      <w:pPr>
        <w:jc w:val="center"/>
        <w:rPr>
          <w:b/>
          <w:sz w:val="28"/>
          <w:szCs w:val="28"/>
        </w:rPr>
      </w:pPr>
    </w:p>
    <w:tbl>
      <w:tblPr>
        <w:tblW w:w="0" w:type="auto"/>
        <w:tblLook w:val="01E0"/>
      </w:tblPr>
      <w:tblGrid>
        <w:gridCol w:w="6108"/>
        <w:gridCol w:w="3349"/>
      </w:tblGrid>
      <w:tr w:rsidR="00D51EFD" w:rsidRPr="002C7E72" w:rsidTr="00191644">
        <w:tc>
          <w:tcPr>
            <w:tcW w:w="6108" w:type="dxa"/>
            <w:shd w:val="clear" w:color="auto" w:fill="auto"/>
          </w:tcPr>
          <w:p w:rsidR="00D51EFD" w:rsidRPr="00D51EFD" w:rsidRDefault="00D51EFD" w:rsidP="00191644">
            <w:pPr>
              <w:jc w:val="both"/>
              <w:rPr>
                <w:b/>
                <w:sz w:val="20"/>
                <w:szCs w:val="20"/>
              </w:rPr>
            </w:pPr>
            <w:r w:rsidRPr="00D51EFD">
              <w:rPr>
                <w:b/>
                <w:sz w:val="20"/>
                <w:szCs w:val="20"/>
              </w:rPr>
              <w:t xml:space="preserve">О внесении изменений в постановление администрации городского поселения город Лиски от 31.12.2013 г. № 581 «Об утверждении муниципальной программы «Развитие и сохранение культуры на территории городского поселения город Лиски» </w:t>
            </w:r>
          </w:p>
        </w:tc>
        <w:tc>
          <w:tcPr>
            <w:tcW w:w="3349" w:type="dxa"/>
            <w:shd w:val="clear" w:color="auto" w:fill="auto"/>
          </w:tcPr>
          <w:p w:rsidR="00D51EFD" w:rsidRPr="002C7E72" w:rsidRDefault="00D51EFD" w:rsidP="00191644">
            <w:pPr>
              <w:spacing w:line="360" w:lineRule="auto"/>
              <w:rPr>
                <w:b/>
                <w:sz w:val="28"/>
                <w:szCs w:val="28"/>
              </w:rPr>
            </w:pPr>
          </w:p>
        </w:tc>
      </w:tr>
    </w:tbl>
    <w:p w:rsidR="00D51EFD" w:rsidRPr="00E17647" w:rsidRDefault="00D51EFD" w:rsidP="00D51EFD">
      <w:pPr>
        <w:spacing w:line="360" w:lineRule="auto"/>
        <w:rPr>
          <w:b/>
          <w:sz w:val="28"/>
          <w:szCs w:val="28"/>
        </w:rPr>
      </w:pPr>
    </w:p>
    <w:p w:rsidR="00D51EFD" w:rsidRPr="00D51EFD" w:rsidRDefault="00D51EFD" w:rsidP="00D51EFD">
      <w:pPr>
        <w:spacing w:line="360" w:lineRule="auto"/>
        <w:jc w:val="both"/>
        <w:rPr>
          <w:sz w:val="22"/>
          <w:szCs w:val="22"/>
        </w:rPr>
      </w:pPr>
      <w:r w:rsidRPr="00D51EFD">
        <w:rPr>
          <w:b/>
          <w:sz w:val="22"/>
          <w:szCs w:val="22"/>
        </w:rPr>
        <w:t xml:space="preserve">     </w:t>
      </w:r>
      <w:r w:rsidRPr="00D51EFD">
        <w:rPr>
          <w:sz w:val="22"/>
          <w:szCs w:val="22"/>
        </w:rPr>
        <w:t>В соответствии с Решением Совета народных депутатов городского поселения город Лиски Лискинского муниципального района Воронежской области №179 от 27.05.2019 года «О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 144 от 15.11.2018 г. «О бюджете городского поселения город Лиски Лискинского муниципального района Воронежской области на 2019 год и на плановый период 2020 и 2021 годов» администрация городского поселения город Лиски</w:t>
      </w:r>
    </w:p>
    <w:p w:rsidR="00D51EFD" w:rsidRPr="00D51EFD" w:rsidRDefault="00D51EFD" w:rsidP="00D51EFD">
      <w:pPr>
        <w:spacing w:line="360" w:lineRule="auto"/>
        <w:jc w:val="both"/>
        <w:rPr>
          <w:b/>
          <w:sz w:val="22"/>
          <w:szCs w:val="22"/>
        </w:rPr>
      </w:pPr>
      <w:r w:rsidRPr="00D51EFD">
        <w:rPr>
          <w:b/>
          <w:sz w:val="22"/>
          <w:szCs w:val="22"/>
        </w:rPr>
        <w:t>п о с т а н о в л я е т:</w:t>
      </w:r>
    </w:p>
    <w:p w:rsidR="00D51EFD" w:rsidRPr="00D51EFD" w:rsidRDefault="00D51EFD" w:rsidP="00D51EFD">
      <w:pPr>
        <w:spacing w:line="360" w:lineRule="auto"/>
        <w:jc w:val="both"/>
        <w:rPr>
          <w:sz w:val="22"/>
          <w:szCs w:val="22"/>
        </w:rPr>
      </w:pPr>
      <w:r w:rsidRPr="00D51EFD">
        <w:rPr>
          <w:sz w:val="22"/>
          <w:szCs w:val="22"/>
        </w:rPr>
        <w:t xml:space="preserve">      1. Приложение к постановлению администрации городского поселения город Лиски Лискинского муниципального района Воронежской области от 31.12.2013 г. №583 «Об утверждении муниципальной программы «Развитие и сохранение культуры на территории городского поселения город Лиски» изложить в новой редакции согласно приложению к настоящему постановлению.</w:t>
      </w:r>
    </w:p>
    <w:p w:rsidR="00D51EFD" w:rsidRPr="00D51EFD" w:rsidRDefault="00D51EFD" w:rsidP="00D51EFD">
      <w:pPr>
        <w:spacing w:line="360" w:lineRule="auto"/>
        <w:jc w:val="both"/>
        <w:rPr>
          <w:sz w:val="22"/>
          <w:szCs w:val="22"/>
        </w:rPr>
      </w:pPr>
      <w:r w:rsidRPr="00D51EFD">
        <w:rPr>
          <w:sz w:val="22"/>
          <w:szCs w:val="22"/>
        </w:rPr>
        <w:t xml:space="preserve">      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в сети «Интернет».</w:t>
      </w:r>
    </w:p>
    <w:p w:rsidR="00D51EFD" w:rsidRPr="00D51EFD" w:rsidRDefault="00D51EFD" w:rsidP="00D51EFD">
      <w:pPr>
        <w:spacing w:line="360" w:lineRule="auto"/>
        <w:jc w:val="both"/>
        <w:rPr>
          <w:sz w:val="22"/>
          <w:szCs w:val="22"/>
        </w:rPr>
      </w:pPr>
      <w:r w:rsidRPr="00D51EFD">
        <w:rPr>
          <w:sz w:val="22"/>
          <w:szCs w:val="22"/>
        </w:rPr>
        <w:t xml:space="preserve">       3.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Щелокову Л.В.</w:t>
      </w:r>
    </w:p>
    <w:p w:rsidR="00D51EFD" w:rsidRPr="00D51EFD" w:rsidRDefault="00D51EFD" w:rsidP="00D51EFD">
      <w:pPr>
        <w:spacing w:line="360" w:lineRule="auto"/>
        <w:jc w:val="both"/>
        <w:rPr>
          <w:sz w:val="22"/>
          <w:szCs w:val="22"/>
        </w:rPr>
      </w:pPr>
    </w:p>
    <w:p w:rsidR="00D51EFD" w:rsidRPr="00D51EFD" w:rsidRDefault="00D51EFD" w:rsidP="00D51EFD">
      <w:pPr>
        <w:jc w:val="both"/>
        <w:rPr>
          <w:sz w:val="22"/>
          <w:szCs w:val="22"/>
        </w:rPr>
      </w:pPr>
      <w:r w:rsidRPr="00D51EFD">
        <w:rPr>
          <w:sz w:val="22"/>
          <w:szCs w:val="22"/>
        </w:rPr>
        <w:t xml:space="preserve">Глава администрации </w:t>
      </w:r>
    </w:p>
    <w:p w:rsidR="00D51EFD" w:rsidRPr="00D51EFD" w:rsidRDefault="00D51EFD" w:rsidP="00D51EFD">
      <w:pPr>
        <w:jc w:val="both"/>
        <w:rPr>
          <w:sz w:val="22"/>
          <w:szCs w:val="22"/>
        </w:rPr>
      </w:pPr>
      <w:r w:rsidRPr="00D51EFD">
        <w:rPr>
          <w:sz w:val="22"/>
          <w:szCs w:val="22"/>
        </w:rPr>
        <w:t>городского поселения город Лиски                                                Е.В.Митюрёв</w:t>
      </w:r>
    </w:p>
    <w:p w:rsidR="00D51EFD" w:rsidRPr="00D51EFD" w:rsidRDefault="00D51EFD" w:rsidP="00D51EFD">
      <w:pPr>
        <w:spacing w:line="360" w:lineRule="auto"/>
        <w:ind w:left="-180"/>
        <w:jc w:val="both"/>
        <w:rPr>
          <w:b/>
          <w:sz w:val="22"/>
          <w:szCs w:val="22"/>
        </w:rPr>
      </w:pPr>
    </w:p>
    <w:p w:rsidR="00D51EFD" w:rsidRPr="00D51EFD" w:rsidRDefault="00D51EFD" w:rsidP="00D51EFD">
      <w:pPr>
        <w:jc w:val="center"/>
        <w:rPr>
          <w:b/>
          <w:sz w:val="22"/>
          <w:szCs w:val="22"/>
        </w:rPr>
      </w:pPr>
    </w:p>
    <w:p w:rsidR="00D51EFD" w:rsidRDefault="00D51EFD" w:rsidP="00D51EFD">
      <w:pPr>
        <w:rPr>
          <w:b/>
          <w:sz w:val="28"/>
          <w:szCs w:val="28"/>
        </w:rPr>
      </w:pPr>
    </w:p>
    <w:p w:rsidR="00D51EFD" w:rsidRDefault="00D51EFD" w:rsidP="00D51EFD">
      <w:pPr>
        <w:rPr>
          <w:b/>
          <w:sz w:val="28"/>
          <w:szCs w:val="28"/>
        </w:rPr>
      </w:pPr>
    </w:p>
    <w:tbl>
      <w:tblPr>
        <w:tblW w:w="10428" w:type="dxa"/>
        <w:tblLook w:val="01E0"/>
      </w:tblPr>
      <w:tblGrid>
        <w:gridCol w:w="5628"/>
        <w:gridCol w:w="4800"/>
      </w:tblGrid>
      <w:tr w:rsidR="00D51EFD" w:rsidRPr="00D51EFD" w:rsidTr="00191644">
        <w:tc>
          <w:tcPr>
            <w:tcW w:w="5628" w:type="dxa"/>
            <w:shd w:val="clear" w:color="auto" w:fill="auto"/>
          </w:tcPr>
          <w:p w:rsidR="00D51EFD" w:rsidRPr="00D51EFD" w:rsidRDefault="00D51EFD" w:rsidP="00191644">
            <w:pPr>
              <w:jc w:val="right"/>
              <w:rPr>
                <w:sz w:val="20"/>
                <w:szCs w:val="20"/>
              </w:rPr>
            </w:pPr>
          </w:p>
        </w:tc>
        <w:tc>
          <w:tcPr>
            <w:tcW w:w="4800" w:type="dxa"/>
            <w:shd w:val="clear" w:color="auto" w:fill="auto"/>
          </w:tcPr>
          <w:p w:rsidR="00D51EFD" w:rsidRPr="00D51EFD" w:rsidRDefault="00D51EFD" w:rsidP="00191644">
            <w:pPr>
              <w:jc w:val="right"/>
              <w:rPr>
                <w:sz w:val="20"/>
                <w:szCs w:val="20"/>
              </w:rPr>
            </w:pPr>
            <w:r w:rsidRPr="00D51EFD">
              <w:rPr>
                <w:sz w:val="20"/>
                <w:szCs w:val="20"/>
              </w:rPr>
              <w:t>Приложение</w:t>
            </w:r>
          </w:p>
          <w:p w:rsidR="00D51EFD" w:rsidRPr="00D51EFD" w:rsidRDefault="00D51EFD" w:rsidP="00191644">
            <w:pPr>
              <w:jc w:val="both"/>
              <w:rPr>
                <w:sz w:val="20"/>
                <w:szCs w:val="20"/>
              </w:rPr>
            </w:pPr>
            <w:r w:rsidRPr="00D51EFD">
              <w:rPr>
                <w:sz w:val="20"/>
                <w:szCs w:val="20"/>
              </w:rPr>
              <w:t>к постановлению  администрации городского поселения город Лиски  от « 19 » августа 2019 г. № 498</w:t>
            </w:r>
          </w:p>
        </w:tc>
      </w:tr>
    </w:tbl>
    <w:p w:rsidR="00D51EFD" w:rsidRPr="00D51EFD" w:rsidRDefault="00D51EFD" w:rsidP="00D51EFD">
      <w:pPr>
        <w:jc w:val="center"/>
        <w:rPr>
          <w:b/>
          <w:sz w:val="20"/>
          <w:szCs w:val="20"/>
        </w:rPr>
      </w:pPr>
    </w:p>
    <w:p w:rsidR="00D51EFD" w:rsidRPr="00D51EFD" w:rsidRDefault="00D51EFD" w:rsidP="00D51EFD">
      <w:pPr>
        <w:jc w:val="right"/>
        <w:rPr>
          <w:sz w:val="20"/>
          <w:szCs w:val="20"/>
        </w:rPr>
      </w:pPr>
      <w:r w:rsidRPr="00D51EFD">
        <w:rPr>
          <w:sz w:val="20"/>
          <w:szCs w:val="20"/>
        </w:rPr>
        <w:t>«Приложение</w:t>
      </w:r>
    </w:p>
    <w:p w:rsidR="00D51EFD" w:rsidRPr="00D51EFD" w:rsidRDefault="00D51EFD" w:rsidP="00D51EFD">
      <w:pPr>
        <w:jc w:val="right"/>
        <w:rPr>
          <w:sz w:val="20"/>
          <w:szCs w:val="20"/>
        </w:rPr>
      </w:pPr>
      <w:r w:rsidRPr="00D51EFD">
        <w:rPr>
          <w:sz w:val="20"/>
          <w:szCs w:val="20"/>
        </w:rPr>
        <w:lastRenderedPageBreak/>
        <w:t xml:space="preserve">к  постановлению  администрации </w:t>
      </w:r>
    </w:p>
    <w:p w:rsidR="00D51EFD" w:rsidRPr="00D51EFD" w:rsidRDefault="00D51EFD" w:rsidP="00D51EFD">
      <w:pPr>
        <w:jc w:val="right"/>
        <w:rPr>
          <w:sz w:val="20"/>
          <w:szCs w:val="20"/>
        </w:rPr>
      </w:pPr>
      <w:r w:rsidRPr="00D51EFD">
        <w:rPr>
          <w:sz w:val="20"/>
          <w:szCs w:val="20"/>
        </w:rPr>
        <w:t xml:space="preserve">городского поселения город Лиски  </w:t>
      </w:r>
    </w:p>
    <w:p w:rsidR="00D51EFD" w:rsidRPr="00D51EFD" w:rsidRDefault="00D51EFD" w:rsidP="00D51EFD">
      <w:pPr>
        <w:jc w:val="center"/>
        <w:rPr>
          <w:b/>
          <w:sz w:val="20"/>
          <w:szCs w:val="20"/>
        </w:rPr>
      </w:pPr>
      <w:r w:rsidRPr="00D51EFD">
        <w:rPr>
          <w:sz w:val="20"/>
          <w:szCs w:val="20"/>
        </w:rPr>
        <w:t xml:space="preserve">                                                                                от  « 31 » декабря   2013 г.    №581</w:t>
      </w:r>
    </w:p>
    <w:p w:rsidR="00D51EFD" w:rsidRDefault="00D51EFD" w:rsidP="00D51EFD">
      <w:pPr>
        <w:jc w:val="center"/>
        <w:rPr>
          <w:b/>
          <w:sz w:val="28"/>
          <w:szCs w:val="28"/>
        </w:rPr>
      </w:pPr>
    </w:p>
    <w:p w:rsidR="00D51EFD" w:rsidRDefault="00D51EFD" w:rsidP="00D51EFD">
      <w:pPr>
        <w:jc w:val="center"/>
        <w:rPr>
          <w:b/>
          <w:sz w:val="28"/>
          <w:szCs w:val="28"/>
        </w:rPr>
      </w:pPr>
    </w:p>
    <w:p w:rsidR="00D51EFD" w:rsidRDefault="00D51EFD" w:rsidP="00D51EFD">
      <w:pPr>
        <w:rPr>
          <w:b/>
          <w:sz w:val="28"/>
          <w:szCs w:val="28"/>
        </w:rPr>
      </w:pPr>
    </w:p>
    <w:p w:rsidR="00D51EFD" w:rsidRDefault="00D51EFD" w:rsidP="00D51EFD">
      <w:pPr>
        <w:rPr>
          <w:b/>
          <w:sz w:val="28"/>
          <w:szCs w:val="28"/>
        </w:rPr>
      </w:pPr>
    </w:p>
    <w:p w:rsidR="00D51EFD" w:rsidRDefault="00D51EFD" w:rsidP="00D51EFD">
      <w:pPr>
        <w:rPr>
          <w:b/>
          <w:sz w:val="28"/>
          <w:szCs w:val="28"/>
        </w:rPr>
      </w:pPr>
    </w:p>
    <w:p w:rsidR="00D51EFD" w:rsidRDefault="00D51EFD" w:rsidP="00D51EFD">
      <w:pPr>
        <w:jc w:val="center"/>
        <w:rPr>
          <w:b/>
          <w:sz w:val="28"/>
          <w:szCs w:val="28"/>
        </w:rPr>
      </w:pPr>
    </w:p>
    <w:p w:rsidR="00D51EFD" w:rsidRPr="00D51EFD" w:rsidRDefault="00D51EFD" w:rsidP="00D51EFD">
      <w:pPr>
        <w:jc w:val="center"/>
        <w:rPr>
          <w:b/>
          <w:sz w:val="22"/>
          <w:szCs w:val="22"/>
        </w:rPr>
      </w:pPr>
      <w:r w:rsidRPr="00D51EFD">
        <w:rPr>
          <w:b/>
          <w:sz w:val="22"/>
          <w:szCs w:val="22"/>
        </w:rPr>
        <w:t>МУНИЦИПАЛЬНАЯ</w:t>
      </w:r>
      <w:r w:rsidRPr="00D51EFD">
        <w:rPr>
          <w:b/>
          <w:sz w:val="22"/>
          <w:szCs w:val="22"/>
        </w:rPr>
        <w:br/>
        <w:t>ПРОГРАММА</w:t>
      </w:r>
    </w:p>
    <w:p w:rsidR="00D51EFD" w:rsidRPr="00D51EFD" w:rsidRDefault="00D51EFD" w:rsidP="00D51EFD">
      <w:pPr>
        <w:rPr>
          <w:sz w:val="22"/>
          <w:szCs w:val="22"/>
        </w:rPr>
      </w:pPr>
    </w:p>
    <w:p w:rsidR="00D51EFD" w:rsidRPr="00D51EFD" w:rsidRDefault="00D51EFD" w:rsidP="00D51EFD">
      <w:pPr>
        <w:jc w:val="center"/>
        <w:rPr>
          <w:b/>
          <w:sz w:val="22"/>
          <w:szCs w:val="22"/>
        </w:rPr>
      </w:pPr>
      <w:r w:rsidRPr="00D51EFD">
        <w:rPr>
          <w:b/>
          <w:sz w:val="22"/>
          <w:szCs w:val="22"/>
        </w:rPr>
        <w:t>«Развитие и сохранение культуры на территории городского поселения город Лиски»</w:t>
      </w:r>
    </w:p>
    <w:p w:rsidR="00D51EFD" w:rsidRPr="00D51EFD" w:rsidRDefault="00D51EFD" w:rsidP="00D51EFD">
      <w:pPr>
        <w:jc w:val="center"/>
        <w:rPr>
          <w:b/>
          <w:sz w:val="22"/>
          <w:szCs w:val="22"/>
        </w:rPr>
      </w:pPr>
    </w:p>
    <w:p w:rsidR="00D51EFD" w:rsidRDefault="00D51EFD" w:rsidP="00D51EFD">
      <w:pPr>
        <w:jc w:val="center"/>
        <w:rPr>
          <w:b/>
          <w:sz w:val="28"/>
          <w:szCs w:val="28"/>
        </w:rPr>
      </w:pPr>
    </w:p>
    <w:p w:rsidR="00D51EFD" w:rsidRDefault="00D51EFD" w:rsidP="00D51EFD">
      <w:pPr>
        <w:jc w:val="center"/>
        <w:rPr>
          <w:b/>
          <w:sz w:val="28"/>
          <w:szCs w:val="28"/>
        </w:rPr>
      </w:pPr>
    </w:p>
    <w:p w:rsidR="00D51EFD" w:rsidRDefault="00D51EFD" w:rsidP="00D51EFD">
      <w:pPr>
        <w:jc w:val="center"/>
        <w:rPr>
          <w:b/>
          <w:sz w:val="28"/>
          <w:szCs w:val="28"/>
        </w:rPr>
      </w:pPr>
    </w:p>
    <w:p w:rsidR="00D51EFD" w:rsidRDefault="00D51EFD" w:rsidP="00D51EFD">
      <w:pPr>
        <w:jc w:val="center"/>
        <w:rPr>
          <w:b/>
          <w:sz w:val="28"/>
          <w:szCs w:val="28"/>
        </w:rPr>
      </w:pPr>
    </w:p>
    <w:p w:rsidR="00D51EFD" w:rsidRDefault="00D51EFD" w:rsidP="00D51EFD">
      <w:pPr>
        <w:jc w:val="center"/>
        <w:rPr>
          <w:b/>
          <w:sz w:val="28"/>
          <w:szCs w:val="28"/>
        </w:rPr>
      </w:pPr>
    </w:p>
    <w:p w:rsidR="00D51EFD" w:rsidRDefault="00D51EFD" w:rsidP="00D51EFD">
      <w:pPr>
        <w:jc w:val="center"/>
        <w:rPr>
          <w:b/>
          <w:sz w:val="28"/>
          <w:szCs w:val="28"/>
        </w:rPr>
      </w:pPr>
    </w:p>
    <w:p w:rsidR="00D51EFD" w:rsidRDefault="00D51EFD" w:rsidP="00D51EFD">
      <w:pPr>
        <w:jc w:val="center"/>
        <w:rPr>
          <w:b/>
          <w:sz w:val="28"/>
          <w:szCs w:val="28"/>
        </w:rPr>
      </w:pPr>
    </w:p>
    <w:p w:rsidR="00D51EFD" w:rsidRDefault="00D51EFD" w:rsidP="00D51EFD">
      <w:pPr>
        <w:jc w:val="center"/>
        <w:rPr>
          <w:b/>
          <w:sz w:val="28"/>
          <w:szCs w:val="28"/>
        </w:rPr>
      </w:pPr>
    </w:p>
    <w:p w:rsidR="00D51EFD" w:rsidRDefault="00D51EFD" w:rsidP="00D51EFD">
      <w:pPr>
        <w:jc w:val="center"/>
        <w:rPr>
          <w:b/>
          <w:sz w:val="28"/>
          <w:szCs w:val="28"/>
        </w:rPr>
      </w:pPr>
    </w:p>
    <w:p w:rsidR="00D51EFD" w:rsidRDefault="00D51EFD" w:rsidP="00D51EFD">
      <w:pPr>
        <w:jc w:val="center"/>
        <w:rPr>
          <w:b/>
          <w:sz w:val="28"/>
          <w:szCs w:val="28"/>
        </w:rPr>
      </w:pPr>
    </w:p>
    <w:p w:rsidR="00D51EFD" w:rsidRDefault="00D51EFD" w:rsidP="00D51EFD">
      <w:pPr>
        <w:rPr>
          <w:b/>
          <w:sz w:val="28"/>
          <w:szCs w:val="28"/>
        </w:rPr>
      </w:pPr>
    </w:p>
    <w:p w:rsidR="00D51EFD" w:rsidRDefault="00D51EFD" w:rsidP="00D51EFD">
      <w:pPr>
        <w:rPr>
          <w:b/>
          <w:sz w:val="28"/>
          <w:szCs w:val="28"/>
        </w:rPr>
      </w:pPr>
    </w:p>
    <w:p w:rsidR="00D51EFD" w:rsidRDefault="00D51EFD" w:rsidP="00D51EFD">
      <w:pPr>
        <w:pStyle w:val="11"/>
        <w:rPr>
          <w:b/>
          <w:sz w:val="24"/>
          <w:szCs w:val="24"/>
        </w:rPr>
      </w:pPr>
      <w:r>
        <w:rPr>
          <w:b/>
          <w:sz w:val="24"/>
          <w:szCs w:val="24"/>
        </w:rPr>
        <w:t xml:space="preserve">                                                              </w:t>
      </w:r>
    </w:p>
    <w:p w:rsidR="00D51EFD" w:rsidRPr="00D51EFD" w:rsidRDefault="00D51EFD" w:rsidP="00D51EFD">
      <w:pPr>
        <w:pStyle w:val="11"/>
        <w:rPr>
          <w:b/>
          <w:sz w:val="22"/>
          <w:szCs w:val="22"/>
        </w:rPr>
      </w:pPr>
      <w:r w:rsidRPr="00D51EFD">
        <w:rPr>
          <w:b/>
          <w:sz w:val="22"/>
          <w:szCs w:val="22"/>
        </w:rPr>
        <w:t xml:space="preserve">                                                              П А С П О Р Т</w:t>
      </w:r>
    </w:p>
    <w:p w:rsidR="00D51EFD" w:rsidRPr="00D51EFD" w:rsidRDefault="00D51EFD" w:rsidP="00D51EFD">
      <w:pPr>
        <w:pStyle w:val="11"/>
        <w:jc w:val="center"/>
        <w:rPr>
          <w:b/>
          <w:sz w:val="22"/>
          <w:szCs w:val="22"/>
        </w:rPr>
      </w:pPr>
      <w:r w:rsidRPr="00D51EFD">
        <w:rPr>
          <w:b/>
          <w:sz w:val="22"/>
          <w:szCs w:val="22"/>
        </w:rPr>
        <w:t>муниципальной программы</w:t>
      </w:r>
    </w:p>
    <w:p w:rsidR="00D51EFD" w:rsidRPr="00D51EFD" w:rsidRDefault="00D51EFD" w:rsidP="00D51EFD">
      <w:pPr>
        <w:pStyle w:val="11"/>
        <w:jc w:val="center"/>
        <w:rPr>
          <w:b/>
          <w:sz w:val="22"/>
          <w:szCs w:val="22"/>
        </w:rPr>
      </w:pPr>
      <w:r w:rsidRPr="00D51EFD">
        <w:rPr>
          <w:b/>
          <w:sz w:val="22"/>
          <w:szCs w:val="22"/>
        </w:rPr>
        <w:t xml:space="preserve">«Развитие и сохранение культуры на территории </w:t>
      </w:r>
    </w:p>
    <w:p w:rsidR="00D51EFD" w:rsidRPr="00D51EFD" w:rsidRDefault="00D51EFD" w:rsidP="00D51EFD">
      <w:pPr>
        <w:pStyle w:val="11"/>
        <w:jc w:val="center"/>
        <w:rPr>
          <w:b/>
          <w:sz w:val="22"/>
          <w:szCs w:val="22"/>
        </w:rPr>
      </w:pPr>
      <w:r w:rsidRPr="00D51EFD">
        <w:rPr>
          <w:b/>
          <w:sz w:val="22"/>
          <w:szCs w:val="22"/>
        </w:rPr>
        <w:t>городского поселения город Лиски»</w:t>
      </w:r>
    </w:p>
    <w:p w:rsidR="00D51EFD" w:rsidRPr="00D51EFD" w:rsidRDefault="00D51EFD" w:rsidP="00D51EFD">
      <w:pPr>
        <w:pStyle w:val="11"/>
        <w:jc w:val="center"/>
        <w:rPr>
          <w:sz w:val="22"/>
          <w:szCs w:val="22"/>
        </w:rPr>
      </w:pPr>
      <w:r w:rsidRPr="00D51EFD">
        <w:rPr>
          <w:sz w:val="22"/>
          <w:szCs w:val="22"/>
        </w:rPr>
        <w:t>(далее – муниципальная программа)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8"/>
        <w:gridCol w:w="1253"/>
        <w:gridCol w:w="1559"/>
        <w:gridCol w:w="1559"/>
        <w:gridCol w:w="1517"/>
        <w:gridCol w:w="1425"/>
      </w:tblGrid>
      <w:tr w:rsidR="00D51EFD" w:rsidRPr="00D51EFD" w:rsidTr="00191644">
        <w:tc>
          <w:tcPr>
            <w:tcW w:w="3108" w:type="dxa"/>
          </w:tcPr>
          <w:p w:rsidR="00D51EFD" w:rsidRPr="00D51EFD" w:rsidRDefault="00D51EFD" w:rsidP="00191644">
            <w:pPr>
              <w:widowControl w:val="0"/>
              <w:shd w:val="clear" w:color="auto" w:fill="FFFFFF"/>
              <w:autoSpaceDE w:val="0"/>
              <w:autoSpaceDN w:val="0"/>
              <w:adjustRightInd w:val="0"/>
              <w:rPr>
                <w:b/>
                <w:bCs/>
                <w:spacing w:val="-2"/>
              </w:rPr>
            </w:pPr>
            <w:r w:rsidRPr="00D51EFD">
              <w:rPr>
                <w:b/>
                <w:bCs/>
                <w:spacing w:val="-2"/>
                <w:sz w:val="22"/>
                <w:szCs w:val="22"/>
              </w:rPr>
              <w:t xml:space="preserve">Наименование муниципальной программы </w:t>
            </w:r>
          </w:p>
        </w:tc>
        <w:tc>
          <w:tcPr>
            <w:tcW w:w="7313" w:type="dxa"/>
            <w:gridSpan w:val="5"/>
          </w:tcPr>
          <w:p w:rsidR="00D51EFD" w:rsidRPr="00D51EFD" w:rsidRDefault="00D51EFD" w:rsidP="00191644">
            <w:pPr>
              <w:keepNext/>
              <w:widowControl w:val="0"/>
            </w:pPr>
            <w:r w:rsidRPr="00D51EFD">
              <w:rPr>
                <w:sz w:val="22"/>
                <w:szCs w:val="22"/>
              </w:rPr>
              <w:t>«Развитие и сохранение культуры на территории городского поселения город Лиски» (далее – муниципальная программа)</w:t>
            </w:r>
          </w:p>
        </w:tc>
      </w:tr>
      <w:tr w:rsidR="00D51EFD" w:rsidRPr="00D51EFD" w:rsidTr="00191644">
        <w:tc>
          <w:tcPr>
            <w:tcW w:w="3108" w:type="dxa"/>
          </w:tcPr>
          <w:p w:rsidR="00D51EFD" w:rsidRPr="00D51EFD" w:rsidRDefault="00D51EFD" w:rsidP="00191644">
            <w:pPr>
              <w:shd w:val="clear" w:color="auto" w:fill="FFFFFF"/>
            </w:pPr>
            <w:r w:rsidRPr="00D51EFD">
              <w:rPr>
                <w:b/>
                <w:bCs/>
                <w:spacing w:val="-2"/>
                <w:sz w:val="22"/>
                <w:szCs w:val="22"/>
              </w:rPr>
              <w:t xml:space="preserve">Ответственный </w:t>
            </w:r>
            <w:r w:rsidRPr="00D51EFD">
              <w:rPr>
                <w:b/>
                <w:bCs/>
                <w:sz w:val="22"/>
                <w:szCs w:val="22"/>
              </w:rPr>
              <w:t>исполнитель муниципальной программы</w:t>
            </w:r>
          </w:p>
        </w:tc>
        <w:tc>
          <w:tcPr>
            <w:tcW w:w="7313" w:type="dxa"/>
            <w:gridSpan w:val="5"/>
          </w:tcPr>
          <w:p w:rsidR="00D51EFD" w:rsidRPr="00D51EFD" w:rsidRDefault="00D51EFD" w:rsidP="00191644">
            <w:pPr>
              <w:keepNext/>
              <w:widowControl w:val="0"/>
            </w:pPr>
            <w:r w:rsidRPr="00D51EFD">
              <w:rPr>
                <w:sz w:val="22"/>
                <w:szCs w:val="22"/>
              </w:rPr>
              <w:t>Администрация городского поселения город Лиски</w:t>
            </w:r>
          </w:p>
        </w:tc>
      </w:tr>
      <w:tr w:rsidR="00D51EFD" w:rsidRPr="00D51EFD" w:rsidTr="00191644">
        <w:tc>
          <w:tcPr>
            <w:tcW w:w="3108" w:type="dxa"/>
          </w:tcPr>
          <w:p w:rsidR="00D51EFD" w:rsidRPr="00D51EFD" w:rsidRDefault="00D51EFD" w:rsidP="00191644">
            <w:pPr>
              <w:widowControl w:val="0"/>
              <w:shd w:val="clear" w:color="auto" w:fill="FFFFFF"/>
              <w:autoSpaceDE w:val="0"/>
              <w:autoSpaceDN w:val="0"/>
              <w:adjustRightInd w:val="0"/>
            </w:pPr>
            <w:r w:rsidRPr="00D51EFD">
              <w:rPr>
                <w:b/>
                <w:bCs/>
                <w:spacing w:val="-2"/>
                <w:sz w:val="22"/>
                <w:szCs w:val="22"/>
              </w:rPr>
              <w:t xml:space="preserve">Исполнители </w:t>
            </w:r>
            <w:r w:rsidRPr="00D51EFD">
              <w:rPr>
                <w:b/>
                <w:bCs/>
                <w:sz w:val="22"/>
                <w:szCs w:val="22"/>
              </w:rPr>
              <w:t>муниципальной программы</w:t>
            </w:r>
          </w:p>
        </w:tc>
        <w:tc>
          <w:tcPr>
            <w:tcW w:w="7313" w:type="dxa"/>
            <w:gridSpan w:val="5"/>
          </w:tcPr>
          <w:p w:rsidR="00D51EFD" w:rsidRPr="00D51EFD" w:rsidRDefault="00D51EFD" w:rsidP="00191644">
            <w:pPr>
              <w:keepNext/>
              <w:widowControl w:val="0"/>
            </w:pPr>
            <w:r w:rsidRPr="00D51EFD">
              <w:rPr>
                <w:sz w:val="22"/>
                <w:szCs w:val="22"/>
              </w:rPr>
              <w:t>Муниципальное казенное учреждение «Дворец культуры», муниципальное казенное учреждение Молодежный центр «Озарение», муниципальное автономное учреждение «Городской парк культуры и отдыха».</w:t>
            </w:r>
          </w:p>
        </w:tc>
      </w:tr>
      <w:tr w:rsidR="00D51EFD" w:rsidRPr="00D51EFD" w:rsidTr="00191644">
        <w:tc>
          <w:tcPr>
            <w:tcW w:w="3108" w:type="dxa"/>
          </w:tcPr>
          <w:p w:rsidR="00D51EFD" w:rsidRPr="00D51EFD" w:rsidRDefault="00D51EFD" w:rsidP="00191644">
            <w:pPr>
              <w:widowControl w:val="0"/>
              <w:shd w:val="clear" w:color="auto" w:fill="FFFFFF"/>
              <w:autoSpaceDE w:val="0"/>
              <w:autoSpaceDN w:val="0"/>
              <w:adjustRightInd w:val="0"/>
              <w:ind w:right="408"/>
            </w:pPr>
            <w:r w:rsidRPr="00D51EFD">
              <w:rPr>
                <w:b/>
                <w:bCs/>
                <w:sz w:val="22"/>
                <w:szCs w:val="22"/>
              </w:rPr>
              <w:t>Основные разработчики муниципальной программы</w:t>
            </w:r>
          </w:p>
        </w:tc>
        <w:tc>
          <w:tcPr>
            <w:tcW w:w="7313" w:type="dxa"/>
            <w:gridSpan w:val="5"/>
          </w:tcPr>
          <w:p w:rsidR="00D51EFD" w:rsidRPr="00D51EFD" w:rsidRDefault="00D51EFD" w:rsidP="00191644">
            <w:pPr>
              <w:keepNext/>
              <w:widowControl w:val="0"/>
              <w:jc w:val="both"/>
            </w:pPr>
            <w:r w:rsidRPr="00D51EFD">
              <w:rPr>
                <w:sz w:val="22"/>
                <w:szCs w:val="22"/>
              </w:rPr>
              <w:t xml:space="preserve"> Администрация городского поселения город Лиски.</w:t>
            </w:r>
          </w:p>
        </w:tc>
      </w:tr>
      <w:tr w:rsidR="00D51EFD" w:rsidRPr="00D51EFD" w:rsidTr="00191644">
        <w:tc>
          <w:tcPr>
            <w:tcW w:w="3108" w:type="dxa"/>
          </w:tcPr>
          <w:p w:rsidR="00D51EFD" w:rsidRPr="00D51EFD" w:rsidRDefault="00D51EFD" w:rsidP="00191644">
            <w:pPr>
              <w:widowControl w:val="0"/>
              <w:shd w:val="clear" w:color="auto" w:fill="FFFFFF"/>
              <w:autoSpaceDE w:val="0"/>
              <w:autoSpaceDN w:val="0"/>
              <w:adjustRightInd w:val="0"/>
              <w:rPr>
                <w:b/>
                <w:bCs/>
                <w:spacing w:val="-2"/>
              </w:rPr>
            </w:pPr>
            <w:r w:rsidRPr="00D51EFD">
              <w:rPr>
                <w:b/>
                <w:bCs/>
                <w:spacing w:val="-2"/>
                <w:sz w:val="22"/>
                <w:szCs w:val="22"/>
              </w:rPr>
              <w:t xml:space="preserve">Подпрограммы  муниципальной программы и основные мероприятия </w:t>
            </w:r>
          </w:p>
        </w:tc>
        <w:tc>
          <w:tcPr>
            <w:tcW w:w="7313" w:type="dxa"/>
            <w:gridSpan w:val="5"/>
          </w:tcPr>
          <w:p w:rsidR="00D51EFD" w:rsidRPr="00D51EFD" w:rsidRDefault="00D51EFD" w:rsidP="00191644">
            <w:pPr>
              <w:shd w:val="clear" w:color="auto" w:fill="FFFFFF"/>
              <w:tabs>
                <w:tab w:val="left" w:pos="427"/>
              </w:tabs>
              <w:ind w:left="101" w:right="23"/>
              <w:jc w:val="both"/>
              <w:rPr>
                <w:b/>
                <w:bCs/>
              </w:rPr>
            </w:pPr>
            <w:r w:rsidRPr="00D51EFD">
              <w:rPr>
                <w:sz w:val="22"/>
                <w:szCs w:val="22"/>
              </w:rPr>
              <w:t xml:space="preserve"> </w:t>
            </w:r>
            <w:r w:rsidRPr="00D51EFD">
              <w:rPr>
                <w:b/>
                <w:bCs/>
                <w:sz w:val="22"/>
                <w:szCs w:val="22"/>
              </w:rPr>
              <w:t>Подпрограмма 1. Организация досуга и обеспечение жителей города услугами организаций культуры</w:t>
            </w:r>
          </w:p>
          <w:p w:rsidR="00D51EFD" w:rsidRPr="00D51EFD" w:rsidRDefault="00D51EFD" w:rsidP="00191644">
            <w:pPr>
              <w:shd w:val="clear" w:color="auto" w:fill="FFFFFF"/>
              <w:tabs>
                <w:tab w:val="left" w:pos="427"/>
              </w:tabs>
              <w:ind w:left="101" w:right="23"/>
              <w:jc w:val="both"/>
              <w:rPr>
                <w:b/>
                <w:bCs/>
              </w:rPr>
            </w:pPr>
            <w:r w:rsidRPr="00D51EFD">
              <w:rPr>
                <w:sz w:val="22"/>
                <w:szCs w:val="22"/>
              </w:rPr>
              <w:t>Основное мероприятие обеспечение деятельности культурно-досуговых учреждений городского поселения  на должном уровне, позволяющем формировать духовно-эстетические потребности населения.</w:t>
            </w:r>
          </w:p>
        </w:tc>
      </w:tr>
      <w:tr w:rsidR="00D51EFD" w:rsidRPr="00D51EFD" w:rsidTr="00191644">
        <w:tc>
          <w:tcPr>
            <w:tcW w:w="3108" w:type="dxa"/>
          </w:tcPr>
          <w:p w:rsidR="00D51EFD" w:rsidRPr="00D51EFD" w:rsidRDefault="00D51EFD" w:rsidP="00191644">
            <w:pPr>
              <w:widowControl w:val="0"/>
              <w:shd w:val="clear" w:color="auto" w:fill="FFFFFF"/>
              <w:autoSpaceDE w:val="0"/>
              <w:autoSpaceDN w:val="0"/>
              <w:adjustRightInd w:val="0"/>
              <w:ind w:right="408"/>
            </w:pPr>
            <w:r w:rsidRPr="00D51EFD">
              <w:rPr>
                <w:b/>
                <w:bCs/>
                <w:sz w:val="22"/>
                <w:szCs w:val="22"/>
              </w:rPr>
              <w:t>Цель муниципальной программы</w:t>
            </w:r>
          </w:p>
        </w:tc>
        <w:tc>
          <w:tcPr>
            <w:tcW w:w="7313" w:type="dxa"/>
            <w:gridSpan w:val="5"/>
            <w:vAlign w:val="center"/>
          </w:tcPr>
          <w:p w:rsidR="00D51EFD" w:rsidRPr="00D51EFD" w:rsidRDefault="00D51EFD" w:rsidP="00191644">
            <w:pPr>
              <w:tabs>
                <w:tab w:val="left" w:pos="10065"/>
              </w:tabs>
              <w:jc w:val="both"/>
            </w:pPr>
            <w:r w:rsidRPr="00D51EFD">
              <w:rPr>
                <w:sz w:val="22"/>
                <w:szCs w:val="22"/>
              </w:rPr>
              <w:t xml:space="preserve">      Повышение качества жизни населения   городского поселения город Лиски путем  обеспечения доступа граждан к культурным ценностям, создания условий для развития творческих способностей, воспитания   подрастающего поколения в духе культурных традиций страны</w:t>
            </w:r>
          </w:p>
        </w:tc>
      </w:tr>
      <w:tr w:rsidR="00D51EFD" w:rsidRPr="00D51EFD" w:rsidTr="00191644">
        <w:tc>
          <w:tcPr>
            <w:tcW w:w="3108" w:type="dxa"/>
          </w:tcPr>
          <w:p w:rsidR="00D51EFD" w:rsidRPr="00D51EFD" w:rsidRDefault="00D51EFD" w:rsidP="00191644">
            <w:pPr>
              <w:widowControl w:val="0"/>
              <w:shd w:val="clear" w:color="auto" w:fill="FFFFFF"/>
              <w:autoSpaceDE w:val="0"/>
              <w:autoSpaceDN w:val="0"/>
              <w:adjustRightInd w:val="0"/>
              <w:ind w:right="408"/>
            </w:pPr>
            <w:r w:rsidRPr="00D51EFD">
              <w:rPr>
                <w:b/>
                <w:bCs/>
                <w:sz w:val="22"/>
                <w:szCs w:val="22"/>
              </w:rPr>
              <w:t xml:space="preserve">Задачи муниципальной </w:t>
            </w:r>
            <w:r w:rsidRPr="00D51EFD">
              <w:rPr>
                <w:b/>
                <w:bCs/>
                <w:sz w:val="22"/>
                <w:szCs w:val="22"/>
              </w:rPr>
              <w:lastRenderedPageBreak/>
              <w:t>программы</w:t>
            </w:r>
          </w:p>
        </w:tc>
        <w:tc>
          <w:tcPr>
            <w:tcW w:w="7313" w:type="dxa"/>
            <w:gridSpan w:val="5"/>
            <w:vAlign w:val="center"/>
          </w:tcPr>
          <w:p w:rsidR="00D51EFD" w:rsidRPr="00D51EFD" w:rsidRDefault="00D51EFD" w:rsidP="00191644">
            <w:pPr>
              <w:pStyle w:val="a9"/>
              <w:tabs>
                <w:tab w:val="left" w:pos="176"/>
                <w:tab w:val="left" w:pos="317"/>
                <w:tab w:val="left" w:pos="10065"/>
              </w:tabs>
              <w:spacing w:line="240" w:lineRule="auto"/>
              <w:ind w:left="0"/>
              <w:rPr>
                <w:rFonts w:ascii="Times New Roman" w:hAnsi="Times New Roman"/>
                <w:lang w:eastAsia="ru-RU"/>
              </w:rPr>
            </w:pPr>
            <w:r w:rsidRPr="00D51EFD">
              <w:rPr>
                <w:rFonts w:ascii="Times New Roman" w:hAnsi="Times New Roman"/>
                <w:lang w:eastAsia="ru-RU"/>
              </w:rPr>
              <w:lastRenderedPageBreak/>
              <w:t>Реализация программы позволит решить следующие задачи:</w:t>
            </w:r>
          </w:p>
          <w:p w:rsidR="00D51EFD" w:rsidRPr="00D51EFD" w:rsidRDefault="00D51EFD" w:rsidP="00191644">
            <w:pPr>
              <w:pStyle w:val="a9"/>
              <w:tabs>
                <w:tab w:val="left" w:pos="176"/>
                <w:tab w:val="left" w:pos="317"/>
                <w:tab w:val="left" w:pos="10065"/>
              </w:tabs>
              <w:spacing w:line="240" w:lineRule="auto"/>
              <w:ind w:left="0"/>
              <w:rPr>
                <w:rFonts w:ascii="Times New Roman" w:hAnsi="Times New Roman"/>
                <w:lang w:eastAsia="ru-RU"/>
              </w:rPr>
            </w:pPr>
            <w:r w:rsidRPr="00D51EFD">
              <w:rPr>
                <w:rFonts w:ascii="Times New Roman" w:hAnsi="Times New Roman"/>
                <w:lang w:eastAsia="ru-RU"/>
              </w:rPr>
              <w:lastRenderedPageBreak/>
              <w:t>- создание благоприятных условий для устойчивого развития сферы культуры городского поселпения город Лиски;</w:t>
            </w:r>
          </w:p>
          <w:p w:rsidR="00D51EFD" w:rsidRPr="00D51EFD" w:rsidRDefault="00D51EFD" w:rsidP="00D51EFD">
            <w:pPr>
              <w:pStyle w:val="a9"/>
              <w:numPr>
                <w:ilvl w:val="0"/>
                <w:numId w:val="1"/>
              </w:numPr>
              <w:tabs>
                <w:tab w:val="left" w:pos="176"/>
                <w:tab w:val="left" w:pos="317"/>
                <w:tab w:val="left" w:pos="10065"/>
              </w:tabs>
              <w:spacing w:after="0" w:line="240" w:lineRule="auto"/>
              <w:ind w:left="0" w:firstLine="0"/>
              <w:jc w:val="both"/>
              <w:rPr>
                <w:rFonts w:ascii="Times New Roman" w:hAnsi="Times New Roman"/>
                <w:lang w:eastAsia="ru-RU"/>
              </w:rPr>
            </w:pPr>
            <w:r w:rsidRPr="00D51EFD">
              <w:rPr>
                <w:rFonts w:ascii="Times New Roman" w:hAnsi="Times New Roman"/>
                <w:lang w:eastAsia="ru-RU"/>
              </w:rPr>
              <w:t xml:space="preserve">достижение более высокого качественного уровня культурного обслуживания жителей городского поселения, в том числе с помощью внедрения новых услуг и технологий работы;  </w:t>
            </w:r>
          </w:p>
          <w:p w:rsidR="00D51EFD" w:rsidRPr="00D51EFD" w:rsidRDefault="00D51EFD" w:rsidP="00D51EFD">
            <w:pPr>
              <w:pStyle w:val="a9"/>
              <w:numPr>
                <w:ilvl w:val="0"/>
                <w:numId w:val="1"/>
              </w:numPr>
              <w:tabs>
                <w:tab w:val="left" w:pos="176"/>
                <w:tab w:val="left" w:pos="317"/>
                <w:tab w:val="left" w:pos="10065"/>
              </w:tabs>
              <w:spacing w:after="0" w:line="240" w:lineRule="auto"/>
              <w:ind w:left="0" w:firstLine="0"/>
              <w:jc w:val="both"/>
              <w:rPr>
                <w:rFonts w:ascii="Times New Roman" w:hAnsi="Times New Roman"/>
                <w:lang w:eastAsia="ru-RU"/>
              </w:rPr>
            </w:pPr>
            <w:r w:rsidRPr="00D51EFD">
              <w:rPr>
                <w:rFonts w:ascii="Times New Roman" w:hAnsi="Times New Roman"/>
                <w:lang w:eastAsia="ru-RU"/>
              </w:rPr>
              <w:t>реализация муниципальной кадровой политики в области культуры;</w:t>
            </w:r>
          </w:p>
          <w:p w:rsidR="00D51EFD" w:rsidRPr="00D51EFD" w:rsidRDefault="00D51EFD" w:rsidP="00D51EFD">
            <w:pPr>
              <w:pStyle w:val="a9"/>
              <w:numPr>
                <w:ilvl w:val="0"/>
                <w:numId w:val="1"/>
              </w:numPr>
              <w:tabs>
                <w:tab w:val="left" w:pos="176"/>
                <w:tab w:val="left" w:pos="317"/>
                <w:tab w:val="left" w:pos="10065"/>
              </w:tabs>
              <w:spacing w:after="0" w:line="240" w:lineRule="auto"/>
              <w:ind w:left="0" w:firstLine="0"/>
              <w:jc w:val="both"/>
              <w:rPr>
                <w:rFonts w:ascii="Times New Roman" w:hAnsi="Times New Roman"/>
                <w:lang w:eastAsia="ru-RU"/>
              </w:rPr>
            </w:pPr>
            <w:r w:rsidRPr="00D51EFD">
              <w:rPr>
                <w:rFonts w:ascii="Times New Roman" w:hAnsi="Times New Roman"/>
                <w:lang w:eastAsia="ru-RU"/>
              </w:rPr>
              <w:t xml:space="preserve">сохранение культурного и исторического наследия, обеспечение доступа граждан к культурным ценностям </w:t>
            </w:r>
          </w:p>
        </w:tc>
      </w:tr>
      <w:tr w:rsidR="00D51EFD" w:rsidRPr="00D51EFD" w:rsidTr="00191644">
        <w:tc>
          <w:tcPr>
            <w:tcW w:w="3108" w:type="dxa"/>
          </w:tcPr>
          <w:p w:rsidR="00D51EFD" w:rsidRPr="00D51EFD" w:rsidRDefault="00D51EFD" w:rsidP="00191644">
            <w:pPr>
              <w:widowControl w:val="0"/>
              <w:shd w:val="clear" w:color="auto" w:fill="FFFFFF"/>
              <w:autoSpaceDE w:val="0"/>
              <w:autoSpaceDN w:val="0"/>
              <w:adjustRightInd w:val="0"/>
              <w:ind w:right="120"/>
            </w:pPr>
            <w:r w:rsidRPr="00D51EFD">
              <w:rPr>
                <w:b/>
                <w:bCs/>
                <w:sz w:val="22"/>
                <w:szCs w:val="22"/>
              </w:rPr>
              <w:lastRenderedPageBreak/>
              <w:t xml:space="preserve">Целевые </w:t>
            </w:r>
            <w:r w:rsidRPr="00D51EFD">
              <w:rPr>
                <w:b/>
                <w:bCs/>
                <w:spacing w:val="-2"/>
                <w:sz w:val="22"/>
                <w:szCs w:val="22"/>
              </w:rPr>
              <w:t xml:space="preserve">индикаторы и </w:t>
            </w:r>
            <w:r w:rsidRPr="00D51EFD">
              <w:rPr>
                <w:b/>
                <w:bCs/>
                <w:sz w:val="22"/>
                <w:szCs w:val="22"/>
              </w:rPr>
              <w:t>показатели муниципальной программы</w:t>
            </w:r>
          </w:p>
        </w:tc>
        <w:tc>
          <w:tcPr>
            <w:tcW w:w="7313" w:type="dxa"/>
            <w:gridSpan w:val="5"/>
          </w:tcPr>
          <w:p w:rsidR="00D51EFD" w:rsidRPr="00D51EFD" w:rsidRDefault="00D51EFD" w:rsidP="00D51EFD">
            <w:pPr>
              <w:numPr>
                <w:ilvl w:val="0"/>
                <w:numId w:val="2"/>
              </w:numPr>
              <w:tabs>
                <w:tab w:val="left" w:pos="176"/>
                <w:tab w:val="left" w:pos="10065"/>
              </w:tabs>
              <w:suppressAutoHyphens w:val="0"/>
              <w:jc w:val="both"/>
            </w:pPr>
            <w:r w:rsidRPr="00D51EFD">
              <w:rPr>
                <w:sz w:val="22"/>
                <w:szCs w:val="22"/>
              </w:rPr>
              <w:t>уровень удовлетворенности граждан качеством предоставленных муниципальных услуг в сфере культуры;</w:t>
            </w:r>
          </w:p>
          <w:p w:rsidR="00D51EFD" w:rsidRPr="00D51EFD" w:rsidRDefault="00D51EFD" w:rsidP="00D51EFD">
            <w:pPr>
              <w:numPr>
                <w:ilvl w:val="0"/>
                <w:numId w:val="2"/>
              </w:numPr>
              <w:tabs>
                <w:tab w:val="left" w:pos="176"/>
                <w:tab w:val="left" w:pos="10065"/>
              </w:tabs>
              <w:suppressAutoHyphens w:val="0"/>
              <w:jc w:val="both"/>
            </w:pPr>
            <w:r w:rsidRPr="00D51EFD">
              <w:rPr>
                <w:sz w:val="22"/>
                <w:szCs w:val="22"/>
              </w:rPr>
              <w:t xml:space="preserve"> отношение среднемесячной заработной платы работников муниципальных учреждений культуры к среднемесячной заработной плате работников, занятых в сфере экономики региона.</w:t>
            </w:r>
          </w:p>
        </w:tc>
      </w:tr>
      <w:tr w:rsidR="00D51EFD" w:rsidRPr="00D51EFD" w:rsidTr="00191644">
        <w:tc>
          <w:tcPr>
            <w:tcW w:w="3108" w:type="dxa"/>
          </w:tcPr>
          <w:p w:rsidR="00D51EFD" w:rsidRPr="00D51EFD" w:rsidRDefault="00D51EFD" w:rsidP="00191644">
            <w:pPr>
              <w:shd w:val="clear" w:color="auto" w:fill="FFFFFF"/>
            </w:pPr>
            <w:r w:rsidRPr="00D51EFD">
              <w:rPr>
                <w:b/>
                <w:bCs/>
                <w:spacing w:val="-2"/>
                <w:sz w:val="22"/>
                <w:szCs w:val="22"/>
              </w:rPr>
              <w:t xml:space="preserve">Этапы и сроки </w:t>
            </w:r>
            <w:r w:rsidRPr="00D51EFD">
              <w:rPr>
                <w:b/>
                <w:bCs/>
                <w:sz w:val="22"/>
                <w:szCs w:val="22"/>
              </w:rPr>
              <w:t>реализации муниципальной программы</w:t>
            </w:r>
          </w:p>
        </w:tc>
        <w:tc>
          <w:tcPr>
            <w:tcW w:w="7313" w:type="dxa"/>
            <w:gridSpan w:val="5"/>
          </w:tcPr>
          <w:p w:rsidR="00D51EFD" w:rsidRPr="00D51EFD" w:rsidRDefault="00D51EFD" w:rsidP="00191644">
            <w:pPr>
              <w:keepNext/>
              <w:widowControl w:val="0"/>
            </w:pPr>
            <w:r w:rsidRPr="00D51EFD">
              <w:rPr>
                <w:sz w:val="22"/>
                <w:szCs w:val="22"/>
              </w:rPr>
              <w:t xml:space="preserve">2014-2020 годы. Этапы реализации программы не выделяются </w:t>
            </w:r>
          </w:p>
        </w:tc>
      </w:tr>
      <w:tr w:rsidR="00D51EFD" w:rsidRPr="00D51EFD" w:rsidTr="00191644">
        <w:trPr>
          <w:trHeight w:val="2940"/>
        </w:trPr>
        <w:tc>
          <w:tcPr>
            <w:tcW w:w="3108" w:type="dxa"/>
            <w:vMerge w:val="restart"/>
          </w:tcPr>
          <w:p w:rsidR="00D51EFD" w:rsidRPr="00D51EFD" w:rsidRDefault="00D51EFD" w:rsidP="00191644">
            <w:pPr>
              <w:widowControl w:val="0"/>
              <w:shd w:val="clear" w:color="auto" w:fill="FFFFFF"/>
              <w:autoSpaceDE w:val="0"/>
              <w:autoSpaceDN w:val="0"/>
              <w:adjustRightInd w:val="0"/>
              <w:ind w:right="173"/>
              <w:rPr>
                <w:b/>
                <w:bCs/>
              </w:rPr>
            </w:pPr>
            <w:r w:rsidRPr="00D51EFD">
              <w:rPr>
                <w:b/>
                <w:bCs/>
                <w:sz w:val="22"/>
                <w:szCs w:val="22"/>
              </w:rPr>
              <w:t>Объемы и источники финансирования муниципальной программы (в действующих ценах каждого года реализации муниципальной программы)</w:t>
            </w:r>
          </w:p>
        </w:tc>
        <w:tc>
          <w:tcPr>
            <w:tcW w:w="7313" w:type="dxa"/>
            <w:gridSpan w:val="5"/>
          </w:tcPr>
          <w:p w:rsidR="00D51EFD" w:rsidRPr="00D51EFD" w:rsidRDefault="00D51EFD" w:rsidP="00191644">
            <w:pPr>
              <w:shd w:val="clear" w:color="auto" w:fill="FFFFFF"/>
              <w:ind w:left="101" w:right="23"/>
              <w:jc w:val="both"/>
            </w:pPr>
            <w:r w:rsidRPr="00D51EFD">
              <w:rPr>
                <w:sz w:val="22"/>
                <w:szCs w:val="22"/>
              </w:rPr>
              <w:t>Объем бюджетных ассигнований на реализацию муниципальной программы составляет – 151 527,8 тыс. рублей, в том числе средства бюджета города  –   149 806,1  тыс. рублей; средства областного бюджета – 413,7 тыс.руб.; средства федерального бюджета – 1 308,0 тыс.руб.</w:t>
            </w:r>
          </w:p>
          <w:p w:rsidR="00D51EFD" w:rsidRPr="00D51EFD" w:rsidRDefault="00D51EFD" w:rsidP="00191644">
            <w:pPr>
              <w:shd w:val="clear" w:color="auto" w:fill="FFFFFF"/>
              <w:ind w:left="101" w:right="23"/>
              <w:jc w:val="both"/>
            </w:pPr>
            <w:r w:rsidRPr="00D51EFD">
              <w:rPr>
                <w:spacing w:val="-8"/>
                <w:sz w:val="22"/>
                <w:szCs w:val="22"/>
              </w:rPr>
              <w:t>Объем бюджетных ассигнований на реализацию подпрограмм из средств</w:t>
            </w:r>
            <w:r w:rsidRPr="00D51EFD">
              <w:rPr>
                <w:sz w:val="22"/>
                <w:szCs w:val="22"/>
              </w:rPr>
              <w:t xml:space="preserve">  бюджетов составляет:</w:t>
            </w:r>
          </w:p>
          <w:p w:rsidR="00D51EFD" w:rsidRPr="00D51EFD" w:rsidRDefault="00D51EFD" w:rsidP="00191644">
            <w:pPr>
              <w:shd w:val="clear" w:color="auto" w:fill="FFFFFF"/>
              <w:ind w:left="101" w:right="23"/>
              <w:jc w:val="both"/>
            </w:pPr>
            <w:r w:rsidRPr="00D51EFD">
              <w:rPr>
                <w:sz w:val="22"/>
                <w:szCs w:val="22"/>
              </w:rPr>
              <w:t>Подпрограмма 1. «</w:t>
            </w:r>
            <w:r w:rsidRPr="00D51EFD">
              <w:rPr>
                <w:bCs/>
                <w:sz w:val="22"/>
                <w:szCs w:val="22"/>
              </w:rPr>
              <w:t>Организация досуга и обеспечение жителей города услугами организаций культуры»,</w:t>
            </w:r>
            <w:r w:rsidRPr="00D51EFD">
              <w:rPr>
                <w:sz w:val="22"/>
                <w:szCs w:val="22"/>
              </w:rPr>
              <w:t xml:space="preserve"> обеспечение реализации  муниципальной программы – 151 527,8 тыс. рублей, в том числе средства бюджета города  –   149 806,1  тыс. рублей; средства областного бюджета – 413,7 тыс.руб.; средства федерального бюджета – 1 308,0 тыс.руб.</w:t>
            </w:r>
          </w:p>
          <w:p w:rsidR="00D51EFD" w:rsidRPr="00D51EFD" w:rsidRDefault="00D51EFD" w:rsidP="00191644">
            <w:pPr>
              <w:jc w:val="both"/>
            </w:pPr>
            <w:r w:rsidRPr="00D51EFD">
              <w:rPr>
                <w:sz w:val="22"/>
                <w:szCs w:val="22"/>
              </w:rPr>
              <w:t>Объем бюджетных ассигнований на реализацию муниципальной  программы по годам составляет</w:t>
            </w:r>
          </w:p>
          <w:p w:rsidR="00D51EFD" w:rsidRPr="00D51EFD" w:rsidRDefault="00D51EFD" w:rsidP="00191644">
            <w:pPr>
              <w:jc w:val="both"/>
            </w:pPr>
          </w:p>
        </w:tc>
      </w:tr>
      <w:tr w:rsidR="00D51EFD" w:rsidRPr="00D51EFD" w:rsidTr="00191644">
        <w:trPr>
          <w:trHeight w:val="375"/>
        </w:trPr>
        <w:tc>
          <w:tcPr>
            <w:tcW w:w="3108" w:type="dxa"/>
            <w:vMerge/>
          </w:tcPr>
          <w:p w:rsidR="00D51EFD" w:rsidRPr="00D51EFD" w:rsidRDefault="00D51EFD" w:rsidP="00191644">
            <w:pPr>
              <w:widowControl w:val="0"/>
              <w:shd w:val="clear" w:color="auto" w:fill="FFFFFF"/>
              <w:autoSpaceDE w:val="0"/>
              <w:autoSpaceDN w:val="0"/>
              <w:adjustRightInd w:val="0"/>
              <w:ind w:right="173"/>
              <w:rPr>
                <w:b/>
                <w:bCs/>
              </w:rPr>
            </w:pPr>
          </w:p>
        </w:tc>
        <w:tc>
          <w:tcPr>
            <w:tcW w:w="1253" w:type="dxa"/>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Год</w:t>
            </w:r>
          </w:p>
        </w:tc>
        <w:tc>
          <w:tcPr>
            <w:tcW w:w="1559" w:type="dxa"/>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Всего</w:t>
            </w:r>
          </w:p>
        </w:tc>
        <w:tc>
          <w:tcPr>
            <w:tcW w:w="1559" w:type="dxa"/>
          </w:tcPr>
          <w:p w:rsidR="00D51EFD" w:rsidRPr="00D51EFD" w:rsidRDefault="00D51EFD" w:rsidP="00191644">
            <w:pPr>
              <w:widowControl w:val="0"/>
              <w:shd w:val="clear" w:color="auto" w:fill="FFFFFF"/>
              <w:autoSpaceDE w:val="0"/>
              <w:autoSpaceDN w:val="0"/>
              <w:adjustRightInd w:val="0"/>
              <w:ind w:left="101" w:right="23"/>
              <w:jc w:val="center"/>
              <w:rPr>
                <w:spacing w:val="-2"/>
              </w:rPr>
            </w:pPr>
            <w:r w:rsidRPr="00D51EFD">
              <w:rPr>
                <w:spacing w:val="-2"/>
                <w:sz w:val="22"/>
                <w:szCs w:val="22"/>
              </w:rPr>
              <w:t xml:space="preserve">Бюджет города всего </w:t>
            </w:r>
          </w:p>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(тыс. руб.):</w:t>
            </w:r>
          </w:p>
        </w:tc>
        <w:tc>
          <w:tcPr>
            <w:tcW w:w="1517" w:type="dxa"/>
          </w:tcPr>
          <w:p w:rsidR="00D51EFD" w:rsidRPr="00D51EFD" w:rsidRDefault="00D51EFD" w:rsidP="00191644">
            <w:pPr>
              <w:widowControl w:val="0"/>
              <w:shd w:val="clear" w:color="auto" w:fill="FFFFFF"/>
              <w:autoSpaceDE w:val="0"/>
              <w:autoSpaceDN w:val="0"/>
              <w:adjustRightInd w:val="0"/>
              <w:ind w:left="101" w:right="23"/>
              <w:jc w:val="center"/>
              <w:rPr>
                <w:spacing w:val="-2"/>
              </w:rPr>
            </w:pPr>
            <w:r w:rsidRPr="00D51EFD">
              <w:rPr>
                <w:spacing w:val="-2"/>
                <w:sz w:val="22"/>
                <w:szCs w:val="22"/>
              </w:rPr>
              <w:t xml:space="preserve">Бюджет области всего </w:t>
            </w:r>
          </w:p>
          <w:p w:rsidR="00D51EFD" w:rsidRPr="00D51EFD" w:rsidRDefault="00D51EFD" w:rsidP="00191644">
            <w:pPr>
              <w:widowControl w:val="0"/>
              <w:shd w:val="clear" w:color="auto" w:fill="FFFFFF"/>
              <w:autoSpaceDE w:val="0"/>
              <w:autoSpaceDN w:val="0"/>
              <w:adjustRightInd w:val="0"/>
              <w:ind w:right="23"/>
              <w:jc w:val="center"/>
            </w:pPr>
            <w:r w:rsidRPr="00D51EFD">
              <w:rPr>
                <w:sz w:val="22"/>
                <w:szCs w:val="22"/>
              </w:rPr>
              <w:t>(тыс. руб.):</w:t>
            </w:r>
          </w:p>
        </w:tc>
        <w:tc>
          <w:tcPr>
            <w:tcW w:w="1425" w:type="dxa"/>
          </w:tcPr>
          <w:p w:rsidR="00D51EFD" w:rsidRPr="00D51EFD" w:rsidRDefault="00D51EFD" w:rsidP="00191644">
            <w:pPr>
              <w:widowControl w:val="0"/>
              <w:shd w:val="clear" w:color="auto" w:fill="FFFFFF"/>
              <w:autoSpaceDE w:val="0"/>
              <w:autoSpaceDN w:val="0"/>
              <w:adjustRightInd w:val="0"/>
              <w:ind w:left="101" w:right="23"/>
              <w:jc w:val="center"/>
              <w:rPr>
                <w:spacing w:val="-2"/>
              </w:rPr>
            </w:pPr>
            <w:r w:rsidRPr="00D51EFD">
              <w:rPr>
                <w:spacing w:val="-2"/>
                <w:sz w:val="22"/>
                <w:szCs w:val="22"/>
              </w:rPr>
              <w:t xml:space="preserve">Бюджет федерации всего </w:t>
            </w:r>
          </w:p>
          <w:p w:rsidR="00D51EFD" w:rsidRPr="00D51EFD" w:rsidRDefault="00D51EFD" w:rsidP="00191644">
            <w:pPr>
              <w:widowControl w:val="0"/>
              <w:shd w:val="clear" w:color="auto" w:fill="FFFFFF"/>
              <w:autoSpaceDE w:val="0"/>
              <w:autoSpaceDN w:val="0"/>
              <w:adjustRightInd w:val="0"/>
              <w:ind w:right="23"/>
              <w:jc w:val="center"/>
            </w:pPr>
            <w:r w:rsidRPr="00D51EFD">
              <w:rPr>
                <w:sz w:val="22"/>
                <w:szCs w:val="22"/>
              </w:rPr>
              <w:t>(тыс. руб.):</w:t>
            </w:r>
          </w:p>
        </w:tc>
      </w:tr>
      <w:tr w:rsidR="00D51EFD" w:rsidRPr="00D51EFD" w:rsidTr="00191644">
        <w:trPr>
          <w:trHeight w:val="540"/>
        </w:trPr>
        <w:tc>
          <w:tcPr>
            <w:tcW w:w="3108" w:type="dxa"/>
            <w:vMerge/>
          </w:tcPr>
          <w:p w:rsidR="00D51EFD" w:rsidRPr="00D51EFD" w:rsidRDefault="00D51EFD" w:rsidP="00191644">
            <w:pPr>
              <w:widowControl w:val="0"/>
              <w:shd w:val="clear" w:color="auto" w:fill="FFFFFF"/>
              <w:autoSpaceDE w:val="0"/>
              <w:autoSpaceDN w:val="0"/>
              <w:adjustRightInd w:val="0"/>
              <w:ind w:right="173"/>
              <w:rPr>
                <w:b/>
                <w:bCs/>
              </w:rPr>
            </w:pPr>
          </w:p>
        </w:tc>
        <w:tc>
          <w:tcPr>
            <w:tcW w:w="1253" w:type="dxa"/>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2014</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14 280,0</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14 280,0</w:t>
            </w:r>
          </w:p>
        </w:tc>
        <w:tc>
          <w:tcPr>
            <w:tcW w:w="1517" w:type="dxa"/>
          </w:tcPr>
          <w:p w:rsidR="00D51EFD" w:rsidRPr="00D51EFD" w:rsidRDefault="00D51EFD" w:rsidP="00191644">
            <w:pPr>
              <w:widowControl w:val="0"/>
              <w:autoSpaceDE w:val="0"/>
              <w:autoSpaceDN w:val="0"/>
              <w:adjustRightInd w:val="0"/>
              <w:jc w:val="center"/>
            </w:pPr>
            <w:r w:rsidRPr="00D51EFD">
              <w:rPr>
                <w:sz w:val="22"/>
                <w:szCs w:val="22"/>
              </w:rPr>
              <w:t>-</w:t>
            </w:r>
          </w:p>
        </w:tc>
        <w:tc>
          <w:tcPr>
            <w:tcW w:w="1425" w:type="dxa"/>
          </w:tcPr>
          <w:p w:rsidR="00D51EFD" w:rsidRPr="00D51EFD" w:rsidRDefault="00D51EFD" w:rsidP="00191644">
            <w:pPr>
              <w:widowControl w:val="0"/>
              <w:autoSpaceDE w:val="0"/>
              <w:autoSpaceDN w:val="0"/>
              <w:adjustRightInd w:val="0"/>
              <w:jc w:val="center"/>
            </w:pPr>
            <w:r w:rsidRPr="00D51EFD">
              <w:rPr>
                <w:sz w:val="22"/>
                <w:szCs w:val="22"/>
              </w:rPr>
              <w:t>-</w:t>
            </w:r>
          </w:p>
        </w:tc>
      </w:tr>
      <w:tr w:rsidR="00D51EFD" w:rsidRPr="00D51EFD" w:rsidTr="00191644">
        <w:trPr>
          <w:trHeight w:val="540"/>
        </w:trPr>
        <w:tc>
          <w:tcPr>
            <w:tcW w:w="3108" w:type="dxa"/>
            <w:vMerge/>
          </w:tcPr>
          <w:p w:rsidR="00D51EFD" w:rsidRPr="00D51EFD" w:rsidRDefault="00D51EFD" w:rsidP="00191644">
            <w:pPr>
              <w:widowControl w:val="0"/>
              <w:shd w:val="clear" w:color="auto" w:fill="FFFFFF"/>
              <w:autoSpaceDE w:val="0"/>
              <w:autoSpaceDN w:val="0"/>
              <w:adjustRightInd w:val="0"/>
              <w:ind w:right="173"/>
              <w:rPr>
                <w:b/>
                <w:bCs/>
              </w:rPr>
            </w:pPr>
          </w:p>
        </w:tc>
        <w:tc>
          <w:tcPr>
            <w:tcW w:w="1253" w:type="dxa"/>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2015</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15 544,8</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15 544,8</w:t>
            </w:r>
          </w:p>
        </w:tc>
        <w:tc>
          <w:tcPr>
            <w:tcW w:w="1517" w:type="dxa"/>
          </w:tcPr>
          <w:p w:rsidR="00D51EFD" w:rsidRPr="00D51EFD" w:rsidRDefault="00D51EFD" w:rsidP="00191644">
            <w:pPr>
              <w:widowControl w:val="0"/>
              <w:autoSpaceDE w:val="0"/>
              <w:autoSpaceDN w:val="0"/>
              <w:adjustRightInd w:val="0"/>
              <w:jc w:val="center"/>
            </w:pPr>
            <w:r w:rsidRPr="00D51EFD">
              <w:rPr>
                <w:sz w:val="22"/>
                <w:szCs w:val="22"/>
              </w:rPr>
              <w:t>-</w:t>
            </w:r>
          </w:p>
        </w:tc>
        <w:tc>
          <w:tcPr>
            <w:tcW w:w="1425" w:type="dxa"/>
          </w:tcPr>
          <w:p w:rsidR="00D51EFD" w:rsidRPr="00D51EFD" w:rsidRDefault="00D51EFD" w:rsidP="00191644">
            <w:pPr>
              <w:widowControl w:val="0"/>
              <w:autoSpaceDE w:val="0"/>
              <w:autoSpaceDN w:val="0"/>
              <w:adjustRightInd w:val="0"/>
              <w:jc w:val="center"/>
            </w:pPr>
            <w:r w:rsidRPr="00D51EFD">
              <w:rPr>
                <w:sz w:val="22"/>
                <w:szCs w:val="22"/>
              </w:rPr>
              <w:t>-</w:t>
            </w:r>
          </w:p>
        </w:tc>
      </w:tr>
      <w:tr w:rsidR="00D51EFD" w:rsidRPr="00D51EFD" w:rsidTr="00191644">
        <w:trPr>
          <w:trHeight w:val="540"/>
        </w:trPr>
        <w:tc>
          <w:tcPr>
            <w:tcW w:w="3108" w:type="dxa"/>
            <w:vMerge/>
          </w:tcPr>
          <w:p w:rsidR="00D51EFD" w:rsidRPr="00D51EFD" w:rsidRDefault="00D51EFD" w:rsidP="00191644">
            <w:pPr>
              <w:widowControl w:val="0"/>
              <w:shd w:val="clear" w:color="auto" w:fill="FFFFFF"/>
              <w:autoSpaceDE w:val="0"/>
              <w:autoSpaceDN w:val="0"/>
              <w:adjustRightInd w:val="0"/>
              <w:ind w:right="173"/>
              <w:rPr>
                <w:b/>
                <w:bCs/>
              </w:rPr>
            </w:pPr>
          </w:p>
        </w:tc>
        <w:tc>
          <w:tcPr>
            <w:tcW w:w="1253" w:type="dxa"/>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2016</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16 836,0</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16 836,0</w:t>
            </w:r>
          </w:p>
        </w:tc>
        <w:tc>
          <w:tcPr>
            <w:tcW w:w="1517" w:type="dxa"/>
          </w:tcPr>
          <w:p w:rsidR="00D51EFD" w:rsidRPr="00D51EFD" w:rsidRDefault="00D51EFD" w:rsidP="00191644">
            <w:pPr>
              <w:widowControl w:val="0"/>
              <w:autoSpaceDE w:val="0"/>
              <w:autoSpaceDN w:val="0"/>
              <w:adjustRightInd w:val="0"/>
              <w:jc w:val="center"/>
            </w:pPr>
            <w:r w:rsidRPr="00D51EFD">
              <w:rPr>
                <w:sz w:val="22"/>
                <w:szCs w:val="22"/>
              </w:rPr>
              <w:t>-</w:t>
            </w:r>
          </w:p>
        </w:tc>
        <w:tc>
          <w:tcPr>
            <w:tcW w:w="1425" w:type="dxa"/>
          </w:tcPr>
          <w:p w:rsidR="00D51EFD" w:rsidRPr="00D51EFD" w:rsidRDefault="00D51EFD" w:rsidP="00191644">
            <w:pPr>
              <w:widowControl w:val="0"/>
              <w:autoSpaceDE w:val="0"/>
              <w:autoSpaceDN w:val="0"/>
              <w:adjustRightInd w:val="0"/>
              <w:jc w:val="center"/>
            </w:pPr>
            <w:r w:rsidRPr="00D51EFD">
              <w:rPr>
                <w:sz w:val="22"/>
                <w:szCs w:val="22"/>
              </w:rPr>
              <w:t>-</w:t>
            </w:r>
          </w:p>
        </w:tc>
      </w:tr>
      <w:tr w:rsidR="00D51EFD" w:rsidRPr="00D51EFD" w:rsidTr="00191644">
        <w:trPr>
          <w:trHeight w:val="540"/>
        </w:trPr>
        <w:tc>
          <w:tcPr>
            <w:tcW w:w="3108" w:type="dxa"/>
            <w:vMerge/>
          </w:tcPr>
          <w:p w:rsidR="00D51EFD" w:rsidRPr="00D51EFD" w:rsidRDefault="00D51EFD" w:rsidP="00191644">
            <w:pPr>
              <w:widowControl w:val="0"/>
              <w:shd w:val="clear" w:color="auto" w:fill="FFFFFF"/>
              <w:autoSpaceDE w:val="0"/>
              <w:autoSpaceDN w:val="0"/>
              <w:adjustRightInd w:val="0"/>
              <w:ind w:right="173"/>
              <w:rPr>
                <w:b/>
                <w:bCs/>
              </w:rPr>
            </w:pPr>
          </w:p>
        </w:tc>
        <w:tc>
          <w:tcPr>
            <w:tcW w:w="1253" w:type="dxa"/>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2017</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20 256,9</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20 256,9</w:t>
            </w:r>
          </w:p>
        </w:tc>
        <w:tc>
          <w:tcPr>
            <w:tcW w:w="1517" w:type="dxa"/>
          </w:tcPr>
          <w:p w:rsidR="00D51EFD" w:rsidRPr="00D51EFD" w:rsidRDefault="00D51EFD" w:rsidP="00191644">
            <w:pPr>
              <w:widowControl w:val="0"/>
              <w:autoSpaceDE w:val="0"/>
              <w:autoSpaceDN w:val="0"/>
              <w:adjustRightInd w:val="0"/>
              <w:jc w:val="center"/>
            </w:pPr>
            <w:r w:rsidRPr="00D51EFD">
              <w:rPr>
                <w:sz w:val="22"/>
                <w:szCs w:val="22"/>
              </w:rPr>
              <w:t>-</w:t>
            </w:r>
          </w:p>
        </w:tc>
        <w:tc>
          <w:tcPr>
            <w:tcW w:w="1425" w:type="dxa"/>
          </w:tcPr>
          <w:p w:rsidR="00D51EFD" w:rsidRPr="00D51EFD" w:rsidRDefault="00D51EFD" w:rsidP="00191644">
            <w:pPr>
              <w:widowControl w:val="0"/>
              <w:autoSpaceDE w:val="0"/>
              <w:autoSpaceDN w:val="0"/>
              <w:adjustRightInd w:val="0"/>
              <w:jc w:val="center"/>
            </w:pPr>
            <w:r w:rsidRPr="00D51EFD">
              <w:rPr>
                <w:sz w:val="22"/>
                <w:szCs w:val="22"/>
              </w:rPr>
              <w:t>-</w:t>
            </w:r>
          </w:p>
        </w:tc>
      </w:tr>
      <w:tr w:rsidR="00D51EFD" w:rsidRPr="00D51EFD" w:rsidTr="00191644">
        <w:trPr>
          <w:trHeight w:val="540"/>
        </w:trPr>
        <w:tc>
          <w:tcPr>
            <w:tcW w:w="3108" w:type="dxa"/>
            <w:vMerge/>
          </w:tcPr>
          <w:p w:rsidR="00D51EFD" w:rsidRPr="00D51EFD" w:rsidRDefault="00D51EFD" w:rsidP="00191644">
            <w:pPr>
              <w:widowControl w:val="0"/>
              <w:shd w:val="clear" w:color="auto" w:fill="FFFFFF"/>
              <w:autoSpaceDE w:val="0"/>
              <w:autoSpaceDN w:val="0"/>
              <w:adjustRightInd w:val="0"/>
              <w:ind w:right="173"/>
              <w:rPr>
                <w:b/>
                <w:bCs/>
              </w:rPr>
            </w:pPr>
          </w:p>
        </w:tc>
        <w:tc>
          <w:tcPr>
            <w:tcW w:w="1253" w:type="dxa"/>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2018</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25 510,4</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24 732,2</w:t>
            </w:r>
          </w:p>
        </w:tc>
        <w:tc>
          <w:tcPr>
            <w:tcW w:w="1517" w:type="dxa"/>
          </w:tcPr>
          <w:p w:rsidR="00D51EFD" w:rsidRPr="00D51EFD" w:rsidRDefault="00D51EFD" w:rsidP="00191644">
            <w:pPr>
              <w:widowControl w:val="0"/>
              <w:autoSpaceDE w:val="0"/>
              <w:autoSpaceDN w:val="0"/>
              <w:adjustRightInd w:val="0"/>
              <w:jc w:val="center"/>
            </w:pPr>
            <w:r w:rsidRPr="00D51EFD">
              <w:rPr>
                <w:sz w:val="22"/>
                <w:szCs w:val="22"/>
              </w:rPr>
              <w:t>278,2</w:t>
            </w:r>
          </w:p>
        </w:tc>
        <w:tc>
          <w:tcPr>
            <w:tcW w:w="1425" w:type="dxa"/>
          </w:tcPr>
          <w:p w:rsidR="00D51EFD" w:rsidRPr="00D51EFD" w:rsidRDefault="00D51EFD" w:rsidP="00191644">
            <w:pPr>
              <w:widowControl w:val="0"/>
              <w:autoSpaceDE w:val="0"/>
              <w:autoSpaceDN w:val="0"/>
              <w:adjustRightInd w:val="0"/>
              <w:jc w:val="center"/>
            </w:pPr>
            <w:r w:rsidRPr="00D51EFD">
              <w:rPr>
                <w:sz w:val="22"/>
                <w:szCs w:val="22"/>
              </w:rPr>
              <w:t>500,0</w:t>
            </w:r>
          </w:p>
        </w:tc>
      </w:tr>
      <w:tr w:rsidR="00D51EFD" w:rsidRPr="00D51EFD" w:rsidTr="00191644">
        <w:trPr>
          <w:trHeight w:val="540"/>
        </w:trPr>
        <w:tc>
          <w:tcPr>
            <w:tcW w:w="3108" w:type="dxa"/>
            <w:vMerge/>
          </w:tcPr>
          <w:p w:rsidR="00D51EFD" w:rsidRPr="00D51EFD" w:rsidRDefault="00D51EFD" w:rsidP="00191644">
            <w:pPr>
              <w:widowControl w:val="0"/>
              <w:shd w:val="clear" w:color="auto" w:fill="FFFFFF"/>
              <w:autoSpaceDE w:val="0"/>
              <w:autoSpaceDN w:val="0"/>
              <w:adjustRightInd w:val="0"/>
              <w:ind w:right="173"/>
              <w:rPr>
                <w:b/>
                <w:bCs/>
              </w:rPr>
            </w:pPr>
          </w:p>
        </w:tc>
        <w:tc>
          <w:tcPr>
            <w:tcW w:w="1253" w:type="dxa"/>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2019</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30 188,7</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29 245,2</w:t>
            </w:r>
          </w:p>
        </w:tc>
        <w:tc>
          <w:tcPr>
            <w:tcW w:w="1517" w:type="dxa"/>
          </w:tcPr>
          <w:p w:rsidR="00D51EFD" w:rsidRPr="00D51EFD" w:rsidRDefault="00D51EFD" w:rsidP="00191644">
            <w:pPr>
              <w:widowControl w:val="0"/>
              <w:autoSpaceDE w:val="0"/>
              <w:autoSpaceDN w:val="0"/>
              <w:adjustRightInd w:val="0"/>
              <w:jc w:val="center"/>
            </w:pPr>
            <w:r w:rsidRPr="00D51EFD">
              <w:rPr>
                <w:sz w:val="22"/>
                <w:szCs w:val="22"/>
              </w:rPr>
              <w:t>135,5</w:t>
            </w:r>
          </w:p>
        </w:tc>
        <w:tc>
          <w:tcPr>
            <w:tcW w:w="1425" w:type="dxa"/>
          </w:tcPr>
          <w:p w:rsidR="00D51EFD" w:rsidRPr="00D51EFD" w:rsidRDefault="00D51EFD" w:rsidP="00191644">
            <w:pPr>
              <w:widowControl w:val="0"/>
              <w:autoSpaceDE w:val="0"/>
              <w:autoSpaceDN w:val="0"/>
              <w:adjustRightInd w:val="0"/>
              <w:jc w:val="center"/>
            </w:pPr>
            <w:r w:rsidRPr="00D51EFD">
              <w:rPr>
                <w:sz w:val="22"/>
                <w:szCs w:val="22"/>
              </w:rPr>
              <w:t>808,0</w:t>
            </w:r>
          </w:p>
        </w:tc>
      </w:tr>
      <w:tr w:rsidR="00D51EFD" w:rsidRPr="00D51EFD" w:rsidTr="00191644">
        <w:trPr>
          <w:trHeight w:val="525"/>
        </w:trPr>
        <w:tc>
          <w:tcPr>
            <w:tcW w:w="3108" w:type="dxa"/>
            <w:vMerge/>
          </w:tcPr>
          <w:p w:rsidR="00D51EFD" w:rsidRPr="00D51EFD" w:rsidRDefault="00D51EFD" w:rsidP="00191644">
            <w:pPr>
              <w:widowControl w:val="0"/>
              <w:shd w:val="clear" w:color="auto" w:fill="FFFFFF"/>
              <w:autoSpaceDE w:val="0"/>
              <w:autoSpaceDN w:val="0"/>
              <w:adjustRightInd w:val="0"/>
              <w:ind w:right="173"/>
              <w:rPr>
                <w:b/>
                <w:bCs/>
              </w:rPr>
            </w:pPr>
          </w:p>
        </w:tc>
        <w:tc>
          <w:tcPr>
            <w:tcW w:w="1253" w:type="dxa"/>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2020</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28 911,0</w:t>
            </w:r>
          </w:p>
        </w:tc>
        <w:tc>
          <w:tcPr>
            <w:tcW w:w="1559" w:type="dxa"/>
          </w:tcPr>
          <w:p w:rsidR="00D51EFD" w:rsidRPr="00D51EFD" w:rsidRDefault="00D51EFD" w:rsidP="00191644">
            <w:pPr>
              <w:widowControl w:val="0"/>
              <w:autoSpaceDE w:val="0"/>
              <w:autoSpaceDN w:val="0"/>
              <w:adjustRightInd w:val="0"/>
              <w:jc w:val="center"/>
            </w:pPr>
            <w:r w:rsidRPr="00D51EFD">
              <w:rPr>
                <w:sz w:val="22"/>
                <w:szCs w:val="22"/>
              </w:rPr>
              <w:t>28 911,0</w:t>
            </w:r>
          </w:p>
        </w:tc>
        <w:tc>
          <w:tcPr>
            <w:tcW w:w="1517" w:type="dxa"/>
          </w:tcPr>
          <w:p w:rsidR="00D51EFD" w:rsidRPr="00D51EFD" w:rsidRDefault="00D51EFD" w:rsidP="00191644">
            <w:pPr>
              <w:widowControl w:val="0"/>
              <w:autoSpaceDE w:val="0"/>
              <w:autoSpaceDN w:val="0"/>
              <w:adjustRightInd w:val="0"/>
              <w:jc w:val="center"/>
            </w:pPr>
            <w:r w:rsidRPr="00D51EFD">
              <w:rPr>
                <w:sz w:val="22"/>
                <w:szCs w:val="22"/>
              </w:rPr>
              <w:t>-</w:t>
            </w:r>
          </w:p>
        </w:tc>
        <w:tc>
          <w:tcPr>
            <w:tcW w:w="1425" w:type="dxa"/>
          </w:tcPr>
          <w:p w:rsidR="00D51EFD" w:rsidRPr="00D51EFD" w:rsidRDefault="00D51EFD" w:rsidP="00191644">
            <w:pPr>
              <w:widowControl w:val="0"/>
              <w:autoSpaceDE w:val="0"/>
              <w:autoSpaceDN w:val="0"/>
              <w:adjustRightInd w:val="0"/>
              <w:jc w:val="center"/>
            </w:pPr>
            <w:r w:rsidRPr="00D51EFD">
              <w:rPr>
                <w:sz w:val="22"/>
                <w:szCs w:val="22"/>
              </w:rPr>
              <w:t>-</w:t>
            </w:r>
          </w:p>
        </w:tc>
      </w:tr>
      <w:tr w:rsidR="00D51EFD" w:rsidRPr="00D51EFD" w:rsidTr="00191644">
        <w:tc>
          <w:tcPr>
            <w:tcW w:w="3108" w:type="dxa"/>
            <w:vAlign w:val="center"/>
          </w:tcPr>
          <w:p w:rsidR="00D51EFD" w:rsidRPr="00D51EFD" w:rsidRDefault="00D51EFD" w:rsidP="00191644">
            <w:pPr>
              <w:rPr>
                <w:b/>
                <w:bCs/>
              </w:rPr>
            </w:pPr>
            <w:r w:rsidRPr="00D51EFD">
              <w:rPr>
                <w:b/>
                <w:bCs/>
                <w:sz w:val="22"/>
                <w:szCs w:val="22"/>
              </w:rPr>
              <w:t>Ожидаемые конечные результаты реализации муниципальной  программы</w:t>
            </w:r>
          </w:p>
        </w:tc>
        <w:tc>
          <w:tcPr>
            <w:tcW w:w="7313" w:type="dxa"/>
            <w:gridSpan w:val="5"/>
          </w:tcPr>
          <w:p w:rsidR="00D51EFD" w:rsidRPr="00D51EFD" w:rsidRDefault="00D51EFD" w:rsidP="00D51EFD">
            <w:pPr>
              <w:numPr>
                <w:ilvl w:val="0"/>
                <w:numId w:val="3"/>
              </w:numPr>
              <w:tabs>
                <w:tab w:val="left" w:pos="248"/>
                <w:tab w:val="left" w:pos="10065"/>
              </w:tabs>
              <w:suppressAutoHyphens w:val="0"/>
              <w:jc w:val="both"/>
            </w:pPr>
            <w:r w:rsidRPr="00D51EFD">
              <w:rPr>
                <w:sz w:val="22"/>
                <w:szCs w:val="22"/>
              </w:rPr>
              <w:t>увеличение уровня удовлетворенности населения качеством предоставленных муниципальных услуг в сфере культуры до 95 %;</w:t>
            </w:r>
          </w:p>
          <w:p w:rsidR="00D51EFD" w:rsidRPr="00D51EFD" w:rsidRDefault="00D51EFD" w:rsidP="00D51EFD">
            <w:pPr>
              <w:numPr>
                <w:ilvl w:val="0"/>
                <w:numId w:val="3"/>
              </w:numPr>
              <w:tabs>
                <w:tab w:val="left" w:pos="248"/>
                <w:tab w:val="left" w:pos="10065"/>
              </w:tabs>
              <w:suppressAutoHyphens w:val="0"/>
              <w:jc w:val="both"/>
            </w:pPr>
            <w:r w:rsidRPr="00D51EFD">
              <w:rPr>
                <w:sz w:val="22"/>
                <w:szCs w:val="22"/>
              </w:rPr>
              <w:t>отношение среднемесячной заработной платы работников муниципальных учреждений культуры и искусства к среднемесячной заработной плате работников, занятых в сфере экономики региона достигнет к 2020 году 100%.</w:t>
            </w:r>
          </w:p>
        </w:tc>
      </w:tr>
    </w:tbl>
    <w:p w:rsidR="00D51EFD" w:rsidRPr="00D51EFD" w:rsidRDefault="00D51EFD" w:rsidP="00D51EFD">
      <w:pPr>
        <w:rPr>
          <w:sz w:val="22"/>
          <w:szCs w:val="22"/>
        </w:rPr>
      </w:pPr>
    </w:p>
    <w:p w:rsidR="00D51EFD" w:rsidRPr="00D51EFD" w:rsidRDefault="00D51EFD" w:rsidP="00D51EFD">
      <w:pPr>
        <w:keepNext/>
        <w:widowControl w:val="0"/>
        <w:jc w:val="center"/>
        <w:rPr>
          <w:b/>
          <w:sz w:val="22"/>
          <w:szCs w:val="22"/>
        </w:rPr>
      </w:pPr>
      <w:r w:rsidRPr="00D51EFD">
        <w:rPr>
          <w:b/>
          <w:bCs/>
          <w:sz w:val="22"/>
          <w:szCs w:val="22"/>
        </w:rPr>
        <w:lastRenderedPageBreak/>
        <w:t>1 Общая характеристика сферы реализации муниципальной программы</w:t>
      </w:r>
    </w:p>
    <w:p w:rsidR="00D51EFD" w:rsidRPr="00D51EFD" w:rsidRDefault="00D51EFD" w:rsidP="00D51EFD">
      <w:pPr>
        <w:keepNext/>
        <w:widowControl w:val="0"/>
        <w:jc w:val="center"/>
        <w:rPr>
          <w:b/>
          <w:sz w:val="22"/>
          <w:szCs w:val="22"/>
        </w:rPr>
      </w:pPr>
    </w:p>
    <w:p w:rsidR="00D51EFD" w:rsidRPr="00D51EFD" w:rsidRDefault="00D51EFD" w:rsidP="00D51EFD">
      <w:pPr>
        <w:jc w:val="both"/>
        <w:rPr>
          <w:sz w:val="22"/>
          <w:szCs w:val="22"/>
        </w:rPr>
      </w:pPr>
      <w:r w:rsidRPr="00D51EFD">
        <w:rPr>
          <w:sz w:val="22"/>
          <w:szCs w:val="22"/>
        </w:rPr>
        <w:t xml:space="preserve">      В период социально-экономических преобразований основной целью государственной политики в сфере культуры является сохранение богатейшего культурного потенциала. Положительным результатом данной политики является то, что в целом удалось сохранить накопленный ранее культурный потенциал, сеть и систему учреждений культуры.</w:t>
      </w:r>
    </w:p>
    <w:p w:rsidR="00D51EFD" w:rsidRPr="00D51EFD" w:rsidRDefault="00D51EFD" w:rsidP="00D51EFD">
      <w:pPr>
        <w:jc w:val="both"/>
        <w:rPr>
          <w:sz w:val="22"/>
          <w:szCs w:val="22"/>
        </w:rPr>
      </w:pPr>
      <w:r w:rsidRPr="00D51EFD">
        <w:rPr>
          <w:sz w:val="22"/>
          <w:szCs w:val="22"/>
        </w:rPr>
        <w:t xml:space="preserve">    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учреждениями культуры, а также на доступ к культурным ценностям. Право граждан на качественное удовлетворение культурно-информационных потребностей должно подкрепляться соответствующим финансовым обеспечением, поэтому разработка и реализация государственной политики финансирования культуры и искусства имеет чрезвычайно важное значение как на федеральном уровне, так и в муниципальных образованиях. </w:t>
      </w:r>
    </w:p>
    <w:p w:rsidR="00D51EFD" w:rsidRPr="00D51EFD" w:rsidRDefault="00D51EFD" w:rsidP="00D51EFD">
      <w:pPr>
        <w:tabs>
          <w:tab w:val="left" w:pos="10065"/>
        </w:tabs>
        <w:ind w:firstLine="567"/>
        <w:jc w:val="both"/>
        <w:rPr>
          <w:sz w:val="22"/>
          <w:szCs w:val="22"/>
          <w:shd w:val="clear" w:color="auto" w:fill="FFFFFF"/>
        </w:rPr>
      </w:pPr>
      <w:r w:rsidRPr="00D51EFD">
        <w:rPr>
          <w:sz w:val="22"/>
          <w:szCs w:val="22"/>
          <w:shd w:val="clear" w:color="auto" w:fill="FFFFFF"/>
        </w:rPr>
        <w:t>В городском поселении  город Лиски функционируют 4 муниципальных учреждений культуры - это МКУ «Дворец культуры», МКУ Молодежный центр «Озарение», МАУ «Городской парк культуры и отдыха» и МАУ «Лискинский музыкально-драматический театр».</w:t>
      </w:r>
    </w:p>
    <w:p w:rsidR="00D51EFD" w:rsidRPr="00D51EFD" w:rsidRDefault="00D51EFD" w:rsidP="00D51EFD">
      <w:pPr>
        <w:tabs>
          <w:tab w:val="left" w:pos="10065"/>
        </w:tabs>
        <w:ind w:firstLine="567"/>
        <w:jc w:val="both"/>
        <w:rPr>
          <w:sz w:val="22"/>
          <w:szCs w:val="22"/>
          <w:shd w:val="clear" w:color="auto" w:fill="FFFFFF"/>
        </w:rPr>
      </w:pPr>
      <w:r w:rsidRPr="00D51EFD">
        <w:rPr>
          <w:sz w:val="22"/>
          <w:szCs w:val="22"/>
          <w:shd w:val="clear" w:color="auto" w:fill="FFFFFF"/>
        </w:rPr>
        <w:t xml:space="preserve">В муниципальных учреждениях культуры работают 45 человек на постоянной основе и более 40 человек по договорам на сезон.  В 2012 году их средняя заработная плата  составила  8 209,0  рубля, по состоянию на 01.01.2014 г. – 11 801,0 рубля, что  составляет лишь 53,5% от средней заработной платы работников, занятых в сфере экономики по региону (к концу 2020 года планируется достичь 100% - 41 815,0 руб.). </w:t>
      </w:r>
    </w:p>
    <w:p w:rsidR="00D51EFD" w:rsidRPr="00D51EFD" w:rsidRDefault="00D51EFD" w:rsidP="00D51EFD">
      <w:pPr>
        <w:tabs>
          <w:tab w:val="left" w:pos="708"/>
          <w:tab w:val="left" w:pos="851"/>
          <w:tab w:val="left" w:pos="10065"/>
        </w:tabs>
        <w:ind w:firstLine="567"/>
        <w:jc w:val="both"/>
        <w:rPr>
          <w:sz w:val="22"/>
          <w:szCs w:val="22"/>
        </w:rPr>
      </w:pPr>
      <w:r w:rsidRPr="00D51EFD">
        <w:rPr>
          <w:sz w:val="22"/>
          <w:szCs w:val="22"/>
        </w:rPr>
        <w:t>Повышение темпов экономического развития, структурные изменения экономики, требуют перехода к инновационному развитию абсолютно всех направлений культуры. Требуется переход к качественно новому уровню функционирования отрасли культуры. Реализация такого подхода предполагает:</w:t>
      </w:r>
    </w:p>
    <w:p w:rsidR="00D51EFD" w:rsidRPr="00D51EFD" w:rsidRDefault="00D51EFD" w:rsidP="00D51EFD">
      <w:pPr>
        <w:numPr>
          <w:ilvl w:val="0"/>
          <w:numId w:val="4"/>
        </w:numPr>
        <w:tabs>
          <w:tab w:val="left" w:pos="284"/>
          <w:tab w:val="left" w:pos="851"/>
          <w:tab w:val="left" w:pos="10065"/>
        </w:tabs>
        <w:suppressAutoHyphens w:val="0"/>
        <w:ind w:firstLine="567"/>
        <w:jc w:val="both"/>
        <w:rPr>
          <w:sz w:val="22"/>
          <w:szCs w:val="22"/>
        </w:rPr>
      </w:pPr>
      <w:r w:rsidRPr="00D51EFD">
        <w:rPr>
          <w:sz w:val="22"/>
          <w:szCs w:val="22"/>
        </w:rPr>
        <w:t>качественное изменение подходов к оказанию услуг и выполнению работ в сфере культуры, а также развитию инфраструктуры отрасли, повышению профессионального уровня персонала, укреплению кадрового потенциала отрасли;</w:t>
      </w:r>
    </w:p>
    <w:p w:rsidR="00D51EFD" w:rsidRPr="00D51EFD" w:rsidRDefault="00D51EFD" w:rsidP="00D51EFD">
      <w:pPr>
        <w:numPr>
          <w:ilvl w:val="0"/>
          <w:numId w:val="4"/>
        </w:numPr>
        <w:tabs>
          <w:tab w:val="left" w:pos="284"/>
          <w:tab w:val="left" w:pos="851"/>
          <w:tab w:val="left" w:pos="10065"/>
        </w:tabs>
        <w:suppressAutoHyphens w:val="0"/>
        <w:ind w:firstLine="567"/>
        <w:jc w:val="both"/>
        <w:rPr>
          <w:sz w:val="22"/>
          <w:szCs w:val="22"/>
        </w:rPr>
      </w:pPr>
      <w:r w:rsidRPr="00D51EFD">
        <w:rPr>
          <w:sz w:val="22"/>
          <w:szCs w:val="22"/>
        </w:rPr>
        <w:t>создание условий для предоставления населению, особенно молодежи, современных услуг в области культурно - досуговой деятельности, организацию и проведение молодежных праздников, творческих конкурсов и фестивалей, что возможно при должном уровне оснащения муниципальных учреждений культуры стационарным и передвижным современным световым и звуковым оборудованием, модульными сценическими площадками;</w:t>
      </w:r>
    </w:p>
    <w:p w:rsidR="00D51EFD" w:rsidRPr="00D51EFD" w:rsidRDefault="00D51EFD" w:rsidP="00D51EFD">
      <w:pPr>
        <w:numPr>
          <w:ilvl w:val="0"/>
          <w:numId w:val="4"/>
        </w:numPr>
        <w:tabs>
          <w:tab w:val="left" w:pos="284"/>
          <w:tab w:val="left" w:pos="851"/>
          <w:tab w:val="left" w:pos="10065"/>
        </w:tabs>
        <w:suppressAutoHyphens w:val="0"/>
        <w:spacing w:after="240"/>
        <w:ind w:firstLine="567"/>
        <w:jc w:val="both"/>
        <w:rPr>
          <w:sz w:val="22"/>
          <w:szCs w:val="22"/>
        </w:rPr>
      </w:pPr>
      <w:r w:rsidRPr="00D51EFD">
        <w:rPr>
          <w:sz w:val="22"/>
          <w:szCs w:val="22"/>
        </w:rPr>
        <w:t xml:space="preserve"> реализацию мероприятий по оптимизации бюджетных расходов, повышению конкурентоспособности отрасли, увеличению объема платных услуг в сфере культуры.</w:t>
      </w:r>
    </w:p>
    <w:p w:rsidR="00D51EFD" w:rsidRPr="00D51EFD" w:rsidRDefault="00D51EFD" w:rsidP="00D51EFD">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2"/>
          <w:szCs w:val="22"/>
        </w:rPr>
      </w:pPr>
      <w:r w:rsidRPr="00D51EFD">
        <w:rPr>
          <w:b/>
          <w:bCs/>
          <w:sz w:val="22"/>
          <w:szCs w:val="22"/>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D51EFD" w:rsidRPr="00D51EFD" w:rsidRDefault="00D51EFD" w:rsidP="00D51EFD">
      <w:pPr>
        <w:keepNext/>
        <w:widowControl w:val="0"/>
        <w:jc w:val="center"/>
        <w:rPr>
          <w:sz w:val="22"/>
          <w:szCs w:val="22"/>
        </w:rPr>
      </w:pPr>
    </w:p>
    <w:p w:rsidR="00D51EFD" w:rsidRPr="00D51EFD" w:rsidRDefault="00D51EFD" w:rsidP="00D51EFD">
      <w:pPr>
        <w:tabs>
          <w:tab w:val="left" w:pos="10065"/>
        </w:tabs>
        <w:ind w:firstLine="567"/>
        <w:jc w:val="both"/>
        <w:rPr>
          <w:sz w:val="22"/>
          <w:szCs w:val="22"/>
        </w:rPr>
      </w:pPr>
      <w:r w:rsidRPr="00D51EFD">
        <w:rPr>
          <w:sz w:val="22"/>
          <w:szCs w:val="22"/>
        </w:rPr>
        <w:t>К приоритетным направлениям муниципальной политики в сфере культуры относятся:</w:t>
      </w:r>
    </w:p>
    <w:p w:rsidR="00D51EFD" w:rsidRPr="00D51EFD" w:rsidRDefault="00D51EFD" w:rsidP="00D51EFD">
      <w:pPr>
        <w:pStyle w:val="a9"/>
        <w:numPr>
          <w:ilvl w:val="0"/>
          <w:numId w:val="10"/>
        </w:numPr>
        <w:tabs>
          <w:tab w:val="left" w:pos="851"/>
          <w:tab w:val="left" w:pos="10065"/>
        </w:tabs>
        <w:spacing w:after="0" w:line="240" w:lineRule="auto"/>
        <w:ind w:left="0" w:firstLine="567"/>
        <w:jc w:val="both"/>
        <w:rPr>
          <w:rFonts w:ascii="Times New Roman" w:hAnsi="Times New Roman"/>
        </w:rPr>
      </w:pPr>
      <w:r w:rsidRPr="00D51EFD">
        <w:rPr>
          <w:rFonts w:ascii="Times New Roman" w:hAnsi="Times New Roman"/>
        </w:rPr>
        <w:t>сохранение и поддержание в надлежащем состоянии учреждений культуры;</w:t>
      </w:r>
    </w:p>
    <w:p w:rsidR="00D51EFD" w:rsidRPr="00D51EFD" w:rsidRDefault="00D51EFD" w:rsidP="00D51EFD">
      <w:pPr>
        <w:pStyle w:val="a9"/>
        <w:numPr>
          <w:ilvl w:val="0"/>
          <w:numId w:val="10"/>
        </w:numPr>
        <w:tabs>
          <w:tab w:val="left" w:pos="851"/>
          <w:tab w:val="left" w:pos="10065"/>
        </w:tabs>
        <w:spacing w:after="0" w:line="240" w:lineRule="auto"/>
        <w:ind w:left="0" w:firstLine="567"/>
        <w:jc w:val="both"/>
        <w:rPr>
          <w:rFonts w:ascii="Times New Roman" w:hAnsi="Times New Roman"/>
        </w:rPr>
      </w:pPr>
      <w:r w:rsidRPr="00D51EFD">
        <w:rPr>
          <w:rFonts w:ascii="Times New Roman" w:hAnsi="Times New Roman"/>
        </w:rPr>
        <w:t>создание благоприятных условий для устойчивого развития сферы культуры городского поселения город Лиски;</w:t>
      </w:r>
    </w:p>
    <w:p w:rsidR="00D51EFD" w:rsidRPr="00D51EFD" w:rsidRDefault="00D51EFD" w:rsidP="00D51EFD">
      <w:pPr>
        <w:pStyle w:val="a9"/>
        <w:numPr>
          <w:ilvl w:val="0"/>
          <w:numId w:val="10"/>
        </w:numPr>
        <w:tabs>
          <w:tab w:val="left" w:pos="851"/>
          <w:tab w:val="left" w:pos="10065"/>
        </w:tabs>
        <w:spacing w:after="0" w:line="240" w:lineRule="auto"/>
        <w:ind w:left="0" w:firstLine="567"/>
        <w:jc w:val="both"/>
        <w:rPr>
          <w:rFonts w:ascii="Times New Roman" w:hAnsi="Times New Roman"/>
        </w:rPr>
      </w:pPr>
      <w:r w:rsidRPr="00D51EFD">
        <w:rPr>
          <w:rFonts w:ascii="Times New Roman" w:hAnsi="Times New Roman"/>
        </w:rPr>
        <w:t>эффективное развитие и модернизация системы культурно - досугового дела, образования в сфере культуры и искусства, отвечающих современным требованиям;</w:t>
      </w:r>
    </w:p>
    <w:p w:rsidR="00D51EFD" w:rsidRPr="00D51EFD" w:rsidRDefault="00D51EFD" w:rsidP="00D51EFD">
      <w:pPr>
        <w:pStyle w:val="a9"/>
        <w:numPr>
          <w:ilvl w:val="0"/>
          <w:numId w:val="10"/>
        </w:numPr>
        <w:tabs>
          <w:tab w:val="left" w:pos="851"/>
          <w:tab w:val="left" w:pos="10065"/>
        </w:tabs>
        <w:spacing w:after="0" w:line="240" w:lineRule="auto"/>
        <w:ind w:left="0" w:firstLine="567"/>
        <w:jc w:val="both"/>
        <w:rPr>
          <w:rFonts w:ascii="Times New Roman" w:hAnsi="Times New Roman"/>
        </w:rPr>
      </w:pPr>
      <w:r w:rsidRPr="00D51EFD">
        <w:rPr>
          <w:rFonts w:ascii="Times New Roman" w:hAnsi="Times New Roman"/>
        </w:rPr>
        <w:t>восстановление и сохранение культурного наследия городского поселения город Лиски.</w:t>
      </w:r>
    </w:p>
    <w:p w:rsidR="00D51EFD" w:rsidRPr="00D51EFD" w:rsidRDefault="00D51EFD" w:rsidP="00D51EFD">
      <w:pPr>
        <w:tabs>
          <w:tab w:val="left" w:pos="10065"/>
        </w:tabs>
        <w:ind w:firstLine="567"/>
        <w:jc w:val="both"/>
        <w:rPr>
          <w:sz w:val="22"/>
          <w:szCs w:val="22"/>
        </w:rPr>
      </w:pPr>
      <w:r w:rsidRPr="00D51EFD">
        <w:rPr>
          <w:sz w:val="22"/>
          <w:szCs w:val="22"/>
        </w:rPr>
        <w:t>Культура как часть социальной инфраструктуры определяет качество жизни населения, оказывает непосредственное влияние на формирование привлекательного имиджа города.</w:t>
      </w:r>
    </w:p>
    <w:p w:rsidR="00D51EFD" w:rsidRPr="00D51EFD" w:rsidRDefault="00D51EFD" w:rsidP="00D51EFD">
      <w:pPr>
        <w:tabs>
          <w:tab w:val="left" w:pos="10065"/>
        </w:tabs>
        <w:ind w:firstLine="567"/>
        <w:jc w:val="both"/>
        <w:rPr>
          <w:sz w:val="22"/>
          <w:szCs w:val="22"/>
        </w:rPr>
      </w:pPr>
      <w:r w:rsidRPr="00D51EFD">
        <w:rPr>
          <w:sz w:val="22"/>
          <w:szCs w:val="22"/>
        </w:rPr>
        <w:t xml:space="preserve">Целью муниципальной программы  является повышение качества жизни населения городского поселения город Лиски путем обеспечения доступа граждан к культурным ценностям, созданию условий для развития творческих способностей, воспитанию подрастающего поколения в духе культурных традиций страны. </w:t>
      </w:r>
    </w:p>
    <w:p w:rsidR="00D51EFD" w:rsidRPr="00D51EFD" w:rsidRDefault="00D51EFD" w:rsidP="00D51EFD">
      <w:pPr>
        <w:tabs>
          <w:tab w:val="left" w:pos="10065"/>
        </w:tabs>
        <w:autoSpaceDE w:val="0"/>
        <w:autoSpaceDN w:val="0"/>
        <w:adjustRightInd w:val="0"/>
        <w:ind w:firstLine="567"/>
        <w:jc w:val="both"/>
        <w:rPr>
          <w:sz w:val="22"/>
          <w:szCs w:val="22"/>
        </w:rPr>
      </w:pPr>
      <w:r w:rsidRPr="00D51EFD">
        <w:rPr>
          <w:sz w:val="22"/>
          <w:szCs w:val="22"/>
        </w:rPr>
        <w:t>Исходя из поставленной цели, определены следующие задачи:</w:t>
      </w:r>
    </w:p>
    <w:p w:rsidR="00D51EFD" w:rsidRPr="00D51EFD" w:rsidRDefault="00D51EFD" w:rsidP="00D51EFD">
      <w:pPr>
        <w:pStyle w:val="a9"/>
        <w:numPr>
          <w:ilvl w:val="0"/>
          <w:numId w:val="9"/>
        </w:numPr>
        <w:tabs>
          <w:tab w:val="left" w:pos="176"/>
          <w:tab w:val="left" w:pos="851"/>
          <w:tab w:val="left" w:pos="10065"/>
        </w:tabs>
        <w:spacing w:after="0" w:line="240" w:lineRule="auto"/>
        <w:ind w:left="0" w:firstLine="567"/>
        <w:jc w:val="both"/>
        <w:rPr>
          <w:rFonts w:ascii="Times New Roman" w:hAnsi="Times New Roman"/>
        </w:rPr>
      </w:pPr>
      <w:r w:rsidRPr="00D51EFD">
        <w:rPr>
          <w:rFonts w:ascii="Times New Roman" w:hAnsi="Times New Roman"/>
          <w:bCs/>
        </w:rPr>
        <w:t>создание благоприятных условий для устойчивого развития сферы культуры городского поселения город Лиски;</w:t>
      </w:r>
    </w:p>
    <w:p w:rsidR="00D51EFD" w:rsidRPr="00D51EFD" w:rsidRDefault="00D51EFD" w:rsidP="00D51EFD">
      <w:pPr>
        <w:pStyle w:val="a9"/>
        <w:numPr>
          <w:ilvl w:val="0"/>
          <w:numId w:val="9"/>
        </w:numPr>
        <w:tabs>
          <w:tab w:val="left" w:pos="176"/>
          <w:tab w:val="left" w:pos="851"/>
          <w:tab w:val="left" w:pos="10065"/>
        </w:tabs>
        <w:spacing w:after="0" w:line="240" w:lineRule="auto"/>
        <w:ind w:left="0" w:firstLine="567"/>
        <w:jc w:val="both"/>
        <w:rPr>
          <w:rFonts w:ascii="Times New Roman" w:hAnsi="Times New Roman"/>
        </w:rPr>
      </w:pPr>
      <w:r w:rsidRPr="00D51EFD">
        <w:rPr>
          <w:rFonts w:ascii="Times New Roman" w:hAnsi="Times New Roman"/>
        </w:rPr>
        <w:t>достижение более высокого качественного уровня культурного обслуживания жителей города, в том числе с помощью внедрения новых услуг и технологий работы;</w:t>
      </w:r>
    </w:p>
    <w:p w:rsidR="00D51EFD" w:rsidRPr="00D51EFD" w:rsidRDefault="00D51EFD" w:rsidP="00D51EFD">
      <w:pPr>
        <w:pStyle w:val="a9"/>
        <w:numPr>
          <w:ilvl w:val="0"/>
          <w:numId w:val="9"/>
        </w:numPr>
        <w:tabs>
          <w:tab w:val="left" w:pos="176"/>
          <w:tab w:val="left" w:pos="851"/>
          <w:tab w:val="left" w:pos="10065"/>
        </w:tabs>
        <w:spacing w:after="0" w:line="240" w:lineRule="auto"/>
        <w:ind w:left="0" w:firstLine="567"/>
        <w:jc w:val="both"/>
        <w:rPr>
          <w:rFonts w:ascii="Times New Roman" w:hAnsi="Times New Roman"/>
        </w:rPr>
      </w:pPr>
      <w:r w:rsidRPr="00D51EFD">
        <w:rPr>
          <w:rFonts w:ascii="Times New Roman" w:hAnsi="Times New Roman"/>
          <w:bCs/>
        </w:rPr>
        <w:lastRenderedPageBreak/>
        <w:t>реализация муниципальной кадровой политики в области культуры;</w:t>
      </w:r>
    </w:p>
    <w:p w:rsidR="00D51EFD" w:rsidRPr="00D51EFD" w:rsidRDefault="00D51EFD" w:rsidP="00D51EFD">
      <w:pPr>
        <w:pStyle w:val="a9"/>
        <w:numPr>
          <w:ilvl w:val="0"/>
          <w:numId w:val="9"/>
        </w:numPr>
        <w:tabs>
          <w:tab w:val="left" w:pos="176"/>
          <w:tab w:val="left" w:pos="851"/>
          <w:tab w:val="left" w:pos="10065"/>
        </w:tabs>
        <w:spacing w:before="240" w:after="0" w:line="240" w:lineRule="auto"/>
        <w:ind w:left="0" w:firstLine="567"/>
        <w:jc w:val="both"/>
        <w:rPr>
          <w:rFonts w:ascii="Times New Roman" w:hAnsi="Times New Roman"/>
        </w:rPr>
      </w:pPr>
      <w:r w:rsidRPr="00D51EFD">
        <w:rPr>
          <w:rFonts w:ascii="Times New Roman" w:hAnsi="Times New Roman"/>
          <w:bCs/>
        </w:rPr>
        <w:t>сохранение культурного и исторического наследия, обеспечение доступа граждан к культурным ценностям.</w:t>
      </w:r>
    </w:p>
    <w:p w:rsidR="00D51EFD" w:rsidRPr="00D51EFD" w:rsidRDefault="00D51EFD" w:rsidP="00D51EFD">
      <w:pPr>
        <w:widowControl w:val="0"/>
        <w:tabs>
          <w:tab w:val="left" w:pos="10065"/>
        </w:tabs>
        <w:autoSpaceDE w:val="0"/>
        <w:autoSpaceDN w:val="0"/>
        <w:adjustRightInd w:val="0"/>
        <w:ind w:firstLine="709"/>
        <w:jc w:val="both"/>
        <w:rPr>
          <w:sz w:val="22"/>
          <w:szCs w:val="22"/>
        </w:rPr>
      </w:pPr>
      <w:r w:rsidRPr="00D51EFD">
        <w:rPr>
          <w:sz w:val="22"/>
          <w:szCs w:val="22"/>
        </w:rPr>
        <w:t>При определении плановых значений показателей (индикаторов) программы использовались параметры стратегических документов (Стратегия социально-экономического развития городского поселения город Лиски на период до 2020 года) и нормативно-правовых актов (указ Президента Российской Федерации от 07.05.2012 № 597 «О мероприятиях по реализации государственной социальной политики», распоряжения и постановления Правительства Воронежской области и администрации городского поселения город Лиски), касающихся развития культуры.</w:t>
      </w:r>
    </w:p>
    <w:p w:rsidR="00D51EFD" w:rsidRPr="00D51EFD" w:rsidRDefault="00D51EFD" w:rsidP="00D51EFD">
      <w:pPr>
        <w:widowControl w:val="0"/>
        <w:tabs>
          <w:tab w:val="left" w:pos="10065"/>
        </w:tabs>
        <w:autoSpaceDE w:val="0"/>
        <w:autoSpaceDN w:val="0"/>
        <w:adjustRightInd w:val="0"/>
        <w:ind w:firstLine="567"/>
        <w:jc w:val="both"/>
        <w:rPr>
          <w:sz w:val="22"/>
          <w:szCs w:val="22"/>
        </w:rPr>
      </w:pPr>
      <w:r w:rsidRPr="00D51EFD">
        <w:rPr>
          <w:sz w:val="22"/>
          <w:szCs w:val="22"/>
        </w:rPr>
        <w:t>С учетом специфики сферы культуры достижение цели программы косвенно оценивается следующими ключевыми показателями (индикаторами):</w:t>
      </w:r>
    </w:p>
    <w:p w:rsidR="00D51EFD" w:rsidRPr="00D51EFD" w:rsidRDefault="00D51EFD" w:rsidP="00D51EFD">
      <w:pPr>
        <w:pStyle w:val="ConsPlusNonformat"/>
        <w:widowControl/>
        <w:numPr>
          <w:ilvl w:val="0"/>
          <w:numId w:val="7"/>
        </w:numPr>
        <w:tabs>
          <w:tab w:val="left" w:pos="176"/>
          <w:tab w:val="left" w:pos="851"/>
          <w:tab w:val="left" w:pos="10065"/>
        </w:tabs>
        <w:adjustRightInd w:val="0"/>
        <w:ind w:left="0" w:firstLine="567"/>
        <w:jc w:val="both"/>
        <w:rPr>
          <w:rFonts w:ascii="Times New Roman" w:hAnsi="Times New Roman" w:cs="Times New Roman"/>
          <w:sz w:val="22"/>
          <w:szCs w:val="22"/>
        </w:rPr>
      </w:pPr>
      <w:r w:rsidRPr="00D51EFD">
        <w:rPr>
          <w:rFonts w:ascii="Times New Roman" w:hAnsi="Times New Roman" w:cs="Times New Roman"/>
          <w:sz w:val="22"/>
          <w:szCs w:val="22"/>
        </w:rPr>
        <w:t>уровень удовлетворенности граждан качеством предоставленных муниципальных услуг в сфере культуры (в процентах).</w:t>
      </w:r>
    </w:p>
    <w:p w:rsidR="00D51EFD" w:rsidRPr="00D51EFD" w:rsidRDefault="00D51EFD" w:rsidP="00D51EFD">
      <w:pPr>
        <w:pStyle w:val="a9"/>
        <w:tabs>
          <w:tab w:val="left" w:pos="10065"/>
        </w:tabs>
        <w:spacing w:line="240" w:lineRule="auto"/>
        <w:ind w:left="0" w:firstLine="709"/>
        <w:rPr>
          <w:rFonts w:ascii="Times New Roman" w:hAnsi="Times New Roman"/>
        </w:rPr>
      </w:pPr>
      <w:r w:rsidRPr="00D51EFD">
        <w:rPr>
          <w:rFonts w:ascii="Times New Roman" w:hAnsi="Times New Roman"/>
        </w:rPr>
        <w:t>Данный показатель отражает уровень качества и доступности услуг учреждений в сфере культуры и искусства.</w:t>
      </w:r>
    </w:p>
    <w:p w:rsidR="00D51EFD" w:rsidRPr="00D51EFD" w:rsidRDefault="00D51EFD" w:rsidP="00D51EFD">
      <w:pPr>
        <w:pStyle w:val="a9"/>
        <w:numPr>
          <w:ilvl w:val="0"/>
          <w:numId w:val="7"/>
        </w:numPr>
        <w:tabs>
          <w:tab w:val="left" w:pos="851"/>
          <w:tab w:val="left" w:pos="10065"/>
        </w:tabs>
        <w:spacing w:after="0" w:line="240" w:lineRule="auto"/>
        <w:ind w:left="0" w:firstLine="567"/>
        <w:jc w:val="both"/>
        <w:rPr>
          <w:rFonts w:ascii="Times New Roman" w:hAnsi="Times New Roman"/>
        </w:rPr>
      </w:pPr>
      <w:r w:rsidRPr="00D51EFD">
        <w:rPr>
          <w:rFonts w:ascii="Times New Roman" w:hAnsi="Times New Roman"/>
        </w:rPr>
        <w:t>отношение среднемесячной заработной платы работников муниципальных учреждений культуры к среднемесячной  заработной плате работников, занятых в сфере экономики региона (в процентах).</w:t>
      </w:r>
    </w:p>
    <w:p w:rsidR="00D51EFD" w:rsidRPr="00D51EFD" w:rsidRDefault="00D51EFD" w:rsidP="00D51EFD">
      <w:pPr>
        <w:tabs>
          <w:tab w:val="left" w:pos="851"/>
          <w:tab w:val="left" w:pos="10065"/>
        </w:tabs>
        <w:ind w:firstLine="709"/>
        <w:jc w:val="both"/>
        <w:rPr>
          <w:sz w:val="22"/>
          <w:szCs w:val="22"/>
        </w:rPr>
      </w:pPr>
      <w:r w:rsidRPr="00D51EFD">
        <w:rPr>
          <w:sz w:val="22"/>
          <w:szCs w:val="22"/>
        </w:rPr>
        <w:t>Показатель отражает уровень социального обеспечения работников культуры.</w:t>
      </w:r>
    </w:p>
    <w:p w:rsidR="00D51EFD" w:rsidRPr="00D51EFD" w:rsidRDefault="00D51EFD" w:rsidP="00D51EFD">
      <w:pPr>
        <w:pStyle w:val="a9"/>
        <w:tabs>
          <w:tab w:val="left" w:pos="10065"/>
        </w:tabs>
        <w:spacing w:line="240" w:lineRule="auto"/>
        <w:ind w:left="0" w:firstLine="709"/>
        <w:rPr>
          <w:rFonts w:ascii="Times New Roman" w:hAnsi="Times New Roman"/>
        </w:rPr>
      </w:pPr>
      <w:r w:rsidRPr="00D51EFD">
        <w:rPr>
          <w:rFonts w:ascii="Times New Roman" w:hAnsi="Times New Roman"/>
        </w:rPr>
        <w:t>Показатель направлен на сокращение разрыва между средним уровнем оплаты труда работников учреждений культуры и средним уровнем заработной платы по экономике региона и рассчитывается по следующей формуле:</w:t>
      </w:r>
    </w:p>
    <w:p w:rsidR="00D51EFD" w:rsidRPr="00D51EFD" w:rsidRDefault="00D51EFD" w:rsidP="00D51EFD">
      <w:pPr>
        <w:pStyle w:val="a9"/>
        <w:tabs>
          <w:tab w:val="left" w:pos="10065"/>
        </w:tabs>
        <w:spacing w:line="240" w:lineRule="auto"/>
        <w:ind w:left="0"/>
        <w:rPr>
          <w:rFonts w:ascii="Times New Roman" w:hAnsi="Times New Roman"/>
        </w:rPr>
      </w:pPr>
      <w:r w:rsidRPr="00D51EFD">
        <w:rPr>
          <w:rFonts w:ascii="Times New Roman" w:hAnsi="Times New Roman"/>
        </w:rPr>
        <w:t xml:space="preserve">        ОЗк = (ЗПн / ЗПэр) * 100%, </w:t>
      </w:r>
    </w:p>
    <w:p w:rsidR="00D51EFD" w:rsidRPr="00D51EFD" w:rsidRDefault="00D51EFD" w:rsidP="00D51EFD">
      <w:pPr>
        <w:tabs>
          <w:tab w:val="left" w:pos="10065"/>
        </w:tabs>
        <w:ind w:firstLine="567"/>
        <w:contextualSpacing/>
        <w:jc w:val="both"/>
        <w:rPr>
          <w:sz w:val="22"/>
          <w:szCs w:val="22"/>
        </w:rPr>
      </w:pPr>
      <w:r w:rsidRPr="00D51EFD">
        <w:rPr>
          <w:sz w:val="22"/>
          <w:szCs w:val="22"/>
        </w:rPr>
        <w:t>где: ЗПн – среднемесячная номинальная начисленная заработная плата работников муниципальных учреждений культуры, рублей;</w:t>
      </w:r>
    </w:p>
    <w:p w:rsidR="00D51EFD" w:rsidRPr="00D51EFD" w:rsidRDefault="00D51EFD" w:rsidP="00D51EFD">
      <w:pPr>
        <w:tabs>
          <w:tab w:val="left" w:pos="10065"/>
        </w:tabs>
        <w:ind w:firstLine="567"/>
        <w:contextualSpacing/>
        <w:jc w:val="both"/>
        <w:rPr>
          <w:sz w:val="22"/>
          <w:szCs w:val="22"/>
        </w:rPr>
      </w:pPr>
      <w:r w:rsidRPr="00D51EFD">
        <w:rPr>
          <w:sz w:val="22"/>
          <w:szCs w:val="22"/>
        </w:rPr>
        <w:t>ЗПэр – среднемесячная начисленная заработная плата работников, занятых в сфере экономики региона, рублей.</w:t>
      </w:r>
    </w:p>
    <w:p w:rsidR="00D51EFD" w:rsidRPr="00D51EFD" w:rsidRDefault="00D51EFD" w:rsidP="00D51EFD">
      <w:pPr>
        <w:widowControl w:val="0"/>
        <w:tabs>
          <w:tab w:val="left" w:pos="10065"/>
        </w:tabs>
        <w:autoSpaceDE w:val="0"/>
        <w:autoSpaceDN w:val="0"/>
        <w:adjustRightInd w:val="0"/>
        <w:ind w:firstLine="709"/>
        <w:jc w:val="both"/>
        <w:rPr>
          <w:sz w:val="22"/>
          <w:szCs w:val="22"/>
        </w:rPr>
      </w:pPr>
      <w:r w:rsidRPr="00D51EFD">
        <w:rPr>
          <w:sz w:val="22"/>
          <w:szCs w:val="22"/>
        </w:rPr>
        <w:t>Показатели (индикаторы) программы имеют запланированные по годам количественные значения, измеряемые или рассчитываемые по утвержденным методикам на основе данных государственного статистического наблюдения.</w:t>
      </w:r>
    </w:p>
    <w:p w:rsidR="00D51EFD" w:rsidRPr="00D51EFD" w:rsidRDefault="00D51EFD" w:rsidP="00D51EFD">
      <w:pPr>
        <w:pStyle w:val="a9"/>
        <w:tabs>
          <w:tab w:val="left" w:pos="176"/>
          <w:tab w:val="left" w:pos="10065"/>
        </w:tabs>
        <w:spacing w:line="240" w:lineRule="auto"/>
        <w:ind w:left="0" w:firstLine="709"/>
        <w:rPr>
          <w:rFonts w:ascii="Times New Roman" w:hAnsi="Times New Roman"/>
        </w:rPr>
      </w:pPr>
      <w:r w:rsidRPr="00D51EFD">
        <w:rPr>
          <w:rFonts w:ascii="Times New Roman" w:hAnsi="Times New Roman"/>
        </w:rPr>
        <w:t>Целевые индикаторы и показатели программы, в т.ч. в разрезе подпрограмм, приведены в приложении № 1.</w:t>
      </w:r>
    </w:p>
    <w:p w:rsidR="00D51EFD" w:rsidRPr="00D51EFD" w:rsidRDefault="00D51EFD" w:rsidP="00D51EFD">
      <w:pPr>
        <w:widowControl w:val="0"/>
        <w:tabs>
          <w:tab w:val="left" w:pos="10065"/>
        </w:tabs>
        <w:autoSpaceDE w:val="0"/>
        <w:autoSpaceDN w:val="0"/>
        <w:adjustRightInd w:val="0"/>
        <w:ind w:firstLine="567"/>
        <w:jc w:val="both"/>
        <w:rPr>
          <w:sz w:val="22"/>
          <w:szCs w:val="22"/>
        </w:rPr>
      </w:pPr>
      <w:r w:rsidRPr="00D51EFD">
        <w:rPr>
          <w:sz w:val="22"/>
          <w:szCs w:val="22"/>
        </w:rPr>
        <w:t>Улучшение значений целевых показателей (индикаторов) в рамках реализации программы предполагается за счет:</w:t>
      </w:r>
    </w:p>
    <w:p w:rsidR="00D51EFD" w:rsidRPr="00D51EFD" w:rsidRDefault="00D51EFD" w:rsidP="00D51EFD">
      <w:pPr>
        <w:pStyle w:val="a9"/>
        <w:numPr>
          <w:ilvl w:val="0"/>
          <w:numId w:val="5"/>
        </w:numPr>
        <w:tabs>
          <w:tab w:val="left" w:pos="176"/>
          <w:tab w:val="left" w:pos="993"/>
          <w:tab w:val="left" w:pos="10065"/>
        </w:tabs>
        <w:spacing w:after="0" w:line="240" w:lineRule="auto"/>
        <w:ind w:left="0" w:firstLine="709"/>
        <w:jc w:val="both"/>
        <w:rPr>
          <w:rFonts w:ascii="Times New Roman" w:hAnsi="Times New Roman"/>
        </w:rPr>
      </w:pPr>
      <w:r w:rsidRPr="00D51EFD">
        <w:rPr>
          <w:rFonts w:ascii="Times New Roman" w:hAnsi="Times New Roman"/>
        </w:rPr>
        <w:t>роста качества и эффективности деятельности муниципальных  учреждений культуры;</w:t>
      </w:r>
    </w:p>
    <w:p w:rsidR="00D51EFD" w:rsidRPr="00D51EFD" w:rsidRDefault="00D51EFD" w:rsidP="00D51EFD">
      <w:pPr>
        <w:pStyle w:val="a9"/>
        <w:numPr>
          <w:ilvl w:val="0"/>
          <w:numId w:val="5"/>
        </w:numPr>
        <w:tabs>
          <w:tab w:val="left" w:pos="176"/>
          <w:tab w:val="left" w:pos="993"/>
          <w:tab w:val="left" w:pos="10065"/>
        </w:tabs>
        <w:spacing w:after="0" w:line="240" w:lineRule="auto"/>
        <w:ind w:left="0" w:firstLine="709"/>
        <w:jc w:val="both"/>
        <w:rPr>
          <w:rFonts w:ascii="Times New Roman" w:hAnsi="Times New Roman"/>
        </w:rPr>
      </w:pPr>
      <w:r w:rsidRPr="00D51EFD">
        <w:rPr>
          <w:rFonts w:ascii="Times New Roman" w:hAnsi="Times New Roman"/>
        </w:rPr>
        <w:t>повышения мотивации работников культуры;</w:t>
      </w:r>
    </w:p>
    <w:p w:rsidR="00D51EFD" w:rsidRPr="00D51EFD" w:rsidRDefault="00D51EFD" w:rsidP="00D51EFD">
      <w:pPr>
        <w:widowControl w:val="0"/>
        <w:numPr>
          <w:ilvl w:val="0"/>
          <w:numId w:val="5"/>
        </w:numPr>
        <w:tabs>
          <w:tab w:val="left" w:pos="176"/>
          <w:tab w:val="left" w:pos="993"/>
          <w:tab w:val="left" w:pos="10065"/>
        </w:tabs>
        <w:suppressAutoHyphens w:val="0"/>
        <w:autoSpaceDE w:val="0"/>
        <w:autoSpaceDN w:val="0"/>
        <w:adjustRightInd w:val="0"/>
        <w:ind w:left="0" w:firstLine="709"/>
        <w:jc w:val="both"/>
        <w:rPr>
          <w:sz w:val="22"/>
          <w:szCs w:val="22"/>
        </w:rPr>
      </w:pPr>
      <w:r w:rsidRPr="00D51EFD">
        <w:rPr>
          <w:sz w:val="22"/>
          <w:szCs w:val="22"/>
        </w:rPr>
        <w:t>увеличения объемов бюджетного и внебюджетного финансирования рассматриваемой сферы.</w:t>
      </w:r>
    </w:p>
    <w:p w:rsidR="00D51EFD" w:rsidRPr="00D51EFD" w:rsidRDefault="00D51EFD" w:rsidP="00D51EFD">
      <w:pPr>
        <w:tabs>
          <w:tab w:val="left" w:pos="708"/>
          <w:tab w:val="left" w:pos="10065"/>
        </w:tabs>
        <w:ind w:firstLine="709"/>
        <w:jc w:val="both"/>
        <w:rPr>
          <w:sz w:val="22"/>
          <w:szCs w:val="22"/>
        </w:rPr>
      </w:pPr>
      <w:r w:rsidRPr="00D51EFD">
        <w:rPr>
          <w:sz w:val="22"/>
          <w:szCs w:val="22"/>
        </w:rPr>
        <w:t>Реализация Программы к 2020 году позволит:</w:t>
      </w:r>
    </w:p>
    <w:p w:rsidR="00D51EFD" w:rsidRPr="00D51EFD" w:rsidRDefault="00D51EFD" w:rsidP="00D51EFD">
      <w:pPr>
        <w:numPr>
          <w:ilvl w:val="0"/>
          <w:numId w:val="8"/>
        </w:numPr>
        <w:tabs>
          <w:tab w:val="left" w:pos="284"/>
          <w:tab w:val="left" w:pos="993"/>
          <w:tab w:val="left" w:pos="10065"/>
        </w:tabs>
        <w:suppressAutoHyphens w:val="0"/>
        <w:ind w:left="0" w:firstLine="709"/>
        <w:jc w:val="both"/>
        <w:rPr>
          <w:sz w:val="22"/>
          <w:szCs w:val="22"/>
        </w:rPr>
      </w:pPr>
      <w:r w:rsidRPr="00D51EFD">
        <w:rPr>
          <w:sz w:val="22"/>
          <w:szCs w:val="22"/>
        </w:rPr>
        <w:t>увеличить уровень удовлетворенности населения качеством предоставленных муниципальных услуг в сфере культуры до 95%.</w:t>
      </w:r>
    </w:p>
    <w:p w:rsidR="00D51EFD" w:rsidRPr="00D51EFD" w:rsidRDefault="00D51EFD" w:rsidP="00D51EFD">
      <w:pPr>
        <w:numPr>
          <w:ilvl w:val="0"/>
          <w:numId w:val="6"/>
        </w:numPr>
        <w:tabs>
          <w:tab w:val="left" w:pos="284"/>
          <w:tab w:val="left" w:pos="993"/>
          <w:tab w:val="left" w:pos="10065"/>
        </w:tabs>
        <w:suppressAutoHyphens w:val="0"/>
        <w:ind w:firstLine="709"/>
        <w:jc w:val="both"/>
        <w:rPr>
          <w:sz w:val="22"/>
          <w:szCs w:val="22"/>
        </w:rPr>
      </w:pPr>
      <w:r w:rsidRPr="00D51EFD">
        <w:rPr>
          <w:sz w:val="22"/>
          <w:szCs w:val="22"/>
        </w:rPr>
        <w:t>довести отношение среднемесячной заработной платы работников муниципальных учреждений культуры и искусства к среднемесячной  заработной плате работников, занятых в сфере экономики региона к  2018 году до 100%.</w:t>
      </w:r>
    </w:p>
    <w:p w:rsidR="00D51EFD" w:rsidRPr="00D51EFD" w:rsidRDefault="00D51EFD" w:rsidP="00D51EFD">
      <w:pPr>
        <w:tabs>
          <w:tab w:val="left" w:pos="708"/>
          <w:tab w:val="left" w:pos="10065"/>
        </w:tabs>
        <w:spacing w:before="240"/>
        <w:jc w:val="both"/>
        <w:rPr>
          <w:sz w:val="22"/>
          <w:szCs w:val="22"/>
        </w:rPr>
      </w:pPr>
      <w:r w:rsidRPr="00D51EFD">
        <w:rPr>
          <w:sz w:val="22"/>
          <w:szCs w:val="22"/>
        </w:rPr>
        <w:t xml:space="preserve">     Программа реализуется в 1 этап продолжительностью 2014-2020 годы.</w:t>
      </w:r>
    </w:p>
    <w:p w:rsidR="00D51EFD" w:rsidRPr="00D51EFD" w:rsidRDefault="00D51EFD" w:rsidP="00D51EFD">
      <w:pPr>
        <w:keepNext/>
        <w:widowControl w:val="0"/>
        <w:ind w:firstLine="709"/>
        <w:jc w:val="both"/>
        <w:rPr>
          <w:sz w:val="22"/>
          <w:szCs w:val="22"/>
        </w:rPr>
      </w:pPr>
    </w:p>
    <w:p w:rsidR="00D51EFD" w:rsidRPr="00D51EFD" w:rsidRDefault="00D51EFD" w:rsidP="00D51EFD">
      <w:pPr>
        <w:keepNext/>
        <w:widowControl w:val="0"/>
        <w:ind w:firstLine="709"/>
        <w:jc w:val="both"/>
        <w:rPr>
          <w:sz w:val="22"/>
          <w:szCs w:val="22"/>
        </w:rPr>
      </w:pPr>
      <w:r w:rsidRPr="00D51EFD">
        <w:rPr>
          <w:b/>
          <w:bCs/>
          <w:sz w:val="22"/>
          <w:szCs w:val="22"/>
        </w:rPr>
        <w:t>3. Обобщенная характеристика основных мероприятий программы.</w:t>
      </w:r>
    </w:p>
    <w:p w:rsidR="00D51EFD" w:rsidRPr="00D51EFD" w:rsidRDefault="00D51EFD" w:rsidP="00D51EFD">
      <w:pPr>
        <w:keepNext/>
        <w:widowControl w:val="0"/>
        <w:ind w:firstLine="709"/>
        <w:jc w:val="both"/>
        <w:rPr>
          <w:sz w:val="22"/>
          <w:szCs w:val="22"/>
        </w:rPr>
      </w:pPr>
    </w:p>
    <w:p w:rsidR="00D51EFD" w:rsidRPr="00D51EFD" w:rsidRDefault="00D51EFD" w:rsidP="00D51EFD">
      <w:pPr>
        <w:ind w:firstLine="570"/>
        <w:jc w:val="both"/>
        <w:rPr>
          <w:sz w:val="22"/>
          <w:szCs w:val="22"/>
        </w:rPr>
      </w:pPr>
      <w:r w:rsidRPr="00D51EFD">
        <w:rPr>
          <w:sz w:val="22"/>
          <w:szCs w:val="22"/>
        </w:rPr>
        <w:t>Муниципальная программа городского поселения город Лиски «Развитие и сохранение культуры на территории городского поселения город Лиски» включает в себя подпрограмму и предусматривает разработку и реализацию мероприятий, направленных на решение задач жизнедеятельности муниципальных учреждений культуры, проведение праздничных мероприятий, организацию досуга населения и включает следующие мероприятия:</w:t>
      </w:r>
    </w:p>
    <w:p w:rsidR="00D51EFD" w:rsidRPr="00D51EFD" w:rsidRDefault="00D51EFD" w:rsidP="00D51EFD">
      <w:pPr>
        <w:tabs>
          <w:tab w:val="left" w:pos="264"/>
          <w:tab w:val="left" w:pos="709"/>
          <w:tab w:val="left" w:pos="1134"/>
          <w:tab w:val="left" w:pos="10065"/>
        </w:tabs>
        <w:ind w:firstLine="709"/>
        <w:jc w:val="both"/>
        <w:rPr>
          <w:sz w:val="22"/>
          <w:szCs w:val="22"/>
        </w:rPr>
      </w:pPr>
      <w:r w:rsidRPr="00D51EFD">
        <w:rPr>
          <w:sz w:val="22"/>
          <w:szCs w:val="22"/>
        </w:rPr>
        <w:t xml:space="preserve">1) сохранение и развитие существующей сети муниципальных учреждений культуры. </w:t>
      </w:r>
    </w:p>
    <w:p w:rsidR="00D51EFD" w:rsidRPr="00D51EFD" w:rsidRDefault="00D51EFD" w:rsidP="00D51EFD">
      <w:pPr>
        <w:tabs>
          <w:tab w:val="left" w:pos="264"/>
          <w:tab w:val="left" w:pos="709"/>
          <w:tab w:val="left" w:pos="1134"/>
          <w:tab w:val="left" w:pos="10065"/>
        </w:tabs>
        <w:ind w:firstLine="709"/>
        <w:jc w:val="both"/>
        <w:rPr>
          <w:sz w:val="22"/>
          <w:szCs w:val="22"/>
        </w:rPr>
      </w:pPr>
      <w:r w:rsidRPr="00D51EFD">
        <w:rPr>
          <w:sz w:val="22"/>
          <w:szCs w:val="22"/>
        </w:rPr>
        <w:t xml:space="preserve">2) оснащение и укрепление материально-технической базы муниципальных учреждений культуры. </w:t>
      </w:r>
    </w:p>
    <w:p w:rsidR="00D51EFD" w:rsidRPr="00D51EFD" w:rsidRDefault="00D51EFD" w:rsidP="00D51EFD">
      <w:pPr>
        <w:tabs>
          <w:tab w:val="left" w:pos="264"/>
          <w:tab w:val="left" w:pos="709"/>
          <w:tab w:val="left" w:pos="1134"/>
          <w:tab w:val="left" w:pos="10065"/>
        </w:tabs>
        <w:ind w:firstLine="709"/>
        <w:jc w:val="both"/>
        <w:rPr>
          <w:sz w:val="22"/>
          <w:szCs w:val="22"/>
        </w:rPr>
      </w:pPr>
      <w:r w:rsidRPr="00D51EFD">
        <w:rPr>
          <w:sz w:val="22"/>
          <w:szCs w:val="22"/>
        </w:rPr>
        <w:lastRenderedPageBreak/>
        <w:t>3) обеспечение жителей городского поселения город Лиски муниципальными услугами учреждений культуры.</w:t>
      </w:r>
    </w:p>
    <w:p w:rsidR="00D51EFD" w:rsidRPr="00D51EFD" w:rsidRDefault="00D51EFD" w:rsidP="00D51EFD">
      <w:pPr>
        <w:tabs>
          <w:tab w:val="left" w:pos="709"/>
          <w:tab w:val="left" w:pos="1134"/>
          <w:tab w:val="left" w:pos="10065"/>
        </w:tabs>
        <w:ind w:firstLine="709"/>
        <w:jc w:val="both"/>
        <w:rPr>
          <w:sz w:val="22"/>
          <w:szCs w:val="22"/>
        </w:rPr>
      </w:pPr>
      <w:r w:rsidRPr="00D51EFD">
        <w:rPr>
          <w:sz w:val="22"/>
          <w:szCs w:val="22"/>
        </w:rPr>
        <w:t xml:space="preserve">4) организация и проведение фестивалей, конкурсов, праздников и мероприятий, посвященных значимым событиям культуры. </w:t>
      </w:r>
    </w:p>
    <w:p w:rsidR="00D51EFD" w:rsidRPr="00D51EFD" w:rsidRDefault="00D51EFD" w:rsidP="00D51EFD">
      <w:pPr>
        <w:tabs>
          <w:tab w:val="left" w:pos="10065"/>
        </w:tabs>
        <w:ind w:firstLine="709"/>
        <w:jc w:val="both"/>
        <w:rPr>
          <w:sz w:val="22"/>
          <w:szCs w:val="22"/>
        </w:rPr>
      </w:pPr>
      <w:r w:rsidRPr="00D51EFD">
        <w:rPr>
          <w:sz w:val="22"/>
          <w:szCs w:val="22"/>
        </w:rPr>
        <w:t>Исполнителем подпрограммы  являются учреждения культуры городского поселения город Лиски.</w:t>
      </w:r>
    </w:p>
    <w:p w:rsidR="00D51EFD" w:rsidRPr="00D51EFD" w:rsidRDefault="00D51EFD" w:rsidP="00D51EFD">
      <w:pPr>
        <w:tabs>
          <w:tab w:val="left" w:pos="10065"/>
        </w:tabs>
        <w:ind w:firstLine="709"/>
        <w:jc w:val="both"/>
        <w:rPr>
          <w:sz w:val="22"/>
          <w:szCs w:val="22"/>
        </w:rPr>
      </w:pPr>
      <w:r w:rsidRPr="00D51EFD">
        <w:rPr>
          <w:sz w:val="22"/>
          <w:szCs w:val="22"/>
        </w:rPr>
        <w:t>Реализация подпрограммных мероприятий позволит к 2020 году не только сохранить и укрепить материально-техническую базу муниципальных учреждений культуры, но и реализовать проекты эффективного использования творческого потенциала и интеллектуальных ресурсов города, направленных на поиск новых идей и форм.</w:t>
      </w:r>
    </w:p>
    <w:p w:rsidR="00D51EFD" w:rsidRPr="00D51EFD" w:rsidRDefault="00D51EFD" w:rsidP="00D51EFD">
      <w:pPr>
        <w:tabs>
          <w:tab w:val="left" w:pos="10065"/>
        </w:tabs>
        <w:ind w:firstLine="709"/>
        <w:jc w:val="both"/>
        <w:rPr>
          <w:sz w:val="22"/>
          <w:szCs w:val="22"/>
        </w:rPr>
      </w:pPr>
    </w:p>
    <w:p w:rsidR="00D51EFD" w:rsidRPr="00D51EFD" w:rsidRDefault="00D51EFD" w:rsidP="00D51EFD">
      <w:pPr>
        <w:shd w:val="clear" w:color="auto" w:fill="FFFFFF"/>
        <w:spacing w:before="278"/>
        <w:ind w:right="10" w:firstLine="567"/>
        <w:contextualSpacing/>
        <w:jc w:val="center"/>
        <w:rPr>
          <w:b/>
          <w:bCs/>
          <w:sz w:val="22"/>
          <w:szCs w:val="22"/>
        </w:rPr>
      </w:pPr>
      <w:r w:rsidRPr="00D51EFD">
        <w:rPr>
          <w:b/>
          <w:bCs/>
          <w:sz w:val="22"/>
          <w:szCs w:val="22"/>
        </w:rPr>
        <w:t>4. Ресурсное обеспечение муниципальной программы.</w:t>
      </w:r>
    </w:p>
    <w:p w:rsidR="00D51EFD" w:rsidRPr="00D51EFD" w:rsidRDefault="00D51EFD" w:rsidP="00D51EFD">
      <w:pPr>
        <w:ind w:firstLine="684"/>
        <w:jc w:val="both"/>
        <w:rPr>
          <w:sz w:val="22"/>
          <w:szCs w:val="22"/>
        </w:rPr>
      </w:pPr>
    </w:p>
    <w:p w:rsidR="00D51EFD" w:rsidRPr="00D51EFD" w:rsidRDefault="00D51EFD" w:rsidP="00D51EFD">
      <w:pPr>
        <w:ind w:firstLine="567"/>
        <w:contextualSpacing/>
        <w:jc w:val="both"/>
        <w:rPr>
          <w:sz w:val="22"/>
          <w:szCs w:val="22"/>
        </w:rPr>
      </w:pPr>
      <w:r w:rsidRPr="00D51EFD">
        <w:rPr>
          <w:sz w:val="22"/>
          <w:szCs w:val="22"/>
        </w:rPr>
        <w:t xml:space="preserve">Финансовые ресурсы, необходимые для реализации муниципальной программы в 2014 - 2016 годах, соответствуют объемам бюджетных ассигнований, предусмотренных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2015 - 2016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D51EFD" w:rsidRPr="00D51EFD" w:rsidRDefault="00D51EFD" w:rsidP="00D51EFD">
      <w:pPr>
        <w:tabs>
          <w:tab w:val="left" w:pos="9355"/>
          <w:tab w:val="left" w:pos="10065"/>
        </w:tabs>
        <w:ind w:right="-1" w:firstLine="709"/>
        <w:jc w:val="both"/>
        <w:rPr>
          <w:sz w:val="22"/>
          <w:szCs w:val="22"/>
        </w:rPr>
      </w:pPr>
      <w:r w:rsidRPr="00D51EFD">
        <w:rPr>
          <w:sz w:val="22"/>
          <w:szCs w:val="22"/>
        </w:rPr>
        <w:t>Информация о расходах бюджета городского поселения город Лиски на реализацию программы, в т.ч. в разрезе подпрограммы, представлена в приложении № 2.</w:t>
      </w:r>
    </w:p>
    <w:p w:rsidR="00D51EFD" w:rsidRPr="00D51EFD" w:rsidRDefault="00D51EFD" w:rsidP="00D51EFD">
      <w:pPr>
        <w:tabs>
          <w:tab w:val="left" w:pos="9355"/>
          <w:tab w:val="left" w:pos="10065"/>
        </w:tabs>
        <w:ind w:right="-1" w:firstLine="709"/>
        <w:jc w:val="both"/>
        <w:rPr>
          <w:sz w:val="22"/>
          <w:szCs w:val="22"/>
        </w:rPr>
      </w:pPr>
      <w:r w:rsidRPr="00D51EFD">
        <w:rPr>
          <w:sz w:val="22"/>
          <w:szCs w:val="22"/>
        </w:rPr>
        <w:t>Информация о ресурсном обеспечении и прогнозной оценке расходов бюджета городского поселения город Лиски на реализацию программы, в т.ч. в разрезе подпрограммы представлена в приложении № 3.</w:t>
      </w:r>
    </w:p>
    <w:p w:rsidR="00D51EFD" w:rsidRPr="00D51EFD" w:rsidRDefault="00D51EFD" w:rsidP="00D51EFD">
      <w:pPr>
        <w:ind w:firstLine="567"/>
        <w:contextualSpacing/>
        <w:jc w:val="both"/>
        <w:rPr>
          <w:sz w:val="22"/>
          <w:szCs w:val="22"/>
        </w:rPr>
      </w:pPr>
    </w:p>
    <w:p w:rsidR="00D51EFD" w:rsidRPr="00D51EFD" w:rsidRDefault="00D51EFD" w:rsidP="00D51EFD">
      <w:pPr>
        <w:shd w:val="clear" w:color="auto" w:fill="FFFFFF"/>
        <w:spacing w:before="278"/>
        <w:ind w:right="10" w:firstLine="567"/>
        <w:contextualSpacing/>
        <w:jc w:val="center"/>
        <w:rPr>
          <w:sz w:val="22"/>
          <w:szCs w:val="22"/>
        </w:rPr>
      </w:pPr>
      <w:r w:rsidRPr="00D51EFD">
        <w:rPr>
          <w:b/>
          <w:bCs/>
          <w:sz w:val="22"/>
          <w:szCs w:val="22"/>
        </w:rPr>
        <w:t>5. Анализ рисков реализации муниципальной  программы и описание мер управления рисками реализации муниципальной программы.</w:t>
      </w:r>
    </w:p>
    <w:p w:rsidR="00D51EFD" w:rsidRPr="00D51EFD" w:rsidRDefault="00D51EFD" w:rsidP="00D51EFD">
      <w:pPr>
        <w:contextualSpacing/>
        <w:jc w:val="both"/>
        <w:rPr>
          <w:sz w:val="22"/>
          <w:szCs w:val="22"/>
        </w:rPr>
      </w:pPr>
    </w:p>
    <w:p w:rsidR="00D51EFD" w:rsidRPr="00D51EFD" w:rsidRDefault="00D51EFD" w:rsidP="00D51EFD">
      <w:pPr>
        <w:ind w:firstLine="709"/>
        <w:jc w:val="both"/>
        <w:rPr>
          <w:sz w:val="22"/>
          <w:szCs w:val="22"/>
        </w:rPr>
      </w:pPr>
      <w:r w:rsidRPr="00D51EFD">
        <w:rPr>
          <w:sz w:val="22"/>
          <w:szCs w:val="22"/>
        </w:rPr>
        <w:t>К основным рискам реализации программы относятся:</w:t>
      </w:r>
    </w:p>
    <w:p w:rsidR="00D51EFD" w:rsidRPr="00D51EFD" w:rsidRDefault="00D51EFD" w:rsidP="00D51EFD">
      <w:pPr>
        <w:ind w:firstLine="709"/>
        <w:jc w:val="both"/>
        <w:rPr>
          <w:sz w:val="22"/>
          <w:szCs w:val="22"/>
        </w:rPr>
      </w:pPr>
      <w:r w:rsidRPr="00D51EFD">
        <w:rPr>
          <w:sz w:val="22"/>
          <w:szCs w:val="22"/>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D51EFD" w:rsidRPr="00D51EFD" w:rsidRDefault="00D51EFD" w:rsidP="00D51EFD">
      <w:pPr>
        <w:ind w:firstLine="567"/>
        <w:contextualSpacing/>
        <w:jc w:val="both"/>
        <w:rPr>
          <w:sz w:val="22"/>
          <w:szCs w:val="22"/>
        </w:rPr>
      </w:pPr>
    </w:p>
    <w:p w:rsidR="00D51EFD" w:rsidRPr="00D51EFD" w:rsidRDefault="00D51EFD" w:rsidP="00D51EFD">
      <w:pPr>
        <w:ind w:firstLine="567"/>
        <w:contextualSpacing/>
        <w:jc w:val="center"/>
        <w:rPr>
          <w:b/>
          <w:bCs/>
          <w:sz w:val="22"/>
          <w:szCs w:val="22"/>
        </w:rPr>
      </w:pPr>
      <w:r w:rsidRPr="00D51EFD">
        <w:rPr>
          <w:b/>
          <w:bCs/>
          <w:sz w:val="22"/>
          <w:szCs w:val="22"/>
        </w:rPr>
        <w:t>6. Оценка эффективности реализации муниципальной программы.</w:t>
      </w:r>
    </w:p>
    <w:p w:rsidR="00D51EFD" w:rsidRPr="00D51EFD" w:rsidRDefault="00D51EFD" w:rsidP="00D51EFD">
      <w:pPr>
        <w:contextualSpacing/>
        <w:rPr>
          <w:sz w:val="22"/>
          <w:szCs w:val="22"/>
        </w:rPr>
      </w:pPr>
    </w:p>
    <w:p w:rsidR="00D51EFD" w:rsidRPr="00D51EFD" w:rsidRDefault="00D51EFD" w:rsidP="00D51EFD">
      <w:pPr>
        <w:widowControl w:val="0"/>
        <w:autoSpaceDE w:val="0"/>
        <w:autoSpaceDN w:val="0"/>
        <w:adjustRightInd w:val="0"/>
        <w:ind w:firstLine="567"/>
        <w:jc w:val="both"/>
        <w:rPr>
          <w:sz w:val="22"/>
          <w:szCs w:val="22"/>
        </w:rPr>
      </w:pPr>
      <w:r w:rsidRPr="00D51EFD">
        <w:rPr>
          <w:sz w:val="22"/>
          <w:szCs w:val="22"/>
        </w:rPr>
        <w:t>Обязательным условием оценки планируемой эффективности муниципальной  программы является успешное (полное) выполнение запланированных на период ее реализации целевых индикаторов и показателей муниципальной  программы, а также мероприятий в установленные сроки.</w:t>
      </w:r>
    </w:p>
    <w:p w:rsidR="00D51EFD" w:rsidRPr="00D51EFD" w:rsidRDefault="00D51EFD" w:rsidP="00D51EFD">
      <w:pPr>
        <w:autoSpaceDE w:val="0"/>
        <w:autoSpaceDN w:val="0"/>
        <w:adjustRightInd w:val="0"/>
        <w:ind w:firstLine="567"/>
        <w:jc w:val="both"/>
        <w:rPr>
          <w:sz w:val="22"/>
          <w:szCs w:val="22"/>
        </w:rPr>
      </w:pPr>
      <w:r w:rsidRPr="00D51EFD">
        <w:rPr>
          <w:sz w:val="22"/>
          <w:szCs w:val="22"/>
        </w:rPr>
        <w:t>В результате реализации мероприятий программы в 2014-2020 годах будут достигнуты следующие показатели, характеризующие эффективность реализации подпрограммы:</w:t>
      </w:r>
    </w:p>
    <w:p w:rsidR="00D51EFD" w:rsidRPr="00D51EFD" w:rsidRDefault="00D51EFD" w:rsidP="00D51EFD">
      <w:pPr>
        <w:pStyle w:val="ConsPlusNonformat"/>
        <w:widowControl/>
        <w:numPr>
          <w:ilvl w:val="0"/>
          <w:numId w:val="12"/>
        </w:numPr>
        <w:adjustRightInd w:val="0"/>
        <w:ind w:left="142" w:firstLine="567"/>
        <w:jc w:val="both"/>
        <w:rPr>
          <w:rFonts w:ascii="Times New Roman" w:hAnsi="Times New Roman" w:cs="Times New Roman"/>
          <w:color w:val="FF0000"/>
          <w:sz w:val="22"/>
          <w:szCs w:val="22"/>
        </w:rPr>
      </w:pPr>
      <w:r w:rsidRPr="00D51EFD">
        <w:rPr>
          <w:rFonts w:ascii="Times New Roman" w:hAnsi="Times New Roman" w:cs="Times New Roman"/>
          <w:sz w:val="22"/>
          <w:szCs w:val="22"/>
        </w:rPr>
        <w:t>увеличение количества посещений организаций культуры по отношению к уровню 2013 года (в процентах);</w:t>
      </w:r>
    </w:p>
    <w:p w:rsidR="00D51EFD" w:rsidRPr="00D51EFD" w:rsidRDefault="00D51EFD" w:rsidP="00D51EFD">
      <w:pPr>
        <w:pStyle w:val="ConsPlusNonformat"/>
        <w:widowControl/>
        <w:numPr>
          <w:ilvl w:val="0"/>
          <w:numId w:val="12"/>
        </w:numPr>
        <w:adjustRightInd w:val="0"/>
        <w:ind w:left="142" w:firstLine="567"/>
        <w:jc w:val="both"/>
        <w:rPr>
          <w:rFonts w:ascii="Times New Roman" w:hAnsi="Times New Roman" w:cs="Times New Roman"/>
          <w:color w:val="FF0000"/>
          <w:sz w:val="22"/>
          <w:szCs w:val="22"/>
        </w:rPr>
      </w:pPr>
      <w:r w:rsidRPr="00D51EFD">
        <w:rPr>
          <w:rFonts w:ascii="Times New Roman" w:hAnsi="Times New Roman" w:cs="Times New Roman"/>
          <w:sz w:val="22"/>
          <w:szCs w:val="22"/>
        </w:rPr>
        <w:t>повышение уровня удовлетворенности граждан городского поселения город Лиски качеством предоставления   муниципальных услуг в сфере культуры до 95% в 2020 году;</w:t>
      </w:r>
    </w:p>
    <w:p w:rsidR="00D51EFD" w:rsidRPr="00D51EFD" w:rsidRDefault="00D51EFD" w:rsidP="00D51EFD">
      <w:pPr>
        <w:pStyle w:val="ConsPlusNonformat"/>
        <w:widowControl/>
        <w:numPr>
          <w:ilvl w:val="0"/>
          <w:numId w:val="12"/>
        </w:numPr>
        <w:adjustRightInd w:val="0"/>
        <w:ind w:left="142" w:firstLine="567"/>
        <w:jc w:val="both"/>
        <w:rPr>
          <w:rFonts w:ascii="Times New Roman" w:hAnsi="Times New Roman" w:cs="Times New Roman"/>
          <w:sz w:val="22"/>
          <w:szCs w:val="22"/>
        </w:rPr>
      </w:pPr>
      <w:r w:rsidRPr="00D51EFD">
        <w:rPr>
          <w:rFonts w:ascii="Times New Roman" w:hAnsi="Times New Roman" w:cs="Times New Roman"/>
          <w:sz w:val="22"/>
          <w:szCs w:val="22"/>
        </w:rPr>
        <w:t>отношение среднемесячной заработной платы работников муниципальных учреждений культуры и искусства к среднемесячной заработной плате работников, занятых в сфере экономики региона достигнет к 2020 году 100%.</w:t>
      </w:r>
    </w:p>
    <w:p w:rsidR="00D51EFD" w:rsidRPr="00D51EFD" w:rsidRDefault="00D51EFD" w:rsidP="00D51EFD">
      <w:pPr>
        <w:pStyle w:val="ConsPlusNormal"/>
        <w:ind w:firstLine="567"/>
        <w:jc w:val="both"/>
        <w:rPr>
          <w:sz w:val="22"/>
          <w:szCs w:val="22"/>
        </w:rPr>
      </w:pPr>
      <w:r w:rsidRPr="00D51EFD">
        <w:rPr>
          <w:sz w:val="22"/>
          <w:szCs w:val="22"/>
        </w:rPr>
        <w:t>Кроме того, достигнутые количественные показатели эффективности программы в значительной степени трансформируются в качественные социальные результаты к 2020 году:</w:t>
      </w:r>
    </w:p>
    <w:p w:rsidR="00D51EFD" w:rsidRPr="00D51EFD" w:rsidRDefault="00D51EFD" w:rsidP="00D51EFD">
      <w:pPr>
        <w:pStyle w:val="ConsPlusNonformat"/>
        <w:widowControl/>
        <w:numPr>
          <w:ilvl w:val="0"/>
          <w:numId w:val="11"/>
        </w:numPr>
        <w:adjustRightInd w:val="0"/>
        <w:ind w:left="0" w:firstLine="567"/>
        <w:jc w:val="both"/>
        <w:rPr>
          <w:rFonts w:ascii="Times New Roman" w:hAnsi="Times New Roman" w:cs="Times New Roman"/>
          <w:sz w:val="22"/>
          <w:szCs w:val="22"/>
        </w:rPr>
      </w:pPr>
      <w:r w:rsidRPr="00D51EFD">
        <w:rPr>
          <w:rFonts w:ascii="Times New Roman" w:hAnsi="Times New Roman" w:cs="Times New Roman"/>
          <w:sz w:val="22"/>
          <w:szCs w:val="22"/>
        </w:rPr>
        <w:t>рост объема и расширение спектра услуг в сфере культуры, оказываемых населению города;</w:t>
      </w:r>
    </w:p>
    <w:p w:rsidR="00D51EFD" w:rsidRPr="00D51EFD" w:rsidRDefault="00D51EFD" w:rsidP="00D51EFD">
      <w:pPr>
        <w:pStyle w:val="ConsPlusNonformat"/>
        <w:widowControl/>
        <w:numPr>
          <w:ilvl w:val="0"/>
          <w:numId w:val="11"/>
        </w:numPr>
        <w:adjustRightInd w:val="0"/>
        <w:ind w:left="0" w:firstLine="567"/>
        <w:jc w:val="both"/>
        <w:rPr>
          <w:rFonts w:ascii="Times New Roman" w:hAnsi="Times New Roman" w:cs="Times New Roman"/>
          <w:sz w:val="22"/>
          <w:szCs w:val="22"/>
        </w:rPr>
      </w:pPr>
      <w:r w:rsidRPr="00D51EFD">
        <w:rPr>
          <w:rFonts w:ascii="Times New Roman" w:hAnsi="Times New Roman" w:cs="Times New Roman"/>
          <w:sz w:val="22"/>
          <w:szCs w:val="22"/>
        </w:rPr>
        <w:t>увеличение уровня социального обеспечения работников культуры.</w:t>
      </w:r>
    </w:p>
    <w:p w:rsidR="00D51EFD" w:rsidRPr="00D51EFD" w:rsidRDefault="00D51EFD" w:rsidP="00D51EFD">
      <w:pPr>
        <w:keepNext/>
        <w:widowControl w:val="0"/>
        <w:ind w:firstLine="709"/>
        <w:jc w:val="both"/>
        <w:rPr>
          <w:sz w:val="22"/>
          <w:szCs w:val="22"/>
        </w:rPr>
      </w:pPr>
    </w:p>
    <w:p w:rsidR="00D51EFD" w:rsidRPr="00D51EFD" w:rsidRDefault="00D51EFD" w:rsidP="00D51EFD">
      <w:pPr>
        <w:shd w:val="clear" w:color="auto" w:fill="FFFFFF"/>
        <w:jc w:val="center"/>
        <w:rPr>
          <w:b/>
          <w:bCs/>
          <w:sz w:val="22"/>
          <w:szCs w:val="22"/>
        </w:rPr>
      </w:pPr>
      <w:r w:rsidRPr="00D51EFD">
        <w:rPr>
          <w:b/>
          <w:bCs/>
          <w:spacing w:val="-1"/>
          <w:sz w:val="22"/>
          <w:szCs w:val="22"/>
        </w:rPr>
        <w:t xml:space="preserve">Подпрограмма 1. </w:t>
      </w:r>
      <w:r w:rsidRPr="00D51EFD">
        <w:rPr>
          <w:b/>
          <w:bCs/>
          <w:sz w:val="22"/>
          <w:szCs w:val="22"/>
        </w:rPr>
        <w:t>«</w:t>
      </w:r>
      <w:r w:rsidRPr="00D51EFD">
        <w:rPr>
          <w:b/>
          <w:bCs/>
          <w:spacing w:val="-10"/>
          <w:sz w:val="22"/>
          <w:szCs w:val="22"/>
        </w:rPr>
        <w:t>Организация досуга и обеспечение жителей города услугами организаций культуры</w:t>
      </w:r>
      <w:r w:rsidRPr="00D51EFD">
        <w:rPr>
          <w:b/>
          <w:bCs/>
          <w:sz w:val="22"/>
          <w:szCs w:val="22"/>
        </w:rPr>
        <w:t>»</w:t>
      </w:r>
    </w:p>
    <w:p w:rsidR="00D51EFD" w:rsidRPr="00D51EFD" w:rsidRDefault="00D51EFD" w:rsidP="00D51EFD">
      <w:pPr>
        <w:shd w:val="clear" w:color="auto" w:fill="FFFFFF"/>
        <w:ind w:firstLine="567"/>
        <w:jc w:val="center"/>
        <w:rPr>
          <w:sz w:val="22"/>
          <w:szCs w:val="22"/>
        </w:rPr>
      </w:pPr>
      <w:r w:rsidRPr="00D51EFD">
        <w:rPr>
          <w:sz w:val="22"/>
          <w:szCs w:val="22"/>
        </w:rPr>
        <w:t>П А С П О Р Т</w:t>
      </w:r>
    </w:p>
    <w:tbl>
      <w:tblPr>
        <w:tblW w:w="9540" w:type="dxa"/>
        <w:tblLayout w:type="fixed"/>
        <w:tblCellMar>
          <w:left w:w="40" w:type="dxa"/>
          <w:right w:w="40" w:type="dxa"/>
        </w:tblCellMar>
        <w:tblLook w:val="04A0"/>
      </w:tblPr>
      <w:tblGrid>
        <w:gridCol w:w="2593"/>
        <w:gridCol w:w="991"/>
        <w:gridCol w:w="1418"/>
        <w:gridCol w:w="1417"/>
        <w:gridCol w:w="1559"/>
        <w:gridCol w:w="1562"/>
      </w:tblGrid>
      <w:tr w:rsidR="00D51EFD" w:rsidRPr="00D51EFD"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pStyle w:val="af3"/>
              <w:rPr>
                <w:rFonts w:ascii="Times New Roman" w:hAnsi="Times New Roman" w:cs="Times New Roman"/>
                <w:b/>
              </w:rPr>
            </w:pPr>
            <w:r w:rsidRPr="00D51EFD">
              <w:rPr>
                <w:rFonts w:ascii="Times New Roman" w:hAnsi="Times New Roman" w:cs="Times New Roman"/>
                <w:b/>
              </w:rPr>
              <w:t xml:space="preserve">Исполнители подпрограммы муниципальной </w:t>
            </w:r>
          </w:p>
          <w:p w:rsidR="00D51EFD" w:rsidRPr="00D51EFD" w:rsidRDefault="00D51EFD" w:rsidP="00191644">
            <w:pPr>
              <w:pStyle w:val="af3"/>
              <w:rPr>
                <w:rFonts w:ascii="Times New Roman" w:hAnsi="Times New Roman" w:cs="Times New Roman"/>
              </w:rPr>
            </w:pPr>
            <w:r w:rsidRPr="00D51EFD">
              <w:rPr>
                <w:rFonts w:ascii="Times New Roman" w:hAnsi="Times New Roman" w:cs="Times New Roman"/>
                <w:b/>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keepNext/>
              <w:widowControl w:val="0"/>
            </w:pPr>
            <w:r w:rsidRPr="00D51EFD">
              <w:rPr>
                <w:sz w:val="22"/>
                <w:szCs w:val="22"/>
              </w:rPr>
              <w:t>Муниципальное казенное учреждение «Дворец культуры», муниципальное казенное учреждение Молодежный центр «Озарение», муниципальное автономное учреждение «Городской парк культуры и отдыха».</w:t>
            </w:r>
          </w:p>
        </w:tc>
      </w:tr>
      <w:tr w:rsidR="00D51EFD" w:rsidRPr="00D51EFD"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pStyle w:val="af3"/>
              <w:rPr>
                <w:rFonts w:ascii="Times New Roman" w:hAnsi="Times New Roman" w:cs="Times New Roman"/>
                <w:b/>
              </w:rPr>
            </w:pPr>
            <w:r w:rsidRPr="00D51EFD">
              <w:rPr>
                <w:rFonts w:ascii="Times New Roman" w:hAnsi="Times New Roman" w:cs="Times New Roman"/>
                <w:b/>
              </w:rPr>
              <w:t xml:space="preserve">Основные мероприятия, </w:t>
            </w:r>
            <w:r w:rsidRPr="00D51EFD">
              <w:rPr>
                <w:rFonts w:ascii="Times New Roman" w:hAnsi="Times New Roman" w:cs="Times New Roman"/>
                <w:b/>
              </w:rPr>
              <w:lastRenderedPageBreak/>
              <w:t>входящие в состав подпрограммы муниципальной</w:t>
            </w:r>
          </w:p>
          <w:p w:rsidR="00D51EFD" w:rsidRPr="00D51EFD" w:rsidRDefault="00D51EFD" w:rsidP="00191644">
            <w:pPr>
              <w:pStyle w:val="af3"/>
              <w:rPr>
                <w:rFonts w:ascii="Times New Roman" w:hAnsi="Times New Roman" w:cs="Times New Roman"/>
              </w:rPr>
            </w:pPr>
            <w:r w:rsidRPr="00D51EFD">
              <w:rPr>
                <w:rFonts w:ascii="Times New Roman" w:hAnsi="Times New Roman" w:cs="Times New Roman"/>
                <w:b/>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pStyle w:val="ConsPlusTitle"/>
              <w:jc w:val="both"/>
              <w:rPr>
                <w:rFonts w:ascii="Times New Roman" w:hAnsi="Times New Roman" w:cs="Times New Roman"/>
                <w:b w:val="0"/>
                <w:sz w:val="22"/>
                <w:szCs w:val="22"/>
              </w:rPr>
            </w:pPr>
            <w:r w:rsidRPr="00D51EFD">
              <w:rPr>
                <w:rFonts w:ascii="Times New Roman" w:hAnsi="Times New Roman" w:cs="Times New Roman"/>
                <w:sz w:val="22"/>
                <w:szCs w:val="22"/>
              </w:rPr>
              <w:lastRenderedPageBreak/>
              <w:t xml:space="preserve"> </w:t>
            </w:r>
            <w:r w:rsidRPr="00D51EFD">
              <w:rPr>
                <w:rFonts w:ascii="Times New Roman" w:hAnsi="Times New Roman" w:cs="Times New Roman"/>
                <w:b w:val="0"/>
                <w:sz w:val="22"/>
                <w:szCs w:val="22"/>
              </w:rPr>
              <w:t xml:space="preserve"> Финансовое обеспечение деятельности муниципальных учреждений </w:t>
            </w:r>
            <w:r w:rsidRPr="00D51EFD">
              <w:rPr>
                <w:rFonts w:ascii="Times New Roman" w:hAnsi="Times New Roman" w:cs="Times New Roman"/>
                <w:b w:val="0"/>
                <w:sz w:val="22"/>
                <w:szCs w:val="22"/>
              </w:rPr>
              <w:lastRenderedPageBreak/>
              <w:t>культуры:</w:t>
            </w:r>
          </w:p>
          <w:p w:rsidR="00D51EFD" w:rsidRPr="00D51EFD" w:rsidRDefault="00D51EFD" w:rsidP="00191644">
            <w:pPr>
              <w:pStyle w:val="ConsPlusTitle"/>
              <w:jc w:val="both"/>
              <w:rPr>
                <w:rFonts w:ascii="Times New Roman" w:hAnsi="Times New Roman" w:cs="Times New Roman"/>
                <w:b w:val="0"/>
                <w:sz w:val="22"/>
                <w:szCs w:val="22"/>
              </w:rPr>
            </w:pPr>
            <w:r w:rsidRPr="00D51EFD">
              <w:rPr>
                <w:rFonts w:ascii="Times New Roman" w:hAnsi="Times New Roman" w:cs="Times New Roman"/>
                <w:b w:val="0"/>
                <w:sz w:val="22"/>
                <w:szCs w:val="22"/>
              </w:rPr>
              <w:t>- содержание МКУ «Дворец культуры»;</w:t>
            </w:r>
          </w:p>
          <w:p w:rsidR="00D51EFD" w:rsidRPr="00D51EFD" w:rsidRDefault="00D51EFD" w:rsidP="00191644">
            <w:pPr>
              <w:pStyle w:val="ConsPlusTitle"/>
              <w:jc w:val="both"/>
              <w:rPr>
                <w:rFonts w:ascii="Times New Roman" w:hAnsi="Times New Roman" w:cs="Times New Roman"/>
                <w:b w:val="0"/>
                <w:sz w:val="22"/>
                <w:szCs w:val="22"/>
              </w:rPr>
            </w:pPr>
            <w:r w:rsidRPr="00D51EFD">
              <w:rPr>
                <w:rFonts w:ascii="Times New Roman" w:hAnsi="Times New Roman" w:cs="Times New Roman"/>
                <w:b w:val="0"/>
                <w:sz w:val="22"/>
                <w:szCs w:val="22"/>
              </w:rPr>
              <w:t>- муниципальное задание МАУ «Городской парк культуры и отдыха»</w:t>
            </w:r>
          </w:p>
          <w:p w:rsidR="00D51EFD" w:rsidRPr="00D51EFD" w:rsidRDefault="00D51EFD" w:rsidP="00191644">
            <w:pPr>
              <w:pStyle w:val="ConsPlusTitle"/>
              <w:shd w:val="clear" w:color="auto" w:fill="FFFFFF"/>
              <w:jc w:val="both"/>
              <w:rPr>
                <w:rFonts w:ascii="Times New Roman" w:hAnsi="Times New Roman" w:cs="Times New Roman"/>
                <w:b w:val="0"/>
                <w:sz w:val="22"/>
                <w:szCs w:val="22"/>
              </w:rPr>
            </w:pPr>
          </w:p>
        </w:tc>
      </w:tr>
      <w:tr w:rsidR="00D51EFD" w:rsidRPr="00D51EFD"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pStyle w:val="af3"/>
              <w:rPr>
                <w:rFonts w:ascii="Times New Roman" w:hAnsi="Times New Roman" w:cs="Times New Roman"/>
                <w:b/>
                <w:spacing w:val="-2"/>
              </w:rPr>
            </w:pPr>
            <w:r w:rsidRPr="00D51EFD">
              <w:rPr>
                <w:rFonts w:ascii="Times New Roman" w:hAnsi="Times New Roman" w:cs="Times New Roman"/>
                <w:b/>
              </w:rPr>
              <w:lastRenderedPageBreak/>
              <w:t xml:space="preserve">Цель подпрограммы </w:t>
            </w:r>
            <w:r w:rsidRPr="00D51EFD">
              <w:rPr>
                <w:rFonts w:ascii="Times New Roman" w:hAnsi="Times New Roman" w:cs="Times New Roman"/>
                <w:b/>
                <w:spacing w:val="-2"/>
              </w:rPr>
              <w:t>муниципальной</w:t>
            </w:r>
          </w:p>
          <w:p w:rsidR="00D51EFD" w:rsidRPr="00D51EFD" w:rsidRDefault="00D51EFD" w:rsidP="00191644">
            <w:pPr>
              <w:pStyle w:val="af3"/>
              <w:rPr>
                <w:rFonts w:ascii="Times New Roman" w:hAnsi="Times New Roman" w:cs="Times New Roman"/>
              </w:rPr>
            </w:pPr>
            <w:r w:rsidRPr="00D51EFD">
              <w:rPr>
                <w:rFonts w:ascii="Times New Roman" w:hAnsi="Times New Roman" w:cs="Times New Roman"/>
                <w:b/>
                <w:spacing w:val="-2"/>
              </w:rPr>
              <w:t>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keepNext/>
              <w:widowControl w:val="0"/>
              <w:jc w:val="both"/>
            </w:pPr>
            <w:r w:rsidRPr="00D51EFD">
              <w:rPr>
                <w:color w:val="000000"/>
                <w:sz w:val="22"/>
                <w:szCs w:val="22"/>
              </w:rPr>
              <w:t>Развитие культурного потенциала населения города Лиски, расширение доступа населения к культурным ценностям и информации, развитие и сохранение кадрового потенциала, обеспечение достойной оплаты труда работников.</w:t>
            </w:r>
          </w:p>
        </w:tc>
      </w:tr>
      <w:tr w:rsidR="00D51EFD" w:rsidRPr="00D51EFD"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contextualSpacing/>
            </w:pPr>
            <w:r w:rsidRPr="00D51EFD">
              <w:rPr>
                <w:b/>
                <w:bCs/>
                <w:sz w:val="22"/>
                <w:szCs w:val="22"/>
              </w:rPr>
              <w:t xml:space="preserve">Задачи подпрограммы </w:t>
            </w:r>
            <w:r w:rsidRPr="00D51EFD">
              <w:rPr>
                <w:b/>
                <w:bCs/>
                <w:spacing w:val="-2"/>
                <w:sz w:val="22"/>
                <w:szCs w:val="22"/>
              </w:rPr>
              <w:t>муниципальной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jc w:val="both"/>
            </w:pPr>
            <w:r w:rsidRPr="00D51EFD">
              <w:rPr>
                <w:sz w:val="22"/>
                <w:szCs w:val="22"/>
              </w:rPr>
              <w:t>Реализация подпрограммы позволит решить следующие задачи:</w:t>
            </w:r>
          </w:p>
          <w:p w:rsidR="00D51EFD" w:rsidRPr="00D51EFD" w:rsidRDefault="00D51EFD" w:rsidP="00191644">
            <w:pPr>
              <w:jc w:val="both"/>
            </w:pPr>
            <w:r w:rsidRPr="00D51EFD">
              <w:rPr>
                <w:sz w:val="22"/>
                <w:szCs w:val="22"/>
              </w:rPr>
              <w:t>- создание условий для сохранения культурного наследия и устойчивого развития культурного потенциала населения города Лиски;</w:t>
            </w:r>
          </w:p>
          <w:p w:rsidR="00D51EFD" w:rsidRPr="00D51EFD" w:rsidRDefault="00D51EFD" w:rsidP="00191644">
            <w:pPr>
              <w:jc w:val="both"/>
            </w:pPr>
            <w:r w:rsidRPr="00D51EFD">
              <w:rPr>
                <w:sz w:val="22"/>
                <w:szCs w:val="22"/>
              </w:rPr>
              <w:t>- развитие и укрепление материально-технической базы учреждений культуры и искусства за счет приобретения новейшего свето- и звукотехнического оборудования, музыкальных инструментов;</w:t>
            </w:r>
          </w:p>
          <w:p w:rsidR="00D51EFD" w:rsidRPr="00D51EFD" w:rsidRDefault="00D51EFD" w:rsidP="00191644">
            <w:pPr>
              <w:jc w:val="both"/>
            </w:pPr>
            <w:r w:rsidRPr="00D51EFD">
              <w:rPr>
                <w:sz w:val="22"/>
                <w:szCs w:val="22"/>
              </w:rPr>
              <w:t>- укрепление учреждений культуры профессиональными кадрами;</w:t>
            </w:r>
          </w:p>
          <w:p w:rsidR="00D51EFD" w:rsidRPr="00D51EFD" w:rsidRDefault="00D51EFD" w:rsidP="00191644">
            <w:pPr>
              <w:jc w:val="both"/>
            </w:pPr>
            <w:r w:rsidRPr="00D51EFD">
              <w:rPr>
                <w:sz w:val="22"/>
                <w:szCs w:val="22"/>
              </w:rPr>
              <w:t>- рост посещаемости учреждений  культуры и культурно-досуговых мероприятий;</w:t>
            </w:r>
          </w:p>
          <w:p w:rsidR="00D51EFD" w:rsidRPr="00D51EFD" w:rsidRDefault="00D51EFD" w:rsidP="00191644">
            <w:pPr>
              <w:jc w:val="both"/>
            </w:pPr>
            <w:r w:rsidRPr="00D51EFD">
              <w:rPr>
                <w:sz w:val="22"/>
                <w:szCs w:val="22"/>
              </w:rPr>
              <w:t xml:space="preserve">- укрепление единого культурного пространства города, его интеграция в другое культурное пространство, обеспечение условий для культурного обмена.  </w:t>
            </w:r>
          </w:p>
        </w:tc>
      </w:tr>
      <w:tr w:rsidR="00D51EFD" w:rsidRPr="00D51EFD"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contextualSpacing/>
            </w:pPr>
            <w:r w:rsidRPr="00D51EFD">
              <w:rPr>
                <w:b/>
                <w:bCs/>
                <w:spacing w:val="-2"/>
                <w:sz w:val="22"/>
                <w:szCs w:val="22"/>
              </w:rPr>
              <w:t xml:space="preserve">Сроки </w:t>
            </w:r>
            <w:r w:rsidRPr="00D51EFD">
              <w:rPr>
                <w:b/>
                <w:bCs/>
                <w:sz w:val="22"/>
                <w:szCs w:val="22"/>
              </w:rPr>
              <w:t xml:space="preserve">реализации подпрограммы </w:t>
            </w:r>
            <w:r w:rsidRPr="00D51EFD">
              <w:rPr>
                <w:b/>
                <w:bCs/>
                <w:spacing w:val="-2"/>
                <w:sz w:val="22"/>
                <w:szCs w:val="22"/>
              </w:rPr>
              <w:t>муниципальной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contextualSpacing/>
              <w:jc w:val="both"/>
            </w:pPr>
            <w:r w:rsidRPr="00D51EFD">
              <w:rPr>
                <w:sz w:val="22"/>
                <w:szCs w:val="22"/>
              </w:rPr>
              <w:t>2014-2020 годы. Этапы реализации подпрограммы не выделяются</w:t>
            </w:r>
          </w:p>
        </w:tc>
      </w:tr>
      <w:tr w:rsidR="00D51EFD" w:rsidRPr="00D51EFD" w:rsidTr="00CB71FB">
        <w:trPr>
          <w:trHeight w:val="1805"/>
        </w:trPr>
        <w:tc>
          <w:tcPr>
            <w:tcW w:w="2593" w:type="dxa"/>
            <w:vMerge w:val="restart"/>
            <w:tcBorders>
              <w:top w:val="single" w:sz="6" w:space="0" w:color="auto"/>
              <w:left w:val="single" w:sz="6" w:space="0" w:color="auto"/>
              <w:bottom w:val="nil"/>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contextualSpacing/>
            </w:pPr>
            <w:r w:rsidRPr="00D51EFD">
              <w:rPr>
                <w:b/>
                <w:bCs/>
                <w:sz w:val="22"/>
                <w:szCs w:val="22"/>
              </w:rPr>
              <w:t xml:space="preserve">Объемы и источники финансирования подпрограммы </w:t>
            </w:r>
            <w:r w:rsidRPr="00D51EFD">
              <w:rPr>
                <w:b/>
                <w:bCs/>
                <w:spacing w:val="-2"/>
                <w:sz w:val="22"/>
                <w:szCs w:val="22"/>
              </w:rPr>
              <w:t>муниципальной</w:t>
            </w:r>
            <w:r w:rsidRPr="00D51EFD">
              <w:rPr>
                <w:b/>
                <w:bCs/>
                <w:sz w:val="22"/>
                <w:szCs w:val="22"/>
              </w:rPr>
              <w:t xml:space="preserve"> программы (в действующих ценах каждого года реализации подпрограммы  </w:t>
            </w:r>
            <w:r w:rsidRPr="00D51EFD">
              <w:rPr>
                <w:b/>
                <w:bCs/>
                <w:spacing w:val="-2"/>
                <w:sz w:val="22"/>
                <w:szCs w:val="22"/>
              </w:rPr>
              <w:t>муниципальной</w:t>
            </w:r>
            <w:r w:rsidRPr="00D51EFD">
              <w:rPr>
                <w:b/>
                <w:bCs/>
                <w:sz w:val="22"/>
                <w:szCs w:val="22"/>
              </w:rPr>
              <w:t xml:space="preserve"> программы)</w:t>
            </w:r>
          </w:p>
        </w:tc>
        <w:tc>
          <w:tcPr>
            <w:tcW w:w="6947" w:type="dxa"/>
            <w:gridSpan w:val="5"/>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shd w:val="clear" w:color="auto" w:fill="FFFFFF"/>
              <w:ind w:left="102"/>
              <w:contextualSpacing/>
              <w:jc w:val="both"/>
            </w:pPr>
            <w:r w:rsidRPr="00D51EFD">
              <w:rPr>
                <w:sz w:val="22"/>
                <w:szCs w:val="22"/>
              </w:rPr>
              <w:t>Объем бюджетных ассигнований на реализацию подпрограммы из средств бюджетов составляет – 151 527,8 тыс. рублей, в том числе средства бюджета города  –   149 806,1  тыс. рублей; средства областного бюджета – 413,7 тыс.руб.; средства федерального бюджета – 1 308,0 тыс.руб.</w:t>
            </w:r>
          </w:p>
          <w:p w:rsidR="00D51EFD" w:rsidRPr="00D51EFD" w:rsidRDefault="00D51EFD" w:rsidP="00191644">
            <w:pPr>
              <w:widowControl w:val="0"/>
              <w:shd w:val="clear" w:color="auto" w:fill="FFFFFF"/>
              <w:autoSpaceDE w:val="0"/>
              <w:autoSpaceDN w:val="0"/>
              <w:adjustRightInd w:val="0"/>
              <w:ind w:left="102"/>
              <w:contextualSpacing/>
              <w:jc w:val="both"/>
            </w:pPr>
            <w:r w:rsidRPr="00D51EFD">
              <w:rPr>
                <w:sz w:val="22"/>
                <w:szCs w:val="22"/>
              </w:rPr>
              <w:t>Объем бюджетных ассигнований на реализацию муниципальной  подпрограммы по годам составляет (тыс. руб.):</w:t>
            </w:r>
          </w:p>
          <w:p w:rsidR="00D51EFD" w:rsidRPr="00D51EFD" w:rsidRDefault="00D51EFD" w:rsidP="00191644">
            <w:pPr>
              <w:widowControl w:val="0"/>
              <w:shd w:val="clear" w:color="auto" w:fill="FFFFFF"/>
              <w:autoSpaceDE w:val="0"/>
              <w:autoSpaceDN w:val="0"/>
              <w:adjustRightInd w:val="0"/>
              <w:ind w:left="102"/>
              <w:contextualSpacing/>
              <w:jc w:val="both"/>
            </w:pPr>
          </w:p>
        </w:tc>
      </w:tr>
      <w:tr w:rsidR="00D51EFD" w:rsidRPr="00D51EFD" w:rsidTr="00191644">
        <w:trPr>
          <w:trHeight w:val="395"/>
        </w:trPr>
        <w:tc>
          <w:tcPr>
            <w:tcW w:w="2593" w:type="dxa"/>
            <w:vMerge/>
            <w:tcBorders>
              <w:top w:val="single" w:sz="6" w:space="0" w:color="auto"/>
              <w:left w:val="single" w:sz="6" w:space="0" w:color="auto"/>
              <w:bottom w:val="nil"/>
              <w:right w:val="single" w:sz="6" w:space="0" w:color="auto"/>
            </w:tcBorders>
            <w:vAlign w:val="center"/>
          </w:tcPr>
          <w:p w:rsidR="00D51EFD" w:rsidRPr="00D51EFD" w:rsidRDefault="00D51EFD" w:rsidP="00191644">
            <w:pPr>
              <w:contextualSpacing/>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ind w:left="102"/>
              <w:contextualSpacing/>
              <w:jc w:val="both"/>
            </w:pPr>
            <w:r w:rsidRPr="00D51EFD">
              <w:rPr>
                <w:sz w:val="22"/>
                <w:szCs w:val="22"/>
              </w:rPr>
              <w:t>Год</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shd w:val="clear" w:color="auto" w:fill="FFFFFF"/>
              <w:autoSpaceDE w:val="0"/>
              <w:autoSpaceDN w:val="0"/>
              <w:adjustRightInd w:val="0"/>
              <w:ind w:left="101" w:right="23"/>
              <w:jc w:val="center"/>
              <w:rPr>
                <w:spacing w:val="-2"/>
              </w:rPr>
            </w:pPr>
          </w:p>
          <w:p w:rsidR="00D51EFD" w:rsidRPr="00D51EFD" w:rsidRDefault="00D51EFD" w:rsidP="00191644">
            <w:pPr>
              <w:widowControl w:val="0"/>
              <w:shd w:val="clear" w:color="auto" w:fill="FFFFFF"/>
              <w:autoSpaceDE w:val="0"/>
              <w:autoSpaceDN w:val="0"/>
              <w:adjustRightInd w:val="0"/>
              <w:ind w:right="23"/>
              <w:jc w:val="center"/>
            </w:pP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ind w:right="23"/>
              <w:jc w:val="center"/>
              <w:rPr>
                <w:spacing w:val="-2"/>
              </w:rPr>
            </w:pPr>
            <w:r w:rsidRPr="00D51EFD">
              <w:rPr>
                <w:spacing w:val="-2"/>
                <w:sz w:val="22"/>
                <w:szCs w:val="22"/>
              </w:rPr>
              <w:t xml:space="preserve">Бюджет города всего </w:t>
            </w:r>
          </w:p>
          <w:p w:rsidR="00D51EFD" w:rsidRPr="00D51EFD" w:rsidRDefault="00D51EFD" w:rsidP="00191644">
            <w:pPr>
              <w:widowControl w:val="0"/>
              <w:shd w:val="clear" w:color="auto" w:fill="FFFFFF"/>
              <w:autoSpaceDE w:val="0"/>
              <w:autoSpaceDN w:val="0"/>
              <w:adjustRightInd w:val="0"/>
              <w:ind w:right="23"/>
              <w:jc w:val="center"/>
            </w:pPr>
            <w:r w:rsidRPr="00D51EFD">
              <w:rPr>
                <w:sz w:val="22"/>
                <w:szCs w:val="22"/>
              </w:rPr>
              <w:t>(тыс. руб.):</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shd w:val="clear" w:color="auto" w:fill="FFFFFF"/>
              <w:autoSpaceDE w:val="0"/>
              <w:autoSpaceDN w:val="0"/>
              <w:adjustRightInd w:val="0"/>
              <w:ind w:left="101" w:right="23"/>
              <w:jc w:val="center"/>
              <w:rPr>
                <w:spacing w:val="-2"/>
              </w:rPr>
            </w:pPr>
            <w:r w:rsidRPr="00D51EFD">
              <w:rPr>
                <w:spacing w:val="-2"/>
                <w:sz w:val="22"/>
                <w:szCs w:val="22"/>
              </w:rPr>
              <w:t xml:space="preserve">Бюджет области всего </w:t>
            </w:r>
          </w:p>
          <w:p w:rsidR="00D51EFD" w:rsidRPr="00D51EFD" w:rsidRDefault="00D51EFD" w:rsidP="00191644">
            <w:pPr>
              <w:widowControl w:val="0"/>
              <w:shd w:val="clear" w:color="auto" w:fill="FFFFFF"/>
              <w:autoSpaceDE w:val="0"/>
              <w:autoSpaceDN w:val="0"/>
              <w:adjustRightInd w:val="0"/>
              <w:ind w:right="23"/>
              <w:jc w:val="center"/>
            </w:pPr>
            <w:r w:rsidRPr="00D51EFD">
              <w:rPr>
                <w:sz w:val="22"/>
                <w:szCs w:val="22"/>
              </w:rPr>
              <w:t>(тыс. руб.):</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ind w:left="101" w:right="23"/>
              <w:jc w:val="center"/>
              <w:rPr>
                <w:spacing w:val="-2"/>
              </w:rPr>
            </w:pPr>
            <w:r w:rsidRPr="00D51EFD">
              <w:rPr>
                <w:spacing w:val="-2"/>
                <w:sz w:val="22"/>
                <w:szCs w:val="22"/>
              </w:rPr>
              <w:t xml:space="preserve">Бюджет федерации всего </w:t>
            </w:r>
          </w:p>
          <w:p w:rsidR="00D51EFD" w:rsidRPr="00D51EFD" w:rsidRDefault="00D51EFD" w:rsidP="00191644">
            <w:pPr>
              <w:widowControl w:val="0"/>
              <w:shd w:val="clear" w:color="auto" w:fill="FFFFFF"/>
              <w:autoSpaceDE w:val="0"/>
              <w:autoSpaceDN w:val="0"/>
              <w:adjustRightInd w:val="0"/>
              <w:ind w:right="23"/>
              <w:jc w:val="center"/>
            </w:pPr>
            <w:r w:rsidRPr="00D51EFD">
              <w:rPr>
                <w:sz w:val="22"/>
                <w:szCs w:val="22"/>
              </w:rPr>
              <w:t>(тыс. руб.):</w:t>
            </w:r>
          </w:p>
        </w:tc>
      </w:tr>
      <w:tr w:rsidR="00D51EFD" w:rsidRPr="00D51EFD" w:rsidTr="00191644">
        <w:tc>
          <w:tcPr>
            <w:tcW w:w="2593" w:type="dxa"/>
            <w:vMerge/>
            <w:tcBorders>
              <w:top w:val="single" w:sz="6" w:space="0" w:color="auto"/>
              <w:left w:val="single" w:sz="6" w:space="0" w:color="auto"/>
              <w:bottom w:val="nil"/>
              <w:right w:val="single" w:sz="6" w:space="0" w:color="auto"/>
            </w:tcBorders>
            <w:vAlign w:val="center"/>
          </w:tcPr>
          <w:p w:rsidR="00D51EFD" w:rsidRPr="00D51EFD" w:rsidRDefault="00D51EFD" w:rsidP="00191644">
            <w:pPr>
              <w:contextualSpacing/>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2014</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14 280,0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14 280,0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w:t>
            </w:r>
          </w:p>
        </w:tc>
      </w:tr>
      <w:tr w:rsidR="00D51EFD" w:rsidRPr="00D51EFD" w:rsidTr="00191644">
        <w:tc>
          <w:tcPr>
            <w:tcW w:w="2593" w:type="dxa"/>
            <w:vMerge/>
            <w:tcBorders>
              <w:top w:val="single" w:sz="6" w:space="0" w:color="auto"/>
              <w:left w:val="single" w:sz="6" w:space="0" w:color="auto"/>
              <w:bottom w:val="nil"/>
              <w:right w:val="single" w:sz="6" w:space="0" w:color="auto"/>
            </w:tcBorders>
            <w:vAlign w:val="center"/>
          </w:tcPr>
          <w:p w:rsidR="00D51EFD" w:rsidRPr="00D51EFD" w:rsidRDefault="00D51EFD" w:rsidP="00191644">
            <w:pPr>
              <w:contextualSpacing/>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2015</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15 544,8</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15 544,8</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w:t>
            </w:r>
          </w:p>
        </w:tc>
      </w:tr>
      <w:tr w:rsidR="00D51EFD" w:rsidRPr="00D51EFD" w:rsidTr="00191644">
        <w:tc>
          <w:tcPr>
            <w:tcW w:w="2593" w:type="dxa"/>
            <w:vMerge/>
            <w:tcBorders>
              <w:top w:val="single" w:sz="6" w:space="0" w:color="auto"/>
              <w:left w:val="single" w:sz="6" w:space="0" w:color="auto"/>
              <w:bottom w:val="nil"/>
              <w:right w:val="single" w:sz="6" w:space="0" w:color="auto"/>
            </w:tcBorders>
            <w:vAlign w:val="center"/>
          </w:tcPr>
          <w:p w:rsidR="00D51EFD" w:rsidRPr="00D51EFD" w:rsidRDefault="00D51EFD" w:rsidP="00191644">
            <w:pPr>
              <w:contextualSpacing/>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2016</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16 836,0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16 836,0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w:t>
            </w:r>
          </w:p>
        </w:tc>
      </w:tr>
      <w:tr w:rsidR="00D51EFD" w:rsidRPr="00D51EFD" w:rsidTr="00191644">
        <w:tc>
          <w:tcPr>
            <w:tcW w:w="2593" w:type="dxa"/>
            <w:vMerge/>
            <w:tcBorders>
              <w:top w:val="single" w:sz="6" w:space="0" w:color="auto"/>
              <w:left w:val="single" w:sz="6" w:space="0" w:color="auto"/>
              <w:bottom w:val="nil"/>
              <w:right w:val="single" w:sz="6" w:space="0" w:color="auto"/>
            </w:tcBorders>
            <w:vAlign w:val="center"/>
          </w:tcPr>
          <w:p w:rsidR="00D51EFD" w:rsidRPr="00D51EFD" w:rsidRDefault="00D51EFD" w:rsidP="00191644">
            <w:pPr>
              <w:contextualSpacing/>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2017</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20 256,9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20 256,9</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w:t>
            </w:r>
          </w:p>
        </w:tc>
      </w:tr>
      <w:tr w:rsidR="00D51EFD" w:rsidRPr="00D51EFD" w:rsidTr="00191644">
        <w:tc>
          <w:tcPr>
            <w:tcW w:w="2593" w:type="dxa"/>
            <w:vMerge/>
            <w:tcBorders>
              <w:top w:val="single" w:sz="6" w:space="0" w:color="auto"/>
              <w:left w:val="single" w:sz="6" w:space="0" w:color="auto"/>
              <w:bottom w:val="nil"/>
              <w:right w:val="single" w:sz="6" w:space="0" w:color="auto"/>
            </w:tcBorders>
            <w:vAlign w:val="center"/>
          </w:tcPr>
          <w:p w:rsidR="00D51EFD" w:rsidRPr="00D51EFD" w:rsidRDefault="00D51EFD" w:rsidP="00191644">
            <w:pPr>
              <w:contextualSpacing/>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2018</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25 510,4</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24 732,2</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278,2</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500,0</w:t>
            </w:r>
          </w:p>
        </w:tc>
      </w:tr>
      <w:tr w:rsidR="00D51EFD" w:rsidRPr="00D51EFD" w:rsidTr="00191644">
        <w:tc>
          <w:tcPr>
            <w:tcW w:w="2593" w:type="dxa"/>
            <w:vMerge/>
            <w:tcBorders>
              <w:top w:val="single" w:sz="6" w:space="0" w:color="auto"/>
              <w:left w:val="single" w:sz="6" w:space="0" w:color="auto"/>
              <w:bottom w:val="nil"/>
              <w:right w:val="single" w:sz="6" w:space="0" w:color="auto"/>
            </w:tcBorders>
            <w:vAlign w:val="center"/>
          </w:tcPr>
          <w:p w:rsidR="00D51EFD" w:rsidRPr="00D51EFD" w:rsidRDefault="00D51EFD" w:rsidP="00191644">
            <w:pPr>
              <w:contextualSpacing/>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2019</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30 188,7</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29 245,2</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135,5</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808,0</w:t>
            </w:r>
          </w:p>
        </w:tc>
      </w:tr>
      <w:tr w:rsidR="00D51EFD" w:rsidRPr="00D51EFD" w:rsidTr="00191644">
        <w:tc>
          <w:tcPr>
            <w:tcW w:w="2593" w:type="dxa"/>
            <w:vMerge/>
            <w:tcBorders>
              <w:top w:val="single" w:sz="6" w:space="0" w:color="auto"/>
              <w:left w:val="single" w:sz="6" w:space="0" w:color="auto"/>
              <w:bottom w:val="nil"/>
              <w:right w:val="single" w:sz="6" w:space="0" w:color="auto"/>
            </w:tcBorders>
            <w:vAlign w:val="center"/>
          </w:tcPr>
          <w:p w:rsidR="00D51EFD" w:rsidRPr="00D51EFD" w:rsidRDefault="00D51EFD" w:rsidP="00191644">
            <w:pPr>
              <w:contextualSpacing/>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D51EFD" w:rsidRPr="00D51EFD" w:rsidRDefault="00D51EFD" w:rsidP="00191644">
            <w:pPr>
              <w:widowControl w:val="0"/>
              <w:shd w:val="clear" w:color="auto" w:fill="FFFFFF"/>
              <w:autoSpaceDE w:val="0"/>
              <w:autoSpaceDN w:val="0"/>
              <w:adjustRightInd w:val="0"/>
              <w:ind w:left="101" w:right="23"/>
              <w:jc w:val="center"/>
            </w:pPr>
            <w:r w:rsidRPr="00D51EFD">
              <w:rPr>
                <w:sz w:val="22"/>
                <w:szCs w:val="22"/>
              </w:rPr>
              <w:t>2020</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28 911,0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28 911,0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w:t>
            </w:r>
          </w:p>
        </w:tc>
        <w:tc>
          <w:tcPr>
            <w:tcW w:w="1562" w:type="dxa"/>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widowControl w:val="0"/>
              <w:autoSpaceDE w:val="0"/>
              <w:autoSpaceDN w:val="0"/>
              <w:adjustRightInd w:val="0"/>
              <w:jc w:val="center"/>
            </w:pPr>
            <w:r w:rsidRPr="00D51EFD">
              <w:rPr>
                <w:sz w:val="22"/>
                <w:szCs w:val="22"/>
              </w:rPr>
              <w:t>-</w:t>
            </w:r>
          </w:p>
        </w:tc>
      </w:tr>
      <w:tr w:rsidR="00D51EFD" w:rsidRPr="00D51EFD" w:rsidTr="00191644">
        <w:tc>
          <w:tcPr>
            <w:tcW w:w="2593" w:type="dxa"/>
            <w:tcBorders>
              <w:top w:val="single" w:sz="4" w:space="0" w:color="auto"/>
              <w:left w:val="single" w:sz="4" w:space="0" w:color="auto"/>
              <w:bottom w:val="single" w:sz="4" w:space="0" w:color="auto"/>
              <w:right w:val="single" w:sz="4" w:space="0" w:color="auto"/>
            </w:tcBorders>
            <w:shd w:val="clear" w:color="auto" w:fill="FFFFFF"/>
          </w:tcPr>
          <w:p w:rsidR="00D51EFD" w:rsidRPr="00D51EFD" w:rsidRDefault="00D51EFD" w:rsidP="00191644">
            <w:pPr>
              <w:widowControl w:val="0"/>
              <w:autoSpaceDE w:val="0"/>
              <w:autoSpaceDN w:val="0"/>
              <w:adjustRightInd w:val="0"/>
              <w:contextualSpacing/>
            </w:pPr>
            <w:r w:rsidRPr="00D51EFD">
              <w:rPr>
                <w:b/>
                <w:bCs/>
                <w:sz w:val="22"/>
                <w:szCs w:val="22"/>
              </w:rPr>
              <w:t xml:space="preserve">Ожидаемые непосредственные результаты реализации подпрограммы </w:t>
            </w:r>
            <w:r w:rsidRPr="00D51EFD">
              <w:rPr>
                <w:b/>
                <w:bCs/>
                <w:spacing w:val="-2"/>
                <w:sz w:val="22"/>
                <w:szCs w:val="22"/>
              </w:rPr>
              <w:t>муниципальной</w:t>
            </w:r>
            <w:r w:rsidRPr="00D51EFD">
              <w:rPr>
                <w:b/>
                <w:bCs/>
                <w:sz w:val="22"/>
                <w:szCs w:val="22"/>
              </w:rPr>
              <w:t xml:space="preserve"> программы</w:t>
            </w:r>
          </w:p>
        </w:tc>
        <w:tc>
          <w:tcPr>
            <w:tcW w:w="6947" w:type="dxa"/>
            <w:gridSpan w:val="5"/>
            <w:tcBorders>
              <w:top w:val="single" w:sz="6" w:space="0" w:color="auto"/>
              <w:left w:val="single" w:sz="4" w:space="0" w:color="auto"/>
              <w:bottom w:val="single" w:sz="6" w:space="0" w:color="auto"/>
              <w:right w:val="single" w:sz="6" w:space="0" w:color="auto"/>
            </w:tcBorders>
            <w:shd w:val="clear" w:color="auto" w:fill="FFFFFF"/>
          </w:tcPr>
          <w:p w:rsidR="00D51EFD" w:rsidRPr="00D51EFD" w:rsidRDefault="00D51EFD" w:rsidP="00191644">
            <w:pPr>
              <w:pStyle w:val="af3"/>
              <w:jc w:val="both"/>
              <w:rPr>
                <w:rFonts w:ascii="Times New Roman" w:hAnsi="Times New Roman" w:cs="Times New Roman"/>
              </w:rPr>
            </w:pPr>
            <w:r w:rsidRPr="00D51EFD">
              <w:rPr>
                <w:rFonts w:ascii="Times New Roman" w:hAnsi="Times New Roman" w:cs="Times New Roman"/>
              </w:rPr>
              <w:t>Реализация подпрограммы будет способствовать повышению уровня нравственно-эстетического и духовного развития населения, сохранению преемственности и обеспечению условий долгосрочного развития культурных традиций городского поселения, расширению спектра культурно-просветительских, интеллектуально - досуговых услуг, предоставляемых населению, повышению их качества, комфортности предоставления, уровня соответствия запросам пользователей.</w:t>
            </w:r>
          </w:p>
          <w:p w:rsidR="00D51EFD" w:rsidRPr="00D51EFD" w:rsidRDefault="00D51EFD" w:rsidP="00191644">
            <w:pPr>
              <w:autoSpaceDE w:val="0"/>
              <w:autoSpaceDN w:val="0"/>
              <w:adjustRightInd w:val="0"/>
              <w:contextualSpacing/>
              <w:jc w:val="both"/>
            </w:pPr>
          </w:p>
        </w:tc>
      </w:tr>
    </w:tbl>
    <w:p w:rsidR="00D51EFD" w:rsidRPr="00D51EFD" w:rsidRDefault="00D51EFD" w:rsidP="00D51EFD">
      <w:pPr>
        <w:keepNext/>
        <w:widowControl w:val="0"/>
        <w:jc w:val="center"/>
        <w:rPr>
          <w:b/>
          <w:bCs/>
          <w:sz w:val="22"/>
          <w:szCs w:val="22"/>
        </w:rPr>
      </w:pPr>
    </w:p>
    <w:p w:rsidR="00D51EFD" w:rsidRPr="00D51EFD" w:rsidRDefault="00D51EFD" w:rsidP="00D51EFD">
      <w:pPr>
        <w:keepNext/>
        <w:widowControl w:val="0"/>
        <w:jc w:val="center"/>
        <w:rPr>
          <w:b/>
          <w:sz w:val="22"/>
          <w:szCs w:val="22"/>
        </w:rPr>
      </w:pPr>
      <w:r w:rsidRPr="00D51EFD">
        <w:rPr>
          <w:b/>
          <w:bCs/>
          <w:sz w:val="22"/>
          <w:szCs w:val="22"/>
        </w:rPr>
        <w:t>1 Общая характеристика сферы реализации муниципальной подпрограммы</w:t>
      </w:r>
    </w:p>
    <w:p w:rsidR="00D51EFD" w:rsidRPr="00D51EFD" w:rsidRDefault="00D51EFD" w:rsidP="00D51EFD">
      <w:pPr>
        <w:keepNext/>
        <w:widowControl w:val="0"/>
        <w:jc w:val="center"/>
        <w:rPr>
          <w:b/>
          <w:sz w:val="22"/>
          <w:szCs w:val="22"/>
        </w:rPr>
      </w:pPr>
    </w:p>
    <w:p w:rsidR="00D51EFD" w:rsidRPr="00D51EFD" w:rsidRDefault="00D51EFD" w:rsidP="00D51EFD">
      <w:pPr>
        <w:keepNext/>
        <w:widowControl w:val="0"/>
        <w:ind w:firstLine="709"/>
        <w:jc w:val="both"/>
        <w:rPr>
          <w:sz w:val="22"/>
          <w:szCs w:val="22"/>
        </w:rPr>
      </w:pPr>
      <w:r w:rsidRPr="00D51EFD">
        <w:rPr>
          <w:sz w:val="22"/>
          <w:szCs w:val="22"/>
        </w:rPr>
        <w:t>Подпрограмма «</w:t>
      </w:r>
      <w:r w:rsidRPr="00D51EFD">
        <w:rPr>
          <w:bCs/>
          <w:spacing w:val="-10"/>
          <w:sz w:val="22"/>
          <w:szCs w:val="22"/>
        </w:rPr>
        <w:t>Организация досуга и обеспечение жителей города услугами организаций культуры</w:t>
      </w:r>
      <w:r w:rsidRPr="00D51EFD">
        <w:rPr>
          <w:sz w:val="22"/>
          <w:szCs w:val="22"/>
        </w:rPr>
        <w:t xml:space="preserve">» (далее </w:t>
      </w:r>
      <w:r w:rsidRPr="00D51EFD">
        <w:rPr>
          <w:sz w:val="22"/>
          <w:szCs w:val="22"/>
        </w:rPr>
        <w:lastRenderedPageBreak/>
        <w:t xml:space="preserve">подпрограмма) основывается на соответствующих положениях действующего законодательства. </w:t>
      </w:r>
    </w:p>
    <w:p w:rsidR="00D51EFD" w:rsidRPr="00D51EFD" w:rsidRDefault="00D51EFD" w:rsidP="00D51EFD">
      <w:pPr>
        <w:jc w:val="both"/>
        <w:rPr>
          <w:sz w:val="22"/>
          <w:szCs w:val="22"/>
        </w:rPr>
      </w:pPr>
      <w:r w:rsidRPr="00D51EFD">
        <w:rPr>
          <w:sz w:val="22"/>
          <w:szCs w:val="22"/>
        </w:rPr>
        <w:t xml:space="preserve">      Подпрограмма  позволяет обеспечить планирование и организацию процесса развития культурно - досуговой сферы с рациональным расходованием финансовых средств.</w:t>
      </w:r>
    </w:p>
    <w:p w:rsidR="00D51EFD" w:rsidRPr="00D51EFD" w:rsidRDefault="00D51EFD" w:rsidP="00D51EFD">
      <w:pPr>
        <w:jc w:val="both"/>
        <w:rPr>
          <w:sz w:val="22"/>
          <w:szCs w:val="22"/>
        </w:rPr>
      </w:pPr>
      <w:r w:rsidRPr="00D51EFD">
        <w:rPr>
          <w:sz w:val="22"/>
          <w:szCs w:val="22"/>
        </w:rPr>
        <w:t xml:space="preserve">     Подпрограмма позволит сконцентрировать и объединить финансовые и кадровые ресурсы на проведение государственной политики в сфере культуры на территории городского поселения город Лиски. В ходе реализации комплексной подпрограммы координируется взаимодействие различных отраслей социальной сферы, оптимизируется использование бюджетных средств, развитие культурной сферы увязывается с развитием всех других отраслей городского поселения. В условиях подпрограммы возможно направить имеющиеся ресурсы на развитие стратегически значимых направлений.</w:t>
      </w:r>
    </w:p>
    <w:p w:rsidR="00D51EFD" w:rsidRPr="00D51EFD" w:rsidRDefault="00D51EFD" w:rsidP="00D51EFD">
      <w:pPr>
        <w:widowControl w:val="0"/>
        <w:autoSpaceDE w:val="0"/>
        <w:autoSpaceDN w:val="0"/>
        <w:adjustRightInd w:val="0"/>
        <w:ind w:firstLine="540"/>
        <w:jc w:val="both"/>
        <w:rPr>
          <w:sz w:val="22"/>
          <w:szCs w:val="22"/>
        </w:rPr>
      </w:pPr>
      <w:r w:rsidRPr="00D51EFD">
        <w:rPr>
          <w:sz w:val="22"/>
          <w:szCs w:val="22"/>
        </w:rPr>
        <w:t xml:space="preserve">Сфера реализации подпрограммы охватывает: </w:t>
      </w:r>
    </w:p>
    <w:p w:rsidR="00D51EFD" w:rsidRPr="00D51EFD" w:rsidRDefault="00D51EFD" w:rsidP="00D51EFD">
      <w:pPr>
        <w:widowControl w:val="0"/>
        <w:autoSpaceDE w:val="0"/>
        <w:autoSpaceDN w:val="0"/>
        <w:adjustRightInd w:val="0"/>
        <w:jc w:val="both"/>
        <w:rPr>
          <w:sz w:val="22"/>
          <w:szCs w:val="22"/>
        </w:rPr>
      </w:pPr>
      <w:r w:rsidRPr="00D51EFD">
        <w:rPr>
          <w:sz w:val="22"/>
          <w:szCs w:val="22"/>
        </w:rPr>
        <w:t>-  содействие сохранению учреждений культуры;</w:t>
      </w:r>
    </w:p>
    <w:p w:rsidR="00D51EFD" w:rsidRPr="00D51EFD" w:rsidRDefault="00D51EFD" w:rsidP="00D51EFD">
      <w:pPr>
        <w:widowControl w:val="0"/>
        <w:autoSpaceDE w:val="0"/>
        <w:autoSpaceDN w:val="0"/>
        <w:adjustRightInd w:val="0"/>
        <w:jc w:val="both"/>
        <w:rPr>
          <w:sz w:val="22"/>
          <w:szCs w:val="22"/>
        </w:rPr>
      </w:pPr>
      <w:r w:rsidRPr="00D51EFD">
        <w:rPr>
          <w:sz w:val="22"/>
          <w:szCs w:val="22"/>
        </w:rPr>
        <w:t>- материально-техническую базу;</w:t>
      </w:r>
    </w:p>
    <w:p w:rsidR="00D51EFD" w:rsidRPr="00D51EFD" w:rsidRDefault="00D51EFD" w:rsidP="00D51EFD">
      <w:pPr>
        <w:widowControl w:val="0"/>
        <w:autoSpaceDE w:val="0"/>
        <w:autoSpaceDN w:val="0"/>
        <w:adjustRightInd w:val="0"/>
        <w:jc w:val="both"/>
        <w:rPr>
          <w:sz w:val="22"/>
          <w:szCs w:val="22"/>
        </w:rPr>
      </w:pPr>
      <w:r w:rsidRPr="00D51EFD">
        <w:rPr>
          <w:sz w:val="22"/>
          <w:szCs w:val="22"/>
        </w:rPr>
        <w:t xml:space="preserve">- развитие  учреждений культуры; </w:t>
      </w:r>
    </w:p>
    <w:p w:rsidR="00D51EFD" w:rsidRPr="00D51EFD" w:rsidRDefault="00D51EFD" w:rsidP="00D51EFD">
      <w:pPr>
        <w:widowControl w:val="0"/>
        <w:autoSpaceDE w:val="0"/>
        <w:autoSpaceDN w:val="0"/>
        <w:adjustRightInd w:val="0"/>
        <w:jc w:val="both"/>
        <w:rPr>
          <w:sz w:val="22"/>
          <w:szCs w:val="22"/>
        </w:rPr>
      </w:pPr>
      <w:r w:rsidRPr="00D51EFD">
        <w:rPr>
          <w:sz w:val="22"/>
          <w:szCs w:val="22"/>
        </w:rPr>
        <w:t>- финансовое обеспечение деятельности муниципальных учреждений культуры.</w:t>
      </w:r>
    </w:p>
    <w:p w:rsidR="00D51EFD" w:rsidRPr="00D51EFD" w:rsidRDefault="00D51EFD" w:rsidP="00D51EFD">
      <w:pPr>
        <w:keepNext/>
        <w:widowControl w:val="0"/>
        <w:rPr>
          <w:b/>
          <w:sz w:val="22"/>
          <w:szCs w:val="22"/>
        </w:rPr>
      </w:pPr>
    </w:p>
    <w:p w:rsidR="00D51EFD" w:rsidRPr="00D51EFD" w:rsidRDefault="00D51EFD" w:rsidP="00D51EFD">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2"/>
          <w:szCs w:val="22"/>
        </w:rPr>
      </w:pPr>
      <w:r w:rsidRPr="00D51EFD">
        <w:rPr>
          <w:b/>
          <w:bCs/>
          <w:sz w:val="22"/>
          <w:szCs w:val="22"/>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D51EFD" w:rsidRPr="00D51EFD" w:rsidRDefault="00D51EFD" w:rsidP="00D51EFD">
      <w:pPr>
        <w:keepNext/>
        <w:widowControl w:val="0"/>
        <w:jc w:val="center"/>
        <w:rPr>
          <w:sz w:val="22"/>
          <w:szCs w:val="22"/>
        </w:rPr>
      </w:pPr>
    </w:p>
    <w:p w:rsidR="00D51EFD" w:rsidRPr="00D51EFD" w:rsidRDefault="00D51EFD" w:rsidP="00D51EFD">
      <w:pPr>
        <w:jc w:val="both"/>
        <w:rPr>
          <w:sz w:val="22"/>
          <w:szCs w:val="22"/>
        </w:rPr>
      </w:pPr>
      <w:r w:rsidRPr="00D51EFD">
        <w:rPr>
          <w:sz w:val="22"/>
          <w:szCs w:val="22"/>
        </w:rPr>
        <w:t xml:space="preserve">     Подпрограмма ориентирована на достижение целей и приоритетных задач в  культурной политике  городского поселения. </w:t>
      </w:r>
    </w:p>
    <w:p w:rsidR="00D51EFD" w:rsidRPr="00D51EFD" w:rsidRDefault="00D51EFD" w:rsidP="00D51EFD">
      <w:pPr>
        <w:jc w:val="both"/>
        <w:rPr>
          <w:sz w:val="22"/>
          <w:szCs w:val="22"/>
        </w:rPr>
      </w:pPr>
      <w:r w:rsidRPr="00D51EFD">
        <w:rPr>
          <w:sz w:val="22"/>
          <w:szCs w:val="22"/>
        </w:rPr>
        <w:t xml:space="preserve">   Целями подпрограммы являются:</w:t>
      </w:r>
    </w:p>
    <w:p w:rsidR="00D51EFD" w:rsidRPr="00D51EFD" w:rsidRDefault="00D51EFD" w:rsidP="00D51EFD">
      <w:pPr>
        <w:jc w:val="both"/>
        <w:rPr>
          <w:sz w:val="22"/>
          <w:szCs w:val="22"/>
        </w:rPr>
      </w:pPr>
      <w:r w:rsidRPr="00D51EFD">
        <w:rPr>
          <w:sz w:val="22"/>
          <w:szCs w:val="22"/>
        </w:rPr>
        <w:t>- обеспечение прав граждан на доступ к культурным ценностям;</w:t>
      </w:r>
    </w:p>
    <w:p w:rsidR="00D51EFD" w:rsidRPr="00D51EFD" w:rsidRDefault="00D51EFD" w:rsidP="00D51EFD">
      <w:pPr>
        <w:jc w:val="both"/>
        <w:rPr>
          <w:sz w:val="22"/>
          <w:szCs w:val="22"/>
        </w:rPr>
      </w:pPr>
      <w:r w:rsidRPr="00D51EFD">
        <w:rPr>
          <w:sz w:val="22"/>
          <w:szCs w:val="22"/>
        </w:rPr>
        <w:t>- сохранение культурного и исторического наследия города  и использование его как важного фактора морально-нравственного и патриотического воспитания;</w:t>
      </w:r>
    </w:p>
    <w:p w:rsidR="00D51EFD" w:rsidRPr="00D51EFD" w:rsidRDefault="00D51EFD" w:rsidP="00D51EFD">
      <w:pPr>
        <w:jc w:val="both"/>
        <w:rPr>
          <w:sz w:val="22"/>
          <w:szCs w:val="22"/>
        </w:rPr>
      </w:pPr>
      <w:r w:rsidRPr="00D51EFD">
        <w:rPr>
          <w:sz w:val="22"/>
          <w:szCs w:val="22"/>
        </w:rPr>
        <w:t>- создание условий для улучшения доступа граждан города к  ценностям культуры, информации и знаниям;</w:t>
      </w:r>
    </w:p>
    <w:p w:rsidR="00D51EFD" w:rsidRPr="00D51EFD" w:rsidRDefault="00D51EFD" w:rsidP="00D51EFD">
      <w:pPr>
        <w:jc w:val="both"/>
        <w:rPr>
          <w:sz w:val="22"/>
          <w:szCs w:val="22"/>
        </w:rPr>
      </w:pPr>
      <w:r w:rsidRPr="00D51EFD">
        <w:rPr>
          <w:sz w:val="22"/>
          <w:szCs w:val="22"/>
        </w:rPr>
        <w:t>-  обеспечение свободы творчества и прав граждан на участие в культурной жизни, поддержка и развитие всех видов жанров современной культуры и искусства;</w:t>
      </w:r>
    </w:p>
    <w:p w:rsidR="00D51EFD" w:rsidRPr="00D51EFD" w:rsidRDefault="00D51EFD" w:rsidP="00D51EFD">
      <w:pPr>
        <w:jc w:val="both"/>
        <w:rPr>
          <w:sz w:val="22"/>
          <w:szCs w:val="22"/>
        </w:rPr>
      </w:pPr>
      <w:r w:rsidRPr="00D51EFD">
        <w:rPr>
          <w:sz w:val="22"/>
          <w:szCs w:val="22"/>
        </w:rPr>
        <w:t>-   сохранение и развитие творческого потенциала;</w:t>
      </w:r>
    </w:p>
    <w:p w:rsidR="00D51EFD" w:rsidRPr="00D51EFD" w:rsidRDefault="00D51EFD" w:rsidP="00D51EFD">
      <w:pPr>
        <w:jc w:val="both"/>
        <w:rPr>
          <w:sz w:val="22"/>
          <w:szCs w:val="22"/>
        </w:rPr>
      </w:pPr>
      <w:r w:rsidRPr="00D51EFD">
        <w:rPr>
          <w:sz w:val="22"/>
          <w:szCs w:val="22"/>
        </w:rPr>
        <w:t>- укрепление единого культурного пространства городского поселения, его интеграция в другое культурное пространство, оказание содействия в гастрольной деятельности коллективов художественной самодеятельности,  развитие межрегиональных связей, направленных на взаимное обогащение культурной среды, творческий рост самодеятельного искусства.</w:t>
      </w:r>
    </w:p>
    <w:p w:rsidR="00D51EFD" w:rsidRPr="00D51EFD" w:rsidRDefault="00D51EFD" w:rsidP="00D51EFD">
      <w:pPr>
        <w:jc w:val="both"/>
        <w:rPr>
          <w:sz w:val="22"/>
          <w:szCs w:val="22"/>
        </w:rPr>
      </w:pPr>
      <w:r w:rsidRPr="00D51EFD">
        <w:rPr>
          <w:sz w:val="22"/>
          <w:szCs w:val="22"/>
        </w:rPr>
        <w:t xml:space="preserve">   Мероприятия:</w:t>
      </w:r>
    </w:p>
    <w:p w:rsidR="00D51EFD" w:rsidRPr="00D51EFD" w:rsidRDefault="00D51EFD" w:rsidP="00D51EFD">
      <w:pPr>
        <w:jc w:val="both"/>
        <w:rPr>
          <w:sz w:val="22"/>
          <w:szCs w:val="22"/>
        </w:rPr>
      </w:pPr>
      <w:r w:rsidRPr="00D51EFD">
        <w:rPr>
          <w:sz w:val="22"/>
          <w:szCs w:val="22"/>
        </w:rPr>
        <w:t>- организация  творческих конкурсов, смотров и фестивалей;</w:t>
      </w:r>
    </w:p>
    <w:p w:rsidR="00D51EFD" w:rsidRPr="00D51EFD" w:rsidRDefault="00D51EFD" w:rsidP="00D51EFD">
      <w:pPr>
        <w:jc w:val="both"/>
        <w:rPr>
          <w:sz w:val="22"/>
          <w:szCs w:val="22"/>
        </w:rPr>
      </w:pPr>
      <w:r w:rsidRPr="00D51EFD">
        <w:rPr>
          <w:sz w:val="22"/>
          <w:szCs w:val="22"/>
        </w:rPr>
        <w:t>- участие коллективов художественной самодеятельности в областных, межрегиональных, Всероссийских и Международных смотрах, конкурсах, фестивалях;</w:t>
      </w:r>
    </w:p>
    <w:p w:rsidR="00D51EFD" w:rsidRPr="00D51EFD" w:rsidRDefault="00D51EFD" w:rsidP="00D51EFD">
      <w:pPr>
        <w:jc w:val="both"/>
        <w:rPr>
          <w:sz w:val="22"/>
          <w:szCs w:val="22"/>
        </w:rPr>
      </w:pPr>
      <w:r w:rsidRPr="00D51EFD">
        <w:rPr>
          <w:sz w:val="22"/>
          <w:szCs w:val="22"/>
        </w:rPr>
        <w:t xml:space="preserve">- развитие межпоселенческого сотрудничества учреждений культуры : обменные концерты (внутрирайонные, межобластные), гастрольная деятельность коллективов художественной самодеятельности; </w:t>
      </w:r>
    </w:p>
    <w:p w:rsidR="00D51EFD" w:rsidRPr="00D51EFD" w:rsidRDefault="00D51EFD" w:rsidP="00D51EFD">
      <w:pPr>
        <w:jc w:val="both"/>
        <w:rPr>
          <w:sz w:val="22"/>
          <w:szCs w:val="22"/>
        </w:rPr>
      </w:pPr>
      <w:r w:rsidRPr="00D51EFD">
        <w:rPr>
          <w:sz w:val="22"/>
          <w:szCs w:val="22"/>
        </w:rPr>
        <w:t>- стимулирование творческой активности работников культуры и  самодеятельных творческих коллективов города, выявление и поддержка молодых дарований;</w:t>
      </w:r>
    </w:p>
    <w:p w:rsidR="00D51EFD" w:rsidRPr="00D51EFD" w:rsidRDefault="00D51EFD" w:rsidP="00D51EFD">
      <w:pPr>
        <w:jc w:val="both"/>
        <w:rPr>
          <w:sz w:val="22"/>
          <w:szCs w:val="22"/>
        </w:rPr>
      </w:pPr>
      <w:r w:rsidRPr="00D51EFD">
        <w:rPr>
          <w:sz w:val="22"/>
          <w:szCs w:val="22"/>
        </w:rPr>
        <w:t>- создание условий для равного доступа к культурным благам и культурно -досуговой деятельности для всех жителей городского поселения;</w:t>
      </w:r>
    </w:p>
    <w:p w:rsidR="00D51EFD" w:rsidRPr="00D51EFD" w:rsidRDefault="00D51EFD" w:rsidP="00D51EFD">
      <w:pPr>
        <w:jc w:val="both"/>
        <w:rPr>
          <w:sz w:val="22"/>
          <w:szCs w:val="22"/>
        </w:rPr>
      </w:pPr>
      <w:r w:rsidRPr="00D51EFD">
        <w:rPr>
          <w:sz w:val="22"/>
          <w:szCs w:val="22"/>
        </w:rPr>
        <w:t>- обеспечение деятельности культурно - досуговых учреждений городского поселения  на должном уровне, позволяющем формировать духовно-эстетические потребности населения;</w:t>
      </w:r>
    </w:p>
    <w:p w:rsidR="00D51EFD" w:rsidRPr="00D51EFD" w:rsidRDefault="00D51EFD" w:rsidP="00D51EFD">
      <w:pPr>
        <w:jc w:val="both"/>
        <w:rPr>
          <w:sz w:val="22"/>
          <w:szCs w:val="22"/>
        </w:rPr>
      </w:pPr>
      <w:r w:rsidRPr="00D51EFD">
        <w:rPr>
          <w:sz w:val="22"/>
          <w:szCs w:val="22"/>
        </w:rPr>
        <w:t>- поддержка и пропаганда лучших традиций   самодеятельного творчества;</w:t>
      </w:r>
    </w:p>
    <w:p w:rsidR="00D51EFD" w:rsidRPr="00D51EFD" w:rsidRDefault="00D51EFD" w:rsidP="00D51EFD">
      <w:pPr>
        <w:jc w:val="both"/>
        <w:rPr>
          <w:sz w:val="22"/>
          <w:szCs w:val="22"/>
        </w:rPr>
      </w:pPr>
      <w:r w:rsidRPr="00D51EFD">
        <w:rPr>
          <w:sz w:val="22"/>
          <w:szCs w:val="22"/>
        </w:rPr>
        <w:t>- организация выставок народного творчества и ремесел;</w:t>
      </w:r>
    </w:p>
    <w:p w:rsidR="00D51EFD" w:rsidRPr="00D51EFD" w:rsidRDefault="00D51EFD" w:rsidP="00D51EFD">
      <w:pPr>
        <w:jc w:val="both"/>
        <w:rPr>
          <w:sz w:val="22"/>
          <w:szCs w:val="22"/>
        </w:rPr>
      </w:pPr>
      <w:r w:rsidRPr="00D51EFD">
        <w:rPr>
          <w:sz w:val="22"/>
          <w:szCs w:val="22"/>
        </w:rPr>
        <w:t>- обеспечение творческой деятельности граждан посредством организации и поддержки самодеятельных творческих коллективов, поддержка клубов художественного и декоративно-прикладного творчества.</w:t>
      </w:r>
    </w:p>
    <w:p w:rsidR="00D51EFD" w:rsidRPr="00D51EFD" w:rsidRDefault="00D51EFD" w:rsidP="00D51EFD">
      <w:pPr>
        <w:autoSpaceDE w:val="0"/>
        <w:autoSpaceDN w:val="0"/>
        <w:adjustRightInd w:val="0"/>
        <w:ind w:firstLine="709"/>
        <w:jc w:val="both"/>
        <w:rPr>
          <w:sz w:val="22"/>
          <w:szCs w:val="22"/>
        </w:rPr>
      </w:pPr>
      <w:r w:rsidRPr="00D51EFD">
        <w:rPr>
          <w:sz w:val="22"/>
          <w:szCs w:val="22"/>
        </w:rPr>
        <w:t>Общий срок реализации подпрограммы рассчитан на период с 2014 по 2020 год.</w:t>
      </w:r>
    </w:p>
    <w:p w:rsidR="00D51EFD" w:rsidRPr="00D51EFD" w:rsidRDefault="00D51EFD" w:rsidP="00D51EFD">
      <w:pPr>
        <w:keepNext/>
        <w:widowControl w:val="0"/>
        <w:jc w:val="both"/>
        <w:rPr>
          <w:sz w:val="22"/>
          <w:szCs w:val="22"/>
        </w:rPr>
      </w:pPr>
    </w:p>
    <w:p w:rsidR="00D51EFD" w:rsidRPr="00D51EFD" w:rsidRDefault="00D51EFD" w:rsidP="00D51EFD">
      <w:pPr>
        <w:keepNext/>
        <w:widowControl w:val="0"/>
        <w:ind w:firstLine="709"/>
        <w:jc w:val="center"/>
        <w:rPr>
          <w:b/>
          <w:bCs/>
          <w:sz w:val="22"/>
          <w:szCs w:val="22"/>
        </w:rPr>
      </w:pPr>
      <w:r w:rsidRPr="00D51EFD">
        <w:rPr>
          <w:b/>
          <w:bCs/>
          <w:sz w:val="22"/>
          <w:szCs w:val="22"/>
        </w:rPr>
        <w:t>3. Обобщенная характеристика основных мероприятий подпрограммы.</w:t>
      </w:r>
    </w:p>
    <w:p w:rsidR="00D51EFD" w:rsidRPr="00D51EFD" w:rsidRDefault="00D51EFD" w:rsidP="00D51EFD">
      <w:pPr>
        <w:keepNext/>
        <w:widowControl w:val="0"/>
        <w:ind w:firstLine="709"/>
        <w:jc w:val="both"/>
        <w:rPr>
          <w:sz w:val="22"/>
          <w:szCs w:val="22"/>
        </w:rPr>
      </w:pPr>
    </w:p>
    <w:p w:rsidR="00D51EFD" w:rsidRPr="00D51EFD" w:rsidRDefault="00D51EFD" w:rsidP="00D51EFD">
      <w:pPr>
        <w:autoSpaceDE w:val="0"/>
        <w:autoSpaceDN w:val="0"/>
        <w:adjustRightInd w:val="0"/>
        <w:jc w:val="both"/>
        <w:outlineLvl w:val="1"/>
        <w:rPr>
          <w:sz w:val="22"/>
          <w:szCs w:val="22"/>
        </w:rPr>
      </w:pPr>
      <w:r w:rsidRPr="00D51EFD">
        <w:rPr>
          <w:sz w:val="22"/>
          <w:szCs w:val="22"/>
        </w:rPr>
        <w:t xml:space="preserve">    К основным мероприятиям относятся содержание МКУ «Дворец культуры» и муниципальное задание МАУ «Городской парк культуры и отдыха», в том числе:</w:t>
      </w:r>
    </w:p>
    <w:p w:rsidR="00D51EFD" w:rsidRPr="00D51EFD" w:rsidRDefault="00D51EFD" w:rsidP="00D51EFD">
      <w:pPr>
        <w:autoSpaceDE w:val="0"/>
        <w:autoSpaceDN w:val="0"/>
        <w:adjustRightInd w:val="0"/>
        <w:jc w:val="both"/>
        <w:outlineLvl w:val="1"/>
        <w:rPr>
          <w:sz w:val="22"/>
          <w:szCs w:val="22"/>
        </w:rPr>
      </w:pPr>
      <w:r w:rsidRPr="00D51EFD">
        <w:rPr>
          <w:sz w:val="22"/>
          <w:szCs w:val="22"/>
        </w:rPr>
        <w:lastRenderedPageBreak/>
        <w:t xml:space="preserve">     1) содействие сохранению учреждения культуры (капитальный ремонт). Износ основных средств,   в значительной степени затрудняет использование потенциала  культуры   в полном объеме.  </w:t>
      </w:r>
    </w:p>
    <w:p w:rsidR="00D51EFD" w:rsidRPr="00D51EFD" w:rsidRDefault="00D51EFD" w:rsidP="00D51EFD">
      <w:pPr>
        <w:widowControl w:val="0"/>
        <w:autoSpaceDE w:val="0"/>
        <w:autoSpaceDN w:val="0"/>
        <w:adjustRightInd w:val="0"/>
        <w:jc w:val="both"/>
        <w:rPr>
          <w:sz w:val="22"/>
          <w:szCs w:val="22"/>
        </w:rPr>
      </w:pPr>
      <w:r w:rsidRPr="00D51EFD">
        <w:rPr>
          <w:b/>
          <w:sz w:val="22"/>
          <w:szCs w:val="22"/>
        </w:rPr>
        <w:t xml:space="preserve">     </w:t>
      </w:r>
      <w:r w:rsidRPr="00D51EFD">
        <w:rPr>
          <w:sz w:val="22"/>
          <w:szCs w:val="22"/>
        </w:rPr>
        <w:t>2) модернизация материально-технической базы  (приобретение оборудования). Цель данного мероприятия – повышение эффективности и качества культурно - досуговой деятельности   путем технического переоснащения, замены морально устаревшего оборудования, музыкальных инструментов, одежды для сцены, компьютеров, подключение к сети Интернет.</w:t>
      </w:r>
    </w:p>
    <w:p w:rsidR="00D51EFD" w:rsidRPr="00D51EFD" w:rsidRDefault="00D51EFD" w:rsidP="00D51EFD">
      <w:pPr>
        <w:pStyle w:val="a9"/>
        <w:tabs>
          <w:tab w:val="num" w:pos="0"/>
        </w:tabs>
        <w:spacing w:line="240" w:lineRule="auto"/>
        <w:ind w:left="0"/>
        <w:rPr>
          <w:rFonts w:ascii="Times New Roman" w:hAnsi="Times New Roman"/>
        </w:rPr>
      </w:pPr>
      <w:r w:rsidRPr="00D51EFD">
        <w:rPr>
          <w:rFonts w:ascii="Times New Roman" w:hAnsi="Times New Roman"/>
        </w:rPr>
        <w:t xml:space="preserve">  Реализация мероприятия  позволит  улучшить оснащение  учреждений культуры, обеспечив их современным оборудованием и музыкальными инструментами;  сохранить и обеспечить дальнейшее развитие самодеятельного художественного творчества, традиционной народной культуры.</w:t>
      </w:r>
    </w:p>
    <w:p w:rsidR="00D51EFD" w:rsidRPr="00D51EFD" w:rsidRDefault="00D51EFD" w:rsidP="00D51EFD">
      <w:pPr>
        <w:pStyle w:val="ConsPlusTitle"/>
        <w:jc w:val="both"/>
        <w:rPr>
          <w:rFonts w:ascii="Times New Roman" w:hAnsi="Times New Roman" w:cs="Times New Roman"/>
          <w:b w:val="0"/>
          <w:sz w:val="22"/>
          <w:szCs w:val="22"/>
        </w:rPr>
      </w:pPr>
      <w:r w:rsidRPr="00D51EFD">
        <w:rPr>
          <w:rFonts w:ascii="Times New Roman" w:hAnsi="Times New Roman" w:cs="Times New Roman"/>
          <w:b w:val="0"/>
          <w:sz w:val="22"/>
          <w:szCs w:val="22"/>
        </w:rPr>
        <w:t xml:space="preserve">     3)  сохранение и развитие традиционной народной культуры и любительского самодеятельного творчества. </w:t>
      </w:r>
    </w:p>
    <w:p w:rsidR="00D51EFD" w:rsidRPr="00D51EFD" w:rsidRDefault="00D51EFD" w:rsidP="00D51EFD">
      <w:pPr>
        <w:pStyle w:val="ConsPlusTitle"/>
        <w:jc w:val="both"/>
        <w:rPr>
          <w:rFonts w:ascii="Times New Roman" w:hAnsi="Times New Roman" w:cs="Times New Roman"/>
          <w:b w:val="0"/>
          <w:sz w:val="22"/>
          <w:szCs w:val="22"/>
        </w:rPr>
      </w:pPr>
      <w:r w:rsidRPr="00D51EFD">
        <w:rPr>
          <w:rFonts w:ascii="Times New Roman" w:hAnsi="Times New Roman" w:cs="Times New Roman"/>
          <w:b w:val="0"/>
          <w:sz w:val="22"/>
          <w:szCs w:val="22"/>
        </w:rPr>
        <w:t xml:space="preserve">     4) ежегодно проводить  фестивали, конкурсы, смотры, выставки, организовывать   мероприятия для специалистов клубных учреждений  с целью расширения профессиональных навыков.</w:t>
      </w:r>
      <w:r w:rsidRPr="00D51EFD">
        <w:rPr>
          <w:rFonts w:ascii="Times New Roman" w:hAnsi="Times New Roman" w:cs="Times New Roman"/>
          <w:sz w:val="22"/>
          <w:szCs w:val="22"/>
        </w:rPr>
        <w:t xml:space="preserve"> </w:t>
      </w:r>
      <w:r w:rsidRPr="00D51EFD">
        <w:rPr>
          <w:rFonts w:ascii="Times New Roman" w:hAnsi="Times New Roman" w:cs="Times New Roman"/>
          <w:b w:val="0"/>
          <w:sz w:val="22"/>
          <w:szCs w:val="22"/>
        </w:rPr>
        <w:t xml:space="preserve">Разрабатывать программы и мероприятия  с учетом потребностей разных социальных и возрастных групп населения, с использованием современных информационных и технологических возможностей, которые обеспечат актуализацию культурно -досуговой деятельности, популяризацию среди населения содержательных форм организации свободного времени. </w:t>
      </w:r>
    </w:p>
    <w:p w:rsidR="00D51EFD" w:rsidRPr="00D51EFD" w:rsidRDefault="00D51EFD" w:rsidP="00D51EFD">
      <w:pPr>
        <w:widowControl w:val="0"/>
        <w:shd w:val="clear" w:color="auto" w:fill="FFFFFF"/>
        <w:autoSpaceDE w:val="0"/>
        <w:autoSpaceDN w:val="0"/>
        <w:adjustRightInd w:val="0"/>
        <w:ind w:firstLine="540"/>
        <w:jc w:val="both"/>
        <w:rPr>
          <w:sz w:val="22"/>
          <w:szCs w:val="22"/>
        </w:rPr>
      </w:pPr>
      <w:r w:rsidRPr="00D51EFD">
        <w:rPr>
          <w:sz w:val="22"/>
          <w:szCs w:val="22"/>
        </w:rPr>
        <w:t>Также необходимым условием сохранения  культуры является совершенствование механизмов поддержки творческих инициатив.</w:t>
      </w:r>
    </w:p>
    <w:p w:rsidR="00D51EFD" w:rsidRPr="00D51EFD" w:rsidRDefault="00D51EFD" w:rsidP="00D51EFD">
      <w:pPr>
        <w:widowControl w:val="0"/>
        <w:shd w:val="clear" w:color="auto" w:fill="FFFFFF"/>
        <w:autoSpaceDE w:val="0"/>
        <w:autoSpaceDN w:val="0"/>
        <w:adjustRightInd w:val="0"/>
        <w:ind w:firstLine="540"/>
        <w:jc w:val="both"/>
        <w:rPr>
          <w:sz w:val="22"/>
          <w:szCs w:val="22"/>
        </w:rPr>
      </w:pPr>
      <w:r w:rsidRPr="00D51EFD">
        <w:rPr>
          <w:sz w:val="22"/>
          <w:szCs w:val="22"/>
        </w:rPr>
        <w:t xml:space="preserve">Стимулирование творческого процесса служит одним из основных методов поддержки развития отрасли культуры. Это направление расходов бюджетных средств, по которому ясно выражается результат.  </w:t>
      </w:r>
    </w:p>
    <w:p w:rsidR="00D51EFD" w:rsidRPr="00D51EFD" w:rsidRDefault="00D51EFD" w:rsidP="00D51EFD">
      <w:pPr>
        <w:ind w:firstLine="684"/>
        <w:jc w:val="both"/>
        <w:rPr>
          <w:sz w:val="22"/>
          <w:szCs w:val="22"/>
        </w:rPr>
      </w:pPr>
    </w:p>
    <w:p w:rsidR="00D51EFD" w:rsidRPr="00D51EFD" w:rsidRDefault="00D51EFD" w:rsidP="00D51EFD">
      <w:pPr>
        <w:shd w:val="clear" w:color="auto" w:fill="FFFFFF"/>
        <w:spacing w:before="278"/>
        <w:ind w:firstLine="567"/>
        <w:contextualSpacing/>
        <w:jc w:val="center"/>
        <w:rPr>
          <w:b/>
          <w:bCs/>
          <w:sz w:val="22"/>
          <w:szCs w:val="22"/>
        </w:rPr>
      </w:pPr>
      <w:r w:rsidRPr="00D51EFD">
        <w:rPr>
          <w:b/>
          <w:bCs/>
          <w:sz w:val="22"/>
          <w:szCs w:val="22"/>
        </w:rPr>
        <w:t>4. Финансовое обеспечение реализации подпрограммы.</w:t>
      </w:r>
    </w:p>
    <w:p w:rsidR="00D51EFD" w:rsidRPr="00D51EFD" w:rsidRDefault="00D51EFD" w:rsidP="00D51EFD">
      <w:pPr>
        <w:ind w:firstLine="567"/>
        <w:contextualSpacing/>
        <w:jc w:val="both"/>
        <w:rPr>
          <w:sz w:val="22"/>
          <w:szCs w:val="22"/>
        </w:rPr>
      </w:pPr>
    </w:p>
    <w:p w:rsidR="00D51EFD" w:rsidRPr="00D51EFD" w:rsidRDefault="00D51EFD" w:rsidP="00D51EFD">
      <w:pPr>
        <w:ind w:firstLine="567"/>
        <w:contextualSpacing/>
        <w:jc w:val="both"/>
        <w:rPr>
          <w:sz w:val="22"/>
          <w:szCs w:val="22"/>
        </w:rPr>
      </w:pPr>
      <w:r w:rsidRPr="00D51EFD">
        <w:rPr>
          <w:sz w:val="22"/>
          <w:szCs w:val="22"/>
        </w:rPr>
        <w:t xml:space="preserve">Финансовые ресурсы, необходимые для реализации подпрограммы в 2014-2016 годах, соответствуют объемам бюджетных ассигнований, предусмотренным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 и 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D51EFD" w:rsidRPr="00D51EFD" w:rsidRDefault="00D51EFD" w:rsidP="00D51EFD">
      <w:pPr>
        <w:ind w:firstLine="567"/>
        <w:contextualSpacing/>
        <w:jc w:val="both"/>
        <w:rPr>
          <w:sz w:val="22"/>
          <w:szCs w:val="22"/>
        </w:rPr>
      </w:pPr>
      <w:r w:rsidRPr="00D51EFD">
        <w:rPr>
          <w:sz w:val="22"/>
          <w:szCs w:val="22"/>
        </w:rPr>
        <w:t>Объем финансового обеспечения реализации подпрограммы за счет средств бюджета города за весь период ее реализации составляет 167 193,0 тыс. рублей. Обеспечение реализации подпрограммы по годам ее реализации представлено в приложении № 2 и 3.</w:t>
      </w:r>
    </w:p>
    <w:p w:rsidR="00D51EFD" w:rsidRPr="00D51EFD" w:rsidRDefault="00D51EFD" w:rsidP="00D51EFD">
      <w:pPr>
        <w:shd w:val="clear" w:color="auto" w:fill="FFFFFF"/>
        <w:spacing w:before="278"/>
        <w:ind w:right="10" w:firstLine="567"/>
        <w:contextualSpacing/>
        <w:jc w:val="center"/>
        <w:rPr>
          <w:sz w:val="22"/>
          <w:szCs w:val="22"/>
        </w:rPr>
      </w:pPr>
      <w:r w:rsidRPr="00D51EFD">
        <w:rPr>
          <w:b/>
          <w:bCs/>
          <w:sz w:val="22"/>
          <w:szCs w:val="22"/>
        </w:rPr>
        <w:t>5. Анализ рисков реализации муниципальной  подпрограммы и описание мер управления рисками реализации муниципальной подпрограммы.</w:t>
      </w:r>
    </w:p>
    <w:p w:rsidR="00D51EFD" w:rsidRPr="00D51EFD" w:rsidRDefault="00D51EFD" w:rsidP="00D51EFD">
      <w:pPr>
        <w:contextualSpacing/>
        <w:jc w:val="both"/>
        <w:rPr>
          <w:sz w:val="22"/>
          <w:szCs w:val="22"/>
        </w:rPr>
      </w:pPr>
    </w:p>
    <w:p w:rsidR="00D51EFD" w:rsidRPr="00D51EFD" w:rsidRDefault="00D51EFD" w:rsidP="00D51EFD">
      <w:pPr>
        <w:ind w:firstLine="709"/>
        <w:jc w:val="both"/>
        <w:rPr>
          <w:sz w:val="22"/>
          <w:szCs w:val="22"/>
        </w:rPr>
      </w:pPr>
      <w:r w:rsidRPr="00D51EFD">
        <w:rPr>
          <w:sz w:val="22"/>
          <w:szCs w:val="22"/>
        </w:rPr>
        <w:t>К основным рискам реализации программы относятся:</w:t>
      </w:r>
    </w:p>
    <w:p w:rsidR="00D51EFD" w:rsidRPr="00D51EFD" w:rsidRDefault="00D51EFD" w:rsidP="00D51EFD">
      <w:pPr>
        <w:ind w:firstLine="709"/>
        <w:jc w:val="both"/>
        <w:rPr>
          <w:sz w:val="22"/>
          <w:szCs w:val="22"/>
        </w:rPr>
      </w:pPr>
      <w:r w:rsidRPr="00D51EFD">
        <w:rPr>
          <w:sz w:val="22"/>
          <w:szCs w:val="22"/>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D51EFD" w:rsidRPr="00D51EFD" w:rsidRDefault="00D51EFD" w:rsidP="00D51EFD">
      <w:pPr>
        <w:pStyle w:val="a9"/>
        <w:spacing w:line="240" w:lineRule="auto"/>
        <w:ind w:left="0" w:firstLine="709"/>
        <w:jc w:val="center"/>
        <w:rPr>
          <w:rFonts w:ascii="Times New Roman" w:hAnsi="Times New Roman"/>
          <w:b/>
        </w:rPr>
      </w:pPr>
      <w:r w:rsidRPr="00D51EFD">
        <w:rPr>
          <w:rFonts w:ascii="Times New Roman" w:hAnsi="Times New Roman"/>
          <w:b/>
        </w:rPr>
        <w:t>6. Оценка эффективности реализации подпрограммы.</w:t>
      </w:r>
    </w:p>
    <w:p w:rsidR="00D51EFD" w:rsidRPr="00D51EFD" w:rsidRDefault="00D51EFD" w:rsidP="00D51EFD">
      <w:pPr>
        <w:widowControl w:val="0"/>
        <w:autoSpaceDE w:val="0"/>
        <w:autoSpaceDN w:val="0"/>
        <w:adjustRightInd w:val="0"/>
        <w:ind w:firstLine="540"/>
        <w:jc w:val="both"/>
        <w:rPr>
          <w:sz w:val="22"/>
          <w:szCs w:val="22"/>
        </w:rPr>
      </w:pPr>
      <w:r w:rsidRPr="00D51EFD">
        <w:rPr>
          <w:color w:val="000000"/>
          <w:sz w:val="22"/>
          <w:szCs w:val="22"/>
        </w:rPr>
        <w:t xml:space="preserve"> </w:t>
      </w:r>
      <w:r w:rsidRPr="00D51EFD">
        <w:rPr>
          <w:sz w:val="22"/>
          <w:szCs w:val="22"/>
        </w:rPr>
        <w:t>Обязательным условием оценки планируемой эффективности   подпрограммы является успешное (полное) выполнение запланированных на период ее реализации целевых индикаторов и показателей муниципальной  подпрограммы, а также мероприятий в установленные сроки.</w:t>
      </w:r>
    </w:p>
    <w:p w:rsidR="00D51EFD" w:rsidRPr="00D51EFD" w:rsidRDefault="00D51EFD" w:rsidP="00D51EFD">
      <w:pPr>
        <w:autoSpaceDE w:val="0"/>
        <w:autoSpaceDN w:val="0"/>
        <w:adjustRightInd w:val="0"/>
        <w:ind w:firstLine="709"/>
        <w:jc w:val="both"/>
        <w:rPr>
          <w:sz w:val="22"/>
          <w:szCs w:val="22"/>
        </w:rPr>
      </w:pPr>
      <w:r w:rsidRPr="00D51EFD">
        <w:rPr>
          <w:sz w:val="22"/>
          <w:szCs w:val="22"/>
        </w:rPr>
        <w:t>В результате реализации подпрограммы в 2014-2020 годах будут достигнуты следующие показатели, характеризующие эффективность реализации подпрограммы:</w:t>
      </w:r>
    </w:p>
    <w:p w:rsidR="00D51EFD" w:rsidRPr="00D51EFD" w:rsidRDefault="00D51EFD" w:rsidP="00D51EFD">
      <w:pPr>
        <w:pStyle w:val="ConsPlusNonformat"/>
        <w:widowControl/>
        <w:jc w:val="both"/>
        <w:rPr>
          <w:rFonts w:ascii="Times New Roman" w:hAnsi="Times New Roman" w:cs="Times New Roman"/>
          <w:color w:val="FF0000"/>
          <w:sz w:val="22"/>
          <w:szCs w:val="22"/>
        </w:rPr>
      </w:pPr>
      <w:r w:rsidRPr="00D51EFD">
        <w:rPr>
          <w:rFonts w:ascii="Times New Roman" w:hAnsi="Times New Roman" w:cs="Times New Roman"/>
          <w:sz w:val="22"/>
          <w:szCs w:val="22"/>
        </w:rPr>
        <w:t xml:space="preserve">   1) увеличение  численности участников культурно-досуговых мероприятий;</w:t>
      </w:r>
    </w:p>
    <w:p w:rsidR="00D51EFD" w:rsidRPr="00D51EFD" w:rsidRDefault="00D51EFD" w:rsidP="00D51EFD">
      <w:pPr>
        <w:pStyle w:val="ConsPlusNonformat"/>
        <w:widowControl/>
        <w:jc w:val="both"/>
        <w:rPr>
          <w:rFonts w:ascii="Times New Roman" w:hAnsi="Times New Roman" w:cs="Times New Roman"/>
          <w:color w:val="FF0000"/>
          <w:sz w:val="22"/>
          <w:szCs w:val="22"/>
        </w:rPr>
      </w:pPr>
      <w:r w:rsidRPr="00D51EFD">
        <w:rPr>
          <w:rFonts w:ascii="Times New Roman" w:hAnsi="Times New Roman" w:cs="Times New Roman"/>
          <w:sz w:val="22"/>
          <w:szCs w:val="22"/>
        </w:rPr>
        <w:t xml:space="preserve">   2) повешение уровня удовлетворенности граждан города качеством предоставления муниципальных услуг в сфере культуры;</w:t>
      </w:r>
    </w:p>
    <w:p w:rsidR="00D51EFD" w:rsidRPr="00D51EFD" w:rsidRDefault="00D51EFD" w:rsidP="00D51EFD">
      <w:pPr>
        <w:pStyle w:val="ConsPlusNonformat"/>
        <w:widowControl/>
        <w:jc w:val="both"/>
        <w:rPr>
          <w:rFonts w:ascii="Times New Roman" w:hAnsi="Times New Roman" w:cs="Times New Roman"/>
          <w:color w:val="FF0000"/>
          <w:sz w:val="22"/>
          <w:szCs w:val="22"/>
        </w:rPr>
      </w:pPr>
      <w:r w:rsidRPr="00D51EFD">
        <w:rPr>
          <w:rFonts w:ascii="Times New Roman" w:hAnsi="Times New Roman" w:cs="Times New Roman"/>
          <w:sz w:val="22"/>
          <w:szCs w:val="22"/>
        </w:rPr>
        <w:t xml:space="preserve">   3) увеличение доли детей, привлекаемых к участию в творческих мероприятиях.</w:t>
      </w:r>
    </w:p>
    <w:p w:rsidR="00D51EFD" w:rsidRPr="00D51EFD" w:rsidRDefault="00D51EFD" w:rsidP="00D51EFD">
      <w:pPr>
        <w:pStyle w:val="ConsPlusNonformat"/>
        <w:widowControl/>
        <w:jc w:val="both"/>
        <w:rPr>
          <w:rFonts w:ascii="Times New Roman" w:hAnsi="Times New Roman" w:cs="Times New Roman"/>
          <w:sz w:val="22"/>
          <w:szCs w:val="22"/>
        </w:rPr>
      </w:pPr>
      <w:r w:rsidRPr="00D51EFD">
        <w:rPr>
          <w:rFonts w:ascii="Times New Roman" w:hAnsi="Times New Roman" w:cs="Times New Roman"/>
          <w:sz w:val="22"/>
          <w:szCs w:val="22"/>
        </w:rPr>
        <w:t xml:space="preserve">   В результате реализации   подпрограммы к 2020 году будут достигнуты следующие конечные результаты:</w:t>
      </w:r>
    </w:p>
    <w:p w:rsidR="00D51EFD" w:rsidRPr="00D51EFD" w:rsidRDefault="00D51EFD" w:rsidP="00D51EFD">
      <w:pPr>
        <w:widowControl w:val="0"/>
        <w:autoSpaceDE w:val="0"/>
        <w:autoSpaceDN w:val="0"/>
        <w:adjustRightInd w:val="0"/>
        <w:ind w:firstLine="540"/>
        <w:jc w:val="both"/>
        <w:rPr>
          <w:sz w:val="22"/>
          <w:szCs w:val="22"/>
        </w:rPr>
      </w:pPr>
      <w:r w:rsidRPr="00D51EFD">
        <w:rPr>
          <w:sz w:val="22"/>
          <w:szCs w:val="22"/>
        </w:rPr>
        <w:t>-   повышения прозрачности и открытости деятельности учреждений   культуры;</w:t>
      </w:r>
    </w:p>
    <w:p w:rsidR="00D51EFD" w:rsidRPr="00D51EFD" w:rsidRDefault="00D51EFD" w:rsidP="00D51EFD">
      <w:pPr>
        <w:tabs>
          <w:tab w:val="left" w:pos="0"/>
          <w:tab w:val="left" w:pos="993"/>
          <w:tab w:val="left" w:pos="10065"/>
        </w:tabs>
        <w:jc w:val="both"/>
        <w:rPr>
          <w:sz w:val="22"/>
          <w:szCs w:val="22"/>
        </w:rPr>
      </w:pPr>
      <w:r w:rsidRPr="00D51EFD">
        <w:rPr>
          <w:sz w:val="22"/>
          <w:szCs w:val="22"/>
        </w:rPr>
        <w:t xml:space="preserve">     - создание условий для повышения качества и разнообразия  предоставляемых услуг в сфере культуры и искусства;</w:t>
      </w:r>
    </w:p>
    <w:p w:rsidR="00D51EFD" w:rsidRDefault="00D51EFD" w:rsidP="00DA1880">
      <w:pPr>
        <w:tabs>
          <w:tab w:val="left" w:pos="0"/>
          <w:tab w:val="left" w:pos="993"/>
          <w:tab w:val="left" w:pos="10065"/>
        </w:tabs>
        <w:jc w:val="both"/>
        <w:rPr>
          <w:sz w:val="28"/>
          <w:szCs w:val="28"/>
        </w:rPr>
        <w:sectPr w:rsidR="00D51EFD" w:rsidSect="00D51EFD">
          <w:pgSz w:w="11906" w:h="16838"/>
          <w:pgMar w:top="993" w:right="566" w:bottom="962" w:left="993" w:header="708" w:footer="708" w:gutter="0"/>
          <w:cols w:space="708"/>
          <w:titlePg/>
          <w:docGrid w:linePitch="360"/>
        </w:sectPr>
      </w:pPr>
      <w:r w:rsidRPr="00D51EFD">
        <w:rPr>
          <w:sz w:val="22"/>
          <w:szCs w:val="22"/>
        </w:rPr>
        <w:t>- увеличение количества участников и зрителей культурно-массовых мероприятий, развитие фестивального движения и организованного досуга.</w:t>
      </w:r>
    </w:p>
    <w:p w:rsidR="00D51EFD" w:rsidRDefault="00D51EFD" w:rsidP="00D51EFD"/>
    <w:tbl>
      <w:tblPr>
        <w:tblW w:w="15443" w:type="dxa"/>
        <w:tblInd w:w="-558" w:type="dxa"/>
        <w:tblLayout w:type="fixed"/>
        <w:tblLook w:val="04A0"/>
      </w:tblPr>
      <w:tblGrid>
        <w:gridCol w:w="558"/>
        <w:gridCol w:w="562"/>
        <w:gridCol w:w="3657"/>
        <w:gridCol w:w="1110"/>
        <w:gridCol w:w="1161"/>
        <w:gridCol w:w="1213"/>
        <w:gridCol w:w="1210"/>
        <w:gridCol w:w="1210"/>
        <w:gridCol w:w="1210"/>
        <w:gridCol w:w="1210"/>
        <w:gridCol w:w="1210"/>
        <w:gridCol w:w="574"/>
        <w:gridCol w:w="558"/>
      </w:tblGrid>
      <w:tr w:rsidR="00D51EFD" w:rsidRPr="00D51EFD" w:rsidTr="00CB71FB">
        <w:trPr>
          <w:gridAfter w:val="1"/>
          <w:wAfter w:w="558" w:type="dxa"/>
          <w:trHeight w:val="436"/>
        </w:trPr>
        <w:tc>
          <w:tcPr>
            <w:tcW w:w="14885" w:type="dxa"/>
            <w:gridSpan w:val="12"/>
          </w:tcPr>
          <w:p w:rsidR="00D51EFD" w:rsidRPr="00CB71FB" w:rsidRDefault="00D51EFD" w:rsidP="00191644">
            <w:pPr>
              <w:jc w:val="right"/>
              <w:rPr>
                <w:sz w:val="20"/>
                <w:szCs w:val="20"/>
              </w:rPr>
            </w:pPr>
            <w:r w:rsidRPr="00CB71FB">
              <w:rPr>
                <w:sz w:val="20"/>
                <w:szCs w:val="20"/>
              </w:rPr>
              <w:t>Приложение № 1</w:t>
            </w:r>
          </w:p>
          <w:p w:rsidR="00D51EFD" w:rsidRPr="00CB71FB" w:rsidRDefault="00D51EFD" w:rsidP="00191644">
            <w:pPr>
              <w:jc w:val="right"/>
              <w:rPr>
                <w:sz w:val="20"/>
                <w:szCs w:val="20"/>
              </w:rPr>
            </w:pPr>
            <w:r w:rsidRPr="00CB71FB">
              <w:rPr>
                <w:sz w:val="20"/>
                <w:szCs w:val="20"/>
              </w:rPr>
              <w:t>к муниципальной программе городского поселения</w:t>
            </w:r>
          </w:p>
          <w:p w:rsidR="00D51EFD" w:rsidRPr="00CB71FB" w:rsidRDefault="00D51EFD" w:rsidP="00191644">
            <w:pPr>
              <w:jc w:val="right"/>
              <w:rPr>
                <w:sz w:val="20"/>
                <w:szCs w:val="20"/>
              </w:rPr>
            </w:pPr>
            <w:r w:rsidRPr="00CB71FB">
              <w:rPr>
                <w:sz w:val="20"/>
                <w:szCs w:val="20"/>
              </w:rPr>
              <w:t>город  Лиски  «Развитие  и сохранение культуры на</w:t>
            </w:r>
          </w:p>
          <w:p w:rsidR="00D51EFD" w:rsidRPr="00CB71FB" w:rsidRDefault="00D51EFD" w:rsidP="00191644">
            <w:pPr>
              <w:jc w:val="right"/>
              <w:rPr>
                <w:color w:val="000000"/>
                <w:sz w:val="20"/>
                <w:szCs w:val="20"/>
              </w:rPr>
            </w:pPr>
            <w:r w:rsidRPr="00CB71FB">
              <w:rPr>
                <w:sz w:val="20"/>
                <w:szCs w:val="20"/>
              </w:rPr>
              <w:t xml:space="preserve"> территории   городского  поселения  город  Лиски »</w:t>
            </w:r>
          </w:p>
        </w:tc>
      </w:tr>
      <w:tr w:rsidR="00D51EFD" w:rsidRPr="00D51EFD" w:rsidTr="00CB71FB">
        <w:trPr>
          <w:gridAfter w:val="1"/>
          <w:wAfter w:w="558" w:type="dxa"/>
          <w:trHeight w:val="556"/>
        </w:trPr>
        <w:tc>
          <w:tcPr>
            <w:tcW w:w="14885" w:type="dxa"/>
            <w:gridSpan w:val="12"/>
          </w:tcPr>
          <w:p w:rsidR="00D51EFD" w:rsidRPr="00CB71FB" w:rsidRDefault="00D51EFD" w:rsidP="00191644">
            <w:pPr>
              <w:tabs>
                <w:tab w:val="left" w:pos="10065"/>
                <w:tab w:val="left" w:pos="14766"/>
              </w:tabs>
              <w:autoSpaceDE w:val="0"/>
              <w:autoSpaceDN w:val="0"/>
              <w:adjustRightInd w:val="0"/>
              <w:spacing w:line="360" w:lineRule="auto"/>
              <w:jc w:val="center"/>
              <w:rPr>
                <w:color w:val="000000"/>
                <w:sz w:val="20"/>
                <w:szCs w:val="20"/>
              </w:rPr>
            </w:pPr>
          </w:p>
          <w:p w:rsidR="00D51EFD" w:rsidRPr="00CB71FB" w:rsidRDefault="00D51EFD" w:rsidP="00191644">
            <w:pPr>
              <w:jc w:val="center"/>
              <w:rPr>
                <w:sz w:val="20"/>
                <w:szCs w:val="20"/>
              </w:rPr>
            </w:pPr>
            <w:r w:rsidRPr="00CB71FB">
              <w:rPr>
                <w:color w:val="000000"/>
                <w:sz w:val="20"/>
                <w:szCs w:val="20"/>
              </w:rPr>
              <w:t>Сведения о показателях (индикаторах) муниципальной программы городского поселения город Лиски</w:t>
            </w:r>
            <w:r w:rsidRPr="00CB71FB">
              <w:rPr>
                <w:color w:val="000000"/>
                <w:sz w:val="20"/>
                <w:szCs w:val="20"/>
              </w:rPr>
              <w:br/>
              <w:t xml:space="preserve"> </w:t>
            </w:r>
            <w:r w:rsidRPr="00CB71FB">
              <w:rPr>
                <w:sz w:val="20"/>
                <w:szCs w:val="20"/>
              </w:rPr>
              <w:t xml:space="preserve">«Развитие и сохранение культуры на территории городского поселения </w:t>
            </w:r>
          </w:p>
          <w:p w:rsidR="00D51EFD" w:rsidRPr="00CB71FB" w:rsidRDefault="00D51EFD" w:rsidP="00191644">
            <w:pPr>
              <w:jc w:val="center"/>
              <w:rPr>
                <w:sz w:val="20"/>
                <w:szCs w:val="20"/>
              </w:rPr>
            </w:pPr>
            <w:r w:rsidRPr="00CB71FB">
              <w:rPr>
                <w:sz w:val="20"/>
                <w:szCs w:val="20"/>
              </w:rPr>
              <w:t>город Лиски»</w:t>
            </w:r>
            <w:r w:rsidRPr="00CB71FB">
              <w:rPr>
                <w:color w:val="000000"/>
                <w:sz w:val="20"/>
                <w:szCs w:val="20"/>
              </w:rPr>
              <w:t xml:space="preserve"> и их значениях</w:t>
            </w:r>
          </w:p>
        </w:tc>
      </w:tr>
      <w:tr w:rsidR="00D51EFD" w:rsidRPr="00CB71FB" w:rsidTr="00DA1880">
        <w:trPr>
          <w:gridBefore w:val="1"/>
          <w:wBefore w:w="558" w:type="dxa"/>
          <w:trHeight w:val="519"/>
          <w:tblHeader/>
        </w:trPr>
        <w:tc>
          <w:tcPr>
            <w:tcW w:w="562" w:type="dxa"/>
            <w:vMerge w:val="restart"/>
            <w:tcBorders>
              <w:top w:val="single" w:sz="4" w:space="0" w:color="auto"/>
              <w:left w:val="single" w:sz="4" w:space="0" w:color="auto"/>
              <w:bottom w:val="single" w:sz="4" w:space="0" w:color="auto"/>
              <w:right w:val="single" w:sz="4" w:space="0" w:color="auto"/>
            </w:tcBorders>
            <w:vAlign w:val="center"/>
          </w:tcPr>
          <w:p w:rsidR="00D51EFD" w:rsidRPr="00CB71FB" w:rsidRDefault="00D51EFD" w:rsidP="00191644">
            <w:pPr>
              <w:tabs>
                <w:tab w:val="left" w:pos="10065"/>
              </w:tabs>
              <w:ind w:right="-598"/>
              <w:rPr>
                <w:sz w:val="20"/>
                <w:szCs w:val="20"/>
              </w:rPr>
            </w:pPr>
            <w:r w:rsidRPr="00CB71FB">
              <w:rPr>
                <w:sz w:val="20"/>
                <w:szCs w:val="20"/>
              </w:rPr>
              <w:t xml:space="preserve">№ </w:t>
            </w:r>
          </w:p>
          <w:p w:rsidR="00D51EFD" w:rsidRPr="00CB71FB" w:rsidRDefault="00D51EFD" w:rsidP="00191644">
            <w:pPr>
              <w:tabs>
                <w:tab w:val="left" w:pos="10065"/>
              </w:tabs>
              <w:ind w:right="-598"/>
              <w:rPr>
                <w:sz w:val="20"/>
                <w:szCs w:val="20"/>
              </w:rPr>
            </w:pPr>
            <w:r w:rsidRPr="00CB71FB">
              <w:rPr>
                <w:sz w:val="20"/>
                <w:szCs w:val="20"/>
              </w:rPr>
              <w:t>п/п</w:t>
            </w:r>
          </w:p>
        </w:tc>
        <w:tc>
          <w:tcPr>
            <w:tcW w:w="3657" w:type="dxa"/>
            <w:vMerge w:val="restart"/>
            <w:tcBorders>
              <w:top w:val="single" w:sz="4" w:space="0" w:color="auto"/>
              <w:left w:val="single" w:sz="4" w:space="0" w:color="auto"/>
              <w:bottom w:val="single" w:sz="4" w:space="0" w:color="auto"/>
              <w:right w:val="single" w:sz="4" w:space="0" w:color="auto"/>
            </w:tcBorders>
            <w:vAlign w:val="center"/>
          </w:tcPr>
          <w:p w:rsidR="00D51EFD" w:rsidRPr="00CB71FB" w:rsidRDefault="00D51EFD" w:rsidP="00191644">
            <w:pPr>
              <w:tabs>
                <w:tab w:val="left" w:pos="10065"/>
              </w:tabs>
              <w:jc w:val="center"/>
              <w:rPr>
                <w:sz w:val="20"/>
                <w:szCs w:val="20"/>
              </w:rPr>
            </w:pPr>
            <w:r w:rsidRPr="00CB71FB">
              <w:rPr>
                <w:sz w:val="20"/>
                <w:szCs w:val="20"/>
              </w:rPr>
              <w:t>Наименование показателя (индикатора)</w:t>
            </w:r>
          </w:p>
        </w:tc>
        <w:tc>
          <w:tcPr>
            <w:tcW w:w="1110" w:type="dxa"/>
            <w:vMerge w:val="restart"/>
            <w:tcBorders>
              <w:top w:val="single" w:sz="4" w:space="0" w:color="auto"/>
              <w:left w:val="single" w:sz="4" w:space="0" w:color="auto"/>
              <w:bottom w:val="single" w:sz="4" w:space="0" w:color="auto"/>
              <w:right w:val="single" w:sz="4" w:space="0" w:color="auto"/>
            </w:tcBorders>
            <w:vAlign w:val="center"/>
          </w:tcPr>
          <w:p w:rsidR="00D51EFD" w:rsidRPr="00CB71FB" w:rsidRDefault="00D51EFD" w:rsidP="00191644">
            <w:pPr>
              <w:tabs>
                <w:tab w:val="left" w:pos="10065"/>
              </w:tabs>
              <w:ind w:left="-70" w:right="-4"/>
              <w:jc w:val="center"/>
              <w:rPr>
                <w:sz w:val="20"/>
                <w:szCs w:val="20"/>
              </w:rPr>
            </w:pPr>
            <w:r w:rsidRPr="00CB71FB">
              <w:rPr>
                <w:sz w:val="20"/>
                <w:szCs w:val="20"/>
              </w:rPr>
              <w:t>Пункт плана статистических работ</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D51EFD" w:rsidRPr="00CB71FB" w:rsidRDefault="00D51EFD" w:rsidP="00191644">
            <w:pPr>
              <w:tabs>
                <w:tab w:val="left" w:pos="10065"/>
              </w:tabs>
              <w:ind w:right="25"/>
              <w:jc w:val="center"/>
              <w:rPr>
                <w:sz w:val="20"/>
                <w:szCs w:val="20"/>
              </w:rPr>
            </w:pPr>
            <w:r w:rsidRPr="00CB71FB">
              <w:rPr>
                <w:sz w:val="20"/>
                <w:szCs w:val="20"/>
              </w:rPr>
              <w:t>Ед. измерения</w:t>
            </w:r>
          </w:p>
        </w:tc>
        <w:tc>
          <w:tcPr>
            <w:tcW w:w="8395" w:type="dxa"/>
            <w:gridSpan w:val="8"/>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sz w:val="20"/>
                <w:szCs w:val="20"/>
              </w:rPr>
              <w:t>Значения показателя (индикатора) по годам реализации муниципальной программы</w:t>
            </w:r>
          </w:p>
        </w:tc>
      </w:tr>
      <w:tr w:rsidR="00D51EFD" w:rsidRPr="00CB71FB" w:rsidTr="00DA1880">
        <w:trPr>
          <w:gridBefore w:val="1"/>
          <w:wBefore w:w="558" w:type="dxa"/>
          <w:trHeight w:val="1305"/>
          <w:tblHeader/>
        </w:trPr>
        <w:tc>
          <w:tcPr>
            <w:tcW w:w="562" w:type="dxa"/>
            <w:vMerge/>
            <w:tcBorders>
              <w:top w:val="single" w:sz="4" w:space="0" w:color="auto"/>
              <w:left w:val="single" w:sz="4" w:space="0" w:color="auto"/>
              <w:bottom w:val="single" w:sz="4" w:space="0" w:color="auto"/>
              <w:right w:val="single" w:sz="4" w:space="0" w:color="auto"/>
            </w:tcBorders>
            <w:vAlign w:val="center"/>
          </w:tcPr>
          <w:p w:rsidR="00D51EFD" w:rsidRPr="00CB71FB" w:rsidRDefault="00D51EFD" w:rsidP="00191644">
            <w:pPr>
              <w:tabs>
                <w:tab w:val="left" w:pos="10065"/>
              </w:tabs>
              <w:ind w:right="-598"/>
              <w:rPr>
                <w:sz w:val="20"/>
                <w:szCs w:val="20"/>
              </w:rPr>
            </w:pPr>
          </w:p>
        </w:tc>
        <w:tc>
          <w:tcPr>
            <w:tcW w:w="3657" w:type="dxa"/>
            <w:vMerge/>
            <w:tcBorders>
              <w:top w:val="single" w:sz="4" w:space="0" w:color="auto"/>
              <w:left w:val="single" w:sz="4" w:space="0" w:color="auto"/>
              <w:bottom w:val="single" w:sz="4" w:space="0" w:color="auto"/>
              <w:right w:val="single" w:sz="4" w:space="0" w:color="auto"/>
            </w:tcBorders>
            <w:vAlign w:val="center"/>
          </w:tcPr>
          <w:p w:rsidR="00D51EFD" w:rsidRPr="00CB71FB" w:rsidRDefault="00D51EFD" w:rsidP="00191644">
            <w:pPr>
              <w:tabs>
                <w:tab w:val="left" w:pos="10065"/>
              </w:tabs>
              <w:ind w:right="-598"/>
              <w:rPr>
                <w:sz w:val="20"/>
                <w:szCs w:val="20"/>
              </w:rPr>
            </w:pPr>
          </w:p>
        </w:tc>
        <w:tc>
          <w:tcPr>
            <w:tcW w:w="1110" w:type="dxa"/>
            <w:vMerge/>
            <w:tcBorders>
              <w:top w:val="single" w:sz="4" w:space="0" w:color="auto"/>
              <w:left w:val="single" w:sz="4" w:space="0" w:color="auto"/>
              <w:bottom w:val="single" w:sz="4" w:space="0" w:color="auto"/>
              <w:right w:val="single" w:sz="4" w:space="0" w:color="auto"/>
            </w:tcBorders>
            <w:vAlign w:val="center"/>
          </w:tcPr>
          <w:p w:rsidR="00D51EFD" w:rsidRPr="00CB71FB" w:rsidRDefault="00D51EFD" w:rsidP="00191644">
            <w:pPr>
              <w:tabs>
                <w:tab w:val="left" w:pos="10065"/>
              </w:tabs>
              <w:ind w:right="-598"/>
              <w:rPr>
                <w:sz w:val="20"/>
                <w:szCs w:val="20"/>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D51EFD" w:rsidRPr="00CB71FB" w:rsidRDefault="00D51EFD" w:rsidP="00191644">
            <w:pPr>
              <w:tabs>
                <w:tab w:val="left" w:pos="10065"/>
              </w:tabs>
              <w:ind w:right="25"/>
              <w:rPr>
                <w:sz w:val="20"/>
                <w:szCs w:val="20"/>
              </w:rPr>
            </w:pPr>
          </w:p>
        </w:tc>
        <w:tc>
          <w:tcPr>
            <w:tcW w:w="1213"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108"/>
              <w:jc w:val="center"/>
              <w:rPr>
                <w:sz w:val="20"/>
                <w:szCs w:val="20"/>
              </w:rPr>
            </w:pPr>
            <w:r w:rsidRPr="00CB71FB">
              <w:rPr>
                <w:sz w:val="20"/>
                <w:szCs w:val="20"/>
              </w:rPr>
              <w:t>2014</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77"/>
              <w:jc w:val="center"/>
              <w:rPr>
                <w:sz w:val="20"/>
                <w:szCs w:val="20"/>
              </w:rPr>
            </w:pPr>
            <w:r w:rsidRPr="00CB71FB">
              <w:rPr>
                <w:sz w:val="20"/>
                <w:szCs w:val="20"/>
              </w:rPr>
              <w:t>2015</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sz w:val="20"/>
                <w:szCs w:val="20"/>
              </w:rPr>
              <w:t>2016</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sz w:val="20"/>
                <w:szCs w:val="20"/>
              </w:rPr>
              <w:t>2017</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67"/>
              <w:jc w:val="center"/>
              <w:rPr>
                <w:sz w:val="20"/>
                <w:szCs w:val="20"/>
              </w:rPr>
            </w:pPr>
            <w:r w:rsidRPr="00CB71FB">
              <w:rPr>
                <w:sz w:val="20"/>
                <w:szCs w:val="20"/>
              </w:rPr>
              <w:t>2018</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108"/>
              <w:jc w:val="center"/>
              <w:rPr>
                <w:sz w:val="20"/>
                <w:szCs w:val="20"/>
              </w:rPr>
            </w:pPr>
            <w:r w:rsidRPr="00CB71FB">
              <w:rPr>
                <w:sz w:val="20"/>
                <w:szCs w:val="20"/>
              </w:rPr>
              <w:t>2019</w:t>
            </w:r>
          </w:p>
        </w:tc>
        <w:tc>
          <w:tcPr>
            <w:tcW w:w="1132" w:type="dxa"/>
            <w:gridSpan w:val="2"/>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44"/>
              <w:jc w:val="center"/>
              <w:rPr>
                <w:sz w:val="20"/>
                <w:szCs w:val="20"/>
              </w:rPr>
            </w:pPr>
            <w:r w:rsidRPr="00CB71FB">
              <w:rPr>
                <w:sz w:val="20"/>
                <w:szCs w:val="20"/>
              </w:rPr>
              <w:t>2020</w:t>
            </w:r>
          </w:p>
        </w:tc>
      </w:tr>
      <w:tr w:rsidR="00D51EFD" w:rsidRPr="00CB71FB" w:rsidTr="00DA1880">
        <w:trPr>
          <w:gridBefore w:val="1"/>
          <w:wBefore w:w="558" w:type="dxa"/>
          <w:trHeight w:val="330"/>
          <w:tblHeader/>
        </w:trPr>
        <w:tc>
          <w:tcPr>
            <w:tcW w:w="562" w:type="dxa"/>
            <w:tcBorders>
              <w:top w:val="nil"/>
              <w:left w:val="single" w:sz="4" w:space="0" w:color="auto"/>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260"/>
              <w:rPr>
                <w:sz w:val="20"/>
                <w:szCs w:val="20"/>
              </w:rPr>
            </w:pPr>
            <w:r w:rsidRPr="00CB71FB">
              <w:rPr>
                <w:sz w:val="20"/>
                <w:szCs w:val="20"/>
              </w:rPr>
              <w:t>1</w:t>
            </w:r>
          </w:p>
        </w:tc>
        <w:tc>
          <w:tcPr>
            <w:tcW w:w="3657"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3010"/>
                <w:tab w:val="left" w:pos="10065"/>
              </w:tabs>
              <w:jc w:val="center"/>
              <w:rPr>
                <w:sz w:val="20"/>
                <w:szCs w:val="20"/>
              </w:rPr>
            </w:pPr>
            <w:r w:rsidRPr="00CB71FB">
              <w:rPr>
                <w:sz w:val="20"/>
                <w:szCs w:val="20"/>
              </w:rPr>
              <w:t>2</w:t>
            </w:r>
          </w:p>
        </w:tc>
        <w:tc>
          <w:tcPr>
            <w:tcW w:w="11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4"/>
              <w:jc w:val="center"/>
              <w:rPr>
                <w:sz w:val="20"/>
                <w:szCs w:val="20"/>
              </w:rPr>
            </w:pPr>
            <w:r w:rsidRPr="00CB71FB">
              <w:rPr>
                <w:sz w:val="20"/>
                <w:szCs w:val="20"/>
              </w:rPr>
              <w:t>3</w:t>
            </w:r>
          </w:p>
        </w:tc>
        <w:tc>
          <w:tcPr>
            <w:tcW w:w="1161"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25"/>
              <w:jc w:val="center"/>
              <w:rPr>
                <w:sz w:val="20"/>
                <w:szCs w:val="20"/>
              </w:rPr>
            </w:pPr>
            <w:r w:rsidRPr="00CB71FB">
              <w:rPr>
                <w:sz w:val="20"/>
                <w:szCs w:val="20"/>
              </w:rPr>
              <w:t>4</w:t>
            </w:r>
          </w:p>
        </w:tc>
        <w:tc>
          <w:tcPr>
            <w:tcW w:w="1213" w:type="dxa"/>
            <w:tcBorders>
              <w:top w:val="nil"/>
              <w:left w:val="nil"/>
              <w:bottom w:val="single" w:sz="4" w:space="0" w:color="auto"/>
              <w:right w:val="single" w:sz="4" w:space="0" w:color="auto"/>
            </w:tcBorders>
            <w:shd w:val="clear" w:color="auto" w:fill="FFFFFF"/>
          </w:tcPr>
          <w:p w:rsidR="00D51EFD" w:rsidRPr="00CB71FB" w:rsidRDefault="00D51EFD" w:rsidP="00191644">
            <w:pPr>
              <w:tabs>
                <w:tab w:val="left" w:pos="10065"/>
              </w:tabs>
              <w:ind w:left="-108" w:right="-108"/>
              <w:jc w:val="center"/>
              <w:rPr>
                <w:sz w:val="20"/>
                <w:szCs w:val="20"/>
              </w:rPr>
            </w:pPr>
            <w:r w:rsidRPr="00CB71FB">
              <w:rPr>
                <w:sz w:val="20"/>
                <w:szCs w:val="20"/>
              </w:rPr>
              <w:t>5</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77"/>
              <w:jc w:val="center"/>
              <w:rPr>
                <w:sz w:val="20"/>
                <w:szCs w:val="20"/>
              </w:rPr>
            </w:pPr>
            <w:r w:rsidRPr="00CB71FB">
              <w:rPr>
                <w:sz w:val="20"/>
                <w:szCs w:val="20"/>
              </w:rPr>
              <w:t>6</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sz w:val="20"/>
                <w:szCs w:val="20"/>
              </w:rPr>
              <w:t>7</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sz w:val="20"/>
                <w:szCs w:val="20"/>
              </w:rPr>
              <w:t>8</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67"/>
              <w:jc w:val="center"/>
              <w:rPr>
                <w:sz w:val="20"/>
                <w:szCs w:val="20"/>
              </w:rPr>
            </w:pPr>
            <w:r w:rsidRPr="00CB71FB">
              <w:rPr>
                <w:sz w:val="20"/>
                <w:szCs w:val="20"/>
              </w:rPr>
              <w:t>9</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108"/>
              <w:jc w:val="center"/>
              <w:rPr>
                <w:sz w:val="20"/>
                <w:szCs w:val="20"/>
              </w:rPr>
            </w:pPr>
            <w:r w:rsidRPr="00CB71FB">
              <w:rPr>
                <w:sz w:val="20"/>
                <w:szCs w:val="20"/>
              </w:rPr>
              <w:t>10</w:t>
            </w:r>
          </w:p>
        </w:tc>
        <w:tc>
          <w:tcPr>
            <w:tcW w:w="1132" w:type="dxa"/>
            <w:gridSpan w:val="2"/>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44"/>
              <w:jc w:val="center"/>
              <w:rPr>
                <w:sz w:val="20"/>
                <w:szCs w:val="20"/>
              </w:rPr>
            </w:pPr>
            <w:r w:rsidRPr="00CB71FB">
              <w:rPr>
                <w:sz w:val="20"/>
                <w:szCs w:val="20"/>
              </w:rPr>
              <w:t>11</w:t>
            </w:r>
          </w:p>
        </w:tc>
      </w:tr>
      <w:tr w:rsidR="00D51EFD" w:rsidRPr="00CB71FB" w:rsidTr="00CB71FB">
        <w:trPr>
          <w:gridBefore w:val="1"/>
          <w:wBefore w:w="558" w:type="dxa"/>
          <w:trHeight w:val="446"/>
        </w:trPr>
        <w:tc>
          <w:tcPr>
            <w:tcW w:w="14885" w:type="dxa"/>
            <w:gridSpan w:val="12"/>
            <w:tcBorders>
              <w:top w:val="nil"/>
              <w:left w:val="single" w:sz="4" w:space="0" w:color="auto"/>
              <w:bottom w:val="single" w:sz="4" w:space="0" w:color="auto"/>
              <w:right w:val="single" w:sz="4" w:space="0" w:color="auto"/>
            </w:tcBorders>
            <w:shd w:val="clear" w:color="auto" w:fill="FFFFFF"/>
            <w:vAlign w:val="center"/>
          </w:tcPr>
          <w:p w:rsidR="00D51EFD" w:rsidRPr="00CB71FB" w:rsidRDefault="00D51EFD" w:rsidP="00191644">
            <w:pPr>
              <w:tabs>
                <w:tab w:val="left" w:pos="10065"/>
              </w:tabs>
              <w:autoSpaceDE w:val="0"/>
              <w:autoSpaceDN w:val="0"/>
              <w:adjustRightInd w:val="0"/>
              <w:ind w:left="-108" w:right="-44" w:firstLine="31"/>
              <w:jc w:val="center"/>
              <w:rPr>
                <w:b/>
                <w:sz w:val="20"/>
                <w:szCs w:val="20"/>
              </w:rPr>
            </w:pPr>
            <w:r w:rsidRPr="00CB71FB">
              <w:rPr>
                <w:b/>
                <w:sz w:val="20"/>
                <w:szCs w:val="20"/>
              </w:rPr>
              <w:t>Муниципальная программа</w:t>
            </w:r>
            <w:r w:rsidRPr="00CB71FB">
              <w:rPr>
                <w:b/>
                <w:color w:val="000000"/>
                <w:sz w:val="20"/>
                <w:szCs w:val="20"/>
              </w:rPr>
              <w:t xml:space="preserve"> </w:t>
            </w:r>
            <w:r w:rsidRPr="00CB71FB">
              <w:rPr>
                <w:b/>
                <w:sz w:val="20"/>
                <w:szCs w:val="20"/>
              </w:rPr>
              <w:t>«Развитие и сохранение культуры на территории городского поселения город Лиски»</w:t>
            </w:r>
          </w:p>
        </w:tc>
      </w:tr>
      <w:tr w:rsidR="00D51EFD" w:rsidRPr="00CB71FB" w:rsidTr="00DA1880">
        <w:trPr>
          <w:gridBefore w:val="1"/>
          <w:wBefore w:w="558" w:type="dxa"/>
          <w:trHeight w:val="758"/>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598"/>
              <w:rPr>
                <w:sz w:val="20"/>
                <w:szCs w:val="20"/>
              </w:rPr>
            </w:pPr>
            <w:r w:rsidRPr="00CB71FB">
              <w:rPr>
                <w:sz w:val="20"/>
                <w:szCs w:val="20"/>
              </w:rPr>
              <w:t>1</w:t>
            </w:r>
          </w:p>
        </w:tc>
        <w:tc>
          <w:tcPr>
            <w:tcW w:w="3657" w:type="dxa"/>
            <w:tcBorders>
              <w:top w:val="single" w:sz="4" w:space="0" w:color="auto"/>
              <w:left w:val="nil"/>
              <w:bottom w:val="single" w:sz="4" w:space="0" w:color="auto"/>
              <w:right w:val="single" w:sz="4" w:space="0" w:color="auto"/>
            </w:tcBorders>
            <w:vAlign w:val="center"/>
          </w:tcPr>
          <w:p w:rsidR="00D51EFD" w:rsidRPr="00CB71FB" w:rsidRDefault="00D51EFD" w:rsidP="00DA1880">
            <w:pPr>
              <w:tabs>
                <w:tab w:val="left" w:pos="10065"/>
              </w:tabs>
              <w:ind w:right="-4"/>
              <w:jc w:val="both"/>
              <w:rPr>
                <w:sz w:val="20"/>
                <w:szCs w:val="20"/>
              </w:rPr>
            </w:pPr>
            <w:r w:rsidRPr="00CB71FB">
              <w:rPr>
                <w:sz w:val="20"/>
                <w:szCs w:val="20"/>
              </w:rPr>
              <w:t>Уровень удовлетворенности граждан качеством предоставленных муниципальных услуг в сфере культуры</w:t>
            </w:r>
          </w:p>
        </w:tc>
        <w:tc>
          <w:tcPr>
            <w:tcW w:w="1110" w:type="dxa"/>
            <w:tcBorders>
              <w:top w:val="single" w:sz="4" w:space="0" w:color="auto"/>
              <w:left w:val="nil"/>
              <w:bottom w:val="single" w:sz="4" w:space="0" w:color="auto"/>
              <w:right w:val="single" w:sz="4" w:space="0" w:color="auto"/>
            </w:tcBorders>
            <w:vAlign w:val="center"/>
          </w:tcPr>
          <w:p w:rsidR="00D51EFD" w:rsidRPr="00CB71FB" w:rsidRDefault="00D51EFD" w:rsidP="00191644">
            <w:pPr>
              <w:tabs>
                <w:tab w:val="left" w:pos="10065"/>
              </w:tabs>
              <w:ind w:right="-4"/>
              <w:jc w:val="center"/>
              <w:rPr>
                <w:sz w:val="20"/>
                <w:szCs w:val="20"/>
              </w:rPr>
            </w:pPr>
          </w:p>
        </w:tc>
        <w:tc>
          <w:tcPr>
            <w:tcW w:w="1161" w:type="dxa"/>
            <w:tcBorders>
              <w:top w:val="single" w:sz="4" w:space="0" w:color="auto"/>
              <w:left w:val="nil"/>
              <w:bottom w:val="single" w:sz="4" w:space="0" w:color="auto"/>
              <w:right w:val="single" w:sz="4" w:space="0" w:color="auto"/>
            </w:tcBorders>
            <w:vAlign w:val="center"/>
          </w:tcPr>
          <w:p w:rsidR="00D51EFD" w:rsidRPr="00CB71FB" w:rsidRDefault="00D51EFD" w:rsidP="00191644">
            <w:pPr>
              <w:tabs>
                <w:tab w:val="left" w:pos="10065"/>
              </w:tabs>
              <w:ind w:right="25"/>
              <w:jc w:val="center"/>
              <w:rPr>
                <w:sz w:val="20"/>
                <w:szCs w:val="20"/>
              </w:rPr>
            </w:pPr>
            <w:r w:rsidRPr="00CB71FB">
              <w:rPr>
                <w:sz w:val="20"/>
                <w:szCs w:val="20"/>
              </w:rPr>
              <w:t>%</w:t>
            </w:r>
          </w:p>
        </w:tc>
        <w:tc>
          <w:tcPr>
            <w:tcW w:w="1213" w:type="dxa"/>
            <w:tcBorders>
              <w:top w:val="single" w:sz="4" w:space="0" w:color="auto"/>
              <w:left w:val="nil"/>
              <w:bottom w:val="single" w:sz="4" w:space="0" w:color="auto"/>
              <w:right w:val="single" w:sz="4" w:space="0" w:color="auto"/>
            </w:tcBorders>
            <w:vAlign w:val="center"/>
          </w:tcPr>
          <w:p w:rsidR="00D51EFD" w:rsidRPr="00CB71FB" w:rsidRDefault="00D51EFD" w:rsidP="00191644">
            <w:pPr>
              <w:tabs>
                <w:tab w:val="left" w:pos="10065"/>
              </w:tabs>
              <w:ind w:left="-108" w:right="-108"/>
              <w:jc w:val="center"/>
              <w:rPr>
                <w:sz w:val="20"/>
                <w:szCs w:val="20"/>
              </w:rPr>
            </w:pPr>
            <w:r w:rsidRPr="00CB71FB">
              <w:rPr>
                <w:sz w:val="20"/>
                <w:szCs w:val="20"/>
              </w:rPr>
              <w:t>74,0</w:t>
            </w:r>
          </w:p>
        </w:tc>
        <w:tc>
          <w:tcPr>
            <w:tcW w:w="1210" w:type="dxa"/>
            <w:tcBorders>
              <w:top w:val="single" w:sz="4" w:space="0" w:color="auto"/>
              <w:left w:val="nil"/>
              <w:bottom w:val="single" w:sz="4" w:space="0" w:color="auto"/>
              <w:right w:val="single" w:sz="4" w:space="0" w:color="auto"/>
            </w:tcBorders>
            <w:vAlign w:val="center"/>
          </w:tcPr>
          <w:p w:rsidR="00D51EFD" w:rsidRPr="00CB71FB" w:rsidRDefault="00D51EFD" w:rsidP="00191644">
            <w:pPr>
              <w:tabs>
                <w:tab w:val="left" w:pos="10065"/>
              </w:tabs>
              <w:ind w:left="-108" w:right="-77"/>
              <w:jc w:val="center"/>
              <w:rPr>
                <w:sz w:val="20"/>
                <w:szCs w:val="20"/>
              </w:rPr>
            </w:pPr>
            <w:r w:rsidRPr="00CB71FB">
              <w:rPr>
                <w:sz w:val="20"/>
                <w:szCs w:val="20"/>
              </w:rPr>
              <w:t>78,0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sz w:val="20"/>
                <w:szCs w:val="20"/>
              </w:rPr>
              <w:t>83,0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sz w:val="20"/>
                <w:szCs w:val="20"/>
              </w:rPr>
              <w:t>88,0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67"/>
              <w:jc w:val="center"/>
              <w:rPr>
                <w:sz w:val="20"/>
                <w:szCs w:val="20"/>
              </w:rPr>
            </w:pPr>
            <w:r w:rsidRPr="00CB71FB">
              <w:rPr>
                <w:sz w:val="20"/>
                <w:szCs w:val="20"/>
              </w:rPr>
              <w:t>90,0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108"/>
              <w:jc w:val="center"/>
              <w:rPr>
                <w:sz w:val="20"/>
                <w:szCs w:val="20"/>
              </w:rPr>
            </w:pPr>
            <w:r w:rsidRPr="00CB71FB">
              <w:rPr>
                <w:sz w:val="20"/>
                <w:szCs w:val="20"/>
              </w:rPr>
              <w:t>92,0</w:t>
            </w:r>
          </w:p>
        </w:tc>
        <w:tc>
          <w:tcPr>
            <w:tcW w:w="1132" w:type="dxa"/>
            <w:gridSpan w:val="2"/>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44"/>
              <w:jc w:val="center"/>
              <w:rPr>
                <w:sz w:val="20"/>
                <w:szCs w:val="20"/>
              </w:rPr>
            </w:pPr>
            <w:r w:rsidRPr="00CB71FB">
              <w:rPr>
                <w:sz w:val="20"/>
                <w:szCs w:val="20"/>
              </w:rPr>
              <w:t>95,0</w:t>
            </w:r>
          </w:p>
        </w:tc>
      </w:tr>
      <w:tr w:rsidR="00D51EFD" w:rsidRPr="00CB71FB" w:rsidTr="00DA1880">
        <w:trPr>
          <w:gridBefore w:val="1"/>
          <w:wBefore w:w="558" w:type="dxa"/>
          <w:trHeight w:val="1665"/>
        </w:trPr>
        <w:tc>
          <w:tcPr>
            <w:tcW w:w="562" w:type="dxa"/>
            <w:tcBorders>
              <w:top w:val="nil"/>
              <w:left w:val="single" w:sz="4" w:space="0" w:color="auto"/>
              <w:bottom w:val="single" w:sz="4" w:space="0" w:color="auto"/>
              <w:right w:val="single" w:sz="4" w:space="0" w:color="auto"/>
            </w:tcBorders>
            <w:shd w:val="clear" w:color="auto" w:fill="FFFFFF"/>
            <w:vAlign w:val="center"/>
          </w:tcPr>
          <w:p w:rsidR="00D51EFD" w:rsidRPr="00CB71FB" w:rsidRDefault="00D51EFD" w:rsidP="00191644">
            <w:pPr>
              <w:tabs>
                <w:tab w:val="left" w:pos="10065"/>
              </w:tabs>
              <w:rPr>
                <w:sz w:val="20"/>
                <w:szCs w:val="20"/>
              </w:rPr>
            </w:pPr>
            <w:r w:rsidRPr="00CB71FB">
              <w:rPr>
                <w:sz w:val="20"/>
                <w:szCs w:val="20"/>
              </w:rPr>
              <w:t>2</w:t>
            </w:r>
          </w:p>
        </w:tc>
        <w:tc>
          <w:tcPr>
            <w:tcW w:w="3657" w:type="dxa"/>
            <w:tcBorders>
              <w:top w:val="nil"/>
              <w:left w:val="nil"/>
              <w:bottom w:val="single" w:sz="4" w:space="0" w:color="auto"/>
              <w:right w:val="single" w:sz="4" w:space="0" w:color="auto"/>
            </w:tcBorders>
            <w:vAlign w:val="center"/>
          </w:tcPr>
          <w:p w:rsidR="00D51EFD" w:rsidRPr="00CB71FB" w:rsidRDefault="00D51EFD" w:rsidP="00DA1880">
            <w:pPr>
              <w:tabs>
                <w:tab w:val="left" w:pos="10065"/>
              </w:tabs>
              <w:ind w:right="138"/>
              <w:jc w:val="both"/>
              <w:rPr>
                <w:sz w:val="20"/>
                <w:szCs w:val="20"/>
              </w:rPr>
            </w:pPr>
            <w:r w:rsidRPr="00CB71FB">
              <w:rPr>
                <w:sz w:val="20"/>
                <w:szCs w:val="20"/>
              </w:rPr>
              <w:t>Отношение среднемесячной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w:t>
            </w:r>
          </w:p>
        </w:tc>
        <w:tc>
          <w:tcPr>
            <w:tcW w:w="1110" w:type="dxa"/>
            <w:tcBorders>
              <w:top w:val="nil"/>
              <w:left w:val="nil"/>
              <w:bottom w:val="single" w:sz="4" w:space="0" w:color="auto"/>
              <w:right w:val="single" w:sz="4" w:space="0" w:color="auto"/>
            </w:tcBorders>
            <w:vAlign w:val="center"/>
          </w:tcPr>
          <w:p w:rsidR="00D51EFD" w:rsidRPr="00CB71FB" w:rsidRDefault="00D51EFD" w:rsidP="00191644">
            <w:pPr>
              <w:tabs>
                <w:tab w:val="left" w:pos="10065"/>
              </w:tabs>
              <w:ind w:right="-4"/>
              <w:jc w:val="center"/>
              <w:rPr>
                <w:sz w:val="20"/>
                <w:szCs w:val="20"/>
              </w:rPr>
            </w:pPr>
          </w:p>
        </w:tc>
        <w:tc>
          <w:tcPr>
            <w:tcW w:w="1161" w:type="dxa"/>
            <w:tcBorders>
              <w:top w:val="nil"/>
              <w:left w:val="nil"/>
              <w:bottom w:val="single" w:sz="4" w:space="0" w:color="auto"/>
              <w:right w:val="single" w:sz="4" w:space="0" w:color="auto"/>
            </w:tcBorders>
            <w:vAlign w:val="center"/>
          </w:tcPr>
          <w:p w:rsidR="00D51EFD" w:rsidRPr="00CB71FB" w:rsidRDefault="00D51EFD" w:rsidP="00191644">
            <w:pPr>
              <w:tabs>
                <w:tab w:val="left" w:pos="10065"/>
              </w:tabs>
              <w:ind w:right="25"/>
              <w:jc w:val="center"/>
              <w:rPr>
                <w:sz w:val="20"/>
                <w:szCs w:val="20"/>
              </w:rPr>
            </w:pPr>
            <w:r w:rsidRPr="00CB71FB">
              <w:rPr>
                <w:sz w:val="20"/>
                <w:szCs w:val="20"/>
              </w:rPr>
              <w:t>%</w:t>
            </w:r>
          </w:p>
        </w:tc>
        <w:tc>
          <w:tcPr>
            <w:tcW w:w="1213" w:type="dxa"/>
            <w:tcBorders>
              <w:top w:val="nil"/>
              <w:left w:val="nil"/>
              <w:bottom w:val="single" w:sz="4" w:space="0" w:color="auto"/>
              <w:right w:val="single" w:sz="4" w:space="0" w:color="auto"/>
            </w:tcBorders>
            <w:vAlign w:val="center"/>
          </w:tcPr>
          <w:p w:rsidR="00D51EFD" w:rsidRPr="00CB71FB" w:rsidRDefault="00D51EFD" w:rsidP="00191644">
            <w:pPr>
              <w:tabs>
                <w:tab w:val="left" w:pos="10065"/>
              </w:tabs>
              <w:ind w:left="-99" w:right="-108"/>
              <w:jc w:val="center"/>
              <w:rPr>
                <w:sz w:val="20"/>
                <w:szCs w:val="20"/>
              </w:rPr>
            </w:pPr>
            <w:r w:rsidRPr="00CB71FB">
              <w:rPr>
                <w:sz w:val="20"/>
                <w:szCs w:val="20"/>
              </w:rPr>
              <w:t>58,5</w:t>
            </w:r>
          </w:p>
        </w:tc>
        <w:tc>
          <w:tcPr>
            <w:tcW w:w="1210" w:type="dxa"/>
            <w:tcBorders>
              <w:top w:val="nil"/>
              <w:left w:val="single" w:sz="4" w:space="0" w:color="auto"/>
              <w:bottom w:val="single" w:sz="4" w:space="0" w:color="auto"/>
              <w:right w:val="single" w:sz="4" w:space="0" w:color="auto"/>
            </w:tcBorders>
            <w:vAlign w:val="center"/>
          </w:tcPr>
          <w:p w:rsidR="00D51EFD" w:rsidRPr="00CB71FB" w:rsidRDefault="00D51EFD" w:rsidP="00191644">
            <w:pPr>
              <w:tabs>
                <w:tab w:val="left" w:pos="10065"/>
              </w:tabs>
              <w:ind w:left="-108" w:right="-77"/>
              <w:jc w:val="center"/>
              <w:rPr>
                <w:sz w:val="20"/>
                <w:szCs w:val="20"/>
              </w:rPr>
            </w:pPr>
            <w:r w:rsidRPr="00CB71FB">
              <w:rPr>
                <w:sz w:val="20"/>
                <w:szCs w:val="20"/>
              </w:rPr>
              <w:t>66,5</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sz w:val="20"/>
                <w:szCs w:val="20"/>
              </w:rPr>
              <w:t>74,3</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sz w:val="20"/>
                <w:szCs w:val="20"/>
              </w:rPr>
              <w:t>82,2</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67"/>
              <w:jc w:val="center"/>
              <w:rPr>
                <w:sz w:val="20"/>
                <w:szCs w:val="20"/>
              </w:rPr>
            </w:pPr>
            <w:r w:rsidRPr="00CB71FB">
              <w:rPr>
                <w:sz w:val="20"/>
                <w:szCs w:val="20"/>
              </w:rPr>
              <w:t>90,2</w:t>
            </w:r>
          </w:p>
        </w:tc>
        <w:tc>
          <w:tcPr>
            <w:tcW w:w="1210" w:type="dxa"/>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108"/>
              <w:jc w:val="center"/>
              <w:rPr>
                <w:sz w:val="20"/>
                <w:szCs w:val="20"/>
              </w:rPr>
            </w:pPr>
            <w:r w:rsidRPr="00CB71FB">
              <w:rPr>
                <w:sz w:val="20"/>
                <w:szCs w:val="20"/>
              </w:rPr>
              <w:t>95,0</w:t>
            </w:r>
          </w:p>
        </w:tc>
        <w:tc>
          <w:tcPr>
            <w:tcW w:w="1132" w:type="dxa"/>
            <w:gridSpan w:val="2"/>
            <w:tcBorders>
              <w:top w:val="nil"/>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44"/>
              <w:jc w:val="center"/>
              <w:rPr>
                <w:sz w:val="20"/>
                <w:szCs w:val="20"/>
              </w:rPr>
            </w:pPr>
            <w:r w:rsidRPr="00CB71FB">
              <w:rPr>
                <w:sz w:val="20"/>
                <w:szCs w:val="20"/>
              </w:rPr>
              <w:t>100,0</w:t>
            </w:r>
          </w:p>
        </w:tc>
      </w:tr>
      <w:tr w:rsidR="00D51EFD" w:rsidRPr="00CB71FB" w:rsidTr="00CB71FB">
        <w:trPr>
          <w:gridBefore w:val="1"/>
          <w:wBefore w:w="558" w:type="dxa"/>
          <w:trHeight w:val="392"/>
        </w:trPr>
        <w:tc>
          <w:tcPr>
            <w:tcW w:w="14885"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b/>
                <w:sz w:val="20"/>
                <w:szCs w:val="20"/>
              </w:rPr>
              <w:t>Подпрограмма 1 «Организация досуга и обеспечение жителей города услугами организаций культуры»</w:t>
            </w:r>
          </w:p>
        </w:tc>
      </w:tr>
      <w:tr w:rsidR="00D51EFD" w:rsidRPr="00CB71FB" w:rsidTr="00DA1880">
        <w:trPr>
          <w:gridBefore w:val="1"/>
          <w:wBefore w:w="558" w:type="dxa"/>
          <w:trHeight w:val="1052"/>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113"/>
              <w:jc w:val="center"/>
              <w:rPr>
                <w:sz w:val="20"/>
                <w:szCs w:val="20"/>
              </w:rPr>
            </w:pPr>
            <w:r w:rsidRPr="00CB71FB">
              <w:rPr>
                <w:sz w:val="20"/>
                <w:szCs w:val="20"/>
              </w:rPr>
              <w:t>1.1</w:t>
            </w:r>
          </w:p>
        </w:tc>
        <w:tc>
          <w:tcPr>
            <w:tcW w:w="3657"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4"/>
              <w:rPr>
                <w:sz w:val="20"/>
                <w:szCs w:val="20"/>
              </w:rPr>
            </w:pPr>
            <w:r w:rsidRPr="00CB71FB">
              <w:rPr>
                <w:sz w:val="20"/>
                <w:szCs w:val="20"/>
              </w:rPr>
              <w:t>Уровень удовлетворенности граждан качеством предоставленных муниципальных услуг в сфере культуры</w:t>
            </w:r>
          </w:p>
        </w:tc>
        <w:tc>
          <w:tcPr>
            <w:tcW w:w="11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4"/>
              <w:jc w:val="center"/>
              <w:rPr>
                <w:sz w:val="20"/>
                <w:szCs w:val="20"/>
              </w:rPr>
            </w:pPr>
          </w:p>
        </w:tc>
        <w:tc>
          <w:tcPr>
            <w:tcW w:w="1161"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25"/>
              <w:jc w:val="center"/>
              <w:rPr>
                <w:sz w:val="20"/>
                <w:szCs w:val="20"/>
              </w:rPr>
            </w:pPr>
            <w:r w:rsidRPr="00CB71FB">
              <w:rPr>
                <w:sz w:val="20"/>
                <w:szCs w:val="20"/>
              </w:rPr>
              <w:t>%</w:t>
            </w:r>
          </w:p>
        </w:tc>
        <w:tc>
          <w:tcPr>
            <w:tcW w:w="1213"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108"/>
              <w:jc w:val="center"/>
              <w:rPr>
                <w:sz w:val="20"/>
                <w:szCs w:val="20"/>
              </w:rPr>
            </w:pPr>
            <w:r w:rsidRPr="00CB71FB">
              <w:rPr>
                <w:sz w:val="20"/>
                <w:szCs w:val="20"/>
              </w:rPr>
              <w:t>74,0</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77"/>
              <w:jc w:val="center"/>
              <w:rPr>
                <w:sz w:val="20"/>
                <w:szCs w:val="20"/>
              </w:rPr>
            </w:pPr>
            <w:r w:rsidRPr="00CB71FB">
              <w:rPr>
                <w:sz w:val="20"/>
                <w:szCs w:val="20"/>
              </w:rPr>
              <w:t>78,0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sz w:val="20"/>
                <w:szCs w:val="20"/>
              </w:rPr>
              <w:t>83,0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sz w:val="20"/>
                <w:szCs w:val="20"/>
              </w:rPr>
              <w:t>88,0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67"/>
              <w:jc w:val="center"/>
              <w:rPr>
                <w:sz w:val="20"/>
                <w:szCs w:val="20"/>
              </w:rPr>
            </w:pPr>
            <w:r w:rsidRPr="00CB71FB">
              <w:rPr>
                <w:sz w:val="20"/>
                <w:szCs w:val="20"/>
              </w:rPr>
              <w:t>90,0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108"/>
              <w:jc w:val="center"/>
              <w:rPr>
                <w:sz w:val="20"/>
                <w:szCs w:val="20"/>
              </w:rPr>
            </w:pPr>
            <w:r w:rsidRPr="00CB71FB">
              <w:rPr>
                <w:sz w:val="20"/>
                <w:szCs w:val="20"/>
              </w:rPr>
              <w:t>92,0</w:t>
            </w:r>
          </w:p>
        </w:tc>
        <w:tc>
          <w:tcPr>
            <w:tcW w:w="1132" w:type="dxa"/>
            <w:gridSpan w:val="2"/>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44"/>
              <w:jc w:val="center"/>
              <w:rPr>
                <w:sz w:val="20"/>
                <w:szCs w:val="20"/>
              </w:rPr>
            </w:pPr>
            <w:r w:rsidRPr="00CB71FB">
              <w:rPr>
                <w:sz w:val="20"/>
                <w:szCs w:val="20"/>
              </w:rPr>
              <w:t>95,0</w:t>
            </w:r>
          </w:p>
        </w:tc>
      </w:tr>
      <w:tr w:rsidR="00D51EFD" w:rsidRPr="00CB71FB" w:rsidTr="00DA1880">
        <w:trPr>
          <w:gridBefore w:val="1"/>
          <w:wBefore w:w="558" w:type="dxa"/>
          <w:trHeight w:val="1498"/>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113"/>
              <w:jc w:val="center"/>
              <w:rPr>
                <w:sz w:val="20"/>
                <w:szCs w:val="20"/>
              </w:rPr>
            </w:pPr>
            <w:r w:rsidRPr="00CB71FB">
              <w:rPr>
                <w:sz w:val="20"/>
                <w:szCs w:val="20"/>
              </w:rPr>
              <w:lastRenderedPageBreak/>
              <w:t>1.2</w:t>
            </w:r>
          </w:p>
        </w:tc>
        <w:tc>
          <w:tcPr>
            <w:tcW w:w="3657"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138"/>
              <w:rPr>
                <w:sz w:val="20"/>
                <w:szCs w:val="20"/>
              </w:rPr>
            </w:pPr>
            <w:r w:rsidRPr="00CB71FB">
              <w:rPr>
                <w:sz w:val="20"/>
                <w:szCs w:val="20"/>
              </w:rPr>
              <w:t>Отношение среднемесячной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w:t>
            </w:r>
          </w:p>
        </w:tc>
        <w:tc>
          <w:tcPr>
            <w:tcW w:w="11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4"/>
              <w:jc w:val="center"/>
              <w:rPr>
                <w:sz w:val="20"/>
                <w:szCs w:val="20"/>
              </w:rPr>
            </w:pPr>
          </w:p>
        </w:tc>
        <w:tc>
          <w:tcPr>
            <w:tcW w:w="1161"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25"/>
              <w:jc w:val="center"/>
              <w:rPr>
                <w:sz w:val="20"/>
                <w:szCs w:val="20"/>
              </w:rPr>
            </w:pPr>
            <w:r w:rsidRPr="00CB71FB">
              <w:rPr>
                <w:sz w:val="20"/>
                <w:szCs w:val="20"/>
              </w:rPr>
              <w:t>%</w:t>
            </w:r>
          </w:p>
        </w:tc>
        <w:tc>
          <w:tcPr>
            <w:tcW w:w="1213"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99" w:right="-108"/>
              <w:jc w:val="center"/>
              <w:rPr>
                <w:sz w:val="20"/>
                <w:szCs w:val="20"/>
              </w:rPr>
            </w:pPr>
            <w:r w:rsidRPr="00CB71FB">
              <w:rPr>
                <w:sz w:val="20"/>
                <w:szCs w:val="20"/>
              </w:rPr>
              <w:t>58,5</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77"/>
              <w:jc w:val="center"/>
              <w:rPr>
                <w:sz w:val="20"/>
                <w:szCs w:val="20"/>
              </w:rPr>
            </w:pPr>
            <w:r w:rsidRPr="00CB71FB">
              <w:rPr>
                <w:sz w:val="20"/>
                <w:szCs w:val="20"/>
              </w:rPr>
              <w:t>66,5</w:t>
            </w:r>
          </w:p>
        </w:tc>
        <w:tc>
          <w:tcPr>
            <w:tcW w:w="12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sz w:val="20"/>
                <w:szCs w:val="20"/>
              </w:rPr>
              <w:t>74,3</w:t>
            </w:r>
          </w:p>
        </w:tc>
        <w:tc>
          <w:tcPr>
            <w:tcW w:w="12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jc w:val="center"/>
              <w:rPr>
                <w:sz w:val="20"/>
                <w:szCs w:val="20"/>
              </w:rPr>
            </w:pPr>
            <w:r w:rsidRPr="00CB71FB">
              <w:rPr>
                <w:sz w:val="20"/>
                <w:szCs w:val="20"/>
              </w:rPr>
              <w:t>82,2</w:t>
            </w:r>
          </w:p>
        </w:tc>
        <w:tc>
          <w:tcPr>
            <w:tcW w:w="12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67"/>
              <w:jc w:val="center"/>
              <w:rPr>
                <w:sz w:val="20"/>
                <w:szCs w:val="20"/>
              </w:rPr>
            </w:pPr>
            <w:r w:rsidRPr="00CB71FB">
              <w:rPr>
                <w:sz w:val="20"/>
                <w:szCs w:val="20"/>
              </w:rPr>
              <w:t>90,2</w:t>
            </w:r>
          </w:p>
        </w:tc>
        <w:tc>
          <w:tcPr>
            <w:tcW w:w="1210" w:type="dxa"/>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left="-108" w:right="-108"/>
              <w:jc w:val="center"/>
              <w:rPr>
                <w:sz w:val="20"/>
                <w:szCs w:val="20"/>
              </w:rPr>
            </w:pPr>
            <w:r w:rsidRPr="00CB71FB">
              <w:rPr>
                <w:sz w:val="20"/>
                <w:szCs w:val="20"/>
              </w:rPr>
              <w:t>95,0</w:t>
            </w:r>
          </w:p>
        </w:tc>
        <w:tc>
          <w:tcPr>
            <w:tcW w:w="1132" w:type="dxa"/>
            <w:gridSpan w:val="2"/>
            <w:tcBorders>
              <w:top w:val="single" w:sz="4" w:space="0" w:color="auto"/>
              <w:left w:val="nil"/>
              <w:bottom w:val="single" w:sz="4" w:space="0" w:color="auto"/>
              <w:right w:val="single" w:sz="4" w:space="0" w:color="auto"/>
            </w:tcBorders>
            <w:shd w:val="clear" w:color="auto" w:fill="FFFFFF"/>
            <w:vAlign w:val="center"/>
          </w:tcPr>
          <w:p w:rsidR="00D51EFD" w:rsidRPr="00CB71FB" w:rsidRDefault="00D51EFD" w:rsidP="00191644">
            <w:pPr>
              <w:tabs>
                <w:tab w:val="left" w:pos="10065"/>
              </w:tabs>
              <w:ind w:right="-44"/>
              <w:jc w:val="center"/>
              <w:rPr>
                <w:sz w:val="20"/>
                <w:szCs w:val="20"/>
              </w:rPr>
            </w:pPr>
            <w:r w:rsidRPr="00CB71FB">
              <w:rPr>
                <w:sz w:val="20"/>
                <w:szCs w:val="20"/>
              </w:rPr>
              <w:t>100,0</w:t>
            </w:r>
          </w:p>
        </w:tc>
      </w:tr>
    </w:tbl>
    <w:p w:rsidR="00D51EFD" w:rsidRPr="00CB71FB" w:rsidRDefault="00D51EFD" w:rsidP="00D51EFD">
      <w:pPr>
        <w:widowControl w:val="0"/>
        <w:tabs>
          <w:tab w:val="left" w:pos="10065"/>
        </w:tabs>
        <w:autoSpaceDE w:val="0"/>
        <w:rPr>
          <w:sz w:val="20"/>
          <w:szCs w:val="20"/>
        </w:rPr>
      </w:pPr>
    </w:p>
    <w:p w:rsidR="00D51EFD" w:rsidRPr="00D51EFD" w:rsidRDefault="00D51EFD" w:rsidP="00D51EFD">
      <w:pPr>
        <w:jc w:val="right"/>
        <w:rPr>
          <w:sz w:val="20"/>
          <w:szCs w:val="20"/>
        </w:rPr>
      </w:pPr>
      <w:r w:rsidRPr="00E80CBF">
        <w:rPr>
          <w:sz w:val="28"/>
          <w:szCs w:val="28"/>
        </w:rPr>
        <w:t xml:space="preserve">                                                                                                                                                          </w:t>
      </w:r>
      <w:r w:rsidRPr="00D51EFD">
        <w:rPr>
          <w:sz w:val="20"/>
          <w:szCs w:val="20"/>
        </w:rPr>
        <w:t>Приложение № 2</w:t>
      </w:r>
    </w:p>
    <w:p w:rsidR="00D51EFD" w:rsidRPr="00D51EFD" w:rsidRDefault="00D51EFD" w:rsidP="00D51EFD">
      <w:pPr>
        <w:jc w:val="right"/>
        <w:rPr>
          <w:sz w:val="20"/>
          <w:szCs w:val="20"/>
        </w:rPr>
      </w:pPr>
      <w:r w:rsidRPr="00D51EFD">
        <w:rPr>
          <w:sz w:val="20"/>
          <w:szCs w:val="20"/>
        </w:rPr>
        <w:t>к муниципальной программе городского поселения</w:t>
      </w:r>
    </w:p>
    <w:p w:rsidR="00D51EFD" w:rsidRPr="00D51EFD" w:rsidRDefault="00D51EFD" w:rsidP="00D51EFD">
      <w:pPr>
        <w:jc w:val="right"/>
        <w:rPr>
          <w:sz w:val="20"/>
          <w:szCs w:val="20"/>
        </w:rPr>
      </w:pPr>
      <w:r w:rsidRPr="00D51EFD">
        <w:rPr>
          <w:sz w:val="20"/>
          <w:szCs w:val="20"/>
        </w:rPr>
        <w:t>город  Лиски «Развитие  и сохранение культуры  на</w:t>
      </w:r>
    </w:p>
    <w:p w:rsidR="00D51EFD" w:rsidRPr="00D51EFD" w:rsidRDefault="00D51EFD" w:rsidP="00D51EFD">
      <w:pPr>
        <w:pStyle w:val="a9"/>
        <w:tabs>
          <w:tab w:val="left" w:pos="176"/>
          <w:tab w:val="left" w:pos="10065"/>
        </w:tabs>
        <w:spacing w:line="360" w:lineRule="auto"/>
        <w:ind w:left="0" w:firstLine="567"/>
        <w:jc w:val="right"/>
        <w:rPr>
          <w:rFonts w:ascii="Times New Roman" w:hAnsi="Times New Roman"/>
          <w:sz w:val="20"/>
          <w:szCs w:val="20"/>
        </w:rPr>
      </w:pPr>
      <w:r w:rsidRPr="00D51EFD">
        <w:rPr>
          <w:rFonts w:ascii="Times New Roman" w:hAnsi="Times New Roman"/>
          <w:sz w:val="20"/>
          <w:szCs w:val="20"/>
        </w:rPr>
        <w:t xml:space="preserve"> территории  городского   поселения  город  Лиски»</w:t>
      </w:r>
    </w:p>
    <w:p w:rsidR="00D51EFD" w:rsidRPr="00DA1880" w:rsidRDefault="00D51EFD" w:rsidP="00D51EFD">
      <w:pPr>
        <w:pStyle w:val="a9"/>
        <w:tabs>
          <w:tab w:val="left" w:pos="176"/>
          <w:tab w:val="left" w:pos="10065"/>
        </w:tabs>
        <w:spacing w:line="360" w:lineRule="auto"/>
        <w:ind w:left="0" w:firstLine="567"/>
        <w:jc w:val="right"/>
        <w:rPr>
          <w:rFonts w:ascii="Times New Roman" w:hAnsi="Times New Roman"/>
          <w:sz w:val="20"/>
          <w:szCs w:val="20"/>
        </w:rPr>
      </w:pPr>
    </w:p>
    <w:p w:rsidR="00D51EFD" w:rsidRPr="00DA1880" w:rsidRDefault="00D51EFD" w:rsidP="00D51EFD">
      <w:pPr>
        <w:jc w:val="center"/>
        <w:rPr>
          <w:sz w:val="20"/>
          <w:szCs w:val="20"/>
        </w:rPr>
      </w:pPr>
      <w:r w:rsidRPr="00DA1880">
        <w:rPr>
          <w:sz w:val="20"/>
          <w:szCs w:val="20"/>
        </w:rPr>
        <w:t xml:space="preserve">Расходы бюджета городского поселения город Лиски на реализацию муниципальной программы </w:t>
      </w:r>
      <w:r w:rsidRPr="00DA1880">
        <w:rPr>
          <w:sz w:val="20"/>
          <w:szCs w:val="20"/>
        </w:rPr>
        <w:br/>
        <w:t>городского поселения город Лиски «Развитие и сохранение культуры на</w:t>
      </w:r>
    </w:p>
    <w:p w:rsidR="00D51EFD" w:rsidRPr="00DA1880" w:rsidRDefault="00D51EFD" w:rsidP="00D51EFD">
      <w:pPr>
        <w:pStyle w:val="a9"/>
        <w:tabs>
          <w:tab w:val="left" w:pos="176"/>
          <w:tab w:val="left" w:pos="10065"/>
        </w:tabs>
        <w:spacing w:after="240" w:line="360" w:lineRule="auto"/>
        <w:ind w:left="0"/>
        <w:jc w:val="center"/>
        <w:rPr>
          <w:rFonts w:ascii="Times New Roman" w:hAnsi="Times New Roman"/>
          <w:sz w:val="20"/>
          <w:szCs w:val="20"/>
        </w:rPr>
      </w:pPr>
      <w:r w:rsidRPr="00DA1880">
        <w:rPr>
          <w:rFonts w:ascii="Times New Roman" w:hAnsi="Times New Roman"/>
          <w:sz w:val="20"/>
          <w:szCs w:val="20"/>
        </w:rPr>
        <w:t>территории городского поселения город Лиски»</w:t>
      </w:r>
    </w:p>
    <w:tbl>
      <w:tblPr>
        <w:tblW w:w="15735" w:type="dxa"/>
        <w:tblInd w:w="-459" w:type="dxa"/>
        <w:tblLayout w:type="fixed"/>
        <w:tblLook w:val="04A0"/>
      </w:tblPr>
      <w:tblGrid>
        <w:gridCol w:w="1276"/>
        <w:gridCol w:w="1985"/>
        <w:gridCol w:w="2268"/>
        <w:gridCol w:w="1275"/>
        <w:gridCol w:w="1276"/>
        <w:gridCol w:w="1276"/>
        <w:gridCol w:w="1276"/>
        <w:gridCol w:w="1275"/>
        <w:gridCol w:w="1276"/>
        <w:gridCol w:w="1276"/>
        <w:gridCol w:w="1276"/>
      </w:tblGrid>
      <w:tr w:rsidR="00D51EFD" w:rsidRPr="00DA1880" w:rsidTr="00191644">
        <w:trPr>
          <w:trHeight w:val="519"/>
          <w:tblHeader/>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Статус</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Наименование муниципальной программы, подпрограммы,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tabs>
                <w:tab w:val="left" w:pos="10065"/>
              </w:tabs>
              <w:ind w:left="-108" w:right="-108"/>
              <w:jc w:val="center"/>
              <w:rPr>
                <w:sz w:val="20"/>
                <w:szCs w:val="20"/>
                <w:lang w:eastAsia="en-US"/>
              </w:rPr>
            </w:pPr>
            <w:r w:rsidRPr="00DA1880">
              <w:rPr>
                <w:sz w:val="20"/>
                <w:szCs w:val="20"/>
                <w:lang w:eastAsia="en-US"/>
              </w:rPr>
              <w:t>Наименование ответственного исполнителя, исполнителя - главного распорядителя средств бюджета городского поселения город Лиски</w:t>
            </w:r>
          </w:p>
          <w:p w:rsidR="00D51EFD" w:rsidRPr="00DA1880" w:rsidRDefault="00D51EFD" w:rsidP="00191644">
            <w:pPr>
              <w:tabs>
                <w:tab w:val="left" w:pos="10065"/>
              </w:tabs>
              <w:ind w:left="-108" w:right="-108"/>
              <w:jc w:val="center"/>
              <w:rPr>
                <w:sz w:val="20"/>
                <w:szCs w:val="20"/>
                <w:lang w:eastAsia="en-US"/>
              </w:rPr>
            </w:pPr>
            <w:r w:rsidRPr="00DA1880">
              <w:rPr>
                <w:sz w:val="20"/>
                <w:szCs w:val="20"/>
                <w:lang w:eastAsia="en-US"/>
              </w:rPr>
              <w:t xml:space="preserve"> (далее - ГРБС)</w:t>
            </w:r>
          </w:p>
        </w:tc>
        <w:tc>
          <w:tcPr>
            <w:tcW w:w="10206" w:type="dxa"/>
            <w:gridSpan w:val="8"/>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jc w:val="center"/>
              <w:rPr>
                <w:sz w:val="20"/>
                <w:szCs w:val="20"/>
                <w:lang w:eastAsia="en-US"/>
              </w:rPr>
            </w:pPr>
            <w:r w:rsidRPr="00DA1880">
              <w:rPr>
                <w:sz w:val="20"/>
                <w:szCs w:val="20"/>
                <w:lang w:eastAsia="en-US"/>
              </w:rPr>
              <w:t>Расходы бюджета городского поселения город Лиски по годам реализации муниципальной программы, тыс. руб.</w:t>
            </w:r>
          </w:p>
        </w:tc>
      </w:tr>
      <w:tr w:rsidR="00D51EFD" w:rsidRPr="00DA1880" w:rsidTr="00191644">
        <w:trPr>
          <w:trHeight w:val="1305"/>
          <w:tblHeader/>
        </w:trPr>
        <w:tc>
          <w:tcPr>
            <w:tcW w:w="1276" w:type="dxa"/>
            <w:vMerge/>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tabs>
                <w:tab w:val="left" w:pos="10065"/>
              </w:tabs>
              <w:ind w:left="-108" w:right="-108"/>
              <w:rPr>
                <w:sz w:val="20"/>
                <w:szCs w:val="20"/>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tabs>
                <w:tab w:val="left" w:pos="10065"/>
              </w:tabs>
              <w:ind w:left="-108" w:right="-108"/>
              <w:rPr>
                <w:sz w:val="20"/>
                <w:szCs w:val="20"/>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tabs>
                <w:tab w:val="left" w:pos="10065"/>
              </w:tabs>
              <w:ind w:left="-108" w:right="-108"/>
              <w:rPr>
                <w:sz w:val="20"/>
                <w:szCs w:val="20"/>
                <w:lang w:eastAsia="en-US"/>
              </w:rPr>
            </w:pPr>
          </w:p>
        </w:tc>
        <w:tc>
          <w:tcPr>
            <w:tcW w:w="1275" w:type="dxa"/>
            <w:tcBorders>
              <w:top w:val="nil"/>
              <w:left w:val="single" w:sz="4" w:space="0" w:color="auto"/>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Всего</w:t>
            </w:r>
          </w:p>
        </w:tc>
        <w:tc>
          <w:tcPr>
            <w:tcW w:w="1276"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2014</w:t>
            </w:r>
          </w:p>
        </w:tc>
        <w:tc>
          <w:tcPr>
            <w:tcW w:w="1276"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2015</w:t>
            </w:r>
          </w:p>
        </w:tc>
        <w:tc>
          <w:tcPr>
            <w:tcW w:w="1276"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2016</w:t>
            </w:r>
          </w:p>
        </w:tc>
        <w:tc>
          <w:tcPr>
            <w:tcW w:w="1275"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2017</w:t>
            </w:r>
          </w:p>
        </w:tc>
        <w:tc>
          <w:tcPr>
            <w:tcW w:w="1276"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2018</w:t>
            </w:r>
          </w:p>
        </w:tc>
        <w:tc>
          <w:tcPr>
            <w:tcW w:w="1276"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2019</w:t>
            </w:r>
          </w:p>
        </w:tc>
        <w:tc>
          <w:tcPr>
            <w:tcW w:w="1276"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2020</w:t>
            </w:r>
          </w:p>
        </w:tc>
      </w:tr>
      <w:tr w:rsidR="00D51EFD" w:rsidRPr="00DA1880" w:rsidTr="00191644">
        <w:trPr>
          <w:trHeight w:val="289"/>
          <w:tblHeader/>
        </w:trPr>
        <w:tc>
          <w:tcPr>
            <w:tcW w:w="1276" w:type="dxa"/>
            <w:tcBorders>
              <w:top w:val="nil"/>
              <w:left w:val="single" w:sz="4" w:space="0" w:color="auto"/>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1</w:t>
            </w:r>
          </w:p>
        </w:tc>
        <w:tc>
          <w:tcPr>
            <w:tcW w:w="1985"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2</w:t>
            </w:r>
          </w:p>
        </w:tc>
        <w:tc>
          <w:tcPr>
            <w:tcW w:w="2268"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sz w:val="20"/>
                <w:szCs w:val="20"/>
                <w:lang w:eastAsia="en-US"/>
              </w:rPr>
            </w:pPr>
            <w:r w:rsidRPr="00DA1880">
              <w:rPr>
                <w:sz w:val="20"/>
                <w:szCs w:val="20"/>
                <w:lang w:eastAsia="en-US"/>
              </w:rPr>
              <w:t>3</w:t>
            </w:r>
          </w:p>
        </w:tc>
        <w:tc>
          <w:tcPr>
            <w:tcW w:w="1275" w:type="dxa"/>
            <w:tcBorders>
              <w:top w:val="nil"/>
              <w:left w:val="single" w:sz="4" w:space="0" w:color="auto"/>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4</w:t>
            </w:r>
          </w:p>
        </w:tc>
        <w:tc>
          <w:tcPr>
            <w:tcW w:w="1276"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5</w:t>
            </w:r>
          </w:p>
        </w:tc>
        <w:tc>
          <w:tcPr>
            <w:tcW w:w="1276"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6</w:t>
            </w:r>
          </w:p>
        </w:tc>
        <w:tc>
          <w:tcPr>
            <w:tcW w:w="1276"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7</w:t>
            </w:r>
          </w:p>
        </w:tc>
        <w:tc>
          <w:tcPr>
            <w:tcW w:w="1275"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8</w:t>
            </w:r>
          </w:p>
        </w:tc>
        <w:tc>
          <w:tcPr>
            <w:tcW w:w="1276"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9</w:t>
            </w:r>
          </w:p>
        </w:tc>
        <w:tc>
          <w:tcPr>
            <w:tcW w:w="1276"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10</w:t>
            </w:r>
          </w:p>
        </w:tc>
        <w:tc>
          <w:tcPr>
            <w:tcW w:w="1276" w:type="dxa"/>
            <w:tcBorders>
              <w:top w:val="nil"/>
              <w:left w:val="nil"/>
              <w:bottom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11</w:t>
            </w:r>
          </w:p>
        </w:tc>
      </w:tr>
      <w:tr w:rsidR="00D51EFD" w:rsidRPr="00DA1880" w:rsidTr="00191644">
        <w:trPr>
          <w:trHeight w:val="315"/>
        </w:trPr>
        <w:tc>
          <w:tcPr>
            <w:tcW w:w="1276" w:type="dxa"/>
            <w:vMerge w:val="restart"/>
            <w:tcBorders>
              <w:top w:val="single" w:sz="4" w:space="0" w:color="auto"/>
              <w:left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ind w:left="-108" w:right="-108"/>
              <w:jc w:val="center"/>
              <w:rPr>
                <w:sz w:val="20"/>
                <w:szCs w:val="20"/>
                <w:lang w:eastAsia="en-US"/>
              </w:rPr>
            </w:pPr>
            <w:r w:rsidRPr="00DA1880">
              <w:rPr>
                <w:sz w:val="20"/>
                <w:szCs w:val="20"/>
                <w:lang w:eastAsia="en-US"/>
              </w:rPr>
              <w:t>Муници-пальная програм-ма</w:t>
            </w:r>
          </w:p>
        </w:tc>
        <w:tc>
          <w:tcPr>
            <w:tcW w:w="1985" w:type="dxa"/>
            <w:vMerge w:val="restart"/>
            <w:tcBorders>
              <w:top w:val="single" w:sz="4" w:space="0" w:color="auto"/>
              <w:left w:val="nil"/>
              <w:right w:val="single" w:sz="4" w:space="0" w:color="auto"/>
            </w:tcBorders>
            <w:shd w:val="clear" w:color="auto" w:fill="FFFFFF"/>
            <w:vAlign w:val="center"/>
          </w:tcPr>
          <w:p w:rsidR="00D51EFD" w:rsidRPr="00DA1880" w:rsidRDefault="00D51EFD" w:rsidP="00191644">
            <w:pPr>
              <w:jc w:val="center"/>
              <w:rPr>
                <w:sz w:val="20"/>
                <w:szCs w:val="20"/>
              </w:rPr>
            </w:pPr>
            <w:r w:rsidRPr="00DA1880">
              <w:rPr>
                <w:sz w:val="20"/>
                <w:szCs w:val="20"/>
              </w:rPr>
              <w:t>Развитие и сохранение культуры на</w:t>
            </w:r>
          </w:p>
          <w:p w:rsidR="00D51EFD" w:rsidRPr="00DA1880" w:rsidRDefault="00D51EFD" w:rsidP="00191644">
            <w:pPr>
              <w:tabs>
                <w:tab w:val="left" w:pos="10065"/>
              </w:tabs>
              <w:ind w:left="-108" w:right="-108" w:firstLine="32"/>
              <w:jc w:val="center"/>
              <w:rPr>
                <w:sz w:val="20"/>
                <w:szCs w:val="20"/>
              </w:rPr>
            </w:pPr>
            <w:r w:rsidRPr="00DA1880">
              <w:rPr>
                <w:sz w:val="20"/>
                <w:szCs w:val="20"/>
              </w:rPr>
              <w:t>территории городского поселения город Лиски</w:t>
            </w:r>
          </w:p>
          <w:p w:rsidR="00D51EFD" w:rsidRPr="00DA1880" w:rsidRDefault="00D51EFD" w:rsidP="00191644">
            <w:pPr>
              <w:tabs>
                <w:tab w:val="left" w:pos="10065"/>
              </w:tabs>
              <w:ind w:left="-108" w:right="-108" w:firstLine="32"/>
              <w:jc w:val="center"/>
              <w:rPr>
                <w:sz w:val="20"/>
                <w:szCs w:val="20"/>
              </w:rPr>
            </w:pPr>
          </w:p>
          <w:p w:rsidR="00D51EFD" w:rsidRPr="00DA1880" w:rsidRDefault="00D51EFD" w:rsidP="00191644">
            <w:pPr>
              <w:tabs>
                <w:tab w:val="left" w:pos="10065"/>
              </w:tabs>
              <w:ind w:left="-108" w:right="-108" w:firstLine="32"/>
              <w:jc w:val="center"/>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bottom"/>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151 527,8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14 280,0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15 544,8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16 836,0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20 256,9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25 510,4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30 188,7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28 911,0</w:t>
            </w:r>
          </w:p>
        </w:tc>
      </w:tr>
      <w:tr w:rsidR="00D51EFD" w:rsidRPr="00DA1880" w:rsidTr="00191644">
        <w:trPr>
          <w:trHeight w:val="315"/>
        </w:trPr>
        <w:tc>
          <w:tcPr>
            <w:tcW w:w="1276" w:type="dxa"/>
            <w:vMerge/>
            <w:tcBorders>
              <w:left w:val="single" w:sz="4" w:space="0" w:color="auto"/>
              <w:right w:val="single" w:sz="4" w:space="0" w:color="auto"/>
            </w:tcBorders>
            <w:vAlign w:val="center"/>
          </w:tcPr>
          <w:p w:rsidR="00D51EFD" w:rsidRPr="00DA1880" w:rsidRDefault="00D51EFD" w:rsidP="00191644">
            <w:pPr>
              <w:tabs>
                <w:tab w:val="left" w:pos="10065"/>
              </w:tabs>
              <w:rPr>
                <w:sz w:val="20"/>
                <w:szCs w:val="20"/>
                <w:lang w:eastAsia="en-US"/>
              </w:rPr>
            </w:pPr>
          </w:p>
        </w:tc>
        <w:tc>
          <w:tcPr>
            <w:tcW w:w="1985" w:type="dxa"/>
            <w:vMerge/>
            <w:tcBorders>
              <w:left w:val="nil"/>
              <w:right w:val="single" w:sz="4" w:space="0" w:color="auto"/>
            </w:tcBorders>
            <w:vAlign w:val="center"/>
          </w:tcPr>
          <w:p w:rsidR="00D51EFD" w:rsidRPr="00DA1880" w:rsidRDefault="00D51EFD" w:rsidP="00191644">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r w:rsidRPr="00DA1880">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r>
      <w:tr w:rsidR="00D51EFD" w:rsidRPr="00DA1880" w:rsidTr="00191644">
        <w:trPr>
          <w:trHeight w:val="180"/>
        </w:trPr>
        <w:tc>
          <w:tcPr>
            <w:tcW w:w="1276" w:type="dxa"/>
            <w:vMerge/>
            <w:tcBorders>
              <w:left w:val="single" w:sz="4" w:space="0" w:color="auto"/>
              <w:right w:val="single" w:sz="4" w:space="0" w:color="auto"/>
            </w:tcBorders>
            <w:vAlign w:val="center"/>
          </w:tcPr>
          <w:p w:rsidR="00D51EFD" w:rsidRPr="00DA1880" w:rsidRDefault="00D51EFD" w:rsidP="00191644">
            <w:pPr>
              <w:tabs>
                <w:tab w:val="left" w:pos="10065"/>
              </w:tabs>
              <w:rPr>
                <w:sz w:val="20"/>
                <w:szCs w:val="20"/>
                <w:lang w:eastAsia="en-US"/>
              </w:rPr>
            </w:pPr>
          </w:p>
        </w:tc>
        <w:tc>
          <w:tcPr>
            <w:tcW w:w="1985" w:type="dxa"/>
            <w:vMerge/>
            <w:tcBorders>
              <w:left w:val="nil"/>
              <w:right w:val="single" w:sz="4" w:space="0" w:color="auto"/>
            </w:tcBorders>
            <w:vAlign w:val="center"/>
          </w:tcPr>
          <w:p w:rsidR="00D51EFD" w:rsidRPr="00DA1880" w:rsidRDefault="00D51EFD" w:rsidP="00191644">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r w:rsidRPr="00DA1880">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135 162,4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14 280,0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15 544,8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16 836,0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17 477,9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21 073,7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25 135,0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24 815,0</w:t>
            </w:r>
          </w:p>
        </w:tc>
      </w:tr>
      <w:tr w:rsidR="00D51EFD" w:rsidRPr="00DA1880" w:rsidTr="00191644">
        <w:trPr>
          <w:trHeight w:val="450"/>
        </w:trPr>
        <w:tc>
          <w:tcPr>
            <w:tcW w:w="1276" w:type="dxa"/>
            <w:vMerge/>
            <w:tcBorders>
              <w:left w:val="single" w:sz="4" w:space="0" w:color="auto"/>
              <w:right w:val="single" w:sz="4" w:space="0" w:color="auto"/>
            </w:tcBorders>
            <w:vAlign w:val="center"/>
          </w:tcPr>
          <w:p w:rsidR="00D51EFD" w:rsidRPr="00DA1880" w:rsidRDefault="00D51EFD" w:rsidP="00191644">
            <w:pPr>
              <w:tabs>
                <w:tab w:val="left" w:pos="10065"/>
              </w:tabs>
              <w:rPr>
                <w:sz w:val="20"/>
                <w:szCs w:val="20"/>
                <w:lang w:eastAsia="en-US"/>
              </w:rPr>
            </w:pPr>
          </w:p>
        </w:tc>
        <w:tc>
          <w:tcPr>
            <w:tcW w:w="1985" w:type="dxa"/>
            <w:vMerge/>
            <w:tcBorders>
              <w:left w:val="nil"/>
              <w:right w:val="single" w:sz="4" w:space="0" w:color="auto"/>
            </w:tcBorders>
            <w:vAlign w:val="center"/>
          </w:tcPr>
          <w:p w:rsidR="00D51EFD" w:rsidRPr="00DA1880" w:rsidRDefault="00D51EFD" w:rsidP="00191644">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r w:rsidRPr="00DA1880">
              <w:rPr>
                <w:color w:val="000000"/>
                <w:sz w:val="20"/>
                <w:szCs w:val="20"/>
                <w:lang w:eastAsia="en-US"/>
              </w:rPr>
              <w:t>МАУ «Городской парк культуры и отдыха»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7 615,0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2 779,0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1 836,0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1 500,0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1 500,0</w:t>
            </w:r>
          </w:p>
        </w:tc>
      </w:tr>
      <w:tr w:rsidR="00D51EFD" w:rsidRPr="00DA1880" w:rsidTr="00191644">
        <w:trPr>
          <w:trHeight w:val="675"/>
        </w:trPr>
        <w:tc>
          <w:tcPr>
            <w:tcW w:w="1276" w:type="dxa"/>
            <w:vMerge/>
            <w:tcBorders>
              <w:left w:val="single" w:sz="4" w:space="0" w:color="auto"/>
              <w:right w:val="single" w:sz="4" w:space="0" w:color="auto"/>
            </w:tcBorders>
            <w:vAlign w:val="center"/>
          </w:tcPr>
          <w:p w:rsidR="00D51EFD" w:rsidRPr="00DA1880" w:rsidRDefault="00D51EFD" w:rsidP="00191644">
            <w:pPr>
              <w:tabs>
                <w:tab w:val="left" w:pos="10065"/>
              </w:tabs>
              <w:rPr>
                <w:sz w:val="20"/>
                <w:szCs w:val="20"/>
                <w:lang w:eastAsia="en-US"/>
              </w:rPr>
            </w:pPr>
          </w:p>
        </w:tc>
        <w:tc>
          <w:tcPr>
            <w:tcW w:w="1985" w:type="dxa"/>
            <w:vMerge/>
            <w:tcBorders>
              <w:left w:val="nil"/>
              <w:right w:val="single" w:sz="4" w:space="0" w:color="auto"/>
            </w:tcBorders>
            <w:vAlign w:val="center"/>
          </w:tcPr>
          <w:p w:rsidR="00D51EFD" w:rsidRPr="00DA1880" w:rsidRDefault="00D51EFD" w:rsidP="00191644">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r w:rsidRPr="00DA1880">
              <w:rPr>
                <w:color w:val="000000"/>
                <w:sz w:val="20"/>
                <w:szCs w:val="20"/>
                <w:lang w:eastAsia="en-US"/>
              </w:rPr>
              <w:t>МАУ «Лискинский музыкально-драматический театр»</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8 750,4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2 600,7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3 553,7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2 596,0</w:t>
            </w:r>
          </w:p>
        </w:tc>
      </w:tr>
      <w:tr w:rsidR="00D51EFD" w:rsidRPr="00DA1880" w:rsidTr="00191644">
        <w:trPr>
          <w:trHeight w:val="315"/>
        </w:trPr>
        <w:tc>
          <w:tcPr>
            <w:tcW w:w="1276" w:type="dxa"/>
            <w:vMerge w:val="restart"/>
            <w:tcBorders>
              <w:top w:val="single" w:sz="4" w:space="0" w:color="auto"/>
              <w:left w:val="single" w:sz="4" w:space="0" w:color="auto"/>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jc w:val="center"/>
              <w:rPr>
                <w:sz w:val="20"/>
                <w:szCs w:val="20"/>
                <w:lang w:eastAsia="en-US"/>
              </w:rPr>
            </w:pPr>
            <w:r w:rsidRPr="00DA1880">
              <w:rPr>
                <w:sz w:val="20"/>
                <w:szCs w:val="20"/>
                <w:lang w:eastAsia="en-US"/>
              </w:rPr>
              <w:t>Подпрог-</w:t>
            </w:r>
            <w:r w:rsidRPr="00DA1880">
              <w:rPr>
                <w:sz w:val="20"/>
                <w:szCs w:val="20"/>
                <w:lang w:eastAsia="en-US"/>
              </w:rPr>
              <w:lastRenderedPageBreak/>
              <w:t>рамма 1</w:t>
            </w:r>
          </w:p>
        </w:tc>
        <w:tc>
          <w:tcPr>
            <w:tcW w:w="1985" w:type="dxa"/>
            <w:vMerge w:val="restart"/>
            <w:tcBorders>
              <w:top w:val="single" w:sz="4" w:space="0" w:color="auto"/>
              <w:left w:val="nil"/>
              <w:right w:val="single" w:sz="4" w:space="0" w:color="auto"/>
            </w:tcBorders>
            <w:shd w:val="clear" w:color="auto" w:fill="FFFFFF"/>
            <w:vAlign w:val="center"/>
          </w:tcPr>
          <w:p w:rsidR="00D51EFD" w:rsidRPr="00DA1880" w:rsidRDefault="00D51EFD" w:rsidP="00191644">
            <w:pPr>
              <w:widowControl w:val="0"/>
              <w:tabs>
                <w:tab w:val="left" w:pos="10065"/>
              </w:tabs>
              <w:autoSpaceDE w:val="0"/>
              <w:autoSpaceDN w:val="0"/>
              <w:adjustRightInd w:val="0"/>
              <w:jc w:val="center"/>
              <w:rPr>
                <w:sz w:val="20"/>
                <w:szCs w:val="20"/>
                <w:lang w:eastAsia="en-US"/>
              </w:rPr>
            </w:pPr>
            <w:r w:rsidRPr="00DA1880">
              <w:rPr>
                <w:sz w:val="20"/>
                <w:szCs w:val="20"/>
                <w:lang w:eastAsia="en-US"/>
              </w:rPr>
              <w:lastRenderedPageBreak/>
              <w:t xml:space="preserve">Организация досуга </w:t>
            </w:r>
            <w:r w:rsidRPr="00DA1880">
              <w:rPr>
                <w:sz w:val="20"/>
                <w:szCs w:val="20"/>
                <w:lang w:eastAsia="en-US"/>
              </w:rPr>
              <w:lastRenderedPageBreak/>
              <w:t>и обеспечение жителей города услугами организаций культуры</w:t>
            </w:r>
          </w:p>
        </w:tc>
        <w:tc>
          <w:tcPr>
            <w:tcW w:w="2268" w:type="dxa"/>
            <w:tcBorders>
              <w:top w:val="single" w:sz="4" w:space="0" w:color="auto"/>
              <w:left w:val="nil"/>
              <w:bottom w:val="single" w:sz="4" w:space="0" w:color="auto"/>
              <w:right w:val="single" w:sz="4" w:space="0" w:color="auto"/>
            </w:tcBorders>
            <w:shd w:val="clear" w:color="auto" w:fill="FFFFFF"/>
            <w:vAlign w:val="bottom"/>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lastRenderedPageBreak/>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151 527,8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14 280,0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15 544,8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16 836,0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20 256,9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25 510,4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30 188,7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28 911,0</w:t>
            </w:r>
          </w:p>
        </w:tc>
      </w:tr>
      <w:tr w:rsidR="00D51EFD" w:rsidRPr="00DA1880" w:rsidTr="00191644">
        <w:trPr>
          <w:trHeight w:val="427"/>
        </w:trPr>
        <w:tc>
          <w:tcPr>
            <w:tcW w:w="1276" w:type="dxa"/>
            <w:vMerge/>
            <w:tcBorders>
              <w:left w:val="single" w:sz="4" w:space="0" w:color="auto"/>
              <w:right w:val="single" w:sz="4" w:space="0" w:color="auto"/>
            </w:tcBorders>
            <w:vAlign w:val="center"/>
          </w:tcPr>
          <w:p w:rsidR="00D51EFD" w:rsidRPr="00DA1880" w:rsidRDefault="00D51EFD" w:rsidP="00191644">
            <w:pPr>
              <w:tabs>
                <w:tab w:val="left" w:pos="10065"/>
              </w:tabs>
              <w:rPr>
                <w:sz w:val="20"/>
                <w:szCs w:val="20"/>
                <w:lang w:eastAsia="en-US"/>
              </w:rPr>
            </w:pPr>
          </w:p>
        </w:tc>
        <w:tc>
          <w:tcPr>
            <w:tcW w:w="1985" w:type="dxa"/>
            <w:vMerge/>
            <w:tcBorders>
              <w:left w:val="nil"/>
              <w:right w:val="single" w:sz="4" w:space="0" w:color="auto"/>
            </w:tcBorders>
            <w:vAlign w:val="center"/>
          </w:tcPr>
          <w:p w:rsidR="00D51EFD" w:rsidRPr="00DA1880" w:rsidRDefault="00D51EFD" w:rsidP="00191644">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r w:rsidRPr="00DA1880">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p>
        </w:tc>
      </w:tr>
      <w:tr w:rsidR="00D51EFD" w:rsidRPr="00DA1880" w:rsidTr="00191644">
        <w:trPr>
          <w:trHeight w:val="330"/>
        </w:trPr>
        <w:tc>
          <w:tcPr>
            <w:tcW w:w="1276" w:type="dxa"/>
            <w:vMerge/>
            <w:tcBorders>
              <w:left w:val="single" w:sz="4" w:space="0" w:color="auto"/>
              <w:right w:val="single" w:sz="4" w:space="0" w:color="auto"/>
            </w:tcBorders>
            <w:vAlign w:val="center"/>
          </w:tcPr>
          <w:p w:rsidR="00D51EFD" w:rsidRPr="00DA1880" w:rsidRDefault="00D51EFD" w:rsidP="00191644">
            <w:pPr>
              <w:tabs>
                <w:tab w:val="left" w:pos="10065"/>
              </w:tabs>
              <w:rPr>
                <w:sz w:val="20"/>
                <w:szCs w:val="20"/>
                <w:lang w:eastAsia="en-US"/>
              </w:rPr>
            </w:pPr>
          </w:p>
        </w:tc>
        <w:tc>
          <w:tcPr>
            <w:tcW w:w="1985" w:type="dxa"/>
            <w:vMerge/>
            <w:tcBorders>
              <w:left w:val="nil"/>
              <w:right w:val="single" w:sz="4" w:space="0" w:color="auto"/>
            </w:tcBorders>
            <w:vAlign w:val="center"/>
          </w:tcPr>
          <w:p w:rsidR="00D51EFD" w:rsidRPr="00DA1880" w:rsidRDefault="00D51EFD" w:rsidP="00191644">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r w:rsidRPr="00DA1880">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135 162,4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14 280,0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15 544,8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16 836,0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17 477,9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21 073,7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25 135,0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24 815,0</w:t>
            </w:r>
          </w:p>
        </w:tc>
      </w:tr>
      <w:tr w:rsidR="00D51EFD" w:rsidRPr="00DA1880" w:rsidTr="00191644">
        <w:trPr>
          <w:trHeight w:val="525"/>
        </w:trPr>
        <w:tc>
          <w:tcPr>
            <w:tcW w:w="1276" w:type="dxa"/>
            <w:vMerge/>
            <w:tcBorders>
              <w:left w:val="single" w:sz="4" w:space="0" w:color="auto"/>
              <w:right w:val="single" w:sz="4" w:space="0" w:color="auto"/>
            </w:tcBorders>
            <w:vAlign w:val="center"/>
          </w:tcPr>
          <w:p w:rsidR="00D51EFD" w:rsidRPr="00DA1880" w:rsidRDefault="00D51EFD" w:rsidP="00191644">
            <w:pPr>
              <w:tabs>
                <w:tab w:val="left" w:pos="10065"/>
              </w:tabs>
              <w:rPr>
                <w:sz w:val="20"/>
                <w:szCs w:val="20"/>
                <w:lang w:eastAsia="en-US"/>
              </w:rPr>
            </w:pPr>
          </w:p>
        </w:tc>
        <w:tc>
          <w:tcPr>
            <w:tcW w:w="1985" w:type="dxa"/>
            <w:vMerge/>
            <w:tcBorders>
              <w:left w:val="nil"/>
              <w:right w:val="single" w:sz="4" w:space="0" w:color="auto"/>
            </w:tcBorders>
            <w:vAlign w:val="center"/>
          </w:tcPr>
          <w:p w:rsidR="00D51EFD" w:rsidRPr="00DA1880" w:rsidRDefault="00D51EFD" w:rsidP="00191644">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r w:rsidRPr="00DA1880">
              <w:rPr>
                <w:color w:val="000000"/>
                <w:sz w:val="20"/>
                <w:szCs w:val="20"/>
                <w:lang w:eastAsia="en-US"/>
              </w:rPr>
              <w:t>МАУ «Городской парк культуры и отдыха»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7 615,0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2 779,0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1 836,0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1 500,0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1 500,0</w:t>
            </w:r>
          </w:p>
        </w:tc>
      </w:tr>
      <w:tr w:rsidR="00D51EFD" w:rsidRPr="00DA1880" w:rsidTr="00191644">
        <w:trPr>
          <w:trHeight w:val="345"/>
        </w:trPr>
        <w:tc>
          <w:tcPr>
            <w:tcW w:w="1276" w:type="dxa"/>
            <w:vMerge/>
            <w:tcBorders>
              <w:left w:val="single" w:sz="4" w:space="0" w:color="auto"/>
              <w:bottom w:val="single" w:sz="4" w:space="0" w:color="auto"/>
              <w:right w:val="single" w:sz="4" w:space="0" w:color="auto"/>
            </w:tcBorders>
            <w:vAlign w:val="center"/>
          </w:tcPr>
          <w:p w:rsidR="00D51EFD" w:rsidRPr="00DA1880" w:rsidRDefault="00D51EFD" w:rsidP="00191644">
            <w:pPr>
              <w:tabs>
                <w:tab w:val="left" w:pos="10065"/>
              </w:tabs>
              <w:rPr>
                <w:sz w:val="20"/>
                <w:szCs w:val="20"/>
                <w:lang w:eastAsia="en-US"/>
              </w:rPr>
            </w:pPr>
          </w:p>
        </w:tc>
        <w:tc>
          <w:tcPr>
            <w:tcW w:w="1985" w:type="dxa"/>
            <w:vMerge/>
            <w:tcBorders>
              <w:left w:val="nil"/>
              <w:bottom w:val="single" w:sz="4" w:space="0" w:color="auto"/>
              <w:right w:val="single" w:sz="4" w:space="0" w:color="auto"/>
            </w:tcBorders>
            <w:vAlign w:val="center"/>
          </w:tcPr>
          <w:p w:rsidR="00D51EFD" w:rsidRPr="00DA1880" w:rsidRDefault="00D51EFD" w:rsidP="00191644">
            <w:pPr>
              <w:tabs>
                <w:tab w:val="left" w:pos="10065"/>
              </w:tabs>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color w:val="000000"/>
                <w:sz w:val="20"/>
                <w:szCs w:val="20"/>
                <w:lang w:eastAsia="en-US"/>
              </w:rPr>
            </w:pPr>
            <w:r w:rsidRPr="00DA1880">
              <w:rPr>
                <w:color w:val="000000"/>
                <w:sz w:val="20"/>
                <w:szCs w:val="20"/>
                <w:lang w:eastAsia="en-US"/>
              </w:rPr>
              <w:t>МАУ «Лискинский музыкально-драматический театр»</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8 750,4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2 600,7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3 553,7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2 596,0</w:t>
            </w:r>
          </w:p>
        </w:tc>
      </w:tr>
    </w:tbl>
    <w:p w:rsidR="00D51EFD" w:rsidRPr="00DA1880" w:rsidRDefault="00D51EFD" w:rsidP="00D51EFD">
      <w:pPr>
        <w:jc w:val="right"/>
        <w:rPr>
          <w:sz w:val="20"/>
          <w:szCs w:val="20"/>
        </w:rPr>
      </w:pPr>
    </w:p>
    <w:p w:rsidR="00D51EFD" w:rsidRPr="00DA1880" w:rsidRDefault="00D51EFD" w:rsidP="00D51EFD">
      <w:pPr>
        <w:jc w:val="right"/>
        <w:rPr>
          <w:sz w:val="20"/>
          <w:szCs w:val="20"/>
        </w:rPr>
      </w:pPr>
    </w:p>
    <w:p w:rsidR="00D51EFD" w:rsidRPr="00DA1880" w:rsidRDefault="00D51EFD" w:rsidP="00D51EFD">
      <w:pPr>
        <w:jc w:val="right"/>
        <w:rPr>
          <w:sz w:val="20"/>
          <w:szCs w:val="20"/>
        </w:rPr>
      </w:pPr>
    </w:p>
    <w:p w:rsidR="00D51EFD" w:rsidRPr="00DA1880" w:rsidRDefault="00D51EFD" w:rsidP="00D51EFD">
      <w:pPr>
        <w:jc w:val="right"/>
        <w:rPr>
          <w:sz w:val="20"/>
          <w:szCs w:val="20"/>
        </w:rPr>
      </w:pPr>
      <w:r w:rsidRPr="00DA1880">
        <w:rPr>
          <w:sz w:val="20"/>
          <w:szCs w:val="20"/>
        </w:rPr>
        <w:t xml:space="preserve">                                                                                                                                                Приложение № 3</w:t>
      </w:r>
    </w:p>
    <w:p w:rsidR="00D51EFD" w:rsidRPr="00DA1880" w:rsidRDefault="00D51EFD" w:rsidP="00D51EFD">
      <w:pPr>
        <w:jc w:val="right"/>
        <w:rPr>
          <w:sz w:val="20"/>
          <w:szCs w:val="20"/>
        </w:rPr>
      </w:pPr>
      <w:r w:rsidRPr="00DA1880">
        <w:rPr>
          <w:sz w:val="20"/>
          <w:szCs w:val="20"/>
        </w:rPr>
        <w:t>к муниципальной программе городского поселения</w:t>
      </w:r>
    </w:p>
    <w:p w:rsidR="00D51EFD" w:rsidRPr="00DA1880" w:rsidRDefault="00D51EFD" w:rsidP="00D51EFD">
      <w:pPr>
        <w:jc w:val="right"/>
        <w:rPr>
          <w:sz w:val="20"/>
          <w:szCs w:val="20"/>
        </w:rPr>
      </w:pPr>
      <w:r w:rsidRPr="00DA1880">
        <w:rPr>
          <w:sz w:val="20"/>
          <w:szCs w:val="20"/>
        </w:rPr>
        <w:t>город Лиски «Развитие и сохранение культуры на</w:t>
      </w:r>
    </w:p>
    <w:p w:rsidR="00D51EFD" w:rsidRPr="00DA1880" w:rsidRDefault="00D51EFD" w:rsidP="00D51EFD">
      <w:pPr>
        <w:pStyle w:val="a9"/>
        <w:tabs>
          <w:tab w:val="left" w:pos="176"/>
          <w:tab w:val="left" w:pos="10065"/>
        </w:tabs>
        <w:spacing w:line="360" w:lineRule="auto"/>
        <w:ind w:left="0" w:firstLine="567"/>
        <w:jc w:val="right"/>
        <w:rPr>
          <w:rFonts w:ascii="Times New Roman" w:hAnsi="Times New Roman"/>
          <w:sz w:val="20"/>
          <w:szCs w:val="20"/>
        </w:rPr>
      </w:pPr>
      <w:r w:rsidRPr="00DA1880">
        <w:rPr>
          <w:rFonts w:ascii="Times New Roman" w:hAnsi="Times New Roman"/>
          <w:sz w:val="20"/>
          <w:szCs w:val="20"/>
        </w:rPr>
        <w:t xml:space="preserve"> территории городского поселения город Лиски»</w:t>
      </w:r>
    </w:p>
    <w:p w:rsidR="00D51EFD" w:rsidRPr="00DA1880" w:rsidRDefault="00D51EFD" w:rsidP="00D51EFD">
      <w:pPr>
        <w:tabs>
          <w:tab w:val="left" w:pos="10065"/>
        </w:tabs>
        <w:jc w:val="right"/>
        <w:rPr>
          <w:sz w:val="20"/>
          <w:szCs w:val="20"/>
        </w:rPr>
      </w:pPr>
    </w:p>
    <w:p w:rsidR="00D51EFD" w:rsidRPr="00DA1880" w:rsidRDefault="00D51EFD" w:rsidP="00D51EFD">
      <w:pPr>
        <w:tabs>
          <w:tab w:val="left" w:pos="10065"/>
        </w:tabs>
        <w:jc w:val="center"/>
        <w:rPr>
          <w:sz w:val="20"/>
          <w:szCs w:val="20"/>
        </w:rPr>
      </w:pPr>
      <w:r w:rsidRPr="00DA1880">
        <w:rPr>
          <w:sz w:val="20"/>
          <w:szCs w:val="20"/>
        </w:rPr>
        <w:t>Ресурсное обеспечение и прогнозная (справочная) оценка расходов федерального, областного и бюджета городского поселения город Лиски, внебюджетных источников на реализацию муниципальной программы</w:t>
      </w:r>
    </w:p>
    <w:p w:rsidR="00D51EFD" w:rsidRPr="00DA1880" w:rsidRDefault="00D51EFD" w:rsidP="00D51EFD">
      <w:pPr>
        <w:jc w:val="center"/>
        <w:rPr>
          <w:sz w:val="20"/>
          <w:szCs w:val="20"/>
        </w:rPr>
      </w:pPr>
      <w:r w:rsidRPr="00DA1880">
        <w:rPr>
          <w:sz w:val="20"/>
          <w:szCs w:val="20"/>
        </w:rPr>
        <w:t>городского поселения город Лиски «Развитие и сохранение культуры на</w:t>
      </w:r>
    </w:p>
    <w:p w:rsidR="00D51EFD" w:rsidRPr="00DA1880" w:rsidRDefault="00D51EFD" w:rsidP="00D51EFD">
      <w:pPr>
        <w:tabs>
          <w:tab w:val="left" w:pos="10065"/>
        </w:tabs>
        <w:jc w:val="center"/>
        <w:rPr>
          <w:sz w:val="20"/>
          <w:szCs w:val="20"/>
        </w:rPr>
      </w:pPr>
      <w:r w:rsidRPr="00DA1880">
        <w:rPr>
          <w:sz w:val="20"/>
          <w:szCs w:val="20"/>
        </w:rPr>
        <w:t>территории городского поселения город Лиски»</w:t>
      </w:r>
    </w:p>
    <w:p w:rsidR="00D51EFD" w:rsidRPr="00DA1880" w:rsidRDefault="00D51EFD" w:rsidP="00D51EFD">
      <w:pPr>
        <w:tabs>
          <w:tab w:val="left" w:pos="10065"/>
        </w:tabs>
        <w:rPr>
          <w:sz w:val="20"/>
          <w:szCs w:val="20"/>
        </w:rPr>
      </w:pPr>
    </w:p>
    <w:tbl>
      <w:tblPr>
        <w:tblW w:w="15735" w:type="dxa"/>
        <w:tblLayout w:type="fixed"/>
        <w:tblLook w:val="04A0"/>
      </w:tblPr>
      <w:tblGrid>
        <w:gridCol w:w="1134"/>
        <w:gridCol w:w="2269"/>
        <w:gridCol w:w="1984"/>
        <w:gridCol w:w="1293"/>
        <w:gridCol w:w="1294"/>
        <w:gridCol w:w="1293"/>
        <w:gridCol w:w="1294"/>
        <w:gridCol w:w="1293"/>
        <w:gridCol w:w="1294"/>
        <w:gridCol w:w="1293"/>
        <w:gridCol w:w="1294"/>
      </w:tblGrid>
      <w:tr w:rsidR="00D51EFD" w:rsidRPr="00DA1880" w:rsidTr="00191644">
        <w:trPr>
          <w:trHeight w:val="405"/>
          <w:tblHeader/>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51EFD" w:rsidRPr="00DA1880" w:rsidRDefault="00D51EFD" w:rsidP="00191644">
            <w:pPr>
              <w:tabs>
                <w:tab w:val="left" w:pos="1026"/>
                <w:tab w:val="left" w:pos="10065"/>
              </w:tabs>
              <w:ind w:left="125" w:hanging="27"/>
              <w:jc w:val="center"/>
              <w:rPr>
                <w:color w:val="000000"/>
                <w:sz w:val="20"/>
                <w:szCs w:val="20"/>
              </w:rPr>
            </w:pPr>
            <w:r w:rsidRPr="00DA1880">
              <w:rPr>
                <w:color w:val="000000"/>
                <w:sz w:val="20"/>
                <w:szCs w:val="20"/>
              </w:rPr>
              <w:t>Статус</w:t>
            </w:r>
          </w:p>
        </w:tc>
        <w:tc>
          <w:tcPr>
            <w:tcW w:w="2269" w:type="dxa"/>
            <w:vMerge w:val="restart"/>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 xml:space="preserve">Наименование </w:t>
            </w:r>
            <w:r w:rsidRPr="00DA1880">
              <w:rPr>
                <w:color w:val="000000"/>
                <w:sz w:val="20"/>
                <w:szCs w:val="20"/>
              </w:rPr>
              <w:lastRenderedPageBreak/>
              <w:t>муниципальной программы, подпрограммы основного мероприятия</w:t>
            </w:r>
          </w:p>
        </w:tc>
        <w:tc>
          <w:tcPr>
            <w:tcW w:w="1984" w:type="dxa"/>
            <w:vMerge w:val="restart"/>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lastRenderedPageBreak/>
              <w:t xml:space="preserve">Источники </w:t>
            </w:r>
            <w:r w:rsidRPr="00DA1880">
              <w:rPr>
                <w:color w:val="000000"/>
                <w:sz w:val="20"/>
                <w:szCs w:val="20"/>
              </w:rPr>
              <w:lastRenderedPageBreak/>
              <w:t>ресурсного обеспечения</w:t>
            </w:r>
          </w:p>
        </w:tc>
        <w:tc>
          <w:tcPr>
            <w:tcW w:w="10348" w:type="dxa"/>
            <w:gridSpan w:val="8"/>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lastRenderedPageBreak/>
              <w:t>Оценка расходов по годам реализации муниципальной программы, тыс. руб.</w:t>
            </w:r>
          </w:p>
        </w:tc>
      </w:tr>
      <w:tr w:rsidR="00D51EFD" w:rsidRPr="00DA1880" w:rsidTr="00191644">
        <w:trPr>
          <w:trHeight w:val="1725"/>
          <w:tblHeader/>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2269" w:type="dxa"/>
            <w:vMerge/>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1984" w:type="dxa"/>
            <w:vMerge/>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997"/>
                <w:tab w:val="left" w:pos="10065"/>
              </w:tabs>
              <w:jc w:val="center"/>
              <w:rPr>
                <w:color w:val="000000"/>
                <w:sz w:val="20"/>
                <w:szCs w:val="20"/>
              </w:rPr>
            </w:pPr>
            <w:r w:rsidRPr="00DA1880">
              <w:rPr>
                <w:color w:val="000000"/>
                <w:sz w:val="20"/>
                <w:szCs w:val="20"/>
              </w:rPr>
              <w:t>Всего</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2014</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2015</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2016</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2017</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2018</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2019</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2020</w:t>
            </w:r>
          </w:p>
        </w:tc>
      </w:tr>
      <w:tr w:rsidR="00D51EFD" w:rsidRPr="00DA1880" w:rsidTr="00191644">
        <w:trPr>
          <w:cantSplit/>
          <w:trHeight w:val="300"/>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D51EFD" w:rsidRPr="00DA1880" w:rsidRDefault="00D51EFD" w:rsidP="00191644">
            <w:pPr>
              <w:tabs>
                <w:tab w:val="left" w:pos="10065"/>
              </w:tabs>
              <w:jc w:val="center"/>
              <w:rPr>
                <w:color w:val="000000"/>
                <w:sz w:val="20"/>
                <w:szCs w:val="20"/>
              </w:rPr>
            </w:pPr>
            <w:r w:rsidRPr="00DA1880">
              <w:rPr>
                <w:color w:val="000000"/>
                <w:sz w:val="20"/>
                <w:szCs w:val="20"/>
              </w:rPr>
              <w:lastRenderedPageBreak/>
              <w:t>1</w:t>
            </w:r>
          </w:p>
        </w:tc>
        <w:tc>
          <w:tcPr>
            <w:tcW w:w="2269" w:type="dxa"/>
            <w:tcBorders>
              <w:top w:val="single" w:sz="4" w:space="0" w:color="auto"/>
              <w:left w:val="nil"/>
              <w:bottom w:val="single" w:sz="4" w:space="0" w:color="auto"/>
              <w:right w:val="single" w:sz="4" w:space="0" w:color="auto"/>
            </w:tcBorders>
            <w:shd w:val="clear" w:color="auto" w:fill="auto"/>
            <w:vAlign w:val="bottom"/>
          </w:tcPr>
          <w:p w:rsidR="00D51EFD" w:rsidRPr="00DA1880" w:rsidRDefault="00D51EFD" w:rsidP="00191644">
            <w:pPr>
              <w:tabs>
                <w:tab w:val="left" w:pos="10065"/>
              </w:tabs>
              <w:jc w:val="center"/>
              <w:rPr>
                <w:color w:val="000000"/>
                <w:sz w:val="20"/>
                <w:szCs w:val="20"/>
              </w:rPr>
            </w:pPr>
            <w:r w:rsidRPr="00DA1880">
              <w:rPr>
                <w:color w:val="000000"/>
                <w:sz w:val="20"/>
                <w:szCs w:val="20"/>
              </w:rPr>
              <w:t>2</w:t>
            </w:r>
          </w:p>
        </w:tc>
        <w:tc>
          <w:tcPr>
            <w:tcW w:w="1984" w:type="dxa"/>
            <w:tcBorders>
              <w:top w:val="single" w:sz="4" w:space="0" w:color="auto"/>
              <w:left w:val="nil"/>
              <w:bottom w:val="single" w:sz="4" w:space="0" w:color="auto"/>
              <w:right w:val="single" w:sz="4" w:space="0" w:color="auto"/>
            </w:tcBorders>
            <w:shd w:val="clear" w:color="auto" w:fill="auto"/>
            <w:vAlign w:val="bottom"/>
          </w:tcPr>
          <w:p w:rsidR="00D51EFD" w:rsidRPr="00DA1880" w:rsidRDefault="00D51EFD" w:rsidP="00191644">
            <w:pPr>
              <w:tabs>
                <w:tab w:val="left" w:pos="10065"/>
              </w:tabs>
              <w:jc w:val="center"/>
              <w:rPr>
                <w:color w:val="000000"/>
                <w:sz w:val="20"/>
                <w:szCs w:val="20"/>
              </w:rPr>
            </w:pPr>
            <w:r w:rsidRPr="00DA1880">
              <w:rPr>
                <w:color w:val="000000"/>
                <w:sz w:val="20"/>
                <w:szCs w:val="20"/>
              </w:rPr>
              <w:t>3</w:t>
            </w:r>
          </w:p>
        </w:tc>
        <w:tc>
          <w:tcPr>
            <w:tcW w:w="1293" w:type="dxa"/>
            <w:tcBorders>
              <w:top w:val="single" w:sz="4" w:space="0" w:color="auto"/>
              <w:left w:val="nil"/>
              <w:bottom w:val="single" w:sz="4" w:space="0" w:color="auto"/>
              <w:right w:val="single" w:sz="4" w:space="0" w:color="auto"/>
            </w:tcBorders>
            <w:shd w:val="clear" w:color="auto" w:fill="auto"/>
            <w:vAlign w:val="bottom"/>
          </w:tcPr>
          <w:p w:rsidR="00D51EFD" w:rsidRPr="00DA1880" w:rsidRDefault="00D51EFD" w:rsidP="00191644">
            <w:pPr>
              <w:tabs>
                <w:tab w:val="left" w:pos="10065"/>
              </w:tabs>
              <w:jc w:val="center"/>
              <w:rPr>
                <w:color w:val="000000"/>
                <w:sz w:val="20"/>
                <w:szCs w:val="20"/>
              </w:rPr>
            </w:pPr>
            <w:r w:rsidRPr="00DA1880">
              <w:rPr>
                <w:color w:val="000000"/>
                <w:sz w:val="20"/>
                <w:szCs w:val="20"/>
              </w:rPr>
              <w:t>4</w:t>
            </w:r>
          </w:p>
        </w:tc>
        <w:tc>
          <w:tcPr>
            <w:tcW w:w="1294" w:type="dxa"/>
            <w:tcBorders>
              <w:top w:val="single" w:sz="4" w:space="0" w:color="auto"/>
              <w:left w:val="nil"/>
              <w:bottom w:val="single" w:sz="4" w:space="0" w:color="auto"/>
              <w:right w:val="single" w:sz="4" w:space="0" w:color="auto"/>
            </w:tcBorders>
            <w:shd w:val="clear" w:color="auto" w:fill="auto"/>
            <w:vAlign w:val="bottom"/>
          </w:tcPr>
          <w:p w:rsidR="00D51EFD" w:rsidRPr="00DA1880" w:rsidRDefault="00D51EFD" w:rsidP="00191644">
            <w:pPr>
              <w:tabs>
                <w:tab w:val="left" w:pos="10065"/>
              </w:tabs>
              <w:jc w:val="center"/>
              <w:rPr>
                <w:color w:val="000000"/>
                <w:sz w:val="20"/>
                <w:szCs w:val="20"/>
              </w:rPr>
            </w:pPr>
            <w:r w:rsidRPr="00DA1880">
              <w:rPr>
                <w:color w:val="000000"/>
                <w:sz w:val="20"/>
                <w:szCs w:val="20"/>
              </w:rPr>
              <w:t>5</w:t>
            </w:r>
          </w:p>
        </w:tc>
        <w:tc>
          <w:tcPr>
            <w:tcW w:w="1293" w:type="dxa"/>
            <w:tcBorders>
              <w:top w:val="single" w:sz="4" w:space="0" w:color="auto"/>
              <w:left w:val="nil"/>
              <w:bottom w:val="single" w:sz="4" w:space="0" w:color="auto"/>
              <w:right w:val="single" w:sz="4" w:space="0" w:color="auto"/>
            </w:tcBorders>
            <w:shd w:val="clear" w:color="auto" w:fill="auto"/>
            <w:vAlign w:val="bottom"/>
          </w:tcPr>
          <w:p w:rsidR="00D51EFD" w:rsidRPr="00DA1880" w:rsidRDefault="00D51EFD" w:rsidP="00191644">
            <w:pPr>
              <w:tabs>
                <w:tab w:val="left" w:pos="10065"/>
              </w:tabs>
              <w:jc w:val="center"/>
              <w:rPr>
                <w:color w:val="000000"/>
                <w:sz w:val="20"/>
                <w:szCs w:val="20"/>
              </w:rPr>
            </w:pPr>
            <w:r w:rsidRPr="00DA1880">
              <w:rPr>
                <w:color w:val="000000"/>
                <w:sz w:val="20"/>
                <w:szCs w:val="20"/>
              </w:rPr>
              <w:t>6</w:t>
            </w:r>
          </w:p>
        </w:tc>
        <w:tc>
          <w:tcPr>
            <w:tcW w:w="1294" w:type="dxa"/>
            <w:tcBorders>
              <w:top w:val="single" w:sz="4" w:space="0" w:color="auto"/>
              <w:left w:val="nil"/>
              <w:bottom w:val="single" w:sz="4" w:space="0" w:color="auto"/>
              <w:right w:val="single" w:sz="4" w:space="0" w:color="auto"/>
            </w:tcBorders>
            <w:shd w:val="clear" w:color="auto" w:fill="auto"/>
            <w:vAlign w:val="bottom"/>
          </w:tcPr>
          <w:p w:rsidR="00D51EFD" w:rsidRPr="00DA1880" w:rsidRDefault="00D51EFD" w:rsidP="00191644">
            <w:pPr>
              <w:tabs>
                <w:tab w:val="left" w:pos="10065"/>
              </w:tabs>
              <w:jc w:val="center"/>
              <w:rPr>
                <w:color w:val="000000"/>
                <w:sz w:val="20"/>
                <w:szCs w:val="20"/>
              </w:rPr>
            </w:pPr>
            <w:r w:rsidRPr="00DA1880">
              <w:rPr>
                <w:color w:val="000000"/>
                <w:sz w:val="20"/>
                <w:szCs w:val="20"/>
              </w:rPr>
              <w:t>7</w:t>
            </w:r>
          </w:p>
        </w:tc>
        <w:tc>
          <w:tcPr>
            <w:tcW w:w="1293" w:type="dxa"/>
            <w:tcBorders>
              <w:top w:val="single" w:sz="4" w:space="0" w:color="auto"/>
              <w:left w:val="nil"/>
              <w:bottom w:val="single" w:sz="4" w:space="0" w:color="auto"/>
              <w:right w:val="single" w:sz="4" w:space="0" w:color="auto"/>
            </w:tcBorders>
            <w:shd w:val="clear" w:color="auto" w:fill="auto"/>
            <w:vAlign w:val="bottom"/>
          </w:tcPr>
          <w:p w:rsidR="00D51EFD" w:rsidRPr="00DA1880" w:rsidRDefault="00D51EFD" w:rsidP="00191644">
            <w:pPr>
              <w:tabs>
                <w:tab w:val="left" w:pos="10065"/>
              </w:tabs>
              <w:jc w:val="center"/>
              <w:rPr>
                <w:color w:val="000000"/>
                <w:sz w:val="20"/>
                <w:szCs w:val="20"/>
              </w:rPr>
            </w:pPr>
            <w:r w:rsidRPr="00DA1880">
              <w:rPr>
                <w:color w:val="000000"/>
                <w:sz w:val="20"/>
                <w:szCs w:val="20"/>
              </w:rPr>
              <w:t>8</w:t>
            </w:r>
          </w:p>
        </w:tc>
        <w:tc>
          <w:tcPr>
            <w:tcW w:w="1294" w:type="dxa"/>
            <w:tcBorders>
              <w:top w:val="single" w:sz="4" w:space="0" w:color="auto"/>
              <w:left w:val="nil"/>
              <w:bottom w:val="single" w:sz="4" w:space="0" w:color="auto"/>
              <w:right w:val="single" w:sz="4" w:space="0" w:color="auto"/>
            </w:tcBorders>
            <w:shd w:val="clear" w:color="auto" w:fill="auto"/>
            <w:vAlign w:val="bottom"/>
          </w:tcPr>
          <w:p w:rsidR="00D51EFD" w:rsidRPr="00DA1880" w:rsidRDefault="00D51EFD" w:rsidP="00191644">
            <w:pPr>
              <w:tabs>
                <w:tab w:val="left" w:pos="10065"/>
              </w:tabs>
              <w:jc w:val="center"/>
              <w:rPr>
                <w:color w:val="000000"/>
                <w:sz w:val="20"/>
                <w:szCs w:val="20"/>
              </w:rPr>
            </w:pPr>
            <w:r w:rsidRPr="00DA1880">
              <w:rPr>
                <w:color w:val="000000"/>
                <w:sz w:val="20"/>
                <w:szCs w:val="20"/>
              </w:rPr>
              <w:t>9</w:t>
            </w:r>
          </w:p>
        </w:tc>
        <w:tc>
          <w:tcPr>
            <w:tcW w:w="1293" w:type="dxa"/>
            <w:tcBorders>
              <w:top w:val="single" w:sz="4" w:space="0" w:color="auto"/>
              <w:left w:val="nil"/>
              <w:bottom w:val="single" w:sz="4" w:space="0" w:color="auto"/>
              <w:right w:val="single" w:sz="4" w:space="0" w:color="auto"/>
            </w:tcBorders>
            <w:shd w:val="clear" w:color="auto" w:fill="auto"/>
            <w:vAlign w:val="bottom"/>
          </w:tcPr>
          <w:p w:rsidR="00D51EFD" w:rsidRPr="00DA1880" w:rsidRDefault="00D51EFD" w:rsidP="00191644">
            <w:pPr>
              <w:tabs>
                <w:tab w:val="left" w:pos="10065"/>
              </w:tabs>
              <w:jc w:val="center"/>
              <w:rPr>
                <w:color w:val="000000"/>
                <w:sz w:val="20"/>
                <w:szCs w:val="20"/>
              </w:rPr>
            </w:pPr>
            <w:r w:rsidRPr="00DA1880">
              <w:rPr>
                <w:color w:val="000000"/>
                <w:sz w:val="20"/>
                <w:szCs w:val="20"/>
              </w:rPr>
              <w:t>10</w:t>
            </w:r>
          </w:p>
        </w:tc>
        <w:tc>
          <w:tcPr>
            <w:tcW w:w="1294" w:type="dxa"/>
            <w:tcBorders>
              <w:top w:val="single" w:sz="4" w:space="0" w:color="auto"/>
              <w:left w:val="nil"/>
              <w:bottom w:val="single" w:sz="4" w:space="0" w:color="auto"/>
              <w:right w:val="single" w:sz="4" w:space="0" w:color="auto"/>
            </w:tcBorders>
            <w:shd w:val="clear" w:color="auto" w:fill="auto"/>
            <w:vAlign w:val="bottom"/>
          </w:tcPr>
          <w:p w:rsidR="00D51EFD" w:rsidRPr="00DA1880" w:rsidRDefault="00D51EFD" w:rsidP="00191644">
            <w:pPr>
              <w:tabs>
                <w:tab w:val="left" w:pos="10065"/>
              </w:tabs>
              <w:jc w:val="center"/>
              <w:rPr>
                <w:color w:val="000000"/>
                <w:sz w:val="20"/>
                <w:szCs w:val="20"/>
              </w:rPr>
            </w:pPr>
            <w:r w:rsidRPr="00DA1880">
              <w:rPr>
                <w:color w:val="000000"/>
                <w:sz w:val="20"/>
                <w:szCs w:val="20"/>
              </w:rPr>
              <w:t>11</w:t>
            </w:r>
          </w:p>
        </w:tc>
      </w:tr>
      <w:tr w:rsidR="00D51EFD" w:rsidRPr="00DA1880" w:rsidTr="00D51EFD">
        <w:trPr>
          <w:trHeight w:val="491"/>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color w:val="000000"/>
                <w:sz w:val="20"/>
                <w:szCs w:val="20"/>
              </w:rPr>
            </w:pPr>
            <w:r w:rsidRPr="00DA1880">
              <w:rPr>
                <w:color w:val="000000"/>
                <w:sz w:val="20"/>
                <w:szCs w:val="20"/>
              </w:rPr>
              <w:t>Муници-пальная програм-ма</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51EFD" w:rsidRPr="00DA1880" w:rsidRDefault="00D51EFD" w:rsidP="00191644">
            <w:pPr>
              <w:jc w:val="center"/>
              <w:rPr>
                <w:sz w:val="20"/>
                <w:szCs w:val="20"/>
              </w:rPr>
            </w:pPr>
            <w:r w:rsidRPr="00DA1880">
              <w:rPr>
                <w:sz w:val="20"/>
                <w:szCs w:val="20"/>
              </w:rPr>
              <w:t>Развитие и сохранение культуры на</w:t>
            </w:r>
          </w:p>
          <w:p w:rsidR="00D51EFD" w:rsidRPr="00DA1880" w:rsidRDefault="00D51EFD" w:rsidP="00191644">
            <w:pPr>
              <w:tabs>
                <w:tab w:val="left" w:pos="10065"/>
              </w:tabs>
              <w:jc w:val="center"/>
              <w:rPr>
                <w:color w:val="000000"/>
                <w:sz w:val="20"/>
                <w:szCs w:val="20"/>
              </w:rPr>
            </w:pPr>
            <w:r w:rsidRPr="00DA1880">
              <w:rPr>
                <w:sz w:val="20"/>
                <w:szCs w:val="20"/>
              </w:rPr>
              <w:t>территории городского поселения город Лиски</w:t>
            </w: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151 527,8</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14 280,0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15 544,8</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16 836,0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20 256,9</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25 510,4</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30 188,7</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28 911,0</w:t>
            </w:r>
          </w:p>
        </w:tc>
      </w:tr>
      <w:tr w:rsidR="00D51EFD" w:rsidRPr="00DA1880" w:rsidTr="00D51EFD">
        <w:trPr>
          <w:trHeight w:val="487"/>
        </w:trPr>
        <w:tc>
          <w:tcPr>
            <w:tcW w:w="1134" w:type="dxa"/>
            <w:vMerge/>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Федеральный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1 308,0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500,0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808,0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r>
      <w:tr w:rsidR="00D51EFD" w:rsidRPr="00DA1880" w:rsidTr="00191644">
        <w:trPr>
          <w:trHeight w:val="180"/>
        </w:trPr>
        <w:tc>
          <w:tcPr>
            <w:tcW w:w="1134" w:type="dxa"/>
            <w:vMerge/>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413,7</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278,2</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135,5</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r>
      <w:tr w:rsidR="00D51EFD" w:rsidRPr="00DA1880" w:rsidTr="00D51EFD">
        <w:trPr>
          <w:trHeight w:val="303"/>
        </w:trPr>
        <w:tc>
          <w:tcPr>
            <w:tcW w:w="1134" w:type="dxa"/>
            <w:vMerge/>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149 806,1</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14 280,0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15 544,8</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16 836,0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20 256,9</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24 732,2</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29 245,2</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28 911,0</w:t>
            </w:r>
          </w:p>
        </w:tc>
      </w:tr>
      <w:tr w:rsidR="00D51EFD" w:rsidRPr="00DA1880" w:rsidTr="00D51EFD">
        <w:trPr>
          <w:trHeight w:val="408"/>
        </w:trPr>
        <w:tc>
          <w:tcPr>
            <w:tcW w:w="1134" w:type="dxa"/>
            <w:vMerge/>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33"/>
              <w:jc w:val="center"/>
              <w:rPr>
                <w:color w:val="000000"/>
                <w:sz w:val="20"/>
                <w:szCs w:val="20"/>
              </w:rPr>
            </w:pPr>
            <w:r w:rsidRPr="00DA1880">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r>
      <w:tr w:rsidR="00D51EFD" w:rsidRPr="00DA1880" w:rsidTr="00191644">
        <w:trPr>
          <w:trHeight w:val="422"/>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D51EFD" w:rsidRPr="00DA1880" w:rsidRDefault="00D51EFD" w:rsidP="00191644">
            <w:pPr>
              <w:tabs>
                <w:tab w:val="left" w:pos="10065"/>
              </w:tabs>
              <w:rPr>
                <w:color w:val="000000"/>
                <w:sz w:val="20"/>
                <w:szCs w:val="20"/>
              </w:rPr>
            </w:pPr>
            <w:r w:rsidRPr="00DA1880">
              <w:rPr>
                <w:color w:val="000000"/>
                <w:sz w:val="20"/>
                <w:szCs w:val="20"/>
              </w:rPr>
              <w:t>в том числе:</w:t>
            </w:r>
          </w:p>
        </w:tc>
      </w:tr>
      <w:tr w:rsidR="00D51EFD" w:rsidRPr="00DA1880" w:rsidTr="00D51EFD">
        <w:trPr>
          <w:trHeight w:val="659"/>
        </w:trPr>
        <w:tc>
          <w:tcPr>
            <w:tcW w:w="1134" w:type="dxa"/>
            <w:vMerge w:val="restart"/>
            <w:tcBorders>
              <w:top w:val="single" w:sz="4" w:space="0" w:color="auto"/>
              <w:left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color w:val="000000"/>
                <w:sz w:val="20"/>
                <w:szCs w:val="20"/>
              </w:rPr>
            </w:pPr>
            <w:r w:rsidRPr="00DA1880">
              <w:rPr>
                <w:color w:val="000000"/>
                <w:sz w:val="20"/>
                <w:szCs w:val="20"/>
              </w:rPr>
              <w:t>Подпрог-рамма 1</w:t>
            </w:r>
          </w:p>
        </w:tc>
        <w:tc>
          <w:tcPr>
            <w:tcW w:w="2269" w:type="dxa"/>
            <w:vMerge w:val="restart"/>
            <w:tcBorders>
              <w:top w:val="single" w:sz="4" w:space="0" w:color="auto"/>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sz w:val="20"/>
                <w:szCs w:val="20"/>
                <w:lang w:eastAsia="en-US"/>
              </w:rPr>
              <w:t>Организация досуга и обеспечение жителей города услугами организаций культуры</w:t>
            </w: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151 527,8</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14 280,0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15 544,8</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16 836,0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20 256,9</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25 510,4</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30 188,7</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
                <w:bCs/>
                <w:color w:val="000000"/>
                <w:sz w:val="20"/>
                <w:szCs w:val="20"/>
                <w:lang w:eastAsia="en-US"/>
              </w:rPr>
            </w:pPr>
            <w:r w:rsidRPr="00DA1880">
              <w:rPr>
                <w:b/>
                <w:bCs/>
                <w:color w:val="000000"/>
                <w:sz w:val="20"/>
                <w:szCs w:val="20"/>
                <w:lang w:eastAsia="en-US"/>
              </w:rPr>
              <w:t>28 911,0</w:t>
            </w:r>
          </w:p>
        </w:tc>
      </w:tr>
      <w:tr w:rsidR="00D51EFD" w:rsidRPr="00DA1880" w:rsidTr="00191644">
        <w:trPr>
          <w:trHeight w:val="270"/>
        </w:trPr>
        <w:tc>
          <w:tcPr>
            <w:tcW w:w="1134" w:type="dxa"/>
            <w:vMerge/>
            <w:tcBorders>
              <w:left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2269" w:type="dxa"/>
            <w:vMerge/>
            <w:tcBorders>
              <w:left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Федеральный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1 308,0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500,0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808,0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r>
      <w:tr w:rsidR="00D51EFD" w:rsidRPr="00DA1880" w:rsidTr="00191644">
        <w:trPr>
          <w:trHeight w:val="345"/>
        </w:trPr>
        <w:tc>
          <w:tcPr>
            <w:tcW w:w="1134" w:type="dxa"/>
            <w:vMerge/>
            <w:tcBorders>
              <w:left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2269" w:type="dxa"/>
            <w:vMerge/>
            <w:tcBorders>
              <w:left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413,7</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278,2</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135,5</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w:t>
            </w:r>
          </w:p>
        </w:tc>
      </w:tr>
      <w:tr w:rsidR="00D51EFD" w:rsidRPr="00DA1880" w:rsidTr="00191644">
        <w:trPr>
          <w:trHeight w:val="216"/>
        </w:trPr>
        <w:tc>
          <w:tcPr>
            <w:tcW w:w="1134" w:type="dxa"/>
            <w:vMerge/>
            <w:tcBorders>
              <w:left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2269" w:type="dxa"/>
            <w:vMerge/>
            <w:tcBorders>
              <w:left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149 806,1</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14 280,0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15 544,8</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16 836,0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20 256,9</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24 732,2</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29 245,2</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lang w:eastAsia="en-US"/>
              </w:rPr>
            </w:pPr>
            <w:r w:rsidRPr="00DA1880">
              <w:rPr>
                <w:bCs/>
                <w:color w:val="000000"/>
                <w:sz w:val="20"/>
                <w:szCs w:val="20"/>
                <w:lang w:eastAsia="en-US"/>
              </w:rPr>
              <w:t>28 911,0</w:t>
            </w:r>
          </w:p>
        </w:tc>
      </w:tr>
      <w:tr w:rsidR="00D51EFD" w:rsidRPr="00DA1880" w:rsidTr="00191644">
        <w:trPr>
          <w:trHeight w:val="615"/>
        </w:trPr>
        <w:tc>
          <w:tcPr>
            <w:tcW w:w="1134" w:type="dxa"/>
            <w:vMerge/>
            <w:tcBorders>
              <w:left w:val="single" w:sz="4" w:space="0" w:color="auto"/>
              <w:bottom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2269" w:type="dxa"/>
            <w:vMerge/>
            <w:tcBorders>
              <w:left w:val="single" w:sz="4" w:space="0" w:color="auto"/>
              <w:bottom w:val="single" w:sz="4" w:space="0" w:color="auto"/>
              <w:right w:val="single" w:sz="4" w:space="0" w:color="auto"/>
            </w:tcBorders>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33"/>
              <w:jc w:val="center"/>
              <w:rPr>
                <w:color w:val="000000"/>
                <w:sz w:val="20"/>
                <w:szCs w:val="20"/>
              </w:rPr>
            </w:pPr>
            <w:r w:rsidRPr="00DA1880">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r>
      <w:tr w:rsidR="00D51EFD" w:rsidRPr="00DA1880" w:rsidTr="00191644">
        <w:trPr>
          <w:trHeight w:val="411"/>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D51EFD" w:rsidRPr="00DA1880" w:rsidRDefault="00D51EFD" w:rsidP="00191644">
            <w:pPr>
              <w:tabs>
                <w:tab w:val="left" w:pos="10065"/>
              </w:tabs>
              <w:rPr>
                <w:color w:val="000000"/>
                <w:sz w:val="20"/>
                <w:szCs w:val="20"/>
              </w:rPr>
            </w:pPr>
            <w:r w:rsidRPr="00DA1880">
              <w:rPr>
                <w:color w:val="000000"/>
                <w:sz w:val="20"/>
                <w:szCs w:val="20"/>
              </w:rPr>
              <w:t>в том числе по мероприятиям:</w:t>
            </w:r>
          </w:p>
        </w:tc>
      </w:tr>
      <w:tr w:rsidR="00D51EFD" w:rsidRPr="00DA1880" w:rsidTr="00191644">
        <w:trPr>
          <w:trHeight w:val="825"/>
        </w:trPr>
        <w:tc>
          <w:tcPr>
            <w:tcW w:w="1134" w:type="dxa"/>
            <w:vMerge w:val="restart"/>
            <w:tcBorders>
              <w:top w:val="single" w:sz="4" w:space="0" w:color="auto"/>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1.1</w:t>
            </w:r>
          </w:p>
        </w:tc>
        <w:tc>
          <w:tcPr>
            <w:tcW w:w="2269" w:type="dxa"/>
            <w:vMerge w:val="restart"/>
            <w:tcBorders>
              <w:top w:val="single" w:sz="4" w:space="0" w:color="auto"/>
              <w:left w:val="nil"/>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rPr>
            </w:pPr>
            <w:r w:rsidRPr="00DA1880">
              <w:rPr>
                <w:bCs/>
                <w:color w:val="000000"/>
                <w:sz w:val="20"/>
                <w:szCs w:val="20"/>
              </w:rPr>
              <w:t>Содержание МКУ МЦ «Озарение»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15 130,5</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1 820,3</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1 393,6</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1 986,1</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2 086,6</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2 485,9</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2 679,0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2 679,0</w:t>
            </w:r>
          </w:p>
        </w:tc>
      </w:tr>
      <w:tr w:rsidR="00D51EFD" w:rsidRPr="00DA1880" w:rsidTr="00D51EFD">
        <w:trPr>
          <w:trHeight w:val="369"/>
        </w:trPr>
        <w:tc>
          <w:tcPr>
            <w:tcW w:w="1134" w:type="dxa"/>
            <w:vMerge/>
            <w:tcBorders>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p>
        </w:tc>
        <w:tc>
          <w:tcPr>
            <w:tcW w:w="2269" w:type="dxa"/>
            <w:vMerge/>
            <w:tcBorders>
              <w:left w:val="nil"/>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15 130,5</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1 820,3</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1 393,6</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1 986,1</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2 086,6</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2 485,9</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2 679,0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2 679,0</w:t>
            </w:r>
          </w:p>
        </w:tc>
      </w:tr>
      <w:tr w:rsidR="00D51EFD" w:rsidRPr="00DA1880" w:rsidTr="00D51EFD">
        <w:trPr>
          <w:trHeight w:val="511"/>
        </w:trPr>
        <w:tc>
          <w:tcPr>
            <w:tcW w:w="1134" w:type="dxa"/>
            <w:vMerge/>
            <w:tcBorders>
              <w:left w:val="single" w:sz="4" w:space="0" w:color="auto"/>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color w:val="000000"/>
                <w:sz w:val="20"/>
                <w:szCs w:val="20"/>
              </w:rPr>
            </w:pPr>
            <w:r w:rsidRPr="00DA1880">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r>
      <w:tr w:rsidR="00D51EFD" w:rsidRPr="00DA1880" w:rsidTr="00191644">
        <w:trPr>
          <w:trHeight w:val="225"/>
        </w:trPr>
        <w:tc>
          <w:tcPr>
            <w:tcW w:w="1134" w:type="dxa"/>
            <w:vMerge w:val="restart"/>
            <w:tcBorders>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1.2</w:t>
            </w:r>
          </w:p>
        </w:tc>
        <w:tc>
          <w:tcPr>
            <w:tcW w:w="2269" w:type="dxa"/>
            <w:vMerge w:val="restart"/>
            <w:tcBorders>
              <w:left w:val="nil"/>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rPr>
            </w:pPr>
            <w:r w:rsidRPr="00DA1880">
              <w:rPr>
                <w:bCs/>
                <w:color w:val="000000"/>
                <w:sz w:val="20"/>
                <w:szCs w:val="20"/>
              </w:rPr>
              <w:t>Содержание МКУ «Дворец культуры»</w:t>
            </w: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111 544,6</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10 967,2</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11 128,1</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13 986,1</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14 705,4</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17 845,8</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21 616,0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21 296,0</w:t>
            </w:r>
          </w:p>
        </w:tc>
      </w:tr>
      <w:tr w:rsidR="00D51EFD" w:rsidRPr="00DA1880" w:rsidTr="00191644">
        <w:trPr>
          <w:trHeight w:val="315"/>
        </w:trPr>
        <w:tc>
          <w:tcPr>
            <w:tcW w:w="1134" w:type="dxa"/>
            <w:vMerge/>
            <w:tcBorders>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p>
        </w:tc>
        <w:tc>
          <w:tcPr>
            <w:tcW w:w="2269" w:type="dxa"/>
            <w:vMerge/>
            <w:tcBorders>
              <w:left w:val="nil"/>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color w:val="000000"/>
                <w:sz w:val="20"/>
                <w:szCs w:val="20"/>
              </w:rPr>
            </w:pPr>
            <w:r w:rsidRPr="00DA1880">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190,0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190,0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r>
      <w:tr w:rsidR="00D51EFD" w:rsidRPr="00DA1880" w:rsidTr="00191644">
        <w:trPr>
          <w:trHeight w:val="236"/>
        </w:trPr>
        <w:tc>
          <w:tcPr>
            <w:tcW w:w="1134" w:type="dxa"/>
            <w:vMerge/>
            <w:tcBorders>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p>
        </w:tc>
        <w:tc>
          <w:tcPr>
            <w:tcW w:w="2269" w:type="dxa"/>
            <w:vMerge/>
            <w:tcBorders>
              <w:left w:val="nil"/>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color w:val="000000"/>
                <w:sz w:val="20"/>
                <w:szCs w:val="20"/>
              </w:rPr>
            </w:pPr>
            <w:r w:rsidRPr="00DA1880">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111 354,6</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10 967,2</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11 128,1</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13 986,1</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14 705,4</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17 655,8</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21 616,0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21 296,0</w:t>
            </w:r>
          </w:p>
        </w:tc>
      </w:tr>
      <w:tr w:rsidR="00D51EFD" w:rsidRPr="00DA1880" w:rsidTr="00191644">
        <w:trPr>
          <w:trHeight w:val="255"/>
        </w:trPr>
        <w:tc>
          <w:tcPr>
            <w:tcW w:w="1134" w:type="dxa"/>
            <w:vMerge/>
            <w:tcBorders>
              <w:left w:val="single" w:sz="4" w:space="0" w:color="auto"/>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color w:val="000000"/>
                <w:sz w:val="20"/>
                <w:szCs w:val="20"/>
              </w:rPr>
            </w:pPr>
            <w:r w:rsidRPr="00DA1880">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w:t>
            </w:r>
          </w:p>
        </w:tc>
      </w:tr>
      <w:tr w:rsidR="00D51EFD" w:rsidRPr="00DA1880" w:rsidTr="00191644">
        <w:trPr>
          <w:trHeight w:val="165"/>
        </w:trPr>
        <w:tc>
          <w:tcPr>
            <w:tcW w:w="1134" w:type="dxa"/>
            <w:vMerge w:val="restart"/>
            <w:tcBorders>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1.3</w:t>
            </w:r>
          </w:p>
        </w:tc>
        <w:tc>
          <w:tcPr>
            <w:tcW w:w="2269" w:type="dxa"/>
            <w:vMerge w:val="restart"/>
            <w:tcBorders>
              <w:left w:val="nil"/>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rPr>
            </w:pPr>
            <w:r w:rsidRPr="00DA1880">
              <w:rPr>
                <w:bCs/>
                <w:color w:val="000000"/>
                <w:sz w:val="20"/>
                <w:szCs w:val="20"/>
              </w:rPr>
              <w:t>Праздничные мероприятия</w:t>
            </w: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5 141,6</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558,9</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767,0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707,8</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685,9</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742,0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840,0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840,0</w:t>
            </w:r>
          </w:p>
        </w:tc>
      </w:tr>
      <w:tr w:rsidR="00D51EFD" w:rsidRPr="00DA1880" w:rsidTr="00191644">
        <w:trPr>
          <w:trHeight w:val="195"/>
        </w:trPr>
        <w:tc>
          <w:tcPr>
            <w:tcW w:w="1134" w:type="dxa"/>
            <w:vMerge/>
            <w:tcBorders>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p>
        </w:tc>
        <w:tc>
          <w:tcPr>
            <w:tcW w:w="2269" w:type="dxa"/>
            <w:vMerge/>
            <w:tcBorders>
              <w:left w:val="nil"/>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color w:val="000000"/>
                <w:sz w:val="20"/>
                <w:szCs w:val="20"/>
              </w:rPr>
            </w:pPr>
            <w:r w:rsidRPr="00DA1880">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5 141,6</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558,9</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767,0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707,8</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685,9</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742,0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840,0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840,0</w:t>
            </w:r>
          </w:p>
        </w:tc>
      </w:tr>
      <w:tr w:rsidR="00D51EFD" w:rsidRPr="00DA1880" w:rsidTr="00191644">
        <w:trPr>
          <w:trHeight w:val="165"/>
        </w:trPr>
        <w:tc>
          <w:tcPr>
            <w:tcW w:w="1134" w:type="dxa"/>
            <w:vMerge/>
            <w:tcBorders>
              <w:left w:val="single" w:sz="4" w:space="0" w:color="auto"/>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color w:val="000000"/>
                <w:sz w:val="20"/>
                <w:szCs w:val="20"/>
              </w:rPr>
            </w:pPr>
            <w:r w:rsidRPr="00DA1880">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Cs/>
                <w:color w:val="000000"/>
                <w:sz w:val="20"/>
                <w:szCs w:val="20"/>
              </w:rPr>
            </w:pPr>
            <w:r w:rsidRPr="00DA1880">
              <w:rPr>
                <w:bCs/>
                <w:color w:val="000000"/>
                <w:sz w:val="20"/>
                <w:szCs w:val="20"/>
              </w:rPr>
              <w:t>-</w:t>
            </w:r>
          </w:p>
        </w:tc>
      </w:tr>
      <w:tr w:rsidR="00D51EFD" w:rsidRPr="00DA1880" w:rsidTr="00191644">
        <w:trPr>
          <w:trHeight w:val="345"/>
        </w:trPr>
        <w:tc>
          <w:tcPr>
            <w:tcW w:w="1134" w:type="dxa"/>
            <w:vMerge w:val="restart"/>
            <w:tcBorders>
              <w:top w:val="single" w:sz="4" w:space="0" w:color="auto"/>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1.4</w:t>
            </w:r>
          </w:p>
        </w:tc>
        <w:tc>
          <w:tcPr>
            <w:tcW w:w="2269" w:type="dxa"/>
            <w:vMerge w:val="restart"/>
            <w:tcBorders>
              <w:top w:val="single" w:sz="4" w:space="0" w:color="auto"/>
              <w:left w:val="nil"/>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Муниципальное задание МАУ «Городской парк культуры и отдыха»</w:t>
            </w: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9 207,0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340,0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1 096,0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156,0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2 779,0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1 836,0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1 500,0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1 500,0</w:t>
            </w:r>
          </w:p>
        </w:tc>
      </w:tr>
      <w:tr w:rsidR="00D51EFD" w:rsidRPr="00DA1880" w:rsidTr="00191644">
        <w:trPr>
          <w:trHeight w:val="345"/>
        </w:trPr>
        <w:tc>
          <w:tcPr>
            <w:tcW w:w="1134" w:type="dxa"/>
            <w:vMerge/>
            <w:tcBorders>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9 207,0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340,0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1 096,0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156,0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 xml:space="preserve"> 2 779,0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1 836,0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1 500,0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1 500,0</w:t>
            </w:r>
          </w:p>
        </w:tc>
      </w:tr>
      <w:tr w:rsidR="00D51EFD" w:rsidRPr="00DA1880" w:rsidTr="00191644">
        <w:trPr>
          <w:trHeight w:val="180"/>
        </w:trPr>
        <w:tc>
          <w:tcPr>
            <w:tcW w:w="1134" w:type="dxa"/>
            <w:vMerge/>
            <w:tcBorders>
              <w:left w:val="single" w:sz="4" w:space="0" w:color="auto"/>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color w:val="000000"/>
                <w:sz w:val="20"/>
                <w:szCs w:val="20"/>
              </w:rPr>
            </w:pPr>
            <w:r w:rsidRPr="00DA1880">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r>
      <w:tr w:rsidR="00D51EFD" w:rsidRPr="00DA1880" w:rsidTr="00191644">
        <w:trPr>
          <w:trHeight w:val="127"/>
        </w:trPr>
        <w:tc>
          <w:tcPr>
            <w:tcW w:w="1134" w:type="dxa"/>
            <w:vMerge w:val="restart"/>
            <w:tcBorders>
              <w:top w:val="single" w:sz="4" w:space="0" w:color="auto"/>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1.5</w:t>
            </w:r>
          </w:p>
        </w:tc>
        <w:tc>
          <w:tcPr>
            <w:tcW w:w="2269" w:type="dxa"/>
            <w:vMerge w:val="restart"/>
            <w:tcBorders>
              <w:top w:val="single" w:sz="4" w:space="0" w:color="auto"/>
              <w:left w:val="nil"/>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Проект ДК</w:t>
            </w: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1 753,7</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593,6</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1 160,1</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r>
      <w:tr w:rsidR="00D51EFD" w:rsidRPr="00DA1880" w:rsidTr="00DA1880">
        <w:trPr>
          <w:trHeight w:val="256"/>
        </w:trPr>
        <w:tc>
          <w:tcPr>
            <w:tcW w:w="1134" w:type="dxa"/>
            <w:vMerge/>
            <w:tcBorders>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1 753,7</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593,6</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1 160,1</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r>
      <w:tr w:rsidR="00D51EFD" w:rsidRPr="00DA1880" w:rsidTr="00191644">
        <w:trPr>
          <w:trHeight w:val="142"/>
        </w:trPr>
        <w:tc>
          <w:tcPr>
            <w:tcW w:w="1134" w:type="dxa"/>
            <w:vMerge/>
            <w:tcBorders>
              <w:left w:val="single" w:sz="4" w:space="0" w:color="auto"/>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ind w:left="-108" w:right="-108"/>
              <w:jc w:val="center"/>
              <w:rPr>
                <w:color w:val="000000"/>
                <w:sz w:val="20"/>
                <w:szCs w:val="20"/>
              </w:rPr>
            </w:pPr>
            <w:r w:rsidRPr="00DA1880">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r>
      <w:tr w:rsidR="00D51EFD" w:rsidRPr="00DA1880" w:rsidTr="00191644">
        <w:trPr>
          <w:trHeight w:val="195"/>
        </w:trPr>
        <w:tc>
          <w:tcPr>
            <w:tcW w:w="1134" w:type="dxa"/>
            <w:vMerge w:val="restart"/>
            <w:tcBorders>
              <w:top w:val="single" w:sz="4" w:space="0" w:color="auto"/>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1.6</w:t>
            </w:r>
          </w:p>
        </w:tc>
        <w:tc>
          <w:tcPr>
            <w:tcW w:w="2269" w:type="dxa"/>
            <w:vMerge w:val="restart"/>
            <w:tcBorders>
              <w:top w:val="single" w:sz="4" w:space="0" w:color="auto"/>
              <w:left w:val="nil"/>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Муниципальное задание МАУ «Лискинский музыкально-драматический театр»</w:t>
            </w: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7 195,6</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2 003,6</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2 596,0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2 596,0</w:t>
            </w:r>
          </w:p>
        </w:tc>
      </w:tr>
      <w:tr w:rsidR="00D51EFD" w:rsidRPr="00DA1880" w:rsidTr="00191644">
        <w:trPr>
          <w:trHeight w:val="195"/>
        </w:trPr>
        <w:tc>
          <w:tcPr>
            <w:tcW w:w="1134" w:type="dxa"/>
            <w:vMerge/>
            <w:tcBorders>
              <w:top w:val="single" w:sz="4" w:space="0" w:color="auto"/>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2269" w:type="dxa"/>
            <w:vMerge/>
            <w:tcBorders>
              <w:top w:val="single" w:sz="4" w:space="0" w:color="auto"/>
              <w:left w:val="nil"/>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r>
      <w:tr w:rsidR="00D51EFD" w:rsidRPr="00DA1880" w:rsidTr="00D51EFD">
        <w:trPr>
          <w:trHeight w:val="328"/>
        </w:trPr>
        <w:tc>
          <w:tcPr>
            <w:tcW w:w="1134" w:type="dxa"/>
            <w:vMerge/>
            <w:tcBorders>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7 195,6</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2 003,6</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2 596,0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2 596,0</w:t>
            </w:r>
          </w:p>
        </w:tc>
      </w:tr>
      <w:tr w:rsidR="00D51EFD" w:rsidRPr="00DA1880" w:rsidTr="00DA1880">
        <w:trPr>
          <w:trHeight w:val="419"/>
        </w:trPr>
        <w:tc>
          <w:tcPr>
            <w:tcW w:w="1134" w:type="dxa"/>
            <w:vMerge/>
            <w:tcBorders>
              <w:left w:val="single" w:sz="4" w:space="0" w:color="auto"/>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DA1880">
            <w:pPr>
              <w:tabs>
                <w:tab w:val="left" w:pos="10065"/>
              </w:tabs>
              <w:ind w:left="-108" w:right="-33"/>
              <w:jc w:val="center"/>
              <w:rPr>
                <w:color w:val="000000"/>
                <w:sz w:val="20"/>
                <w:szCs w:val="20"/>
              </w:rPr>
            </w:pPr>
            <w:r w:rsidRPr="00DA1880">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r>
      <w:tr w:rsidR="00D51EFD" w:rsidRPr="00DA1880" w:rsidTr="00191644">
        <w:trPr>
          <w:trHeight w:val="142"/>
        </w:trPr>
        <w:tc>
          <w:tcPr>
            <w:tcW w:w="1134" w:type="dxa"/>
            <w:vMerge w:val="restart"/>
            <w:tcBorders>
              <w:top w:val="single" w:sz="4" w:space="0" w:color="auto"/>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1.7</w:t>
            </w:r>
          </w:p>
        </w:tc>
        <w:tc>
          <w:tcPr>
            <w:tcW w:w="2269" w:type="dxa"/>
            <w:vMerge w:val="restart"/>
            <w:tcBorders>
              <w:top w:val="single" w:sz="4" w:space="0" w:color="auto"/>
              <w:left w:val="nil"/>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Поддержка творческой деятельности и укрепление материально-технической базы муниципальных театров</w:t>
            </w: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bCs/>
                <w:color w:val="000000"/>
                <w:sz w:val="20"/>
                <w:szCs w:val="20"/>
              </w:rPr>
            </w:pPr>
            <w:r w:rsidRPr="00DA1880">
              <w:rPr>
                <w:b/>
                <w:bCs/>
                <w:color w:val="000000"/>
                <w:sz w:val="20"/>
                <w:szCs w:val="20"/>
              </w:rPr>
              <w:t>Всего, в том числе:</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1 554,8</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597,1</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957,7</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b/>
                <w:color w:val="000000"/>
                <w:sz w:val="20"/>
                <w:szCs w:val="20"/>
              </w:rPr>
            </w:pPr>
            <w:r w:rsidRPr="00DA1880">
              <w:rPr>
                <w:b/>
                <w:color w:val="000000"/>
                <w:sz w:val="20"/>
                <w:szCs w:val="20"/>
              </w:rPr>
              <w:t>-</w:t>
            </w:r>
          </w:p>
        </w:tc>
      </w:tr>
      <w:tr w:rsidR="00D51EFD" w:rsidRPr="00DA1880" w:rsidTr="00191644">
        <w:trPr>
          <w:trHeight w:val="105"/>
        </w:trPr>
        <w:tc>
          <w:tcPr>
            <w:tcW w:w="1134" w:type="dxa"/>
            <w:vMerge/>
            <w:tcBorders>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Федеральный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1 308,0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500,0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808,0</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r>
      <w:tr w:rsidR="00D51EFD" w:rsidRPr="00DA1880" w:rsidTr="00191644">
        <w:trPr>
          <w:trHeight w:val="135"/>
        </w:trPr>
        <w:tc>
          <w:tcPr>
            <w:tcW w:w="1134" w:type="dxa"/>
            <w:vMerge/>
            <w:tcBorders>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Областной бюджет</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223,7</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88,2</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135,5</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r>
      <w:tr w:rsidR="00D51EFD" w:rsidRPr="00DA1880" w:rsidTr="00D51EFD">
        <w:trPr>
          <w:trHeight w:val="365"/>
        </w:trPr>
        <w:tc>
          <w:tcPr>
            <w:tcW w:w="1134" w:type="dxa"/>
            <w:vMerge/>
            <w:tcBorders>
              <w:left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Бюджет города</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23,1</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8,9</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14,2</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r>
      <w:tr w:rsidR="00D51EFD" w:rsidRPr="00DA1880" w:rsidTr="00191644">
        <w:trPr>
          <w:trHeight w:val="360"/>
        </w:trPr>
        <w:tc>
          <w:tcPr>
            <w:tcW w:w="1134" w:type="dxa"/>
            <w:vMerge/>
            <w:tcBorders>
              <w:left w:val="single" w:sz="4" w:space="0" w:color="auto"/>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Внебюджетные источники</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D51EFD" w:rsidRPr="00DA1880" w:rsidRDefault="00D51EFD" w:rsidP="00191644">
            <w:pPr>
              <w:tabs>
                <w:tab w:val="left" w:pos="10065"/>
              </w:tabs>
              <w:jc w:val="center"/>
              <w:rPr>
                <w:color w:val="000000"/>
                <w:sz w:val="20"/>
                <w:szCs w:val="20"/>
              </w:rPr>
            </w:pPr>
            <w:r w:rsidRPr="00DA1880">
              <w:rPr>
                <w:color w:val="000000"/>
                <w:sz w:val="20"/>
                <w:szCs w:val="20"/>
              </w:rPr>
              <w:t>-</w:t>
            </w:r>
          </w:p>
        </w:tc>
      </w:tr>
    </w:tbl>
    <w:p w:rsidR="00DA1880" w:rsidRDefault="00DA1880" w:rsidP="00D51EFD">
      <w:pPr>
        <w:tabs>
          <w:tab w:val="left" w:pos="10065"/>
        </w:tabs>
        <w:spacing w:line="360" w:lineRule="auto"/>
        <w:rPr>
          <w:sz w:val="20"/>
          <w:szCs w:val="20"/>
        </w:rPr>
        <w:sectPr w:rsidR="00DA1880" w:rsidSect="00DA1880">
          <w:pgSz w:w="16838" w:h="11906" w:orient="landscape"/>
          <w:pgMar w:top="567" w:right="851" w:bottom="992" w:left="964" w:header="709" w:footer="709" w:gutter="0"/>
          <w:cols w:space="708"/>
          <w:titlePg/>
          <w:docGrid w:linePitch="360"/>
        </w:sectPr>
      </w:pPr>
    </w:p>
    <w:p w:rsidR="00DA1880" w:rsidRDefault="00DA1880" w:rsidP="009B55C0">
      <w:pPr>
        <w:autoSpaceDE w:val="0"/>
        <w:autoSpaceDN w:val="0"/>
        <w:adjustRightInd w:val="0"/>
        <w:jc w:val="both"/>
      </w:pPr>
    </w:p>
    <w:p w:rsidR="00CB71FB" w:rsidRDefault="00CB71FB" w:rsidP="00CB71FB">
      <w:pPr>
        <w:shd w:val="clear" w:color="auto" w:fill="FFFFFF"/>
        <w:autoSpaceDE w:val="0"/>
        <w:ind w:left="142"/>
        <w:jc w:val="center"/>
        <w:rPr>
          <w:b/>
          <w:smallCaps/>
          <w:color w:val="000000"/>
          <w:spacing w:val="4"/>
        </w:rPr>
      </w:pPr>
      <w:r>
        <w:rPr>
          <w:smallCaps/>
          <w:noProof/>
          <w:color w:val="000000"/>
          <w:spacing w:val="4"/>
          <w:sz w:val="32"/>
          <w:szCs w:val="32"/>
          <w:lang w:eastAsia="ru-RU"/>
        </w:rPr>
        <w:drawing>
          <wp:inline distT="0" distB="0" distL="0" distR="0">
            <wp:extent cx="581025" cy="6858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CB71FB" w:rsidRDefault="00CB71FB" w:rsidP="00CB71FB">
      <w:pPr>
        <w:shd w:val="clear" w:color="auto" w:fill="FFFFFF"/>
        <w:autoSpaceDE w:val="0"/>
        <w:ind w:left="142"/>
        <w:jc w:val="center"/>
        <w:rPr>
          <w:b/>
          <w:smallCaps/>
          <w:color w:val="000000"/>
          <w:spacing w:val="4"/>
        </w:rPr>
      </w:pPr>
    </w:p>
    <w:p w:rsidR="00CB71FB" w:rsidRPr="00DA1880" w:rsidRDefault="00CB71FB" w:rsidP="00CB71FB">
      <w:pPr>
        <w:pStyle w:val="1"/>
        <w:tabs>
          <w:tab w:val="left" w:pos="0"/>
        </w:tabs>
        <w:ind w:left="142"/>
        <w:rPr>
          <w:sz w:val="20"/>
          <w:szCs w:val="20"/>
        </w:rPr>
      </w:pPr>
      <w:r w:rsidRPr="00DA1880">
        <w:rPr>
          <w:sz w:val="20"/>
          <w:szCs w:val="20"/>
        </w:rPr>
        <w:t>АДМИНИСТРАЦИЯ ГОРОДСКОГО ПОСЕЛЕНИЯ  ГОРОД  ЛИСКИ</w:t>
      </w:r>
    </w:p>
    <w:p w:rsidR="00CB71FB" w:rsidRPr="00DA1880" w:rsidRDefault="00CB71FB" w:rsidP="00CB71FB">
      <w:pPr>
        <w:shd w:val="clear" w:color="auto" w:fill="FFFFFF"/>
        <w:autoSpaceDE w:val="0"/>
        <w:ind w:left="142" w:right="-5"/>
        <w:jc w:val="center"/>
        <w:rPr>
          <w:b/>
          <w:color w:val="000000"/>
          <w:spacing w:val="-4"/>
          <w:sz w:val="20"/>
          <w:szCs w:val="20"/>
        </w:rPr>
      </w:pPr>
      <w:r w:rsidRPr="00DA1880">
        <w:rPr>
          <w:b/>
          <w:color w:val="000000"/>
          <w:spacing w:val="-4"/>
          <w:sz w:val="20"/>
          <w:szCs w:val="20"/>
        </w:rPr>
        <w:t xml:space="preserve">ЛИСКИНСКОГО МУНИЦИПАЛЬНОГО РАЙОНА </w:t>
      </w:r>
    </w:p>
    <w:p w:rsidR="00CB71FB" w:rsidRPr="00DA1880" w:rsidRDefault="00CB71FB" w:rsidP="00CB71FB">
      <w:pPr>
        <w:shd w:val="clear" w:color="auto" w:fill="FFFFFF"/>
        <w:autoSpaceDE w:val="0"/>
        <w:ind w:left="142" w:right="-5"/>
        <w:jc w:val="center"/>
        <w:rPr>
          <w:b/>
          <w:color w:val="000000"/>
          <w:spacing w:val="-4"/>
          <w:sz w:val="20"/>
          <w:szCs w:val="20"/>
        </w:rPr>
      </w:pPr>
      <w:r w:rsidRPr="00DA1880">
        <w:rPr>
          <w:b/>
          <w:color w:val="000000"/>
          <w:spacing w:val="-4"/>
          <w:sz w:val="20"/>
          <w:szCs w:val="20"/>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CB71FB" w:rsidRPr="00DA1880" w:rsidTr="00191644">
        <w:tc>
          <w:tcPr>
            <w:tcW w:w="9570" w:type="dxa"/>
            <w:tcBorders>
              <w:top w:val="nil"/>
              <w:left w:val="nil"/>
              <w:right w:val="nil"/>
            </w:tcBorders>
          </w:tcPr>
          <w:p w:rsidR="00CB71FB" w:rsidRPr="00DA1880" w:rsidRDefault="00CB71FB" w:rsidP="00191644">
            <w:pPr>
              <w:pStyle w:val="2"/>
              <w:tabs>
                <w:tab w:val="left" w:pos="0"/>
              </w:tabs>
              <w:spacing w:before="0"/>
              <w:ind w:left="142" w:right="-6"/>
              <w:rPr>
                <w:rFonts w:eastAsia="Times New Roman"/>
                <w:color w:val="auto"/>
                <w:sz w:val="20"/>
                <w:szCs w:val="20"/>
              </w:rPr>
            </w:pPr>
          </w:p>
          <w:p w:rsidR="00CB71FB" w:rsidRPr="00DA1880" w:rsidRDefault="00CB71FB" w:rsidP="00DA1880">
            <w:pPr>
              <w:pStyle w:val="2"/>
              <w:tabs>
                <w:tab w:val="left" w:pos="0"/>
              </w:tabs>
              <w:spacing w:before="0"/>
              <w:ind w:left="142" w:right="-6"/>
              <w:jc w:val="center"/>
              <w:rPr>
                <w:rFonts w:eastAsia="Times New Roman"/>
                <w:color w:val="auto"/>
                <w:sz w:val="20"/>
                <w:szCs w:val="20"/>
              </w:rPr>
            </w:pPr>
            <w:r w:rsidRPr="00DA1880">
              <w:rPr>
                <w:rFonts w:eastAsia="Times New Roman"/>
                <w:color w:val="auto"/>
                <w:sz w:val="20"/>
                <w:szCs w:val="20"/>
              </w:rPr>
              <w:t>П О С Т А Н О В Л Е Н И Е</w:t>
            </w:r>
          </w:p>
        </w:tc>
      </w:tr>
    </w:tbl>
    <w:p w:rsidR="00CB71FB" w:rsidRDefault="00A902BA" w:rsidP="00CB71FB">
      <w:pPr>
        <w:shd w:val="clear" w:color="auto" w:fill="FFFFFF"/>
        <w:autoSpaceDE w:val="0"/>
        <w:ind w:left="142" w:right="-6"/>
        <w:rPr>
          <w:bCs/>
          <w:color w:val="000000"/>
          <w:spacing w:val="-4"/>
          <w:szCs w:val="28"/>
        </w:rPr>
      </w:pPr>
      <w:r>
        <w:rPr>
          <w:bCs/>
          <w:noProof/>
          <w:color w:val="000000"/>
          <w:spacing w:val="-4"/>
          <w:szCs w:val="28"/>
        </w:rPr>
        <w:pict>
          <v:shape id="_x0000_s1181" type="#_x0000_t202" style="position:absolute;left:0;text-align:left;margin-left:381.5pt;margin-top:5.25pt;width:1in;height:23.25pt;z-index:251670528;mso-position-horizontal-relative:text;mso-position-vertical-relative:text" stroked="f">
            <v:textbox style="mso-next-textbox:#_x0000_s1181">
              <w:txbxContent>
                <w:p w:rsidR="00191644" w:rsidRPr="00306B1B" w:rsidRDefault="00191644" w:rsidP="00CB71FB">
                  <w:pPr>
                    <w:rPr>
                      <w:szCs w:val="20"/>
                    </w:rPr>
                  </w:pPr>
                </w:p>
              </w:txbxContent>
            </v:textbox>
          </v:shape>
        </w:pict>
      </w:r>
    </w:p>
    <w:p w:rsidR="00CB71FB" w:rsidRPr="00582A97" w:rsidRDefault="00CB71FB" w:rsidP="00CB71FB">
      <w:pPr>
        <w:shd w:val="clear" w:color="auto" w:fill="FFFFFF"/>
        <w:autoSpaceDE w:val="0"/>
        <w:ind w:left="142" w:right="-6"/>
        <w:rPr>
          <w:bCs/>
          <w:color w:val="000000"/>
          <w:spacing w:val="-4"/>
          <w:sz w:val="20"/>
          <w:szCs w:val="20"/>
        </w:rPr>
      </w:pPr>
      <w:r w:rsidRPr="00582A97">
        <w:rPr>
          <w:bCs/>
          <w:color w:val="000000"/>
          <w:spacing w:val="-4"/>
          <w:sz w:val="20"/>
          <w:szCs w:val="20"/>
        </w:rPr>
        <w:t>от « 19 »   августа  2019 г.  №  499</w:t>
      </w:r>
    </w:p>
    <w:p w:rsidR="00CB71FB" w:rsidRPr="00582A97" w:rsidRDefault="00CB71FB" w:rsidP="00CB71FB">
      <w:pPr>
        <w:shd w:val="clear" w:color="auto" w:fill="FFFFFF"/>
        <w:autoSpaceDE w:val="0"/>
        <w:ind w:left="142" w:right="-6"/>
        <w:rPr>
          <w:bCs/>
          <w:color w:val="000000"/>
          <w:spacing w:val="-4"/>
          <w:sz w:val="20"/>
          <w:szCs w:val="20"/>
        </w:rPr>
      </w:pPr>
      <w:r w:rsidRPr="00582A97">
        <w:rPr>
          <w:bCs/>
          <w:color w:val="000000"/>
          <w:spacing w:val="-4"/>
          <w:sz w:val="20"/>
          <w:szCs w:val="20"/>
        </w:rPr>
        <w:t xml:space="preserve">               г. Лиски</w:t>
      </w:r>
    </w:p>
    <w:p w:rsidR="00CB71FB" w:rsidRPr="00582A97" w:rsidRDefault="00CB71FB" w:rsidP="00CB71FB">
      <w:pPr>
        <w:ind w:left="142"/>
        <w:jc w:val="center"/>
        <w:rPr>
          <w:b/>
          <w:sz w:val="20"/>
          <w:szCs w:val="20"/>
        </w:rPr>
      </w:pPr>
    </w:p>
    <w:p w:rsidR="00CB71FB" w:rsidRPr="00582A97" w:rsidRDefault="00CB71FB" w:rsidP="00CB71FB">
      <w:pPr>
        <w:ind w:left="142"/>
        <w:jc w:val="center"/>
        <w:rPr>
          <w:b/>
          <w:sz w:val="20"/>
          <w:szCs w:val="20"/>
        </w:rPr>
      </w:pPr>
    </w:p>
    <w:tbl>
      <w:tblPr>
        <w:tblW w:w="0" w:type="auto"/>
        <w:tblLook w:val="01E0"/>
      </w:tblPr>
      <w:tblGrid>
        <w:gridCol w:w="6108"/>
        <w:gridCol w:w="3349"/>
      </w:tblGrid>
      <w:tr w:rsidR="00CB71FB" w:rsidRPr="00582A97" w:rsidTr="00191644">
        <w:tc>
          <w:tcPr>
            <w:tcW w:w="6108" w:type="dxa"/>
            <w:shd w:val="clear" w:color="auto" w:fill="auto"/>
          </w:tcPr>
          <w:p w:rsidR="00CB71FB" w:rsidRPr="00582A97" w:rsidRDefault="00CB71FB" w:rsidP="00191644">
            <w:pPr>
              <w:ind w:left="142"/>
              <w:jc w:val="both"/>
              <w:rPr>
                <w:b/>
                <w:sz w:val="20"/>
                <w:szCs w:val="20"/>
              </w:rPr>
            </w:pPr>
            <w:r w:rsidRPr="00582A97">
              <w:rPr>
                <w:b/>
                <w:sz w:val="20"/>
                <w:szCs w:val="20"/>
              </w:rPr>
              <w:t xml:space="preserve">О внесении изменений в постановление администрации городского поселения город Лиски от 31.12.2013 г. № 579 «Об утверждении муниципальной программы «Развитие физической культуры и спорта» </w:t>
            </w:r>
          </w:p>
        </w:tc>
        <w:tc>
          <w:tcPr>
            <w:tcW w:w="3349" w:type="dxa"/>
            <w:shd w:val="clear" w:color="auto" w:fill="auto"/>
          </w:tcPr>
          <w:p w:rsidR="00CB71FB" w:rsidRPr="00582A97" w:rsidRDefault="00CB71FB" w:rsidP="00191644">
            <w:pPr>
              <w:spacing w:line="360" w:lineRule="auto"/>
              <w:ind w:left="142"/>
              <w:rPr>
                <w:b/>
                <w:sz w:val="20"/>
                <w:szCs w:val="20"/>
              </w:rPr>
            </w:pPr>
          </w:p>
        </w:tc>
      </w:tr>
    </w:tbl>
    <w:p w:rsidR="00CB71FB" w:rsidRPr="00582A97" w:rsidRDefault="00CB71FB" w:rsidP="00CB71FB">
      <w:pPr>
        <w:spacing w:line="360" w:lineRule="auto"/>
        <w:ind w:left="142"/>
        <w:rPr>
          <w:b/>
          <w:sz w:val="20"/>
          <w:szCs w:val="20"/>
        </w:rPr>
      </w:pPr>
    </w:p>
    <w:p w:rsidR="00CB71FB" w:rsidRPr="00582A97" w:rsidRDefault="00CB71FB" w:rsidP="00CB71FB">
      <w:pPr>
        <w:spacing w:line="360" w:lineRule="auto"/>
        <w:ind w:left="142"/>
        <w:jc w:val="both"/>
        <w:rPr>
          <w:sz w:val="20"/>
          <w:szCs w:val="20"/>
        </w:rPr>
      </w:pPr>
      <w:r w:rsidRPr="00582A97">
        <w:rPr>
          <w:sz w:val="20"/>
          <w:szCs w:val="20"/>
        </w:rPr>
        <w:t xml:space="preserve">      </w:t>
      </w:r>
      <w:r w:rsidRPr="00582A97">
        <w:rPr>
          <w:b/>
          <w:sz w:val="20"/>
          <w:szCs w:val="20"/>
        </w:rPr>
        <w:t xml:space="preserve">  </w:t>
      </w:r>
      <w:r w:rsidRPr="00582A97">
        <w:rPr>
          <w:sz w:val="20"/>
          <w:szCs w:val="20"/>
        </w:rPr>
        <w:t>В соответствии с Решением Совета народных депутатов городского поселения город Лиски Лискинского муниципального района Воронежской области №179 от 27.05.2019 года «О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 144 от 15.11.2018 г. «О бюджете городского поселения город Лиски Лискинского муниципального района Воронежской области на 2019 год и на плановый период 2020 и 2021 годов» администрация городского поселения город Лиски</w:t>
      </w:r>
    </w:p>
    <w:p w:rsidR="00CB71FB" w:rsidRPr="00582A97" w:rsidRDefault="00CB71FB" w:rsidP="00CB71FB">
      <w:pPr>
        <w:spacing w:line="360" w:lineRule="auto"/>
        <w:ind w:left="142"/>
        <w:jc w:val="both"/>
        <w:rPr>
          <w:b/>
          <w:sz w:val="20"/>
          <w:szCs w:val="20"/>
        </w:rPr>
      </w:pPr>
      <w:r w:rsidRPr="00582A97">
        <w:rPr>
          <w:b/>
          <w:sz w:val="20"/>
          <w:szCs w:val="20"/>
        </w:rPr>
        <w:t>п о с т а н о в л я е т:</w:t>
      </w:r>
    </w:p>
    <w:p w:rsidR="00CB71FB" w:rsidRPr="00582A97" w:rsidRDefault="00CB71FB" w:rsidP="00CB71FB">
      <w:pPr>
        <w:spacing w:line="360" w:lineRule="auto"/>
        <w:ind w:left="142"/>
        <w:jc w:val="both"/>
        <w:rPr>
          <w:sz w:val="20"/>
          <w:szCs w:val="20"/>
        </w:rPr>
      </w:pPr>
      <w:r w:rsidRPr="00582A97">
        <w:rPr>
          <w:sz w:val="20"/>
          <w:szCs w:val="20"/>
        </w:rPr>
        <w:t xml:space="preserve">      1. Приложение к постановлению администрации городского поселения город Лиски Лискинского муниципального района Воронежской области от 31.12.2013 г. №579 «Об утверждении муниципальной программы «Развитие физической культуры и спорта» изложить в новой редакции согласно приложению к настоящему постановлению.</w:t>
      </w:r>
    </w:p>
    <w:p w:rsidR="00CB71FB" w:rsidRPr="00582A97" w:rsidRDefault="00CB71FB" w:rsidP="00CB71FB">
      <w:pPr>
        <w:spacing w:line="360" w:lineRule="auto"/>
        <w:ind w:left="142"/>
        <w:jc w:val="both"/>
        <w:rPr>
          <w:sz w:val="20"/>
          <w:szCs w:val="20"/>
        </w:rPr>
      </w:pPr>
      <w:r w:rsidRPr="00582A97">
        <w:rPr>
          <w:sz w:val="20"/>
          <w:szCs w:val="20"/>
        </w:rPr>
        <w:t xml:space="preserve">      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в сети «Интернет».</w:t>
      </w:r>
    </w:p>
    <w:p w:rsidR="00CB71FB" w:rsidRPr="00582A97" w:rsidRDefault="00CB71FB" w:rsidP="00CB71FB">
      <w:pPr>
        <w:spacing w:line="360" w:lineRule="auto"/>
        <w:ind w:left="142"/>
        <w:jc w:val="both"/>
        <w:rPr>
          <w:sz w:val="20"/>
          <w:szCs w:val="20"/>
        </w:rPr>
      </w:pPr>
      <w:r w:rsidRPr="00582A97">
        <w:rPr>
          <w:sz w:val="20"/>
          <w:szCs w:val="20"/>
        </w:rPr>
        <w:t xml:space="preserve">        3.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Щелокову Л.В.</w:t>
      </w:r>
    </w:p>
    <w:p w:rsidR="00CB71FB" w:rsidRPr="00582A97" w:rsidRDefault="00CB71FB" w:rsidP="00CB71FB">
      <w:pPr>
        <w:spacing w:line="360" w:lineRule="auto"/>
        <w:ind w:left="142"/>
        <w:jc w:val="both"/>
        <w:rPr>
          <w:sz w:val="20"/>
          <w:szCs w:val="20"/>
        </w:rPr>
      </w:pPr>
    </w:p>
    <w:p w:rsidR="00CB71FB" w:rsidRPr="00582A97" w:rsidRDefault="00CB71FB" w:rsidP="00CB71FB">
      <w:pPr>
        <w:ind w:left="142"/>
        <w:jc w:val="both"/>
        <w:rPr>
          <w:sz w:val="20"/>
          <w:szCs w:val="20"/>
        </w:rPr>
      </w:pPr>
      <w:r w:rsidRPr="00582A97">
        <w:rPr>
          <w:sz w:val="20"/>
          <w:szCs w:val="20"/>
        </w:rPr>
        <w:t xml:space="preserve">Глава администрации </w:t>
      </w:r>
    </w:p>
    <w:p w:rsidR="00CB71FB" w:rsidRPr="00582A97" w:rsidRDefault="00CB71FB" w:rsidP="00CB71FB">
      <w:pPr>
        <w:ind w:left="142"/>
        <w:jc w:val="both"/>
        <w:rPr>
          <w:sz w:val="20"/>
          <w:szCs w:val="20"/>
        </w:rPr>
      </w:pPr>
      <w:r w:rsidRPr="00582A97">
        <w:rPr>
          <w:sz w:val="20"/>
          <w:szCs w:val="20"/>
        </w:rPr>
        <w:t>городского поселения город Лиски                                                 Е.В.Митюрёв</w:t>
      </w:r>
    </w:p>
    <w:p w:rsidR="00CB71FB" w:rsidRPr="00582A97" w:rsidRDefault="00CB71FB" w:rsidP="00CB71FB">
      <w:pPr>
        <w:spacing w:line="360" w:lineRule="auto"/>
        <w:ind w:left="142"/>
        <w:jc w:val="both"/>
        <w:rPr>
          <w:b/>
          <w:sz w:val="20"/>
          <w:szCs w:val="20"/>
        </w:rPr>
      </w:pPr>
    </w:p>
    <w:p w:rsidR="00CB71FB" w:rsidRDefault="00CB71FB" w:rsidP="00CB71FB">
      <w:pPr>
        <w:ind w:left="142"/>
        <w:jc w:val="both"/>
        <w:rPr>
          <w:sz w:val="28"/>
          <w:szCs w:val="28"/>
        </w:rPr>
      </w:pPr>
    </w:p>
    <w:p w:rsidR="00CB71FB" w:rsidRDefault="00CB71FB" w:rsidP="00CB71FB">
      <w:pPr>
        <w:ind w:left="142"/>
        <w:jc w:val="both"/>
        <w:rPr>
          <w:sz w:val="28"/>
          <w:szCs w:val="28"/>
        </w:rPr>
      </w:pPr>
    </w:p>
    <w:p w:rsidR="00CB71FB" w:rsidRDefault="00CB71FB" w:rsidP="00CB71FB">
      <w:pPr>
        <w:ind w:left="142"/>
        <w:jc w:val="both"/>
        <w:rPr>
          <w:sz w:val="28"/>
          <w:szCs w:val="28"/>
        </w:rPr>
      </w:pPr>
    </w:p>
    <w:p w:rsidR="00CB71FB" w:rsidRDefault="00CB71FB" w:rsidP="00CB71FB">
      <w:pPr>
        <w:ind w:left="142"/>
        <w:rPr>
          <w:b/>
          <w:sz w:val="28"/>
          <w:szCs w:val="28"/>
        </w:rPr>
      </w:pPr>
    </w:p>
    <w:p w:rsidR="00CB71FB" w:rsidRDefault="00CB71FB" w:rsidP="00CB71FB">
      <w:pPr>
        <w:ind w:left="142"/>
        <w:rPr>
          <w:b/>
          <w:sz w:val="28"/>
          <w:szCs w:val="28"/>
        </w:rPr>
      </w:pPr>
    </w:p>
    <w:tbl>
      <w:tblPr>
        <w:tblW w:w="10314" w:type="dxa"/>
        <w:tblLayout w:type="fixed"/>
        <w:tblLook w:val="01E0"/>
      </w:tblPr>
      <w:tblGrid>
        <w:gridCol w:w="236"/>
        <w:gridCol w:w="10078"/>
      </w:tblGrid>
      <w:tr w:rsidR="00CB71FB" w:rsidRPr="00582A97" w:rsidTr="00191644">
        <w:tc>
          <w:tcPr>
            <w:tcW w:w="236" w:type="dxa"/>
            <w:shd w:val="clear" w:color="auto" w:fill="auto"/>
          </w:tcPr>
          <w:p w:rsidR="00CB71FB" w:rsidRPr="002C7E72" w:rsidRDefault="00CB71FB" w:rsidP="00191644">
            <w:pPr>
              <w:ind w:left="142"/>
              <w:jc w:val="right"/>
              <w:rPr>
                <w:szCs w:val="28"/>
              </w:rPr>
            </w:pPr>
          </w:p>
        </w:tc>
        <w:tc>
          <w:tcPr>
            <w:tcW w:w="10078" w:type="dxa"/>
            <w:shd w:val="clear" w:color="auto" w:fill="auto"/>
          </w:tcPr>
          <w:tbl>
            <w:tblPr>
              <w:tblW w:w="9918" w:type="dxa"/>
              <w:tblLayout w:type="fixed"/>
              <w:tblLook w:val="01E0"/>
            </w:tblPr>
            <w:tblGrid>
              <w:gridCol w:w="5434"/>
              <w:gridCol w:w="4484"/>
            </w:tblGrid>
            <w:tr w:rsidR="00CB71FB" w:rsidRPr="00DA1880" w:rsidTr="00191644">
              <w:tc>
                <w:tcPr>
                  <w:tcW w:w="5434" w:type="dxa"/>
                  <w:shd w:val="clear" w:color="auto" w:fill="auto"/>
                </w:tcPr>
                <w:p w:rsidR="00CB71FB" w:rsidRPr="00DA1880" w:rsidRDefault="00CB71FB" w:rsidP="00191644">
                  <w:pPr>
                    <w:ind w:left="142"/>
                    <w:jc w:val="right"/>
                    <w:rPr>
                      <w:sz w:val="20"/>
                      <w:szCs w:val="20"/>
                    </w:rPr>
                  </w:pPr>
                </w:p>
              </w:tc>
              <w:tc>
                <w:tcPr>
                  <w:tcW w:w="4484" w:type="dxa"/>
                  <w:shd w:val="clear" w:color="auto" w:fill="auto"/>
                </w:tcPr>
                <w:p w:rsidR="00CB71FB" w:rsidRPr="00DA1880" w:rsidRDefault="00CB71FB" w:rsidP="00191644">
                  <w:pPr>
                    <w:tabs>
                      <w:tab w:val="left" w:pos="4268"/>
                    </w:tabs>
                    <w:ind w:left="142"/>
                    <w:jc w:val="right"/>
                    <w:rPr>
                      <w:sz w:val="20"/>
                      <w:szCs w:val="20"/>
                    </w:rPr>
                  </w:pPr>
                  <w:r w:rsidRPr="00DA1880">
                    <w:rPr>
                      <w:sz w:val="20"/>
                      <w:szCs w:val="20"/>
                    </w:rPr>
                    <w:t>Приложение</w:t>
                  </w:r>
                </w:p>
                <w:p w:rsidR="00CB71FB" w:rsidRPr="00DA1880" w:rsidRDefault="00CB71FB" w:rsidP="00191644">
                  <w:pPr>
                    <w:ind w:left="142" w:right="-19"/>
                    <w:jc w:val="both"/>
                    <w:rPr>
                      <w:sz w:val="20"/>
                      <w:szCs w:val="20"/>
                    </w:rPr>
                  </w:pPr>
                  <w:r w:rsidRPr="00DA1880">
                    <w:rPr>
                      <w:sz w:val="20"/>
                      <w:szCs w:val="20"/>
                    </w:rPr>
                    <w:t>к постановлению  администрации городского поселения город Лиски  от «19» августа 2019 г. № 499</w:t>
                  </w:r>
                </w:p>
              </w:tc>
            </w:tr>
          </w:tbl>
          <w:p w:rsidR="00CB71FB" w:rsidRPr="00DA1880" w:rsidRDefault="00CB71FB" w:rsidP="00191644">
            <w:pPr>
              <w:ind w:left="142"/>
              <w:jc w:val="center"/>
              <w:rPr>
                <w:b/>
                <w:sz w:val="20"/>
                <w:szCs w:val="20"/>
              </w:rPr>
            </w:pPr>
          </w:p>
          <w:p w:rsidR="00CB71FB" w:rsidRPr="00DA1880" w:rsidRDefault="00CB71FB" w:rsidP="00191644">
            <w:pPr>
              <w:ind w:left="142"/>
              <w:jc w:val="right"/>
              <w:rPr>
                <w:sz w:val="20"/>
                <w:szCs w:val="20"/>
              </w:rPr>
            </w:pPr>
            <w:r w:rsidRPr="00DA1880">
              <w:rPr>
                <w:sz w:val="20"/>
                <w:szCs w:val="20"/>
              </w:rPr>
              <w:t>«Приложение</w:t>
            </w:r>
          </w:p>
          <w:p w:rsidR="00CB71FB" w:rsidRPr="00DA1880" w:rsidRDefault="00CB71FB" w:rsidP="00191644">
            <w:pPr>
              <w:ind w:left="142"/>
              <w:jc w:val="right"/>
              <w:rPr>
                <w:sz w:val="20"/>
                <w:szCs w:val="20"/>
              </w:rPr>
            </w:pPr>
            <w:r w:rsidRPr="00DA1880">
              <w:rPr>
                <w:sz w:val="20"/>
                <w:szCs w:val="20"/>
              </w:rPr>
              <w:lastRenderedPageBreak/>
              <w:t xml:space="preserve">к  постановлению  администрации </w:t>
            </w:r>
          </w:p>
          <w:p w:rsidR="00CB71FB" w:rsidRPr="00DA1880" w:rsidRDefault="00CB71FB" w:rsidP="00191644">
            <w:pPr>
              <w:ind w:left="142"/>
              <w:jc w:val="right"/>
              <w:rPr>
                <w:sz w:val="20"/>
                <w:szCs w:val="20"/>
              </w:rPr>
            </w:pPr>
            <w:r w:rsidRPr="00DA1880">
              <w:rPr>
                <w:sz w:val="20"/>
                <w:szCs w:val="20"/>
              </w:rPr>
              <w:t xml:space="preserve">городского поселения город Лиски  </w:t>
            </w:r>
          </w:p>
          <w:p w:rsidR="00CB71FB" w:rsidRPr="00DA1880" w:rsidRDefault="00CB71FB" w:rsidP="00191644">
            <w:pPr>
              <w:ind w:left="142"/>
              <w:jc w:val="center"/>
              <w:rPr>
                <w:b/>
                <w:sz w:val="20"/>
                <w:szCs w:val="20"/>
              </w:rPr>
            </w:pPr>
            <w:r w:rsidRPr="00DA1880">
              <w:rPr>
                <w:sz w:val="20"/>
                <w:szCs w:val="20"/>
              </w:rPr>
              <w:t xml:space="preserve">                                                                                от  « 31 » декабря   2013г.    №579</w:t>
            </w:r>
          </w:p>
          <w:p w:rsidR="00CB71FB" w:rsidRPr="00582A97" w:rsidRDefault="00CB71FB" w:rsidP="00191644">
            <w:pPr>
              <w:ind w:left="142"/>
              <w:jc w:val="both"/>
            </w:pPr>
          </w:p>
        </w:tc>
      </w:tr>
    </w:tbl>
    <w:p w:rsidR="00CB71FB" w:rsidRDefault="00CB71FB" w:rsidP="00CB71FB">
      <w:pPr>
        <w:ind w:left="142"/>
        <w:jc w:val="center"/>
        <w:rPr>
          <w:b/>
          <w:sz w:val="28"/>
          <w:szCs w:val="28"/>
        </w:rPr>
      </w:pPr>
    </w:p>
    <w:p w:rsidR="00CB71FB" w:rsidRDefault="00CB71FB" w:rsidP="00CB71FB">
      <w:pPr>
        <w:ind w:left="142"/>
        <w:jc w:val="center"/>
        <w:rPr>
          <w:b/>
          <w:sz w:val="28"/>
          <w:szCs w:val="28"/>
        </w:rPr>
      </w:pPr>
    </w:p>
    <w:p w:rsidR="00CB71FB" w:rsidRDefault="00CB71FB" w:rsidP="00CB71FB">
      <w:pPr>
        <w:ind w:left="142"/>
        <w:jc w:val="center"/>
        <w:rPr>
          <w:b/>
          <w:sz w:val="28"/>
          <w:szCs w:val="28"/>
        </w:rPr>
      </w:pPr>
    </w:p>
    <w:p w:rsidR="00CB71FB" w:rsidRDefault="00CB71FB" w:rsidP="00CB71FB">
      <w:pPr>
        <w:ind w:left="142"/>
        <w:jc w:val="center"/>
        <w:rPr>
          <w:b/>
          <w:sz w:val="28"/>
          <w:szCs w:val="28"/>
        </w:rPr>
      </w:pPr>
    </w:p>
    <w:p w:rsidR="00CB71FB" w:rsidRDefault="00CB71FB" w:rsidP="00CB71FB">
      <w:pPr>
        <w:ind w:left="142"/>
        <w:rPr>
          <w:b/>
          <w:sz w:val="28"/>
          <w:szCs w:val="28"/>
        </w:rPr>
      </w:pPr>
    </w:p>
    <w:p w:rsidR="00CB71FB" w:rsidRDefault="00CB71FB" w:rsidP="00CB71FB">
      <w:pPr>
        <w:ind w:left="142"/>
        <w:rPr>
          <w:b/>
          <w:sz w:val="28"/>
          <w:szCs w:val="28"/>
        </w:rPr>
      </w:pPr>
    </w:p>
    <w:p w:rsidR="00CB71FB" w:rsidRPr="00DA1880" w:rsidRDefault="00CB71FB" w:rsidP="00CB71FB">
      <w:pPr>
        <w:ind w:left="142"/>
        <w:jc w:val="center"/>
        <w:rPr>
          <w:b/>
          <w:sz w:val="20"/>
          <w:szCs w:val="20"/>
        </w:rPr>
      </w:pPr>
    </w:p>
    <w:p w:rsidR="00CB71FB" w:rsidRPr="00DA1880" w:rsidRDefault="00CB71FB" w:rsidP="00CB71FB">
      <w:pPr>
        <w:ind w:left="142"/>
        <w:jc w:val="center"/>
        <w:rPr>
          <w:b/>
          <w:sz w:val="20"/>
          <w:szCs w:val="20"/>
        </w:rPr>
      </w:pPr>
      <w:r w:rsidRPr="00DA1880">
        <w:rPr>
          <w:b/>
          <w:sz w:val="20"/>
          <w:szCs w:val="20"/>
        </w:rPr>
        <w:t>МУНИЦИПАЛЬНАЯ</w:t>
      </w:r>
      <w:r w:rsidRPr="00DA1880">
        <w:rPr>
          <w:b/>
          <w:sz w:val="20"/>
          <w:szCs w:val="20"/>
        </w:rPr>
        <w:br/>
        <w:t>ПРОГРАММА</w:t>
      </w:r>
    </w:p>
    <w:p w:rsidR="00CB71FB" w:rsidRPr="00DA1880" w:rsidRDefault="00CB71FB" w:rsidP="00CB71FB">
      <w:pPr>
        <w:ind w:left="142"/>
        <w:rPr>
          <w:sz w:val="20"/>
          <w:szCs w:val="20"/>
        </w:rPr>
      </w:pPr>
    </w:p>
    <w:p w:rsidR="00CB71FB" w:rsidRPr="00DA1880" w:rsidRDefault="00CB71FB" w:rsidP="00CB71FB">
      <w:pPr>
        <w:ind w:left="142"/>
        <w:jc w:val="center"/>
        <w:rPr>
          <w:b/>
          <w:sz w:val="20"/>
          <w:szCs w:val="20"/>
        </w:rPr>
      </w:pPr>
      <w:r w:rsidRPr="00DA1880">
        <w:rPr>
          <w:b/>
          <w:sz w:val="20"/>
          <w:szCs w:val="20"/>
        </w:rPr>
        <w:t>«Развитие физической культуры и спорта»</w:t>
      </w:r>
    </w:p>
    <w:p w:rsidR="00CB71FB" w:rsidRPr="00582A97" w:rsidRDefault="00CB71FB" w:rsidP="00CB71FB">
      <w:pPr>
        <w:ind w:left="142"/>
        <w:jc w:val="center"/>
        <w:rPr>
          <w:b/>
          <w:sz w:val="22"/>
          <w:szCs w:val="22"/>
        </w:rPr>
      </w:pPr>
    </w:p>
    <w:p w:rsidR="00CB71FB" w:rsidRPr="00582A97" w:rsidRDefault="00CB71FB" w:rsidP="00CB71FB">
      <w:pPr>
        <w:ind w:left="142"/>
        <w:jc w:val="center"/>
        <w:rPr>
          <w:b/>
          <w:sz w:val="22"/>
          <w:szCs w:val="22"/>
        </w:rPr>
      </w:pPr>
    </w:p>
    <w:p w:rsidR="00CB71FB" w:rsidRDefault="00CB71FB" w:rsidP="00CB71FB">
      <w:pPr>
        <w:ind w:left="142"/>
        <w:jc w:val="center"/>
        <w:rPr>
          <w:b/>
          <w:sz w:val="28"/>
          <w:szCs w:val="28"/>
        </w:rPr>
      </w:pPr>
    </w:p>
    <w:p w:rsidR="00CB71FB" w:rsidRDefault="00CB71FB" w:rsidP="00CB71FB">
      <w:pPr>
        <w:ind w:left="142"/>
        <w:jc w:val="center"/>
        <w:rPr>
          <w:b/>
          <w:sz w:val="28"/>
          <w:szCs w:val="28"/>
        </w:rPr>
      </w:pPr>
    </w:p>
    <w:p w:rsidR="00CB71FB" w:rsidRPr="00582A97" w:rsidRDefault="00CB71FB" w:rsidP="00CB71FB">
      <w:pPr>
        <w:ind w:left="142"/>
        <w:jc w:val="center"/>
        <w:rPr>
          <w:b/>
          <w:sz w:val="20"/>
          <w:szCs w:val="20"/>
        </w:rPr>
      </w:pPr>
    </w:p>
    <w:p w:rsidR="00CB71FB" w:rsidRPr="00582A97" w:rsidRDefault="00CB71FB" w:rsidP="00CB71FB">
      <w:pPr>
        <w:ind w:left="142"/>
        <w:jc w:val="center"/>
        <w:rPr>
          <w:b/>
          <w:sz w:val="20"/>
          <w:szCs w:val="20"/>
        </w:rPr>
      </w:pPr>
    </w:p>
    <w:p w:rsidR="00CB71FB" w:rsidRPr="00582A97" w:rsidRDefault="00CB71FB" w:rsidP="00CB71FB">
      <w:pPr>
        <w:ind w:left="142"/>
        <w:rPr>
          <w:b/>
          <w:sz w:val="20"/>
          <w:szCs w:val="20"/>
        </w:rPr>
      </w:pPr>
    </w:p>
    <w:p w:rsidR="00CB71FB" w:rsidRPr="00582A97" w:rsidRDefault="00CB71FB" w:rsidP="00CB71FB">
      <w:pPr>
        <w:pStyle w:val="11"/>
        <w:ind w:left="142" w:firstLine="0"/>
        <w:jc w:val="center"/>
        <w:rPr>
          <w:b/>
          <w:sz w:val="20"/>
          <w:szCs w:val="20"/>
        </w:rPr>
      </w:pPr>
      <w:r w:rsidRPr="00582A97">
        <w:rPr>
          <w:b/>
          <w:sz w:val="20"/>
          <w:szCs w:val="20"/>
        </w:rPr>
        <w:t>П А С П О Р Т</w:t>
      </w:r>
    </w:p>
    <w:p w:rsidR="00CB71FB" w:rsidRPr="00582A97" w:rsidRDefault="00CB71FB" w:rsidP="00CB71FB">
      <w:pPr>
        <w:pStyle w:val="11"/>
        <w:ind w:left="142" w:firstLine="0"/>
        <w:jc w:val="center"/>
        <w:rPr>
          <w:b/>
          <w:sz w:val="20"/>
          <w:szCs w:val="20"/>
        </w:rPr>
      </w:pPr>
      <w:r w:rsidRPr="00582A97">
        <w:rPr>
          <w:b/>
          <w:sz w:val="20"/>
          <w:szCs w:val="20"/>
        </w:rPr>
        <w:t>муниципальной программы</w:t>
      </w:r>
    </w:p>
    <w:p w:rsidR="00CB71FB" w:rsidRPr="00582A97" w:rsidRDefault="00CB71FB" w:rsidP="00CB71FB">
      <w:pPr>
        <w:pStyle w:val="11"/>
        <w:ind w:left="142" w:firstLine="0"/>
        <w:jc w:val="center"/>
        <w:rPr>
          <w:b/>
          <w:sz w:val="20"/>
          <w:szCs w:val="20"/>
        </w:rPr>
      </w:pPr>
      <w:r w:rsidRPr="00582A97">
        <w:rPr>
          <w:b/>
          <w:sz w:val="20"/>
          <w:szCs w:val="20"/>
        </w:rPr>
        <w:t>«Развитие физической культуры и сорта»</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08"/>
        <w:gridCol w:w="1200"/>
        <w:gridCol w:w="1875"/>
        <w:gridCol w:w="2147"/>
        <w:gridCol w:w="2091"/>
        <w:gridCol w:w="35"/>
      </w:tblGrid>
      <w:tr w:rsidR="00CB71FB" w:rsidRPr="00582A97" w:rsidTr="00191644">
        <w:trPr>
          <w:gridAfter w:val="1"/>
          <w:wAfter w:w="35" w:type="dxa"/>
        </w:trPr>
        <w:tc>
          <w:tcPr>
            <w:tcW w:w="3108" w:type="dxa"/>
          </w:tcPr>
          <w:p w:rsidR="00CB71FB" w:rsidRPr="00582A97" w:rsidRDefault="00CB71FB" w:rsidP="00191644">
            <w:pPr>
              <w:widowControl w:val="0"/>
              <w:shd w:val="clear" w:color="auto" w:fill="FFFFFF"/>
              <w:autoSpaceDE w:val="0"/>
              <w:autoSpaceDN w:val="0"/>
              <w:adjustRightInd w:val="0"/>
              <w:ind w:left="142"/>
              <w:rPr>
                <w:b/>
                <w:bCs/>
                <w:spacing w:val="-2"/>
                <w:sz w:val="20"/>
                <w:szCs w:val="20"/>
              </w:rPr>
            </w:pPr>
            <w:r w:rsidRPr="00582A97">
              <w:rPr>
                <w:b/>
                <w:bCs/>
                <w:spacing w:val="-2"/>
                <w:sz w:val="20"/>
                <w:szCs w:val="20"/>
              </w:rPr>
              <w:t xml:space="preserve">Наименование муниципальной программы </w:t>
            </w:r>
          </w:p>
        </w:tc>
        <w:tc>
          <w:tcPr>
            <w:tcW w:w="7313" w:type="dxa"/>
            <w:gridSpan w:val="4"/>
          </w:tcPr>
          <w:p w:rsidR="00CB71FB" w:rsidRPr="00582A97" w:rsidRDefault="00CB71FB" w:rsidP="00191644">
            <w:pPr>
              <w:keepNext/>
              <w:widowControl w:val="0"/>
              <w:ind w:left="142"/>
              <w:rPr>
                <w:sz w:val="20"/>
                <w:szCs w:val="20"/>
              </w:rPr>
            </w:pPr>
            <w:r w:rsidRPr="00582A97">
              <w:rPr>
                <w:sz w:val="20"/>
                <w:szCs w:val="20"/>
              </w:rPr>
              <w:t>Развитие физической культуры и спорта (далее – муниципальная программа)</w:t>
            </w:r>
          </w:p>
        </w:tc>
      </w:tr>
      <w:tr w:rsidR="00CB71FB" w:rsidRPr="00582A97" w:rsidTr="00191644">
        <w:trPr>
          <w:gridAfter w:val="1"/>
          <w:wAfter w:w="35" w:type="dxa"/>
        </w:trPr>
        <w:tc>
          <w:tcPr>
            <w:tcW w:w="3108" w:type="dxa"/>
          </w:tcPr>
          <w:p w:rsidR="00CB71FB" w:rsidRPr="00582A97" w:rsidRDefault="00CB71FB" w:rsidP="00191644">
            <w:pPr>
              <w:shd w:val="clear" w:color="auto" w:fill="FFFFFF"/>
              <w:ind w:left="142"/>
              <w:rPr>
                <w:sz w:val="20"/>
                <w:szCs w:val="20"/>
              </w:rPr>
            </w:pPr>
            <w:r w:rsidRPr="00582A97">
              <w:rPr>
                <w:b/>
                <w:bCs/>
                <w:spacing w:val="-2"/>
                <w:sz w:val="20"/>
                <w:szCs w:val="20"/>
              </w:rPr>
              <w:t xml:space="preserve">Ответственный </w:t>
            </w:r>
            <w:r w:rsidRPr="00582A97">
              <w:rPr>
                <w:b/>
                <w:bCs/>
                <w:sz w:val="20"/>
                <w:szCs w:val="20"/>
              </w:rPr>
              <w:t>исполнитель муниципальной программы</w:t>
            </w:r>
          </w:p>
        </w:tc>
        <w:tc>
          <w:tcPr>
            <w:tcW w:w="7313" w:type="dxa"/>
            <w:gridSpan w:val="4"/>
          </w:tcPr>
          <w:p w:rsidR="00CB71FB" w:rsidRPr="00582A97" w:rsidRDefault="00CB71FB" w:rsidP="00191644">
            <w:pPr>
              <w:keepNext/>
              <w:widowControl w:val="0"/>
              <w:ind w:left="142"/>
              <w:rPr>
                <w:sz w:val="20"/>
                <w:szCs w:val="20"/>
              </w:rPr>
            </w:pPr>
            <w:r w:rsidRPr="00582A97">
              <w:rPr>
                <w:sz w:val="20"/>
                <w:szCs w:val="20"/>
              </w:rPr>
              <w:t>Муниципальное казенное учреждение «Ледовый дворец», автономное учреждение «Кристалл».</w:t>
            </w:r>
          </w:p>
        </w:tc>
      </w:tr>
      <w:tr w:rsidR="00CB71FB" w:rsidRPr="00582A97" w:rsidTr="00191644">
        <w:trPr>
          <w:gridAfter w:val="1"/>
          <w:wAfter w:w="35" w:type="dxa"/>
        </w:trPr>
        <w:tc>
          <w:tcPr>
            <w:tcW w:w="3108" w:type="dxa"/>
          </w:tcPr>
          <w:p w:rsidR="00CB71FB" w:rsidRPr="00582A97" w:rsidRDefault="00CB71FB" w:rsidP="00191644">
            <w:pPr>
              <w:widowControl w:val="0"/>
              <w:shd w:val="clear" w:color="auto" w:fill="FFFFFF"/>
              <w:autoSpaceDE w:val="0"/>
              <w:autoSpaceDN w:val="0"/>
              <w:adjustRightInd w:val="0"/>
              <w:ind w:left="142"/>
              <w:rPr>
                <w:sz w:val="20"/>
                <w:szCs w:val="20"/>
              </w:rPr>
            </w:pPr>
            <w:r w:rsidRPr="00582A97">
              <w:rPr>
                <w:b/>
                <w:bCs/>
                <w:spacing w:val="-2"/>
                <w:sz w:val="20"/>
                <w:szCs w:val="20"/>
              </w:rPr>
              <w:t xml:space="preserve">Исполнители </w:t>
            </w:r>
            <w:r w:rsidRPr="00582A97">
              <w:rPr>
                <w:b/>
                <w:bCs/>
                <w:sz w:val="20"/>
                <w:szCs w:val="20"/>
              </w:rPr>
              <w:t>муниципальной программы</w:t>
            </w:r>
          </w:p>
        </w:tc>
        <w:tc>
          <w:tcPr>
            <w:tcW w:w="7313" w:type="dxa"/>
            <w:gridSpan w:val="4"/>
          </w:tcPr>
          <w:p w:rsidR="00CB71FB" w:rsidRPr="00582A97" w:rsidRDefault="00CB71FB" w:rsidP="00191644">
            <w:pPr>
              <w:keepNext/>
              <w:widowControl w:val="0"/>
              <w:ind w:left="142"/>
              <w:rPr>
                <w:sz w:val="20"/>
                <w:szCs w:val="20"/>
              </w:rPr>
            </w:pPr>
            <w:r w:rsidRPr="00582A97">
              <w:rPr>
                <w:sz w:val="20"/>
                <w:szCs w:val="20"/>
              </w:rPr>
              <w:t>Муниципальное казенное учреждение «Ледовый дворец», автономное учреждение «Кристалл».</w:t>
            </w:r>
          </w:p>
        </w:tc>
      </w:tr>
      <w:tr w:rsidR="00CB71FB" w:rsidRPr="00582A97" w:rsidTr="00191644">
        <w:trPr>
          <w:gridAfter w:val="1"/>
          <w:wAfter w:w="35" w:type="dxa"/>
        </w:trPr>
        <w:tc>
          <w:tcPr>
            <w:tcW w:w="3108" w:type="dxa"/>
          </w:tcPr>
          <w:p w:rsidR="00CB71FB" w:rsidRPr="00582A97" w:rsidRDefault="00CB71FB" w:rsidP="00191644">
            <w:pPr>
              <w:widowControl w:val="0"/>
              <w:shd w:val="clear" w:color="auto" w:fill="FFFFFF"/>
              <w:autoSpaceDE w:val="0"/>
              <w:autoSpaceDN w:val="0"/>
              <w:adjustRightInd w:val="0"/>
              <w:ind w:left="142" w:right="408"/>
              <w:rPr>
                <w:sz w:val="20"/>
                <w:szCs w:val="20"/>
              </w:rPr>
            </w:pPr>
            <w:r w:rsidRPr="00582A97">
              <w:rPr>
                <w:b/>
                <w:bCs/>
                <w:sz w:val="20"/>
                <w:szCs w:val="20"/>
              </w:rPr>
              <w:t>Основные разработчики муниципальной программы</w:t>
            </w:r>
          </w:p>
        </w:tc>
        <w:tc>
          <w:tcPr>
            <w:tcW w:w="7313" w:type="dxa"/>
            <w:gridSpan w:val="4"/>
          </w:tcPr>
          <w:p w:rsidR="00CB71FB" w:rsidRPr="00582A97" w:rsidRDefault="00CB71FB" w:rsidP="00191644">
            <w:pPr>
              <w:keepNext/>
              <w:widowControl w:val="0"/>
              <w:ind w:left="142"/>
              <w:jc w:val="both"/>
              <w:rPr>
                <w:sz w:val="20"/>
                <w:szCs w:val="20"/>
              </w:rPr>
            </w:pPr>
            <w:r w:rsidRPr="00582A97">
              <w:rPr>
                <w:sz w:val="20"/>
                <w:szCs w:val="20"/>
              </w:rPr>
              <w:t xml:space="preserve"> Администрация городского поселения город Лиски.</w:t>
            </w:r>
          </w:p>
        </w:tc>
      </w:tr>
      <w:tr w:rsidR="00CB71FB" w:rsidRPr="00582A97" w:rsidTr="00191644">
        <w:trPr>
          <w:gridAfter w:val="1"/>
          <w:wAfter w:w="35" w:type="dxa"/>
        </w:trPr>
        <w:tc>
          <w:tcPr>
            <w:tcW w:w="3108" w:type="dxa"/>
          </w:tcPr>
          <w:p w:rsidR="00CB71FB" w:rsidRPr="00582A97" w:rsidRDefault="00CB71FB" w:rsidP="00191644">
            <w:pPr>
              <w:widowControl w:val="0"/>
              <w:shd w:val="clear" w:color="auto" w:fill="FFFFFF"/>
              <w:autoSpaceDE w:val="0"/>
              <w:autoSpaceDN w:val="0"/>
              <w:adjustRightInd w:val="0"/>
              <w:ind w:left="142"/>
              <w:rPr>
                <w:b/>
                <w:bCs/>
                <w:spacing w:val="-2"/>
                <w:sz w:val="20"/>
                <w:szCs w:val="20"/>
              </w:rPr>
            </w:pPr>
            <w:r w:rsidRPr="00582A97">
              <w:rPr>
                <w:b/>
                <w:bCs/>
                <w:spacing w:val="-2"/>
                <w:sz w:val="20"/>
                <w:szCs w:val="20"/>
              </w:rPr>
              <w:t xml:space="preserve">Подпрограммы  муниципальной программы и основные мероприятия </w:t>
            </w:r>
          </w:p>
        </w:tc>
        <w:tc>
          <w:tcPr>
            <w:tcW w:w="7313" w:type="dxa"/>
            <w:gridSpan w:val="4"/>
          </w:tcPr>
          <w:p w:rsidR="00CB71FB" w:rsidRPr="00582A97" w:rsidRDefault="00CB71FB" w:rsidP="00191644">
            <w:pPr>
              <w:shd w:val="clear" w:color="auto" w:fill="FFFFFF"/>
              <w:tabs>
                <w:tab w:val="left" w:pos="427"/>
              </w:tabs>
              <w:ind w:left="142" w:right="23"/>
              <w:jc w:val="both"/>
              <w:rPr>
                <w:b/>
                <w:bCs/>
                <w:sz w:val="20"/>
                <w:szCs w:val="20"/>
              </w:rPr>
            </w:pPr>
            <w:r w:rsidRPr="00582A97">
              <w:rPr>
                <w:sz w:val="20"/>
                <w:szCs w:val="20"/>
              </w:rPr>
              <w:t xml:space="preserve"> </w:t>
            </w:r>
            <w:r w:rsidRPr="00582A97">
              <w:rPr>
                <w:b/>
                <w:bCs/>
                <w:sz w:val="20"/>
                <w:szCs w:val="20"/>
              </w:rPr>
              <w:t>Подпрограмма 1. Комплекс мероприятий по созданию условий для развития на территории городского поселения город Лиски массовой физической культуры и спорта</w:t>
            </w:r>
          </w:p>
          <w:p w:rsidR="00CB71FB" w:rsidRPr="00582A97" w:rsidRDefault="00CB71FB" w:rsidP="00191644">
            <w:pPr>
              <w:shd w:val="clear" w:color="auto" w:fill="FFFFFF"/>
              <w:tabs>
                <w:tab w:val="left" w:pos="427"/>
              </w:tabs>
              <w:ind w:left="142" w:right="23"/>
              <w:jc w:val="both"/>
              <w:rPr>
                <w:bCs/>
                <w:sz w:val="20"/>
                <w:szCs w:val="20"/>
              </w:rPr>
            </w:pPr>
            <w:r w:rsidRPr="00582A97">
              <w:rPr>
                <w:sz w:val="20"/>
                <w:szCs w:val="20"/>
              </w:rPr>
              <w:t>- содержание МКУ «Ледовый дворец», с</w:t>
            </w:r>
            <w:r w:rsidRPr="00582A97">
              <w:rPr>
                <w:bCs/>
                <w:sz w:val="20"/>
                <w:szCs w:val="20"/>
              </w:rPr>
              <w:t xml:space="preserve">оздание условий, обеспечивающих возможность гражданам систематически заниматься физической культурой и спортом, </w:t>
            </w:r>
          </w:p>
          <w:p w:rsidR="00CB71FB" w:rsidRPr="00582A97" w:rsidRDefault="00CB71FB" w:rsidP="00191644">
            <w:pPr>
              <w:shd w:val="clear" w:color="auto" w:fill="FFFFFF"/>
              <w:tabs>
                <w:tab w:val="left" w:pos="427"/>
              </w:tabs>
              <w:ind w:left="142" w:right="23"/>
              <w:jc w:val="both"/>
              <w:rPr>
                <w:bCs/>
                <w:sz w:val="20"/>
                <w:szCs w:val="20"/>
              </w:rPr>
            </w:pPr>
            <w:r w:rsidRPr="00582A97">
              <w:rPr>
                <w:bCs/>
                <w:sz w:val="20"/>
                <w:szCs w:val="20"/>
              </w:rPr>
              <w:t>- расходы на осуществление части полномочий, передаваемых в бюджет муниципального района в соответствии с заключенным соглашением по ФК и спорту.</w:t>
            </w:r>
          </w:p>
          <w:p w:rsidR="00CB71FB" w:rsidRPr="00582A97" w:rsidRDefault="00CB71FB" w:rsidP="00191644">
            <w:pPr>
              <w:shd w:val="clear" w:color="auto" w:fill="FFFFFF"/>
              <w:tabs>
                <w:tab w:val="left" w:pos="427"/>
              </w:tabs>
              <w:ind w:left="142" w:right="23"/>
              <w:jc w:val="both"/>
              <w:rPr>
                <w:b/>
                <w:bCs/>
                <w:sz w:val="20"/>
                <w:szCs w:val="20"/>
              </w:rPr>
            </w:pPr>
            <w:r w:rsidRPr="00582A97">
              <w:rPr>
                <w:b/>
                <w:bCs/>
                <w:sz w:val="20"/>
                <w:szCs w:val="20"/>
              </w:rPr>
              <w:t xml:space="preserve">Подпрограмма 2. Комплекс мероприятий по созданию условий для физкультурно-оздоровительной деятельности населения проживающего на территории городского поселения город Лиски </w:t>
            </w:r>
          </w:p>
          <w:p w:rsidR="00CB71FB" w:rsidRPr="00582A97" w:rsidRDefault="00CB71FB" w:rsidP="00191644">
            <w:pPr>
              <w:shd w:val="clear" w:color="auto" w:fill="FFFFFF"/>
              <w:tabs>
                <w:tab w:val="left" w:pos="427"/>
              </w:tabs>
              <w:ind w:left="142" w:right="23"/>
              <w:jc w:val="both"/>
              <w:rPr>
                <w:b/>
                <w:bCs/>
                <w:sz w:val="20"/>
                <w:szCs w:val="20"/>
              </w:rPr>
            </w:pPr>
            <w:r w:rsidRPr="00582A97">
              <w:rPr>
                <w:sz w:val="20"/>
                <w:szCs w:val="20"/>
              </w:rPr>
              <w:t>Финансовое обеспечение выполнения муниципального задания автономного учреждения</w:t>
            </w:r>
            <w:r w:rsidRPr="00582A97">
              <w:rPr>
                <w:b/>
                <w:bCs/>
                <w:sz w:val="20"/>
                <w:szCs w:val="20"/>
              </w:rPr>
              <w:t>.</w:t>
            </w:r>
          </w:p>
        </w:tc>
      </w:tr>
      <w:tr w:rsidR="00CB71FB" w:rsidRPr="00582A97" w:rsidTr="00191644">
        <w:trPr>
          <w:gridAfter w:val="1"/>
          <w:wAfter w:w="35" w:type="dxa"/>
        </w:trPr>
        <w:tc>
          <w:tcPr>
            <w:tcW w:w="3108" w:type="dxa"/>
          </w:tcPr>
          <w:p w:rsidR="00CB71FB" w:rsidRPr="00582A97" w:rsidRDefault="00CB71FB" w:rsidP="00191644">
            <w:pPr>
              <w:widowControl w:val="0"/>
              <w:shd w:val="clear" w:color="auto" w:fill="FFFFFF"/>
              <w:autoSpaceDE w:val="0"/>
              <w:autoSpaceDN w:val="0"/>
              <w:adjustRightInd w:val="0"/>
              <w:ind w:left="142" w:right="408"/>
              <w:rPr>
                <w:sz w:val="20"/>
                <w:szCs w:val="20"/>
              </w:rPr>
            </w:pPr>
            <w:r w:rsidRPr="00582A97">
              <w:rPr>
                <w:b/>
                <w:bCs/>
                <w:sz w:val="20"/>
                <w:szCs w:val="20"/>
              </w:rPr>
              <w:t>Цель муниципальной программы</w:t>
            </w:r>
          </w:p>
        </w:tc>
        <w:tc>
          <w:tcPr>
            <w:tcW w:w="7313" w:type="dxa"/>
            <w:gridSpan w:val="4"/>
          </w:tcPr>
          <w:p w:rsidR="00CB71FB" w:rsidRPr="00582A97" w:rsidRDefault="00CB71FB" w:rsidP="00191644">
            <w:pPr>
              <w:ind w:left="142"/>
              <w:jc w:val="both"/>
              <w:rPr>
                <w:sz w:val="20"/>
                <w:szCs w:val="20"/>
              </w:rPr>
            </w:pPr>
            <w:r w:rsidRPr="00582A97">
              <w:rPr>
                <w:sz w:val="20"/>
                <w:szCs w:val="20"/>
              </w:rPr>
              <w:t>Программа имеет цели:</w:t>
            </w:r>
          </w:p>
          <w:p w:rsidR="00CB71FB" w:rsidRPr="00582A97" w:rsidRDefault="00CB71FB" w:rsidP="00191644">
            <w:pPr>
              <w:ind w:left="142"/>
              <w:jc w:val="both"/>
              <w:rPr>
                <w:color w:val="000000"/>
                <w:sz w:val="20"/>
                <w:szCs w:val="20"/>
              </w:rPr>
            </w:pPr>
            <w:r w:rsidRPr="00582A97">
              <w:rPr>
                <w:sz w:val="20"/>
                <w:szCs w:val="20"/>
              </w:rPr>
              <w:t>- с</w:t>
            </w:r>
            <w:r w:rsidRPr="00582A97">
              <w:rPr>
                <w:color w:val="000000"/>
                <w:sz w:val="20"/>
                <w:szCs w:val="20"/>
              </w:rPr>
              <w:t xml:space="preserve">оздание условий, ориентирующих граждан на здоровый образ жизни, в том числе на занятия физической культурой и спортом; </w:t>
            </w:r>
          </w:p>
          <w:p w:rsidR="00CB71FB" w:rsidRPr="00582A97" w:rsidRDefault="00CB71FB" w:rsidP="00191644">
            <w:pPr>
              <w:ind w:left="142"/>
              <w:jc w:val="both"/>
              <w:rPr>
                <w:sz w:val="20"/>
                <w:szCs w:val="20"/>
              </w:rPr>
            </w:pPr>
            <w:r w:rsidRPr="00582A97">
              <w:rPr>
                <w:sz w:val="20"/>
                <w:szCs w:val="20"/>
              </w:rPr>
              <w:t>- сохранение и укрепление здоровья детей и подростков, улучшение показателей физической подготовленности подрастающего поколения;</w:t>
            </w:r>
          </w:p>
          <w:p w:rsidR="00CB71FB" w:rsidRPr="00582A97" w:rsidRDefault="00CB71FB" w:rsidP="00191644">
            <w:pPr>
              <w:ind w:left="142"/>
              <w:jc w:val="both"/>
              <w:rPr>
                <w:sz w:val="20"/>
                <w:szCs w:val="20"/>
              </w:rPr>
            </w:pPr>
            <w:r w:rsidRPr="00582A97">
              <w:rPr>
                <w:sz w:val="20"/>
                <w:szCs w:val="20"/>
              </w:rPr>
              <w:t>- пропаганда и привитие навыков здорового образа жизни;</w:t>
            </w:r>
          </w:p>
          <w:p w:rsidR="00CB71FB" w:rsidRPr="00582A97" w:rsidRDefault="00CB71FB" w:rsidP="00191644">
            <w:pPr>
              <w:ind w:left="142"/>
              <w:jc w:val="both"/>
              <w:rPr>
                <w:color w:val="000000"/>
                <w:sz w:val="20"/>
                <w:szCs w:val="20"/>
              </w:rPr>
            </w:pPr>
            <w:r w:rsidRPr="00582A97">
              <w:rPr>
                <w:color w:val="000000"/>
                <w:sz w:val="20"/>
                <w:szCs w:val="20"/>
              </w:rPr>
              <w:t>- развитие спортивной инфраструктуры;</w:t>
            </w:r>
          </w:p>
          <w:p w:rsidR="00CB71FB" w:rsidRPr="00582A97" w:rsidRDefault="00CB71FB" w:rsidP="00191644">
            <w:pPr>
              <w:pStyle w:val="af3"/>
              <w:ind w:left="142"/>
              <w:jc w:val="both"/>
              <w:rPr>
                <w:rFonts w:ascii="Times New Roman" w:hAnsi="Times New Roman"/>
                <w:sz w:val="20"/>
                <w:szCs w:val="20"/>
              </w:rPr>
            </w:pPr>
            <w:r w:rsidRPr="00582A97">
              <w:rPr>
                <w:rFonts w:ascii="Times New Roman" w:hAnsi="Times New Roman"/>
                <w:sz w:val="20"/>
                <w:szCs w:val="20"/>
              </w:rPr>
              <w:t>- закаливание, как одна из форм укрепления здоровья.</w:t>
            </w:r>
          </w:p>
        </w:tc>
      </w:tr>
      <w:tr w:rsidR="00CB71FB" w:rsidRPr="00582A97" w:rsidTr="00191644">
        <w:trPr>
          <w:gridAfter w:val="1"/>
          <w:wAfter w:w="35" w:type="dxa"/>
        </w:trPr>
        <w:tc>
          <w:tcPr>
            <w:tcW w:w="3108" w:type="dxa"/>
          </w:tcPr>
          <w:p w:rsidR="00CB71FB" w:rsidRPr="00582A97" w:rsidRDefault="00CB71FB" w:rsidP="00191644">
            <w:pPr>
              <w:widowControl w:val="0"/>
              <w:shd w:val="clear" w:color="auto" w:fill="FFFFFF"/>
              <w:autoSpaceDE w:val="0"/>
              <w:autoSpaceDN w:val="0"/>
              <w:adjustRightInd w:val="0"/>
              <w:ind w:left="142" w:right="408"/>
              <w:rPr>
                <w:sz w:val="20"/>
                <w:szCs w:val="20"/>
              </w:rPr>
            </w:pPr>
            <w:r w:rsidRPr="00582A97">
              <w:rPr>
                <w:b/>
                <w:bCs/>
                <w:sz w:val="20"/>
                <w:szCs w:val="20"/>
              </w:rPr>
              <w:t>Задачи муниципальной программы</w:t>
            </w:r>
          </w:p>
        </w:tc>
        <w:tc>
          <w:tcPr>
            <w:tcW w:w="7313" w:type="dxa"/>
            <w:gridSpan w:val="4"/>
          </w:tcPr>
          <w:p w:rsidR="00CB71FB" w:rsidRPr="00582A97" w:rsidRDefault="00CB71FB" w:rsidP="00191644">
            <w:pPr>
              <w:pStyle w:val="af3"/>
              <w:ind w:left="142"/>
              <w:jc w:val="both"/>
              <w:rPr>
                <w:rFonts w:ascii="Times New Roman" w:hAnsi="Times New Roman"/>
                <w:sz w:val="20"/>
                <w:szCs w:val="20"/>
              </w:rPr>
            </w:pPr>
            <w:r w:rsidRPr="00582A97">
              <w:rPr>
                <w:rFonts w:ascii="Times New Roman" w:hAnsi="Times New Roman"/>
                <w:sz w:val="20"/>
                <w:szCs w:val="20"/>
              </w:rPr>
              <w:t>- повышение мотивации населения городского поселения город Лиски к регулярным занятиям физической культурой и спортом, ведению здорового образа жизни;</w:t>
            </w:r>
          </w:p>
          <w:p w:rsidR="00CB71FB" w:rsidRPr="00582A97" w:rsidRDefault="00CB71FB" w:rsidP="00191644">
            <w:pPr>
              <w:pStyle w:val="af3"/>
              <w:ind w:left="142"/>
              <w:jc w:val="both"/>
              <w:rPr>
                <w:rFonts w:ascii="Times New Roman" w:hAnsi="Times New Roman"/>
                <w:sz w:val="20"/>
                <w:szCs w:val="20"/>
              </w:rPr>
            </w:pPr>
            <w:r w:rsidRPr="00582A97">
              <w:rPr>
                <w:rFonts w:ascii="Times New Roman" w:hAnsi="Times New Roman"/>
                <w:sz w:val="20"/>
                <w:szCs w:val="20"/>
              </w:rPr>
              <w:lastRenderedPageBreak/>
              <w:t>- создание условий Лискинским спортсменам для выступления на городских, районных, областных и всероссийских спортивных соревнованиях;</w:t>
            </w:r>
          </w:p>
          <w:p w:rsidR="00CB71FB" w:rsidRPr="00582A97" w:rsidRDefault="00CB71FB" w:rsidP="00191644">
            <w:pPr>
              <w:pStyle w:val="af3"/>
              <w:ind w:left="142"/>
              <w:jc w:val="both"/>
              <w:rPr>
                <w:rFonts w:ascii="Times New Roman" w:hAnsi="Times New Roman"/>
                <w:sz w:val="20"/>
                <w:szCs w:val="20"/>
              </w:rPr>
            </w:pPr>
            <w:r w:rsidRPr="00582A97">
              <w:rPr>
                <w:rFonts w:ascii="Times New Roman" w:hAnsi="Times New Roman"/>
                <w:sz w:val="20"/>
                <w:szCs w:val="20"/>
              </w:rPr>
              <w:t>- развитие и модернизация инфраструктуры и материально-технической базы городского поселения город Лиски в отрасли физической культуры и спорта;</w:t>
            </w:r>
          </w:p>
          <w:p w:rsidR="00CB71FB" w:rsidRPr="00582A97" w:rsidRDefault="00CB71FB" w:rsidP="00191644">
            <w:pPr>
              <w:pStyle w:val="af3"/>
              <w:ind w:left="142"/>
              <w:jc w:val="both"/>
              <w:rPr>
                <w:rFonts w:ascii="Times New Roman" w:hAnsi="Times New Roman"/>
                <w:sz w:val="20"/>
                <w:szCs w:val="20"/>
              </w:rPr>
            </w:pPr>
            <w:r w:rsidRPr="00582A97">
              <w:rPr>
                <w:rFonts w:ascii="Times New Roman" w:hAnsi="Times New Roman"/>
                <w:sz w:val="20"/>
                <w:szCs w:val="20"/>
              </w:rPr>
              <w:t>- обеспечение населения городского поселения город Лиски муниципальными услугами в сфере физической культуры и спорта.</w:t>
            </w:r>
          </w:p>
        </w:tc>
      </w:tr>
      <w:tr w:rsidR="00CB71FB" w:rsidRPr="00582A97" w:rsidTr="00191644">
        <w:trPr>
          <w:gridAfter w:val="1"/>
          <w:wAfter w:w="35" w:type="dxa"/>
        </w:trPr>
        <w:tc>
          <w:tcPr>
            <w:tcW w:w="3108" w:type="dxa"/>
          </w:tcPr>
          <w:p w:rsidR="00CB71FB" w:rsidRPr="00582A97" w:rsidRDefault="00CB71FB" w:rsidP="00191644">
            <w:pPr>
              <w:widowControl w:val="0"/>
              <w:shd w:val="clear" w:color="auto" w:fill="FFFFFF"/>
              <w:autoSpaceDE w:val="0"/>
              <w:autoSpaceDN w:val="0"/>
              <w:adjustRightInd w:val="0"/>
              <w:ind w:left="142" w:right="120"/>
              <w:rPr>
                <w:sz w:val="20"/>
                <w:szCs w:val="20"/>
              </w:rPr>
            </w:pPr>
            <w:r w:rsidRPr="00582A97">
              <w:rPr>
                <w:b/>
                <w:bCs/>
                <w:sz w:val="20"/>
                <w:szCs w:val="20"/>
              </w:rPr>
              <w:lastRenderedPageBreak/>
              <w:t xml:space="preserve">Целевые </w:t>
            </w:r>
            <w:r w:rsidRPr="00582A97">
              <w:rPr>
                <w:b/>
                <w:bCs/>
                <w:spacing w:val="-2"/>
                <w:sz w:val="20"/>
                <w:szCs w:val="20"/>
              </w:rPr>
              <w:t xml:space="preserve">индикаторы и </w:t>
            </w:r>
            <w:r w:rsidRPr="00582A97">
              <w:rPr>
                <w:b/>
                <w:bCs/>
                <w:sz w:val="20"/>
                <w:szCs w:val="20"/>
              </w:rPr>
              <w:t>показатели муниципальной программы</w:t>
            </w:r>
          </w:p>
        </w:tc>
        <w:tc>
          <w:tcPr>
            <w:tcW w:w="7313" w:type="dxa"/>
            <w:gridSpan w:val="4"/>
          </w:tcPr>
          <w:p w:rsidR="00CB71FB" w:rsidRPr="00582A97" w:rsidRDefault="00CB71FB" w:rsidP="00191644">
            <w:pPr>
              <w:ind w:left="142"/>
              <w:jc w:val="both"/>
              <w:rPr>
                <w:sz w:val="20"/>
                <w:szCs w:val="20"/>
              </w:rPr>
            </w:pPr>
            <w:r w:rsidRPr="00582A97">
              <w:rPr>
                <w:sz w:val="20"/>
                <w:szCs w:val="20"/>
              </w:rPr>
              <w:t>- доля населения, систематически занимающегося физической культурой и спортом, в общей численности населения;</w:t>
            </w:r>
          </w:p>
          <w:p w:rsidR="00CB71FB" w:rsidRPr="00582A97" w:rsidRDefault="00CB71FB" w:rsidP="00191644">
            <w:pPr>
              <w:ind w:left="142"/>
              <w:jc w:val="both"/>
              <w:rPr>
                <w:sz w:val="20"/>
                <w:szCs w:val="20"/>
              </w:rPr>
            </w:pPr>
            <w:r w:rsidRPr="00582A97">
              <w:rPr>
                <w:sz w:val="20"/>
                <w:szCs w:val="20"/>
              </w:rPr>
              <w:t xml:space="preserve">- численность населения, систематически занимающегося физической культурой и спортом;  </w:t>
            </w:r>
          </w:p>
          <w:p w:rsidR="00CB71FB" w:rsidRPr="00582A97" w:rsidRDefault="00CB71FB" w:rsidP="00191644">
            <w:pPr>
              <w:pStyle w:val="a9"/>
              <w:ind w:left="142"/>
              <w:rPr>
                <w:rFonts w:ascii="Times New Roman" w:hAnsi="Times New Roman"/>
                <w:sz w:val="20"/>
                <w:szCs w:val="20"/>
              </w:rPr>
            </w:pPr>
            <w:r w:rsidRPr="00582A97">
              <w:rPr>
                <w:rFonts w:ascii="Times New Roman" w:hAnsi="Times New Roman"/>
                <w:sz w:val="20"/>
                <w:szCs w:val="20"/>
              </w:rPr>
              <w:t>- единовременная пропускная способность объектов спорта городского поселения город Лиски.</w:t>
            </w:r>
          </w:p>
        </w:tc>
      </w:tr>
      <w:tr w:rsidR="00CB71FB" w:rsidRPr="00582A97" w:rsidTr="00191644">
        <w:trPr>
          <w:gridAfter w:val="1"/>
          <w:wAfter w:w="35" w:type="dxa"/>
        </w:trPr>
        <w:tc>
          <w:tcPr>
            <w:tcW w:w="3108" w:type="dxa"/>
          </w:tcPr>
          <w:p w:rsidR="00CB71FB" w:rsidRPr="00582A97" w:rsidRDefault="00CB71FB" w:rsidP="00191644">
            <w:pPr>
              <w:shd w:val="clear" w:color="auto" w:fill="FFFFFF"/>
              <w:ind w:left="142"/>
              <w:rPr>
                <w:sz w:val="20"/>
                <w:szCs w:val="20"/>
              </w:rPr>
            </w:pPr>
            <w:r w:rsidRPr="00582A97">
              <w:rPr>
                <w:b/>
                <w:bCs/>
                <w:spacing w:val="-2"/>
                <w:sz w:val="20"/>
                <w:szCs w:val="20"/>
              </w:rPr>
              <w:t xml:space="preserve">Этапы и сроки </w:t>
            </w:r>
            <w:r w:rsidRPr="00582A97">
              <w:rPr>
                <w:b/>
                <w:bCs/>
                <w:sz w:val="20"/>
                <w:szCs w:val="20"/>
              </w:rPr>
              <w:t>реализации муниципальной программы</w:t>
            </w:r>
          </w:p>
        </w:tc>
        <w:tc>
          <w:tcPr>
            <w:tcW w:w="7313" w:type="dxa"/>
            <w:gridSpan w:val="4"/>
          </w:tcPr>
          <w:p w:rsidR="00CB71FB" w:rsidRPr="00582A97" w:rsidRDefault="00CB71FB" w:rsidP="00191644">
            <w:pPr>
              <w:keepNext/>
              <w:widowControl w:val="0"/>
              <w:ind w:left="142"/>
              <w:rPr>
                <w:sz w:val="20"/>
                <w:szCs w:val="20"/>
              </w:rPr>
            </w:pPr>
            <w:r w:rsidRPr="00582A97">
              <w:rPr>
                <w:sz w:val="20"/>
                <w:szCs w:val="20"/>
              </w:rPr>
              <w:t xml:space="preserve">2014-2020 годы. Этапы реализации программы не выделяются </w:t>
            </w:r>
          </w:p>
        </w:tc>
      </w:tr>
      <w:tr w:rsidR="00CB71FB" w:rsidRPr="00582A97" w:rsidTr="00191644">
        <w:trPr>
          <w:gridAfter w:val="1"/>
          <w:wAfter w:w="35" w:type="dxa"/>
          <w:trHeight w:val="2940"/>
        </w:trPr>
        <w:tc>
          <w:tcPr>
            <w:tcW w:w="3108" w:type="dxa"/>
            <w:vMerge w:val="restart"/>
          </w:tcPr>
          <w:p w:rsidR="00CB71FB" w:rsidRPr="00582A97" w:rsidRDefault="00CB71FB" w:rsidP="00191644">
            <w:pPr>
              <w:widowControl w:val="0"/>
              <w:shd w:val="clear" w:color="auto" w:fill="FFFFFF"/>
              <w:autoSpaceDE w:val="0"/>
              <w:autoSpaceDN w:val="0"/>
              <w:adjustRightInd w:val="0"/>
              <w:ind w:left="142" w:right="173"/>
              <w:rPr>
                <w:b/>
                <w:bCs/>
                <w:sz w:val="20"/>
                <w:szCs w:val="20"/>
              </w:rPr>
            </w:pPr>
            <w:r w:rsidRPr="00582A97">
              <w:rPr>
                <w:b/>
                <w:bCs/>
                <w:sz w:val="20"/>
                <w:szCs w:val="20"/>
              </w:rPr>
              <w:t>Объемы и источники финансирования муниципальной программы (в действующих ценах каждого года реализации муниципальной программы)</w:t>
            </w:r>
          </w:p>
        </w:tc>
        <w:tc>
          <w:tcPr>
            <w:tcW w:w="7313" w:type="dxa"/>
            <w:gridSpan w:val="4"/>
          </w:tcPr>
          <w:p w:rsidR="00CB71FB" w:rsidRPr="00582A97" w:rsidRDefault="00CB71FB" w:rsidP="00191644">
            <w:pPr>
              <w:shd w:val="clear" w:color="auto" w:fill="FFFFFF"/>
              <w:ind w:left="142" w:right="23"/>
              <w:jc w:val="both"/>
              <w:rPr>
                <w:sz w:val="20"/>
                <w:szCs w:val="20"/>
              </w:rPr>
            </w:pPr>
            <w:r w:rsidRPr="00582A97">
              <w:rPr>
                <w:sz w:val="20"/>
                <w:szCs w:val="20"/>
              </w:rPr>
              <w:t>Объем бюджетных ассигнований на реализацию муниципальной программы составляет   157 891,8 тыс. рублей, в том числе средства бюджета города  –   157 831,8 тыс. рублей; средства областного бюджета – 60,0 тыс. рублей.</w:t>
            </w:r>
          </w:p>
          <w:p w:rsidR="00CB71FB" w:rsidRPr="00582A97" w:rsidRDefault="00CB71FB" w:rsidP="00191644">
            <w:pPr>
              <w:shd w:val="clear" w:color="auto" w:fill="FFFFFF"/>
              <w:ind w:left="142" w:right="23"/>
              <w:jc w:val="both"/>
              <w:rPr>
                <w:sz w:val="20"/>
                <w:szCs w:val="20"/>
              </w:rPr>
            </w:pPr>
            <w:r w:rsidRPr="00582A97">
              <w:rPr>
                <w:spacing w:val="-8"/>
                <w:sz w:val="20"/>
                <w:szCs w:val="20"/>
              </w:rPr>
              <w:t xml:space="preserve">Объем бюджетных ассигнований на реализацию подпрограмм из средств </w:t>
            </w:r>
            <w:r w:rsidRPr="00582A97">
              <w:rPr>
                <w:sz w:val="20"/>
                <w:szCs w:val="20"/>
              </w:rPr>
              <w:t>местного   бюджета составляет:</w:t>
            </w:r>
          </w:p>
          <w:p w:rsidR="00CB71FB" w:rsidRPr="00582A97" w:rsidRDefault="00CB71FB" w:rsidP="00191644">
            <w:pPr>
              <w:shd w:val="clear" w:color="auto" w:fill="FFFFFF"/>
              <w:ind w:left="142" w:right="23"/>
              <w:jc w:val="both"/>
              <w:rPr>
                <w:sz w:val="20"/>
                <w:szCs w:val="20"/>
              </w:rPr>
            </w:pPr>
            <w:r w:rsidRPr="00582A97">
              <w:rPr>
                <w:sz w:val="20"/>
                <w:szCs w:val="20"/>
              </w:rPr>
              <w:t>Подпрограмма 1.</w:t>
            </w:r>
            <w:r w:rsidRPr="00582A97">
              <w:rPr>
                <w:b/>
                <w:bCs/>
                <w:sz w:val="20"/>
                <w:szCs w:val="20"/>
              </w:rPr>
              <w:t xml:space="preserve"> </w:t>
            </w:r>
            <w:r w:rsidRPr="00582A97">
              <w:rPr>
                <w:bCs/>
                <w:sz w:val="20"/>
                <w:szCs w:val="20"/>
              </w:rPr>
              <w:t>«Комплекс мероприятий по созданию условий для развития на территории городского поселения город Лиски массовой физической культуры и спорта»</w:t>
            </w:r>
            <w:r w:rsidRPr="00582A97">
              <w:rPr>
                <w:sz w:val="20"/>
                <w:szCs w:val="20"/>
              </w:rPr>
              <w:t xml:space="preserve"> Обеспечение реализации  муниципальной программы – 114 781,8 тыс. руб. , в том числе средства бюджета города –  114 781,8 тыс. руб.;</w:t>
            </w:r>
          </w:p>
          <w:p w:rsidR="00CB71FB" w:rsidRPr="00582A97" w:rsidRDefault="00CB71FB" w:rsidP="00191644">
            <w:pPr>
              <w:shd w:val="clear" w:color="auto" w:fill="FFFFFF"/>
              <w:ind w:left="142" w:right="23"/>
              <w:jc w:val="both"/>
              <w:rPr>
                <w:sz w:val="20"/>
                <w:szCs w:val="20"/>
              </w:rPr>
            </w:pPr>
            <w:r w:rsidRPr="00582A97">
              <w:rPr>
                <w:sz w:val="20"/>
                <w:szCs w:val="20"/>
              </w:rPr>
              <w:t>Подпрограмма 2. «</w:t>
            </w:r>
            <w:r w:rsidRPr="00582A97">
              <w:rPr>
                <w:bCs/>
                <w:sz w:val="20"/>
                <w:szCs w:val="20"/>
              </w:rPr>
              <w:t xml:space="preserve">Комплекс мероприятий по созданию условий для физкультурно-оздоровительной деятельности населения проживающего на территории городского поселения город Лиски» </w:t>
            </w:r>
            <w:r w:rsidRPr="00582A97">
              <w:rPr>
                <w:sz w:val="20"/>
                <w:szCs w:val="20"/>
              </w:rPr>
              <w:t>Обеспечение реализации  муниципальной программы – 43 110,0 тыс. руб. , в том числе средства бюджета города –  43 050,0 тыс. руб.; средства областного бюджета – 60,0 тыс. рублей.</w:t>
            </w:r>
          </w:p>
          <w:p w:rsidR="00CB71FB" w:rsidRPr="00582A97" w:rsidRDefault="00CB71FB" w:rsidP="00191644">
            <w:pPr>
              <w:ind w:left="142"/>
              <w:jc w:val="both"/>
              <w:rPr>
                <w:sz w:val="20"/>
                <w:szCs w:val="20"/>
              </w:rPr>
            </w:pPr>
            <w:r w:rsidRPr="00582A97">
              <w:rPr>
                <w:sz w:val="20"/>
                <w:szCs w:val="20"/>
              </w:rPr>
              <w:t>Объем бюджетных ассигнований на реализацию муниципальной  программы по годам составляет</w:t>
            </w:r>
          </w:p>
        </w:tc>
      </w:tr>
      <w:tr w:rsidR="00CB71FB" w:rsidRPr="00582A97" w:rsidTr="00191644">
        <w:trPr>
          <w:trHeight w:val="375"/>
        </w:trPr>
        <w:tc>
          <w:tcPr>
            <w:tcW w:w="3108" w:type="dxa"/>
            <w:vMerge/>
          </w:tcPr>
          <w:p w:rsidR="00CB71FB" w:rsidRPr="00582A97" w:rsidRDefault="00CB71FB" w:rsidP="00191644">
            <w:pPr>
              <w:widowControl w:val="0"/>
              <w:shd w:val="clear" w:color="auto" w:fill="FFFFFF"/>
              <w:autoSpaceDE w:val="0"/>
              <w:autoSpaceDN w:val="0"/>
              <w:adjustRightInd w:val="0"/>
              <w:ind w:left="142" w:right="173"/>
              <w:rPr>
                <w:b/>
                <w:bCs/>
                <w:sz w:val="20"/>
                <w:szCs w:val="20"/>
              </w:rPr>
            </w:pPr>
          </w:p>
        </w:tc>
        <w:tc>
          <w:tcPr>
            <w:tcW w:w="1200" w:type="dxa"/>
          </w:tcPr>
          <w:p w:rsidR="00CB71FB" w:rsidRPr="00582A97" w:rsidRDefault="00CB71FB" w:rsidP="00191644">
            <w:pPr>
              <w:widowControl w:val="0"/>
              <w:shd w:val="clear" w:color="auto" w:fill="FFFFFF"/>
              <w:autoSpaceDE w:val="0"/>
              <w:autoSpaceDN w:val="0"/>
              <w:adjustRightInd w:val="0"/>
              <w:ind w:left="142" w:right="23"/>
              <w:jc w:val="center"/>
              <w:rPr>
                <w:sz w:val="20"/>
                <w:szCs w:val="20"/>
              </w:rPr>
            </w:pPr>
            <w:r w:rsidRPr="00582A97">
              <w:rPr>
                <w:sz w:val="20"/>
                <w:szCs w:val="20"/>
              </w:rPr>
              <w:t>Год</w:t>
            </w:r>
          </w:p>
        </w:tc>
        <w:tc>
          <w:tcPr>
            <w:tcW w:w="1875" w:type="dxa"/>
          </w:tcPr>
          <w:p w:rsidR="00CB71FB" w:rsidRPr="00582A97" w:rsidRDefault="00CB71FB" w:rsidP="00191644">
            <w:pPr>
              <w:widowControl w:val="0"/>
              <w:shd w:val="clear" w:color="auto" w:fill="FFFFFF"/>
              <w:autoSpaceDE w:val="0"/>
              <w:autoSpaceDN w:val="0"/>
              <w:adjustRightInd w:val="0"/>
              <w:ind w:left="142" w:right="23"/>
              <w:jc w:val="center"/>
              <w:rPr>
                <w:spacing w:val="-2"/>
                <w:sz w:val="20"/>
                <w:szCs w:val="20"/>
              </w:rPr>
            </w:pPr>
            <w:r w:rsidRPr="00582A97">
              <w:rPr>
                <w:spacing w:val="-2"/>
                <w:sz w:val="20"/>
                <w:szCs w:val="20"/>
              </w:rPr>
              <w:t xml:space="preserve">Бюджет города всего </w:t>
            </w:r>
          </w:p>
          <w:p w:rsidR="00CB71FB" w:rsidRPr="00582A97" w:rsidRDefault="00CB71FB" w:rsidP="00191644">
            <w:pPr>
              <w:widowControl w:val="0"/>
              <w:shd w:val="clear" w:color="auto" w:fill="FFFFFF"/>
              <w:autoSpaceDE w:val="0"/>
              <w:autoSpaceDN w:val="0"/>
              <w:adjustRightInd w:val="0"/>
              <w:ind w:left="142" w:right="23"/>
              <w:jc w:val="center"/>
              <w:rPr>
                <w:sz w:val="20"/>
                <w:szCs w:val="20"/>
              </w:rPr>
            </w:pPr>
            <w:r w:rsidRPr="00582A97">
              <w:rPr>
                <w:sz w:val="20"/>
                <w:szCs w:val="20"/>
              </w:rPr>
              <w:t>(тыс. руб.):</w:t>
            </w:r>
          </w:p>
        </w:tc>
        <w:tc>
          <w:tcPr>
            <w:tcW w:w="2147" w:type="dxa"/>
          </w:tcPr>
          <w:p w:rsidR="00CB71FB" w:rsidRPr="00582A97" w:rsidRDefault="00CB71FB" w:rsidP="00191644">
            <w:pPr>
              <w:widowControl w:val="0"/>
              <w:shd w:val="clear" w:color="auto" w:fill="FFFFFF"/>
              <w:autoSpaceDE w:val="0"/>
              <w:autoSpaceDN w:val="0"/>
              <w:adjustRightInd w:val="0"/>
              <w:ind w:left="142" w:right="23"/>
              <w:jc w:val="center"/>
              <w:rPr>
                <w:sz w:val="20"/>
                <w:szCs w:val="20"/>
              </w:rPr>
            </w:pPr>
            <w:r w:rsidRPr="00582A97">
              <w:rPr>
                <w:sz w:val="20"/>
                <w:szCs w:val="20"/>
              </w:rPr>
              <w:t>Подпрограмма 1 (тыс.руб.)</w:t>
            </w:r>
          </w:p>
        </w:tc>
        <w:tc>
          <w:tcPr>
            <w:tcW w:w="2126" w:type="dxa"/>
            <w:gridSpan w:val="2"/>
          </w:tcPr>
          <w:p w:rsidR="00CB71FB" w:rsidRPr="00582A97" w:rsidRDefault="00CB71FB" w:rsidP="00191644">
            <w:pPr>
              <w:widowControl w:val="0"/>
              <w:shd w:val="clear" w:color="auto" w:fill="FFFFFF"/>
              <w:autoSpaceDE w:val="0"/>
              <w:autoSpaceDN w:val="0"/>
              <w:adjustRightInd w:val="0"/>
              <w:ind w:left="142" w:right="23"/>
              <w:jc w:val="center"/>
              <w:rPr>
                <w:sz w:val="20"/>
                <w:szCs w:val="20"/>
              </w:rPr>
            </w:pPr>
            <w:r w:rsidRPr="00582A97">
              <w:rPr>
                <w:sz w:val="20"/>
                <w:szCs w:val="20"/>
              </w:rPr>
              <w:t>Подпрограмма 2 (тыс.руб.)</w:t>
            </w:r>
          </w:p>
        </w:tc>
      </w:tr>
      <w:tr w:rsidR="00CB71FB" w:rsidRPr="00582A97" w:rsidTr="00191644">
        <w:trPr>
          <w:trHeight w:val="540"/>
        </w:trPr>
        <w:tc>
          <w:tcPr>
            <w:tcW w:w="3108" w:type="dxa"/>
            <w:vMerge/>
          </w:tcPr>
          <w:p w:rsidR="00CB71FB" w:rsidRPr="00582A97" w:rsidRDefault="00CB71FB" w:rsidP="00191644">
            <w:pPr>
              <w:widowControl w:val="0"/>
              <w:shd w:val="clear" w:color="auto" w:fill="FFFFFF"/>
              <w:autoSpaceDE w:val="0"/>
              <w:autoSpaceDN w:val="0"/>
              <w:adjustRightInd w:val="0"/>
              <w:ind w:left="142" w:right="173"/>
              <w:rPr>
                <w:b/>
                <w:bCs/>
                <w:sz w:val="20"/>
                <w:szCs w:val="20"/>
              </w:rPr>
            </w:pPr>
          </w:p>
        </w:tc>
        <w:tc>
          <w:tcPr>
            <w:tcW w:w="1200" w:type="dxa"/>
          </w:tcPr>
          <w:p w:rsidR="00CB71FB" w:rsidRPr="00582A97" w:rsidRDefault="00CB71FB" w:rsidP="00191644">
            <w:pPr>
              <w:widowControl w:val="0"/>
              <w:shd w:val="clear" w:color="auto" w:fill="FFFFFF"/>
              <w:autoSpaceDE w:val="0"/>
              <w:autoSpaceDN w:val="0"/>
              <w:adjustRightInd w:val="0"/>
              <w:ind w:left="142" w:right="23"/>
              <w:jc w:val="center"/>
              <w:rPr>
                <w:sz w:val="20"/>
                <w:szCs w:val="20"/>
              </w:rPr>
            </w:pPr>
            <w:r w:rsidRPr="00582A97">
              <w:rPr>
                <w:sz w:val="20"/>
                <w:szCs w:val="20"/>
              </w:rPr>
              <w:t>2014</w:t>
            </w:r>
          </w:p>
        </w:tc>
        <w:tc>
          <w:tcPr>
            <w:tcW w:w="1875"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23 450,0</w:t>
            </w:r>
          </w:p>
        </w:tc>
        <w:tc>
          <w:tcPr>
            <w:tcW w:w="2147"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18 830,0</w:t>
            </w:r>
          </w:p>
        </w:tc>
        <w:tc>
          <w:tcPr>
            <w:tcW w:w="2126" w:type="dxa"/>
            <w:gridSpan w:val="2"/>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4 620,0</w:t>
            </w:r>
          </w:p>
        </w:tc>
      </w:tr>
      <w:tr w:rsidR="00CB71FB" w:rsidRPr="00582A97" w:rsidTr="00191644">
        <w:trPr>
          <w:trHeight w:val="540"/>
        </w:trPr>
        <w:tc>
          <w:tcPr>
            <w:tcW w:w="3108" w:type="dxa"/>
            <w:vMerge/>
          </w:tcPr>
          <w:p w:rsidR="00CB71FB" w:rsidRPr="00582A97" w:rsidRDefault="00CB71FB" w:rsidP="00191644">
            <w:pPr>
              <w:widowControl w:val="0"/>
              <w:shd w:val="clear" w:color="auto" w:fill="FFFFFF"/>
              <w:autoSpaceDE w:val="0"/>
              <w:autoSpaceDN w:val="0"/>
              <w:adjustRightInd w:val="0"/>
              <w:ind w:left="142" w:right="173"/>
              <w:rPr>
                <w:b/>
                <w:bCs/>
                <w:sz w:val="20"/>
                <w:szCs w:val="20"/>
              </w:rPr>
            </w:pPr>
          </w:p>
        </w:tc>
        <w:tc>
          <w:tcPr>
            <w:tcW w:w="1200" w:type="dxa"/>
          </w:tcPr>
          <w:p w:rsidR="00CB71FB" w:rsidRPr="00582A97" w:rsidRDefault="00CB71FB" w:rsidP="00191644">
            <w:pPr>
              <w:widowControl w:val="0"/>
              <w:shd w:val="clear" w:color="auto" w:fill="FFFFFF"/>
              <w:autoSpaceDE w:val="0"/>
              <w:autoSpaceDN w:val="0"/>
              <w:adjustRightInd w:val="0"/>
              <w:ind w:left="142" w:right="23"/>
              <w:jc w:val="center"/>
              <w:rPr>
                <w:sz w:val="20"/>
                <w:szCs w:val="20"/>
              </w:rPr>
            </w:pPr>
            <w:r w:rsidRPr="00582A97">
              <w:rPr>
                <w:sz w:val="20"/>
                <w:szCs w:val="20"/>
              </w:rPr>
              <w:t>2015</w:t>
            </w:r>
          </w:p>
        </w:tc>
        <w:tc>
          <w:tcPr>
            <w:tcW w:w="1875"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20 672,3</w:t>
            </w:r>
          </w:p>
        </w:tc>
        <w:tc>
          <w:tcPr>
            <w:tcW w:w="2147"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14 412,3</w:t>
            </w:r>
          </w:p>
        </w:tc>
        <w:tc>
          <w:tcPr>
            <w:tcW w:w="2126" w:type="dxa"/>
            <w:gridSpan w:val="2"/>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6 260,0</w:t>
            </w:r>
          </w:p>
        </w:tc>
      </w:tr>
      <w:tr w:rsidR="00CB71FB" w:rsidRPr="00582A97" w:rsidTr="00191644">
        <w:trPr>
          <w:trHeight w:val="540"/>
        </w:trPr>
        <w:tc>
          <w:tcPr>
            <w:tcW w:w="3108" w:type="dxa"/>
            <w:vMerge/>
          </w:tcPr>
          <w:p w:rsidR="00CB71FB" w:rsidRPr="00582A97" w:rsidRDefault="00CB71FB" w:rsidP="00191644">
            <w:pPr>
              <w:widowControl w:val="0"/>
              <w:shd w:val="clear" w:color="auto" w:fill="FFFFFF"/>
              <w:autoSpaceDE w:val="0"/>
              <w:autoSpaceDN w:val="0"/>
              <w:adjustRightInd w:val="0"/>
              <w:ind w:left="142" w:right="173"/>
              <w:rPr>
                <w:b/>
                <w:bCs/>
                <w:sz w:val="20"/>
                <w:szCs w:val="20"/>
              </w:rPr>
            </w:pPr>
          </w:p>
        </w:tc>
        <w:tc>
          <w:tcPr>
            <w:tcW w:w="1200" w:type="dxa"/>
          </w:tcPr>
          <w:p w:rsidR="00CB71FB" w:rsidRPr="00582A97" w:rsidRDefault="00CB71FB" w:rsidP="00191644">
            <w:pPr>
              <w:widowControl w:val="0"/>
              <w:shd w:val="clear" w:color="auto" w:fill="FFFFFF"/>
              <w:autoSpaceDE w:val="0"/>
              <w:autoSpaceDN w:val="0"/>
              <w:adjustRightInd w:val="0"/>
              <w:ind w:left="142" w:right="23"/>
              <w:jc w:val="center"/>
              <w:rPr>
                <w:sz w:val="20"/>
                <w:szCs w:val="20"/>
              </w:rPr>
            </w:pPr>
            <w:r w:rsidRPr="00582A97">
              <w:rPr>
                <w:sz w:val="20"/>
                <w:szCs w:val="20"/>
              </w:rPr>
              <w:t>2016</w:t>
            </w:r>
          </w:p>
        </w:tc>
        <w:tc>
          <w:tcPr>
            <w:tcW w:w="1875"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20 120,5</w:t>
            </w:r>
          </w:p>
        </w:tc>
        <w:tc>
          <w:tcPr>
            <w:tcW w:w="2147"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13 940,5</w:t>
            </w:r>
          </w:p>
        </w:tc>
        <w:tc>
          <w:tcPr>
            <w:tcW w:w="2126" w:type="dxa"/>
            <w:gridSpan w:val="2"/>
          </w:tcPr>
          <w:p w:rsidR="00CB71FB" w:rsidRPr="00582A97" w:rsidRDefault="00CB71FB" w:rsidP="00191644">
            <w:pPr>
              <w:ind w:left="142"/>
              <w:jc w:val="center"/>
              <w:rPr>
                <w:sz w:val="20"/>
                <w:szCs w:val="20"/>
              </w:rPr>
            </w:pPr>
            <w:r w:rsidRPr="00582A97">
              <w:rPr>
                <w:sz w:val="20"/>
                <w:szCs w:val="20"/>
              </w:rPr>
              <w:t>6 180,0</w:t>
            </w:r>
          </w:p>
        </w:tc>
      </w:tr>
      <w:tr w:rsidR="00CB71FB" w:rsidRPr="00582A97" w:rsidTr="00191644">
        <w:trPr>
          <w:trHeight w:val="540"/>
        </w:trPr>
        <w:tc>
          <w:tcPr>
            <w:tcW w:w="3108" w:type="dxa"/>
            <w:vMerge/>
          </w:tcPr>
          <w:p w:rsidR="00CB71FB" w:rsidRPr="00582A97" w:rsidRDefault="00CB71FB" w:rsidP="00191644">
            <w:pPr>
              <w:widowControl w:val="0"/>
              <w:shd w:val="clear" w:color="auto" w:fill="FFFFFF"/>
              <w:autoSpaceDE w:val="0"/>
              <w:autoSpaceDN w:val="0"/>
              <w:adjustRightInd w:val="0"/>
              <w:ind w:left="142" w:right="173"/>
              <w:rPr>
                <w:b/>
                <w:bCs/>
                <w:sz w:val="20"/>
                <w:szCs w:val="20"/>
              </w:rPr>
            </w:pPr>
          </w:p>
        </w:tc>
        <w:tc>
          <w:tcPr>
            <w:tcW w:w="1200" w:type="dxa"/>
          </w:tcPr>
          <w:p w:rsidR="00CB71FB" w:rsidRPr="00582A97" w:rsidRDefault="00CB71FB" w:rsidP="00191644">
            <w:pPr>
              <w:widowControl w:val="0"/>
              <w:shd w:val="clear" w:color="auto" w:fill="FFFFFF"/>
              <w:autoSpaceDE w:val="0"/>
              <w:autoSpaceDN w:val="0"/>
              <w:adjustRightInd w:val="0"/>
              <w:ind w:left="142" w:right="23"/>
              <w:jc w:val="center"/>
              <w:rPr>
                <w:sz w:val="20"/>
                <w:szCs w:val="20"/>
              </w:rPr>
            </w:pPr>
            <w:r w:rsidRPr="00582A97">
              <w:rPr>
                <w:sz w:val="20"/>
                <w:szCs w:val="20"/>
              </w:rPr>
              <w:t>2017</w:t>
            </w:r>
          </w:p>
        </w:tc>
        <w:tc>
          <w:tcPr>
            <w:tcW w:w="1875"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19 325,1</w:t>
            </w:r>
          </w:p>
        </w:tc>
        <w:tc>
          <w:tcPr>
            <w:tcW w:w="2147"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14 275,1</w:t>
            </w:r>
          </w:p>
        </w:tc>
        <w:tc>
          <w:tcPr>
            <w:tcW w:w="2126" w:type="dxa"/>
            <w:gridSpan w:val="2"/>
          </w:tcPr>
          <w:p w:rsidR="00CB71FB" w:rsidRPr="00582A97" w:rsidRDefault="00CB71FB" w:rsidP="00191644">
            <w:pPr>
              <w:ind w:left="142"/>
              <w:jc w:val="center"/>
              <w:rPr>
                <w:sz w:val="20"/>
                <w:szCs w:val="20"/>
              </w:rPr>
            </w:pPr>
            <w:r w:rsidRPr="00582A97">
              <w:rPr>
                <w:sz w:val="20"/>
                <w:szCs w:val="20"/>
              </w:rPr>
              <w:t>5 050,0</w:t>
            </w:r>
          </w:p>
        </w:tc>
      </w:tr>
      <w:tr w:rsidR="00CB71FB" w:rsidRPr="00582A97" w:rsidTr="00191644">
        <w:trPr>
          <w:trHeight w:val="540"/>
        </w:trPr>
        <w:tc>
          <w:tcPr>
            <w:tcW w:w="3108" w:type="dxa"/>
            <w:vMerge/>
          </w:tcPr>
          <w:p w:rsidR="00CB71FB" w:rsidRPr="00582A97" w:rsidRDefault="00CB71FB" w:rsidP="00191644">
            <w:pPr>
              <w:widowControl w:val="0"/>
              <w:shd w:val="clear" w:color="auto" w:fill="FFFFFF"/>
              <w:autoSpaceDE w:val="0"/>
              <w:autoSpaceDN w:val="0"/>
              <w:adjustRightInd w:val="0"/>
              <w:ind w:left="142" w:right="173"/>
              <w:rPr>
                <w:b/>
                <w:bCs/>
                <w:sz w:val="20"/>
                <w:szCs w:val="20"/>
              </w:rPr>
            </w:pPr>
          </w:p>
        </w:tc>
        <w:tc>
          <w:tcPr>
            <w:tcW w:w="1200" w:type="dxa"/>
          </w:tcPr>
          <w:p w:rsidR="00CB71FB" w:rsidRPr="00582A97" w:rsidRDefault="00CB71FB" w:rsidP="00191644">
            <w:pPr>
              <w:widowControl w:val="0"/>
              <w:shd w:val="clear" w:color="auto" w:fill="FFFFFF"/>
              <w:autoSpaceDE w:val="0"/>
              <w:autoSpaceDN w:val="0"/>
              <w:adjustRightInd w:val="0"/>
              <w:ind w:left="142" w:right="23"/>
              <w:jc w:val="center"/>
              <w:rPr>
                <w:sz w:val="20"/>
                <w:szCs w:val="20"/>
              </w:rPr>
            </w:pPr>
            <w:r w:rsidRPr="00582A97">
              <w:rPr>
                <w:sz w:val="20"/>
                <w:szCs w:val="20"/>
              </w:rPr>
              <w:t>2018</w:t>
            </w:r>
          </w:p>
        </w:tc>
        <w:tc>
          <w:tcPr>
            <w:tcW w:w="1875"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20 879,9</w:t>
            </w:r>
          </w:p>
        </w:tc>
        <w:tc>
          <w:tcPr>
            <w:tcW w:w="2147"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14 879,9</w:t>
            </w:r>
          </w:p>
        </w:tc>
        <w:tc>
          <w:tcPr>
            <w:tcW w:w="2126" w:type="dxa"/>
            <w:gridSpan w:val="2"/>
          </w:tcPr>
          <w:p w:rsidR="00CB71FB" w:rsidRPr="00582A97" w:rsidRDefault="00CB71FB" w:rsidP="00191644">
            <w:pPr>
              <w:ind w:left="142"/>
              <w:jc w:val="center"/>
              <w:rPr>
                <w:sz w:val="20"/>
                <w:szCs w:val="20"/>
              </w:rPr>
            </w:pPr>
            <w:r w:rsidRPr="00582A97">
              <w:rPr>
                <w:sz w:val="20"/>
                <w:szCs w:val="20"/>
              </w:rPr>
              <w:t>6 000,0</w:t>
            </w:r>
          </w:p>
        </w:tc>
      </w:tr>
      <w:tr w:rsidR="00CB71FB" w:rsidRPr="00582A97" w:rsidTr="00191644">
        <w:trPr>
          <w:trHeight w:val="540"/>
        </w:trPr>
        <w:tc>
          <w:tcPr>
            <w:tcW w:w="3108" w:type="dxa"/>
            <w:vMerge/>
          </w:tcPr>
          <w:p w:rsidR="00CB71FB" w:rsidRPr="00582A97" w:rsidRDefault="00CB71FB" w:rsidP="00191644">
            <w:pPr>
              <w:widowControl w:val="0"/>
              <w:shd w:val="clear" w:color="auto" w:fill="FFFFFF"/>
              <w:autoSpaceDE w:val="0"/>
              <w:autoSpaceDN w:val="0"/>
              <w:adjustRightInd w:val="0"/>
              <w:ind w:left="142" w:right="173"/>
              <w:rPr>
                <w:b/>
                <w:bCs/>
                <w:sz w:val="20"/>
                <w:szCs w:val="20"/>
              </w:rPr>
            </w:pPr>
          </w:p>
        </w:tc>
        <w:tc>
          <w:tcPr>
            <w:tcW w:w="1200" w:type="dxa"/>
          </w:tcPr>
          <w:p w:rsidR="00CB71FB" w:rsidRPr="00582A97" w:rsidRDefault="00CB71FB" w:rsidP="00191644">
            <w:pPr>
              <w:widowControl w:val="0"/>
              <w:shd w:val="clear" w:color="auto" w:fill="FFFFFF"/>
              <w:autoSpaceDE w:val="0"/>
              <w:autoSpaceDN w:val="0"/>
              <w:adjustRightInd w:val="0"/>
              <w:ind w:left="142" w:right="23"/>
              <w:jc w:val="center"/>
              <w:rPr>
                <w:sz w:val="20"/>
                <w:szCs w:val="20"/>
              </w:rPr>
            </w:pPr>
            <w:r w:rsidRPr="00582A97">
              <w:rPr>
                <w:sz w:val="20"/>
                <w:szCs w:val="20"/>
              </w:rPr>
              <w:t>2019</w:t>
            </w:r>
          </w:p>
        </w:tc>
        <w:tc>
          <w:tcPr>
            <w:tcW w:w="1875"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27 272,0</w:t>
            </w:r>
          </w:p>
        </w:tc>
        <w:tc>
          <w:tcPr>
            <w:tcW w:w="2147"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19 272,0</w:t>
            </w:r>
          </w:p>
        </w:tc>
        <w:tc>
          <w:tcPr>
            <w:tcW w:w="2126" w:type="dxa"/>
            <w:gridSpan w:val="2"/>
          </w:tcPr>
          <w:p w:rsidR="00CB71FB" w:rsidRPr="00582A97" w:rsidRDefault="00CB71FB" w:rsidP="00191644">
            <w:pPr>
              <w:ind w:left="142"/>
              <w:jc w:val="center"/>
              <w:rPr>
                <w:sz w:val="20"/>
                <w:szCs w:val="20"/>
              </w:rPr>
            </w:pPr>
            <w:r w:rsidRPr="00582A97">
              <w:rPr>
                <w:sz w:val="20"/>
                <w:szCs w:val="20"/>
              </w:rPr>
              <w:t>8 000,0</w:t>
            </w:r>
          </w:p>
        </w:tc>
      </w:tr>
      <w:tr w:rsidR="00CB71FB" w:rsidRPr="00582A97" w:rsidTr="00191644">
        <w:trPr>
          <w:trHeight w:val="525"/>
        </w:trPr>
        <w:tc>
          <w:tcPr>
            <w:tcW w:w="3108" w:type="dxa"/>
            <w:vMerge/>
          </w:tcPr>
          <w:p w:rsidR="00CB71FB" w:rsidRPr="00582A97" w:rsidRDefault="00CB71FB" w:rsidP="00191644">
            <w:pPr>
              <w:widowControl w:val="0"/>
              <w:shd w:val="clear" w:color="auto" w:fill="FFFFFF"/>
              <w:autoSpaceDE w:val="0"/>
              <w:autoSpaceDN w:val="0"/>
              <w:adjustRightInd w:val="0"/>
              <w:ind w:left="142" w:right="173"/>
              <w:rPr>
                <w:b/>
                <w:bCs/>
                <w:sz w:val="20"/>
                <w:szCs w:val="20"/>
              </w:rPr>
            </w:pPr>
          </w:p>
        </w:tc>
        <w:tc>
          <w:tcPr>
            <w:tcW w:w="1200" w:type="dxa"/>
          </w:tcPr>
          <w:p w:rsidR="00CB71FB" w:rsidRPr="00582A97" w:rsidRDefault="00CB71FB" w:rsidP="00191644">
            <w:pPr>
              <w:widowControl w:val="0"/>
              <w:shd w:val="clear" w:color="auto" w:fill="FFFFFF"/>
              <w:autoSpaceDE w:val="0"/>
              <w:autoSpaceDN w:val="0"/>
              <w:adjustRightInd w:val="0"/>
              <w:ind w:left="142" w:right="23"/>
              <w:jc w:val="center"/>
              <w:rPr>
                <w:sz w:val="20"/>
                <w:szCs w:val="20"/>
              </w:rPr>
            </w:pPr>
            <w:r w:rsidRPr="00582A97">
              <w:rPr>
                <w:sz w:val="20"/>
                <w:szCs w:val="20"/>
              </w:rPr>
              <w:t>2020</w:t>
            </w:r>
          </w:p>
        </w:tc>
        <w:tc>
          <w:tcPr>
            <w:tcW w:w="1875"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26 172,0</w:t>
            </w:r>
          </w:p>
        </w:tc>
        <w:tc>
          <w:tcPr>
            <w:tcW w:w="2147" w:type="dxa"/>
          </w:tcPr>
          <w:p w:rsidR="00CB71FB" w:rsidRPr="00582A97" w:rsidRDefault="00CB71FB" w:rsidP="00191644">
            <w:pPr>
              <w:widowControl w:val="0"/>
              <w:autoSpaceDE w:val="0"/>
              <w:autoSpaceDN w:val="0"/>
              <w:adjustRightInd w:val="0"/>
              <w:ind w:left="142"/>
              <w:jc w:val="center"/>
              <w:rPr>
                <w:sz w:val="20"/>
                <w:szCs w:val="20"/>
              </w:rPr>
            </w:pPr>
            <w:r w:rsidRPr="00582A97">
              <w:rPr>
                <w:sz w:val="20"/>
                <w:szCs w:val="20"/>
              </w:rPr>
              <w:t>19 172,0</w:t>
            </w:r>
          </w:p>
        </w:tc>
        <w:tc>
          <w:tcPr>
            <w:tcW w:w="2126" w:type="dxa"/>
            <w:gridSpan w:val="2"/>
          </w:tcPr>
          <w:p w:rsidR="00CB71FB" w:rsidRPr="00582A97" w:rsidRDefault="00CB71FB" w:rsidP="00191644">
            <w:pPr>
              <w:ind w:left="142"/>
              <w:jc w:val="center"/>
              <w:rPr>
                <w:sz w:val="20"/>
                <w:szCs w:val="20"/>
              </w:rPr>
            </w:pPr>
            <w:r w:rsidRPr="00582A97">
              <w:rPr>
                <w:sz w:val="20"/>
                <w:szCs w:val="20"/>
              </w:rPr>
              <w:t>7 000,0</w:t>
            </w:r>
          </w:p>
        </w:tc>
      </w:tr>
      <w:tr w:rsidR="00CB71FB" w:rsidRPr="00582A97" w:rsidTr="00191644">
        <w:trPr>
          <w:gridAfter w:val="1"/>
          <w:wAfter w:w="35" w:type="dxa"/>
        </w:trPr>
        <w:tc>
          <w:tcPr>
            <w:tcW w:w="3108" w:type="dxa"/>
            <w:vAlign w:val="center"/>
          </w:tcPr>
          <w:p w:rsidR="00CB71FB" w:rsidRPr="00582A97" w:rsidRDefault="00CB71FB" w:rsidP="00191644">
            <w:pPr>
              <w:ind w:left="142"/>
              <w:rPr>
                <w:b/>
                <w:bCs/>
                <w:sz w:val="20"/>
                <w:szCs w:val="20"/>
              </w:rPr>
            </w:pPr>
            <w:r w:rsidRPr="00582A97">
              <w:rPr>
                <w:b/>
                <w:bCs/>
                <w:sz w:val="20"/>
                <w:szCs w:val="20"/>
              </w:rPr>
              <w:t>Ожидаемые конечные результаты реализации муниципальной  программы</w:t>
            </w:r>
          </w:p>
        </w:tc>
        <w:tc>
          <w:tcPr>
            <w:tcW w:w="7313" w:type="dxa"/>
            <w:gridSpan w:val="4"/>
          </w:tcPr>
          <w:p w:rsidR="00CB71FB" w:rsidRPr="00582A97" w:rsidRDefault="00CB71FB" w:rsidP="00191644">
            <w:pPr>
              <w:ind w:left="142"/>
              <w:jc w:val="both"/>
              <w:rPr>
                <w:sz w:val="20"/>
                <w:szCs w:val="20"/>
              </w:rPr>
            </w:pPr>
            <w:r w:rsidRPr="00582A97">
              <w:rPr>
                <w:sz w:val="20"/>
                <w:szCs w:val="20"/>
              </w:rPr>
              <w:t>- увеличение доли населения, систематически занимающегося физической культурой и спортом, в общей численности населения к 2020 году до 35%;</w:t>
            </w:r>
          </w:p>
          <w:p w:rsidR="00CB71FB" w:rsidRPr="00582A97" w:rsidRDefault="00CB71FB" w:rsidP="00191644">
            <w:pPr>
              <w:ind w:left="142"/>
              <w:jc w:val="both"/>
              <w:rPr>
                <w:sz w:val="20"/>
                <w:szCs w:val="20"/>
              </w:rPr>
            </w:pPr>
            <w:r w:rsidRPr="00582A97">
              <w:rPr>
                <w:sz w:val="20"/>
                <w:szCs w:val="20"/>
              </w:rPr>
              <w:t>- увеличение численности населения, систематически занимающегося физической культурой и спортом к 2020 году до    18 900 человек;</w:t>
            </w:r>
          </w:p>
          <w:p w:rsidR="00CB71FB" w:rsidRPr="00582A97" w:rsidRDefault="00CB71FB" w:rsidP="00191644">
            <w:pPr>
              <w:pStyle w:val="a9"/>
              <w:ind w:left="142"/>
              <w:rPr>
                <w:rFonts w:ascii="Times New Roman" w:hAnsi="Times New Roman"/>
                <w:sz w:val="20"/>
                <w:szCs w:val="20"/>
              </w:rPr>
            </w:pPr>
            <w:r w:rsidRPr="00582A97">
              <w:rPr>
                <w:rFonts w:ascii="Times New Roman" w:hAnsi="Times New Roman"/>
                <w:sz w:val="20"/>
                <w:szCs w:val="20"/>
              </w:rPr>
              <w:t>- увеличение единовременной пропускной способности объектов спорта к 2020 году до  1 000 человек.</w:t>
            </w:r>
          </w:p>
        </w:tc>
      </w:tr>
    </w:tbl>
    <w:p w:rsidR="00CB71FB" w:rsidRPr="00582A97" w:rsidRDefault="00CB71FB" w:rsidP="00CB71FB">
      <w:pPr>
        <w:ind w:left="142"/>
        <w:rPr>
          <w:sz w:val="20"/>
          <w:szCs w:val="20"/>
        </w:rPr>
      </w:pPr>
    </w:p>
    <w:p w:rsidR="00CB71FB" w:rsidRPr="00582A97" w:rsidRDefault="00CB71FB" w:rsidP="00CB71FB">
      <w:pPr>
        <w:keepNext/>
        <w:widowControl w:val="0"/>
        <w:ind w:left="142"/>
        <w:jc w:val="center"/>
        <w:rPr>
          <w:b/>
          <w:sz w:val="20"/>
          <w:szCs w:val="20"/>
        </w:rPr>
      </w:pPr>
      <w:r w:rsidRPr="00582A97">
        <w:rPr>
          <w:b/>
          <w:bCs/>
          <w:sz w:val="20"/>
          <w:szCs w:val="20"/>
        </w:rPr>
        <w:lastRenderedPageBreak/>
        <w:t>1 Общая характеристика сферы реализации муниципальной программы</w:t>
      </w:r>
    </w:p>
    <w:p w:rsidR="00CB71FB" w:rsidRPr="00582A97" w:rsidRDefault="00CB71FB" w:rsidP="00CB71FB">
      <w:pPr>
        <w:keepNext/>
        <w:widowControl w:val="0"/>
        <w:ind w:left="142"/>
        <w:jc w:val="center"/>
        <w:rPr>
          <w:b/>
          <w:sz w:val="20"/>
          <w:szCs w:val="20"/>
        </w:rPr>
      </w:pPr>
    </w:p>
    <w:p w:rsidR="00CB71FB" w:rsidRPr="00582A97" w:rsidRDefault="00CB71FB" w:rsidP="00CB71FB">
      <w:pPr>
        <w:pStyle w:val="western"/>
        <w:spacing w:before="0" w:beforeAutospacing="0" w:after="0" w:afterAutospacing="0"/>
        <w:ind w:left="142" w:right="58"/>
        <w:jc w:val="both"/>
        <w:rPr>
          <w:sz w:val="20"/>
          <w:szCs w:val="20"/>
        </w:rPr>
      </w:pPr>
      <w:r w:rsidRPr="00582A97">
        <w:rPr>
          <w:sz w:val="20"/>
          <w:szCs w:val="20"/>
        </w:rPr>
        <w:t xml:space="preserve">      Состояние развития физической культуры и спорта, здоровье населения, в настоящее время являются актуальными, основополагающими факторами,  влияющими на уровень развития городского поселения  город Лиски.</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Деятельность муниципальных учреждений физической культуры направлена на:</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привлечение максимально возможного количества детей к занятиям физической культурой и спортом с целью формирования у них здорового образа жизни;</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обеспечение успешного выступления обучающихся на городских, районных, областных и всероссийских спортивных соревнованиях;</w:t>
      </w:r>
    </w:p>
    <w:p w:rsidR="00CB71FB" w:rsidRPr="00582A97" w:rsidRDefault="00CB71FB" w:rsidP="00CB71FB">
      <w:pPr>
        <w:ind w:left="142"/>
        <w:jc w:val="both"/>
        <w:rPr>
          <w:sz w:val="20"/>
          <w:szCs w:val="20"/>
        </w:rPr>
      </w:pPr>
      <w:r w:rsidRPr="00582A97">
        <w:rPr>
          <w:sz w:val="20"/>
          <w:szCs w:val="20"/>
        </w:rPr>
        <w:t>- совершенствование спортивно-массовой и физкультурно-оздоровительной работы среди всех категорий и возрастных групп населения городского поселения город Лиски.</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Особенно острыми проблемами, сдерживающими развитие физической культуры и спорта в городском поселении город Лиски и требующими неотложного решения, являются:</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недостаточное привлечение населения, особенно социально незащищенных слоев, к регулярным занятиям физической культурой и снижение их активности;</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отсутствие потребности в активных занятиях физической культурой и спортом и осознанной необходимости здорового образа жизни;</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несоответствие уровня материально-технической базы и спортивной инфраструктуры современным требованиям.</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В городском поселении город Лиски развитие физической культуры и спорта осуществляется преимущественно за счет бюджетных средств. </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Выполнение мероприятий муниципальной программы позволит обеспечить реализацию целей муниципальной политики в сфере физической культуры и спорта на долгосрочный период. </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В результате выполнения мероприятий планируется: </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 доведение охвата детей, подростков и молодёжи, регулярно занимающихся физической культурой и спортом, до 50%; </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 увеличение доли услуг, реализуемых муниципальными учреждениями по физической культуре и спорту; </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достижение нормативной обеспеченности спортивными сооружениями на территории городского поселения город Лиски.</w:t>
      </w:r>
    </w:p>
    <w:p w:rsidR="00CB71FB" w:rsidRPr="00582A97" w:rsidRDefault="00CB71FB" w:rsidP="00CB71FB">
      <w:pPr>
        <w:ind w:left="142"/>
        <w:jc w:val="both"/>
        <w:rPr>
          <w:sz w:val="20"/>
          <w:szCs w:val="20"/>
        </w:rPr>
      </w:pPr>
      <w:r w:rsidRPr="00582A97">
        <w:rPr>
          <w:sz w:val="20"/>
          <w:szCs w:val="20"/>
        </w:rPr>
        <w:t>Реализация муниципальной программы позволит за семь лет при максимально спланированном и эффективном управлении финансами решить значительную часть указанных проблем.</w:t>
      </w:r>
    </w:p>
    <w:p w:rsidR="00CB71FB" w:rsidRPr="00582A97" w:rsidRDefault="00CB71FB" w:rsidP="00CB71FB">
      <w:pPr>
        <w:ind w:left="142"/>
        <w:jc w:val="both"/>
        <w:rPr>
          <w:sz w:val="20"/>
          <w:szCs w:val="20"/>
        </w:rPr>
      </w:pPr>
    </w:p>
    <w:p w:rsidR="00CB71FB" w:rsidRPr="00582A97" w:rsidRDefault="00CB71FB" w:rsidP="00CB71FB">
      <w:pPr>
        <w:shd w:val="clear" w:color="auto" w:fill="FFFFFF"/>
        <w:tabs>
          <w:tab w:val="left" w:pos="1253"/>
          <w:tab w:val="left" w:pos="2995"/>
          <w:tab w:val="left" w:pos="5184"/>
          <w:tab w:val="left" w:pos="6610"/>
          <w:tab w:val="left" w:pos="7104"/>
          <w:tab w:val="left" w:pos="8083"/>
        </w:tabs>
        <w:spacing w:before="278"/>
        <w:ind w:left="142"/>
        <w:contextualSpacing/>
        <w:jc w:val="center"/>
        <w:rPr>
          <w:b/>
          <w:bCs/>
          <w:sz w:val="20"/>
          <w:szCs w:val="20"/>
        </w:rPr>
      </w:pPr>
      <w:r w:rsidRPr="00582A97">
        <w:rPr>
          <w:b/>
          <w:bCs/>
          <w:sz w:val="20"/>
          <w:szCs w:val="20"/>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CB71FB" w:rsidRPr="00582A97" w:rsidRDefault="00CB71FB" w:rsidP="00CB71FB">
      <w:pPr>
        <w:keepNext/>
        <w:widowControl w:val="0"/>
        <w:ind w:left="142"/>
        <w:jc w:val="center"/>
        <w:rPr>
          <w:sz w:val="20"/>
          <w:szCs w:val="20"/>
        </w:rPr>
      </w:pP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Приоритетами муниципальной политики в сфере физической культуры и спорта являются: </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развитие физической культуры и спорта;</w:t>
      </w:r>
    </w:p>
    <w:p w:rsidR="00CB71FB" w:rsidRPr="00582A97" w:rsidRDefault="00CB71FB" w:rsidP="00CB71FB">
      <w:pPr>
        <w:pStyle w:val="a9"/>
        <w:spacing w:line="240" w:lineRule="auto"/>
        <w:ind w:left="142"/>
        <w:rPr>
          <w:rFonts w:ascii="Times New Roman" w:hAnsi="Times New Roman"/>
          <w:sz w:val="20"/>
          <w:szCs w:val="20"/>
        </w:rPr>
      </w:pPr>
      <w:r w:rsidRPr="00582A97">
        <w:rPr>
          <w:rFonts w:ascii="Times New Roman" w:hAnsi="Times New Roman"/>
          <w:sz w:val="20"/>
          <w:szCs w:val="20"/>
        </w:rPr>
        <w:t>- развитие спортивной инфраструктуры;</w:t>
      </w:r>
    </w:p>
    <w:p w:rsidR="00CB71FB" w:rsidRPr="00582A97" w:rsidRDefault="00CB71FB" w:rsidP="00CB71FB">
      <w:pPr>
        <w:pStyle w:val="a9"/>
        <w:spacing w:line="240" w:lineRule="auto"/>
        <w:ind w:left="142"/>
        <w:rPr>
          <w:rFonts w:ascii="Times New Roman" w:hAnsi="Times New Roman"/>
          <w:sz w:val="20"/>
          <w:szCs w:val="20"/>
        </w:rPr>
      </w:pPr>
      <w:r w:rsidRPr="00582A97">
        <w:rPr>
          <w:rFonts w:ascii="Times New Roman" w:hAnsi="Times New Roman"/>
          <w:sz w:val="20"/>
          <w:szCs w:val="20"/>
        </w:rPr>
        <w:t>- повышение эффективности пропаганды физической культуры и спорта, включая меры по популяризации нравственных ценностей спорта, профилактике экстремизма;</w:t>
      </w:r>
    </w:p>
    <w:p w:rsidR="00CB71FB" w:rsidRPr="00582A97" w:rsidRDefault="00CB71FB" w:rsidP="00CB71FB">
      <w:pPr>
        <w:pStyle w:val="a9"/>
        <w:spacing w:line="240" w:lineRule="auto"/>
        <w:ind w:left="142"/>
        <w:rPr>
          <w:rFonts w:ascii="Times New Roman" w:hAnsi="Times New Roman"/>
          <w:sz w:val="20"/>
          <w:szCs w:val="20"/>
        </w:rPr>
      </w:pPr>
      <w:r w:rsidRPr="00582A97">
        <w:rPr>
          <w:rFonts w:ascii="Times New Roman" w:hAnsi="Times New Roman"/>
          <w:sz w:val="20"/>
          <w:szCs w:val="20"/>
        </w:rPr>
        <w:t>- совершенствование форм взаимодействия с общественными объединениями и организациями, осуществляющими деятельность в сфере физической культуры и спорта;</w:t>
      </w:r>
    </w:p>
    <w:p w:rsidR="00CB71FB" w:rsidRPr="00582A97" w:rsidRDefault="00CB71FB" w:rsidP="00CB71FB">
      <w:pPr>
        <w:pStyle w:val="a9"/>
        <w:spacing w:line="240" w:lineRule="auto"/>
        <w:ind w:left="142"/>
        <w:rPr>
          <w:rFonts w:ascii="Times New Roman" w:hAnsi="Times New Roman"/>
          <w:sz w:val="20"/>
          <w:szCs w:val="20"/>
        </w:rPr>
      </w:pPr>
      <w:r w:rsidRPr="00582A97">
        <w:rPr>
          <w:rFonts w:ascii="Times New Roman" w:hAnsi="Times New Roman"/>
          <w:sz w:val="20"/>
          <w:szCs w:val="20"/>
        </w:rPr>
        <w:t>- совершенствование системы подготовки тренерских кадров и других специалистов для отрасли физической культуры и спорта;</w:t>
      </w:r>
    </w:p>
    <w:p w:rsidR="00CB71FB" w:rsidRPr="00582A97" w:rsidRDefault="00CB71FB" w:rsidP="00CB71FB">
      <w:pPr>
        <w:pStyle w:val="a9"/>
        <w:spacing w:line="240" w:lineRule="auto"/>
        <w:ind w:left="142"/>
        <w:rPr>
          <w:rFonts w:ascii="Times New Roman" w:hAnsi="Times New Roman"/>
          <w:sz w:val="20"/>
          <w:szCs w:val="20"/>
        </w:rPr>
      </w:pPr>
      <w:r w:rsidRPr="00582A97">
        <w:rPr>
          <w:rFonts w:ascii="Times New Roman" w:hAnsi="Times New Roman"/>
          <w:sz w:val="20"/>
          <w:szCs w:val="20"/>
        </w:rPr>
        <w:t>- повышение качества оказания муниципальных услуг в установленной сфере деятельности;</w:t>
      </w:r>
    </w:p>
    <w:p w:rsidR="00CB71FB" w:rsidRPr="00582A97" w:rsidRDefault="00CB71FB" w:rsidP="00CB71FB">
      <w:pPr>
        <w:pStyle w:val="a9"/>
        <w:spacing w:line="240" w:lineRule="auto"/>
        <w:ind w:left="142"/>
        <w:rPr>
          <w:rFonts w:ascii="Times New Roman" w:hAnsi="Times New Roman"/>
          <w:sz w:val="20"/>
          <w:szCs w:val="20"/>
        </w:rPr>
      </w:pPr>
      <w:r w:rsidRPr="00582A97">
        <w:rPr>
          <w:rFonts w:ascii="Times New Roman" w:hAnsi="Times New Roman"/>
          <w:sz w:val="20"/>
          <w:szCs w:val="20"/>
        </w:rPr>
        <w:t>- обеспечение эффективного и качественного управления финансами и использования муниципального имущества.</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Цель муниципальной программы:</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обеспечение</w:t>
      </w:r>
      <w:r w:rsidRPr="00582A97">
        <w:rPr>
          <w:rFonts w:ascii="Times New Roman" w:hAnsi="Times New Roman"/>
          <w:bCs/>
          <w:sz w:val="20"/>
          <w:szCs w:val="20"/>
        </w:rPr>
        <w:t xml:space="preserve"> условий для развития на территории городского поселения город Лиски  физической культуры и спорта, </w:t>
      </w:r>
      <w:r w:rsidRPr="00582A97">
        <w:rPr>
          <w:rFonts w:ascii="Times New Roman" w:hAnsi="Times New Roman"/>
          <w:sz w:val="20"/>
          <w:szCs w:val="20"/>
        </w:rPr>
        <w:t xml:space="preserve">организация проведения физкультурно-оздоровительных и спортивных мероприятий. </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Задачи муниципальной программы:</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повышение мотивации населения городского поселения город Лиски к регулярным занятиям физической культурой и спортом, ведению здорового образа жизни;</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развитие и модернизация инфраструктуры и материально-технической базы городского поселения город Лиски в отрасли физической культуры и спорта;</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 обеспечение населения городского поселения город Лиски муниципальными услугами в сфере физической культуры и спорта. </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    Достижение поставленных целей и задач планируется оценивать на основе следующих целевых индикаторов, представленных в приложении № 1 к муниципальной программе:</w:t>
      </w:r>
    </w:p>
    <w:p w:rsidR="00CB71FB" w:rsidRPr="00582A97" w:rsidRDefault="00CB71FB" w:rsidP="00F51E8A">
      <w:pPr>
        <w:pStyle w:val="af3"/>
        <w:numPr>
          <w:ilvl w:val="0"/>
          <w:numId w:val="15"/>
        </w:numPr>
        <w:ind w:left="142" w:firstLine="0"/>
        <w:jc w:val="both"/>
        <w:rPr>
          <w:rFonts w:ascii="Times New Roman" w:hAnsi="Times New Roman"/>
          <w:sz w:val="20"/>
          <w:szCs w:val="20"/>
        </w:rPr>
      </w:pPr>
      <w:r w:rsidRPr="00582A97">
        <w:rPr>
          <w:rFonts w:ascii="Times New Roman" w:hAnsi="Times New Roman"/>
          <w:sz w:val="20"/>
          <w:szCs w:val="20"/>
        </w:rPr>
        <w:t xml:space="preserve">Доля населения, систематически занимающегося физической культурой и спортом, в общей численности населения; </w:t>
      </w:r>
    </w:p>
    <w:p w:rsidR="00CB71FB" w:rsidRPr="00582A97" w:rsidRDefault="00CB71FB" w:rsidP="00F51E8A">
      <w:pPr>
        <w:pStyle w:val="af3"/>
        <w:numPr>
          <w:ilvl w:val="0"/>
          <w:numId w:val="15"/>
        </w:numPr>
        <w:ind w:left="142" w:firstLine="0"/>
        <w:jc w:val="both"/>
        <w:rPr>
          <w:rFonts w:ascii="Times New Roman" w:hAnsi="Times New Roman"/>
          <w:sz w:val="20"/>
          <w:szCs w:val="20"/>
        </w:rPr>
      </w:pPr>
      <w:r w:rsidRPr="00582A97">
        <w:rPr>
          <w:rFonts w:ascii="Times New Roman" w:hAnsi="Times New Roman"/>
          <w:sz w:val="20"/>
          <w:szCs w:val="20"/>
        </w:rPr>
        <w:t>Численность населения, систематически занимающегося физической культурой и спортом;</w:t>
      </w:r>
    </w:p>
    <w:p w:rsidR="00CB71FB" w:rsidRPr="00582A97" w:rsidRDefault="00CB71FB" w:rsidP="00F51E8A">
      <w:pPr>
        <w:pStyle w:val="af3"/>
        <w:numPr>
          <w:ilvl w:val="0"/>
          <w:numId w:val="15"/>
        </w:numPr>
        <w:ind w:left="142" w:firstLine="0"/>
        <w:jc w:val="both"/>
        <w:rPr>
          <w:rFonts w:ascii="Times New Roman" w:hAnsi="Times New Roman"/>
          <w:sz w:val="20"/>
          <w:szCs w:val="20"/>
        </w:rPr>
      </w:pPr>
      <w:r w:rsidRPr="00582A97">
        <w:rPr>
          <w:rFonts w:ascii="Times New Roman" w:hAnsi="Times New Roman"/>
          <w:sz w:val="20"/>
          <w:szCs w:val="20"/>
        </w:rPr>
        <w:lastRenderedPageBreak/>
        <w:t>Единовременная пропускная способность объектов спорта.</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По итогам реализации муниципальной программы ожидается достижение следующих результатов:</w:t>
      </w:r>
    </w:p>
    <w:p w:rsidR="00CB71FB" w:rsidRPr="00582A97" w:rsidRDefault="00CB71FB" w:rsidP="00CB71FB">
      <w:pPr>
        <w:ind w:left="142"/>
        <w:jc w:val="both"/>
        <w:rPr>
          <w:sz w:val="20"/>
          <w:szCs w:val="20"/>
        </w:rPr>
      </w:pPr>
      <w:r w:rsidRPr="00582A97">
        <w:rPr>
          <w:sz w:val="20"/>
          <w:szCs w:val="20"/>
        </w:rPr>
        <w:t xml:space="preserve">- увеличение доли населения, систематически занимающегося физической культурой и спортом, в общей численности населения к 2020 году до 35%; </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 увеличение численности населения, систематически занимающегося физической культурой и спортом, к 2020 году до 18 900 человек;  </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 увеличение единовременной пропускной способности объектов спорта к 2020 году до  1 000 человек. </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      Программа реализуется в 1 этап продолжительностью 2014-2020 годы.</w:t>
      </w:r>
    </w:p>
    <w:p w:rsidR="00CB71FB" w:rsidRPr="00582A97" w:rsidRDefault="00CB71FB" w:rsidP="00DA1880">
      <w:pPr>
        <w:keepNext/>
        <w:widowControl w:val="0"/>
        <w:ind w:left="142"/>
        <w:jc w:val="center"/>
        <w:rPr>
          <w:sz w:val="20"/>
          <w:szCs w:val="20"/>
        </w:rPr>
      </w:pPr>
      <w:r w:rsidRPr="00582A97">
        <w:rPr>
          <w:b/>
          <w:bCs/>
          <w:sz w:val="20"/>
          <w:szCs w:val="20"/>
        </w:rPr>
        <w:t>3. Обобщенная характеристика основных мероприятий программы.</w:t>
      </w:r>
    </w:p>
    <w:p w:rsidR="00CB71FB" w:rsidRPr="00582A97" w:rsidRDefault="00CB71FB" w:rsidP="00CB71FB">
      <w:pPr>
        <w:keepNext/>
        <w:widowControl w:val="0"/>
        <w:ind w:left="142"/>
        <w:jc w:val="both"/>
        <w:rPr>
          <w:sz w:val="20"/>
          <w:szCs w:val="20"/>
        </w:rPr>
      </w:pP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Реализация муниципальной программы  городского поселения город Лиски «Развитие физической культуры и спорта» осуществляется в рамках двух основных мероприятий, которые обеспечивают решение задач муниципальной программы.</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Подпрограмма 1 «Комплекс мероприятий по созданию условий для развития на территории городского поселения город Лиски массовой физической культуры и спорта» включает основные мероприятия:</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    1) организация и проведение физкультурных, спортивных мероприятий и массовых спортивных мероприятий, включенных в календарный план физкультурных мероприятий МКУ «Ледовый дворец» с привлечением большого числа населения, особенно учащихся и студентов, лиц средних и старших возрастных групп населения;</w:t>
      </w:r>
    </w:p>
    <w:p w:rsidR="00CB71FB" w:rsidRPr="00582A97" w:rsidRDefault="00CB71FB" w:rsidP="00CB71FB">
      <w:pPr>
        <w:shd w:val="clear" w:color="auto" w:fill="FFFFFF"/>
        <w:tabs>
          <w:tab w:val="left" w:pos="427"/>
        </w:tabs>
        <w:ind w:left="142" w:right="23"/>
        <w:jc w:val="both"/>
        <w:rPr>
          <w:bCs/>
          <w:sz w:val="20"/>
          <w:szCs w:val="20"/>
        </w:rPr>
      </w:pPr>
      <w:r w:rsidRPr="00582A97">
        <w:rPr>
          <w:sz w:val="20"/>
          <w:szCs w:val="20"/>
        </w:rPr>
        <w:t xml:space="preserve">    2) </w:t>
      </w:r>
      <w:r w:rsidRPr="00582A97">
        <w:rPr>
          <w:bCs/>
          <w:sz w:val="20"/>
          <w:szCs w:val="20"/>
        </w:rPr>
        <w:t>расходы на осуществление части полномочий, передаваемых в бюджет муниципального района в соответствии с заключенным соглашением по ФК и спорту.</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Подпрограмма 2 «Комплекс мероприятий по созданию условий для физкультурно-оздоровительной деятельности населения проживающего на территории городского поселения город Лиски» включает основное мероприятие - субсидию муниципальному автономному учреждению «Кристалл» на финансовое обеспечение муниципального задания на оказание муниципальных услуг (выполнение работ).</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Каждое из основных мероприятий напрямую направлено на достижение целей и задач муниципальной программы.</w:t>
      </w:r>
    </w:p>
    <w:p w:rsidR="00CB71FB" w:rsidRPr="00582A97" w:rsidRDefault="00CB71FB" w:rsidP="00CB71FB">
      <w:pPr>
        <w:tabs>
          <w:tab w:val="left" w:pos="10065"/>
        </w:tabs>
        <w:ind w:left="142"/>
        <w:jc w:val="both"/>
        <w:rPr>
          <w:sz w:val="20"/>
          <w:szCs w:val="20"/>
        </w:rPr>
      </w:pPr>
    </w:p>
    <w:p w:rsidR="00CB71FB" w:rsidRPr="00582A97" w:rsidRDefault="00CB71FB" w:rsidP="00CB71FB">
      <w:pPr>
        <w:shd w:val="clear" w:color="auto" w:fill="FFFFFF"/>
        <w:spacing w:before="278"/>
        <w:ind w:left="142" w:right="10"/>
        <w:contextualSpacing/>
        <w:jc w:val="center"/>
        <w:rPr>
          <w:b/>
          <w:bCs/>
          <w:sz w:val="20"/>
          <w:szCs w:val="20"/>
        </w:rPr>
      </w:pPr>
      <w:r w:rsidRPr="00582A97">
        <w:rPr>
          <w:b/>
          <w:bCs/>
          <w:sz w:val="20"/>
          <w:szCs w:val="20"/>
        </w:rPr>
        <w:t>4. Ресурсное обеспечение муниципальной программы.</w:t>
      </w:r>
    </w:p>
    <w:p w:rsidR="00CB71FB" w:rsidRPr="00582A97" w:rsidRDefault="00CB71FB" w:rsidP="00CB71FB">
      <w:pPr>
        <w:ind w:left="142"/>
        <w:jc w:val="both"/>
        <w:rPr>
          <w:sz w:val="20"/>
          <w:szCs w:val="20"/>
        </w:rPr>
      </w:pPr>
    </w:p>
    <w:p w:rsidR="00CB71FB" w:rsidRPr="00582A97" w:rsidRDefault="00CB71FB" w:rsidP="00CB71FB">
      <w:pPr>
        <w:ind w:left="142"/>
        <w:contextualSpacing/>
        <w:jc w:val="both"/>
        <w:rPr>
          <w:sz w:val="20"/>
          <w:szCs w:val="20"/>
        </w:rPr>
      </w:pPr>
      <w:r w:rsidRPr="00582A97">
        <w:rPr>
          <w:sz w:val="20"/>
          <w:szCs w:val="20"/>
        </w:rPr>
        <w:t xml:space="preserve">Финансовые ресурсы, необходимые для реализации муниципальной программы в 2014-2016 годах, соответствуют объемам бюджетных ассигнований, предусмотренных решение Совета народных депутатов Лискинского муниципального района  о бюджете района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CB71FB" w:rsidRPr="00582A97" w:rsidRDefault="00CB71FB" w:rsidP="00CB71FB">
      <w:pPr>
        <w:tabs>
          <w:tab w:val="left" w:pos="9355"/>
          <w:tab w:val="left" w:pos="10065"/>
        </w:tabs>
        <w:ind w:left="142" w:right="-1"/>
        <w:jc w:val="both"/>
        <w:rPr>
          <w:sz w:val="20"/>
          <w:szCs w:val="20"/>
        </w:rPr>
      </w:pPr>
      <w:r w:rsidRPr="00582A97">
        <w:rPr>
          <w:sz w:val="20"/>
          <w:szCs w:val="20"/>
        </w:rPr>
        <w:t>Информация о расходах бюджета городского поселения город Лиски на реализацию программы, в т.ч. в разрезе подпрограмм, представлена в приложении № 2.</w:t>
      </w:r>
    </w:p>
    <w:p w:rsidR="00CB71FB" w:rsidRPr="00582A97" w:rsidRDefault="00CB71FB" w:rsidP="00CB71FB">
      <w:pPr>
        <w:tabs>
          <w:tab w:val="left" w:pos="9355"/>
          <w:tab w:val="left" w:pos="10065"/>
        </w:tabs>
        <w:ind w:left="142" w:right="-1"/>
        <w:jc w:val="both"/>
        <w:rPr>
          <w:sz w:val="20"/>
          <w:szCs w:val="20"/>
        </w:rPr>
      </w:pPr>
      <w:r w:rsidRPr="00582A97">
        <w:rPr>
          <w:sz w:val="20"/>
          <w:szCs w:val="20"/>
        </w:rPr>
        <w:t>Информация о ресурсном обеспечении и прогнозной оценке расходов бюджета городского поселения город Лиски на реализацию программы, в т.ч. в разрезе подпрограмм представлена в приложении № 3.</w:t>
      </w:r>
    </w:p>
    <w:p w:rsidR="00CB71FB" w:rsidRPr="00582A97" w:rsidRDefault="00CB71FB" w:rsidP="00CB71FB">
      <w:pPr>
        <w:ind w:left="142"/>
        <w:contextualSpacing/>
        <w:jc w:val="both"/>
        <w:rPr>
          <w:sz w:val="20"/>
          <w:szCs w:val="20"/>
        </w:rPr>
      </w:pPr>
    </w:p>
    <w:p w:rsidR="00CB71FB" w:rsidRPr="00582A97" w:rsidRDefault="00CB71FB" w:rsidP="00CB71FB">
      <w:pPr>
        <w:shd w:val="clear" w:color="auto" w:fill="FFFFFF"/>
        <w:spacing w:before="278"/>
        <w:ind w:left="142" w:right="10"/>
        <w:contextualSpacing/>
        <w:jc w:val="center"/>
        <w:rPr>
          <w:sz w:val="20"/>
          <w:szCs w:val="20"/>
        </w:rPr>
      </w:pPr>
      <w:r w:rsidRPr="00582A97">
        <w:rPr>
          <w:b/>
          <w:bCs/>
          <w:sz w:val="20"/>
          <w:szCs w:val="20"/>
        </w:rPr>
        <w:t>5. Анализ рисков реализации муниципальной  программы и описание мер управления рисками реализации муниципальной программы.</w:t>
      </w:r>
    </w:p>
    <w:p w:rsidR="00CB71FB" w:rsidRPr="00582A97" w:rsidRDefault="00CB71FB" w:rsidP="00CB71FB">
      <w:pPr>
        <w:ind w:left="142"/>
        <w:contextualSpacing/>
        <w:jc w:val="both"/>
        <w:rPr>
          <w:sz w:val="20"/>
          <w:szCs w:val="20"/>
        </w:rPr>
      </w:pPr>
    </w:p>
    <w:p w:rsidR="00CB71FB" w:rsidRPr="00582A97" w:rsidRDefault="00CB71FB" w:rsidP="00CB71FB">
      <w:pPr>
        <w:ind w:left="142"/>
        <w:jc w:val="both"/>
        <w:rPr>
          <w:sz w:val="20"/>
          <w:szCs w:val="20"/>
        </w:rPr>
      </w:pPr>
      <w:r w:rsidRPr="00582A97">
        <w:rPr>
          <w:sz w:val="20"/>
          <w:szCs w:val="20"/>
        </w:rPr>
        <w:t>К основным рискам реализации программы относятся:</w:t>
      </w:r>
    </w:p>
    <w:p w:rsidR="00CB71FB" w:rsidRPr="00582A97" w:rsidRDefault="00CB71FB" w:rsidP="00CB71FB">
      <w:pPr>
        <w:ind w:left="142"/>
        <w:jc w:val="both"/>
        <w:rPr>
          <w:sz w:val="20"/>
          <w:szCs w:val="20"/>
        </w:rPr>
      </w:pPr>
      <w:r w:rsidRPr="00582A97">
        <w:rPr>
          <w:sz w:val="20"/>
          <w:szCs w:val="20"/>
        </w:rPr>
        <w:t>- финансово-экономические,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CB71FB" w:rsidRPr="00582A97" w:rsidRDefault="00CB71FB" w:rsidP="00CB71FB">
      <w:pPr>
        <w:ind w:left="142"/>
        <w:contextualSpacing/>
        <w:jc w:val="both"/>
        <w:rPr>
          <w:sz w:val="20"/>
          <w:szCs w:val="20"/>
        </w:rPr>
      </w:pPr>
    </w:p>
    <w:p w:rsidR="00CB71FB" w:rsidRPr="00582A97" w:rsidRDefault="00CB71FB" w:rsidP="00CB71FB">
      <w:pPr>
        <w:ind w:left="142"/>
        <w:contextualSpacing/>
        <w:jc w:val="center"/>
        <w:rPr>
          <w:b/>
          <w:bCs/>
          <w:sz w:val="20"/>
          <w:szCs w:val="20"/>
        </w:rPr>
      </w:pPr>
      <w:r w:rsidRPr="00582A97">
        <w:rPr>
          <w:b/>
          <w:bCs/>
          <w:sz w:val="20"/>
          <w:szCs w:val="20"/>
        </w:rPr>
        <w:t>6. Оценка эффективности реализации муниципальной программы.</w:t>
      </w:r>
    </w:p>
    <w:p w:rsidR="00CB71FB" w:rsidRPr="00582A97" w:rsidRDefault="00CB71FB" w:rsidP="00CB71FB">
      <w:pPr>
        <w:ind w:left="142"/>
        <w:contextualSpacing/>
        <w:rPr>
          <w:sz w:val="20"/>
          <w:szCs w:val="20"/>
        </w:rPr>
      </w:pPr>
    </w:p>
    <w:p w:rsidR="00CB71FB" w:rsidRPr="00582A97" w:rsidRDefault="00CB71FB" w:rsidP="00CB71FB">
      <w:pPr>
        <w:ind w:left="142"/>
        <w:jc w:val="both"/>
        <w:rPr>
          <w:sz w:val="20"/>
          <w:szCs w:val="20"/>
        </w:rPr>
      </w:pPr>
      <w:r w:rsidRPr="00582A97">
        <w:rPr>
          <w:sz w:val="20"/>
          <w:szCs w:val="20"/>
        </w:rPr>
        <w:t>Социальная эффективность программы выражается в снижении социальной напряженности в обществе за счет:</w:t>
      </w:r>
    </w:p>
    <w:p w:rsidR="00CB71FB" w:rsidRPr="00582A97" w:rsidRDefault="00CB71FB" w:rsidP="00F51E8A">
      <w:pPr>
        <w:pStyle w:val="a9"/>
        <w:numPr>
          <w:ilvl w:val="0"/>
          <w:numId w:val="16"/>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увеличение доли населения города, систематически занимающихся физической культурой и спортом, в общей численности населения до 35% (на конец 2020 года).</w:t>
      </w:r>
    </w:p>
    <w:p w:rsidR="00CB71FB" w:rsidRPr="00582A97" w:rsidRDefault="00CB71FB" w:rsidP="00F51E8A">
      <w:pPr>
        <w:pStyle w:val="a9"/>
        <w:numPr>
          <w:ilvl w:val="0"/>
          <w:numId w:val="16"/>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увеличения численности населения систематически занимающихся физической культурой и спортом;</w:t>
      </w:r>
    </w:p>
    <w:p w:rsidR="00CB71FB" w:rsidRPr="00582A97" w:rsidRDefault="00CB71FB" w:rsidP="00F51E8A">
      <w:pPr>
        <w:pStyle w:val="a9"/>
        <w:numPr>
          <w:ilvl w:val="0"/>
          <w:numId w:val="16"/>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информационных освещений физической культуры и спорта;</w:t>
      </w:r>
    </w:p>
    <w:p w:rsidR="00CB71FB" w:rsidRPr="00582A97" w:rsidRDefault="00CB71FB" w:rsidP="00F51E8A">
      <w:pPr>
        <w:pStyle w:val="a9"/>
        <w:numPr>
          <w:ilvl w:val="0"/>
          <w:numId w:val="16"/>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решения проблем организации досуга молодежи, привлечения ее к занятиям физической культурой и спортом с целью улучшения здоровья молодого поколения, снижения подросткового алкоголизма, наркомании, преступности.</w:t>
      </w:r>
    </w:p>
    <w:p w:rsidR="00CB71FB" w:rsidRPr="00582A97" w:rsidRDefault="00CB71FB" w:rsidP="00CB71FB">
      <w:pPr>
        <w:keepNext/>
        <w:widowControl w:val="0"/>
        <w:ind w:left="142"/>
        <w:jc w:val="both"/>
        <w:rPr>
          <w:sz w:val="20"/>
          <w:szCs w:val="20"/>
        </w:rPr>
      </w:pPr>
    </w:p>
    <w:p w:rsidR="00CB71FB" w:rsidRPr="00582A97" w:rsidRDefault="00CB71FB" w:rsidP="00CB71FB">
      <w:pPr>
        <w:shd w:val="clear" w:color="auto" w:fill="FFFFFF"/>
        <w:ind w:left="142"/>
        <w:jc w:val="center"/>
        <w:rPr>
          <w:b/>
          <w:sz w:val="20"/>
          <w:szCs w:val="20"/>
        </w:rPr>
      </w:pPr>
      <w:r w:rsidRPr="00582A97">
        <w:rPr>
          <w:b/>
          <w:bCs/>
          <w:spacing w:val="-1"/>
          <w:sz w:val="20"/>
          <w:szCs w:val="20"/>
        </w:rPr>
        <w:t xml:space="preserve">Подпрограмма 1. </w:t>
      </w:r>
      <w:r w:rsidRPr="00582A97">
        <w:rPr>
          <w:b/>
          <w:bCs/>
          <w:sz w:val="20"/>
          <w:szCs w:val="20"/>
        </w:rPr>
        <w:t>«</w:t>
      </w:r>
      <w:r w:rsidRPr="00582A97">
        <w:rPr>
          <w:b/>
          <w:sz w:val="20"/>
          <w:szCs w:val="20"/>
        </w:rPr>
        <w:t xml:space="preserve">Комплекс мероприятий по созданию условий для развития на территории городского поселения город Лиски </w:t>
      </w:r>
    </w:p>
    <w:p w:rsidR="00CB71FB" w:rsidRPr="00582A97" w:rsidRDefault="00CB71FB" w:rsidP="00CB71FB">
      <w:pPr>
        <w:shd w:val="clear" w:color="auto" w:fill="FFFFFF"/>
        <w:ind w:left="142"/>
        <w:jc w:val="center"/>
        <w:rPr>
          <w:b/>
          <w:bCs/>
          <w:sz w:val="20"/>
          <w:szCs w:val="20"/>
        </w:rPr>
      </w:pPr>
      <w:r w:rsidRPr="00582A97">
        <w:rPr>
          <w:b/>
          <w:sz w:val="20"/>
          <w:szCs w:val="20"/>
        </w:rPr>
        <w:t>массовой физической культуры и спорта</w:t>
      </w:r>
      <w:r w:rsidRPr="00582A97">
        <w:rPr>
          <w:b/>
          <w:bCs/>
          <w:sz w:val="20"/>
          <w:szCs w:val="20"/>
        </w:rPr>
        <w:t>»</w:t>
      </w:r>
    </w:p>
    <w:p w:rsidR="00CB71FB" w:rsidRPr="00582A97" w:rsidRDefault="00CB71FB" w:rsidP="00CB71FB">
      <w:pPr>
        <w:shd w:val="clear" w:color="auto" w:fill="FFFFFF"/>
        <w:ind w:left="142"/>
        <w:jc w:val="center"/>
        <w:rPr>
          <w:sz w:val="20"/>
          <w:szCs w:val="20"/>
        </w:rPr>
      </w:pPr>
      <w:r w:rsidRPr="00582A97">
        <w:rPr>
          <w:sz w:val="20"/>
          <w:szCs w:val="20"/>
        </w:rPr>
        <w:t>П А С П О Р Т</w:t>
      </w:r>
    </w:p>
    <w:tbl>
      <w:tblPr>
        <w:tblW w:w="10105" w:type="dxa"/>
        <w:tblLayout w:type="fixed"/>
        <w:tblCellMar>
          <w:left w:w="40" w:type="dxa"/>
          <w:right w:w="40" w:type="dxa"/>
        </w:tblCellMar>
        <w:tblLook w:val="04A0"/>
      </w:tblPr>
      <w:tblGrid>
        <w:gridCol w:w="2593"/>
        <w:gridCol w:w="1843"/>
        <w:gridCol w:w="1983"/>
        <w:gridCol w:w="3686"/>
      </w:tblGrid>
      <w:tr w:rsidR="00CB71FB" w:rsidRPr="00582A97" w:rsidTr="00DA1880">
        <w:tc>
          <w:tcPr>
            <w:tcW w:w="259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pStyle w:val="af3"/>
              <w:ind w:left="142"/>
              <w:rPr>
                <w:rFonts w:ascii="Times New Roman" w:hAnsi="Times New Roman"/>
                <w:b/>
                <w:sz w:val="20"/>
                <w:szCs w:val="20"/>
              </w:rPr>
            </w:pPr>
            <w:r w:rsidRPr="00DA1880">
              <w:rPr>
                <w:rFonts w:ascii="Times New Roman" w:hAnsi="Times New Roman"/>
                <w:b/>
                <w:sz w:val="20"/>
                <w:szCs w:val="20"/>
              </w:rPr>
              <w:lastRenderedPageBreak/>
              <w:t xml:space="preserve">Исполнители подпрограммы муниципальной </w:t>
            </w:r>
          </w:p>
          <w:p w:rsidR="00CB71FB" w:rsidRPr="00DA1880" w:rsidRDefault="00CB71FB" w:rsidP="00191644">
            <w:pPr>
              <w:pStyle w:val="af3"/>
              <w:ind w:left="142"/>
              <w:rPr>
                <w:sz w:val="20"/>
                <w:szCs w:val="20"/>
              </w:rPr>
            </w:pPr>
            <w:r w:rsidRPr="00DA1880">
              <w:rPr>
                <w:rFonts w:ascii="Times New Roman" w:hAnsi="Times New Roman"/>
                <w:b/>
                <w:sz w:val="20"/>
                <w:szCs w:val="20"/>
              </w:rPr>
              <w:t>программы</w:t>
            </w:r>
          </w:p>
        </w:tc>
        <w:tc>
          <w:tcPr>
            <w:tcW w:w="7512" w:type="dxa"/>
            <w:gridSpan w:val="3"/>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keepNext/>
              <w:widowControl w:val="0"/>
              <w:ind w:left="142"/>
              <w:rPr>
                <w:sz w:val="20"/>
                <w:szCs w:val="20"/>
              </w:rPr>
            </w:pPr>
            <w:r w:rsidRPr="00DA1880">
              <w:rPr>
                <w:sz w:val="20"/>
                <w:szCs w:val="20"/>
              </w:rPr>
              <w:t>Муниципальное казенное учреждение «Ледовый дворец»</w:t>
            </w:r>
          </w:p>
        </w:tc>
      </w:tr>
      <w:tr w:rsidR="00CB71FB" w:rsidRPr="00582A97" w:rsidTr="00DA1880">
        <w:tc>
          <w:tcPr>
            <w:tcW w:w="259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pStyle w:val="af3"/>
              <w:ind w:left="142"/>
              <w:rPr>
                <w:rFonts w:ascii="Times New Roman" w:hAnsi="Times New Roman"/>
                <w:b/>
                <w:sz w:val="20"/>
                <w:szCs w:val="20"/>
              </w:rPr>
            </w:pPr>
            <w:r w:rsidRPr="00DA1880">
              <w:rPr>
                <w:rFonts w:ascii="Times New Roman" w:hAnsi="Times New Roman"/>
                <w:b/>
                <w:sz w:val="20"/>
                <w:szCs w:val="20"/>
              </w:rPr>
              <w:t>Основные мероприятия, входящие в состав подпрограммы муниципальной</w:t>
            </w:r>
          </w:p>
          <w:p w:rsidR="00CB71FB" w:rsidRPr="00DA1880" w:rsidRDefault="00CB71FB" w:rsidP="00191644">
            <w:pPr>
              <w:pStyle w:val="af3"/>
              <w:ind w:left="142"/>
              <w:rPr>
                <w:sz w:val="20"/>
                <w:szCs w:val="20"/>
              </w:rPr>
            </w:pPr>
            <w:r w:rsidRPr="00DA1880">
              <w:rPr>
                <w:rFonts w:ascii="Times New Roman" w:hAnsi="Times New Roman"/>
                <w:b/>
                <w:sz w:val="20"/>
                <w:szCs w:val="20"/>
              </w:rPr>
              <w:t>программы</w:t>
            </w:r>
          </w:p>
        </w:tc>
        <w:tc>
          <w:tcPr>
            <w:tcW w:w="7512" w:type="dxa"/>
            <w:gridSpan w:val="3"/>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pStyle w:val="ConsPlusTitle"/>
              <w:ind w:left="142"/>
              <w:jc w:val="both"/>
              <w:rPr>
                <w:b w:val="0"/>
              </w:rPr>
            </w:pPr>
            <w:r w:rsidRPr="00DA1880">
              <w:t xml:space="preserve"> - </w:t>
            </w:r>
            <w:r w:rsidRPr="00DA1880">
              <w:rPr>
                <w:b w:val="0"/>
              </w:rPr>
              <w:t>содержание МКУ «Ледовый дворец», организация и проведение физкультурных, спортивных мероприятий и массовых спортивных мероприятий, включенных в календарный план физкультурных мероприятий МКУ «Ледовый дворец» с привлечением большого числа населения, особенно учащихся и студентов, лиц средних и старших возрастных групп населения;</w:t>
            </w:r>
          </w:p>
          <w:p w:rsidR="00CB71FB" w:rsidRPr="00DA1880" w:rsidRDefault="00CB71FB" w:rsidP="00191644">
            <w:pPr>
              <w:pStyle w:val="ConsPlusTitle"/>
              <w:ind w:left="142"/>
              <w:jc w:val="both"/>
              <w:rPr>
                <w:b w:val="0"/>
              </w:rPr>
            </w:pPr>
            <w:r w:rsidRPr="00DA1880">
              <w:rPr>
                <w:b w:val="0"/>
              </w:rPr>
              <w:t xml:space="preserve">- </w:t>
            </w:r>
            <w:r w:rsidRPr="00DA1880">
              <w:rPr>
                <w:b w:val="0"/>
                <w:bCs w:val="0"/>
              </w:rPr>
              <w:t>расходы на осуществление части полномочий, передаваемых в бюджет муниципального района в соответствии с заключенным соглашением по ФК и спорту.</w:t>
            </w:r>
          </w:p>
        </w:tc>
      </w:tr>
      <w:tr w:rsidR="00CB71FB" w:rsidRPr="00582A97" w:rsidTr="00DA1880">
        <w:tc>
          <w:tcPr>
            <w:tcW w:w="259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pStyle w:val="af3"/>
              <w:ind w:left="142"/>
              <w:rPr>
                <w:rFonts w:ascii="Times New Roman" w:hAnsi="Times New Roman"/>
                <w:b/>
                <w:spacing w:val="-2"/>
                <w:sz w:val="20"/>
                <w:szCs w:val="20"/>
              </w:rPr>
            </w:pPr>
            <w:r w:rsidRPr="00DA1880">
              <w:rPr>
                <w:rFonts w:ascii="Times New Roman" w:hAnsi="Times New Roman"/>
                <w:b/>
                <w:sz w:val="20"/>
                <w:szCs w:val="20"/>
              </w:rPr>
              <w:t xml:space="preserve">Цель подпрограммы </w:t>
            </w:r>
            <w:r w:rsidRPr="00DA1880">
              <w:rPr>
                <w:rFonts w:ascii="Times New Roman" w:hAnsi="Times New Roman"/>
                <w:b/>
                <w:spacing w:val="-2"/>
                <w:sz w:val="20"/>
                <w:szCs w:val="20"/>
              </w:rPr>
              <w:t>муниципальной</w:t>
            </w:r>
          </w:p>
          <w:p w:rsidR="00CB71FB" w:rsidRPr="00DA1880" w:rsidRDefault="00CB71FB" w:rsidP="00191644">
            <w:pPr>
              <w:pStyle w:val="af3"/>
              <w:ind w:left="142"/>
              <w:rPr>
                <w:sz w:val="20"/>
                <w:szCs w:val="20"/>
              </w:rPr>
            </w:pPr>
            <w:r w:rsidRPr="00DA1880">
              <w:rPr>
                <w:rFonts w:ascii="Times New Roman" w:hAnsi="Times New Roman"/>
                <w:b/>
                <w:spacing w:val="-2"/>
                <w:sz w:val="20"/>
                <w:szCs w:val="20"/>
              </w:rPr>
              <w:t>программы</w:t>
            </w:r>
          </w:p>
        </w:tc>
        <w:tc>
          <w:tcPr>
            <w:tcW w:w="7512" w:type="dxa"/>
            <w:gridSpan w:val="3"/>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ind w:left="142"/>
              <w:jc w:val="both"/>
              <w:rPr>
                <w:color w:val="000000"/>
                <w:sz w:val="20"/>
                <w:szCs w:val="20"/>
              </w:rPr>
            </w:pPr>
            <w:r w:rsidRPr="00DA1880">
              <w:rPr>
                <w:sz w:val="20"/>
                <w:szCs w:val="20"/>
              </w:rPr>
              <w:t>- с</w:t>
            </w:r>
            <w:r w:rsidRPr="00DA1880">
              <w:rPr>
                <w:color w:val="000000"/>
                <w:sz w:val="20"/>
                <w:szCs w:val="20"/>
              </w:rPr>
              <w:t xml:space="preserve">оздание условий, ориентирующих граждан на здоровый образ жизни, в том числе на занятия физической культурой и спортом; </w:t>
            </w:r>
          </w:p>
          <w:p w:rsidR="00CB71FB" w:rsidRPr="00DA1880" w:rsidRDefault="00CB71FB" w:rsidP="00191644">
            <w:pPr>
              <w:ind w:left="142"/>
              <w:jc w:val="both"/>
              <w:rPr>
                <w:color w:val="000000"/>
                <w:sz w:val="20"/>
                <w:szCs w:val="20"/>
              </w:rPr>
            </w:pPr>
            <w:r w:rsidRPr="00DA1880">
              <w:rPr>
                <w:color w:val="000000"/>
                <w:sz w:val="20"/>
                <w:szCs w:val="20"/>
              </w:rPr>
              <w:t>- развитие спортивной инфраструктуры;</w:t>
            </w:r>
          </w:p>
          <w:p w:rsidR="00CB71FB" w:rsidRPr="00DA1880" w:rsidRDefault="00CB71FB" w:rsidP="00191644">
            <w:pPr>
              <w:ind w:left="142"/>
              <w:jc w:val="both"/>
              <w:rPr>
                <w:sz w:val="20"/>
                <w:szCs w:val="20"/>
              </w:rPr>
            </w:pPr>
            <w:r w:rsidRPr="00DA1880">
              <w:rPr>
                <w:sz w:val="20"/>
                <w:szCs w:val="20"/>
              </w:rPr>
              <w:t>- сохранение и укрепление здоровья детей и подростков, улучшение показателей физической подготовленности подрастающего поколения;</w:t>
            </w:r>
          </w:p>
          <w:p w:rsidR="00CB71FB" w:rsidRPr="00DA1880" w:rsidRDefault="00CB71FB" w:rsidP="00191644">
            <w:pPr>
              <w:keepNext/>
              <w:widowControl w:val="0"/>
              <w:ind w:left="142"/>
              <w:jc w:val="both"/>
              <w:rPr>
                <w:sz w:val="20"/>
                <w:szCs w:val="20"/>
              </w:rPr>
            </w:pPr>
            <w:r w:rsidRPr="00DA1880">
              <w:rPr>
                <w:sz w:val="20"/>
                <w:szCs w:val="20"/>
              </w:rPr>
              <w:t xml:space="preserve">- пропаганда и привитие навыков здорового образа жизни.     </w:t>
            </w:r>
          </w:p>
        </w:tc>
      </w:tr>
      <w:tr w:rsidR="00CB71FB" w:rsidRPr="00582A97" w:rsidTr="00DA1880">
        <w:tc>
          <w:tcPr>
            <w:tcW w:w="259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rPr>
                <w:sz w:val="20"/>
                <w:szCs w:val="20"/>
              </w:rPr>
            </w:pPr>
            <w:r w:rsidRPr="00DA1880">
              <w:rPr>
                <w:b/>
                <w:bCs/>
                <w:sz w:val="20"/>
                <w:szCs w:val="20"/>
              </w:rPr>
              <w:t xml:space="preserve">Задачи подпрограммы </w:t>
            </w:r>
            <w:r w:rsidRPr="00DA1880">
              <w:rPr>
                <w:b/>
                <w:bCs/>
                <w:spacing w:val="-2"/>
                <w:sz w:val="20"/>
                <w:szCs w:val="20"/>
              </w:rPr>
              <w:t>муниципальной программы</w:t>
            </w:r>
          </w:p>
        </w:tc>
        <w:tc>
          <w:tcPr>
            <w:tcW w:w="7512" w:type="dxa"/>
            <w:gridSpan w:val="3"/>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ind w:left="142"/>
              <w:jc w:val="both"/>
              <w:rPr>
                <w:sz w:val="20"/>
                <w:szCs w:val="20"/>
              </w:rPr>
            </w:pPr>
            <w:r w:rsidRPr="00DA1880">
              <w:rPr>
                <w:sz w:val="20"/>
                <w:szCs w:val="20"/>
              </w:rPr>
              <w:t>Реализация подпрограммы позволит решить следующие задачи:</w:t>
            </w:r>
          </w:p>
          <w:p w:rsidR="00CB71FB" w:rsidRPr="00DA1880" w:rsidRDefault="00CB71FB" w:rsidP="00191644">
            <w:pPr>
              <w:ind w:left="142"/>
              <w:jc w:val="both"/>
              <w:rPr>
                <w:sz w:val="20"/>
                <w:szCs w:val="20"/>
              </w:rPr>
            </w:pPr>
            <w:r w:rsidRPr="00DA1880">
              <w:rPr>
                <w:sz w:val="20"/>
                <w:szCs w:val="20"/>
              </w:rPr>
              <w:t xml:space="preserve">- воспитание физически и нравственно здорового молодого поколения; </w:t>
            </w:r>
          </w:p>
          <w:p w:rsidR="00CB71FB" w:rsidRPr="00DA1880" w:rsidRDefault="00CB71FB" w:rsidP="00191644">
            <w:pPr>
              <w:ind w:left="142"/>
              <w:jc w:val="both"/>
              <w:rPr>
                <w:sz w:val="20"/>
                <w:szCs w:val="20"/>
              </w:rPr>
            </w:pPr>
            <w:r w:rsidRPr="00DA1880">
              <w:rPr>
                <w:sz w:val="20"/>
                <w:szCs w:val="20"/>
              </w:rPr>
              <w:t>- повышение интереса населения к занятиям физической культурой и спортом;</w:t>
            </w:r>
          </w:p>
          <w:p w:rsidR="00CB71FB" w:rsidRPr="00DA1880" w:rsidRDefault="00CB71FB" w:rsidP="00191644">
            <w:pPr>
              <w:ind w:left="142"/>
              <w:jc w:val="both"/>
              <w:rPr>
                <w:sz w:val="20"/>
                <w:szCs w:val="20"/>
              </w:rPr>
            </w:pPr>
            <w:r w:rsidRPr="00DA1880">
              <w:rPr>
                <w:sz w:val="20"/>
                <w:szCs w:val="20"/>
              </w:rPr>
              <w:t xml:space="preserve">- обеспеченность населения доступными услугами физкультурно-спортивных сооружений и центров, оснащение их современным оборудованием и инвентарем; </w:t>
            </w:r>
          </w:p>
          <w:p w:rsidR="00CB71FB" w:rsidRPr="00DA1880" w:rsidRDefault="00CB71FB" w:rsidP="00191644">
            <w:pPr>
              <w:ind w:left="142"/>
              <w:jc w:val="both"/>
              <w:rPr>
                <w:sz w:val="20"/>
                <w:szCs w:val="20"/>
              </w:rPr>
            </w:pPr>
            <w:r w:rsidRPr="00DA1880">
              <w:rPr>
                <w:sz w:val="20"/>
                <w:szCs w:val="20"/>
              </w:rPr>
              <w:t>- создание сбалансированной системы целевой подготовки и переподготовки кадров в рамках текущей и перспективной потребности развития физической культуры и спорта.</w:t>
            </w:r>
          </w:p>
        </w:tc>
      </w:tr>
      <w:tr w:rsidR="00CB71FB" w:rsidRPr="00582A97" w:rsidTr="00DA1880">
        <w:tc>
          <w:tcPr>
            <w:tcW w:w="259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rPr>
                <w:sz w:val="20"/>
                <w:szCs w:val="20"/>
              </w:rPr>
            </w:pPr>
            <w:r w:rsidRPr="00DA1880">
              <w:rPr>
                <w:b/>
                <w:bCs/>
                <w:spacing w:val="-2"/>
                <w:sz w:val="20"/>
                <w:szCs w:val="20"/>
              </w:rPr>
              <w:t xml:space="preserve">Сроки </w:t>
            </w:r>
            <w:r w:rsidRPr="00DA1880">
              <w:rPr>
                <w:b/>
                <w:bCs/>
                <w:sz w:val="20"/>
                <w:szCs w:val="20"/>
              </w:rPr>
              <w:t xml:space="preserve">реализации подпрограммы </w:t>
            </w:r>
            <w:r w:rsidRPr="00DA1880">
              <w:rPr>
                <w:b/>
                <w:bCs/>
                <w:spacing w:val="-2"/>
                <w:sz w:val="20"/>
                <w:szCs w:val="20"/>
              </w:rPr>
              <w:t>муниципальной программы</w:t>
            </w:r>
          </w:p>
        </w:tc>
        <w:tc>
          <w:tcPr>
            <w:tcW w:w="7512" w:type="dxa"/>
            <w:gridSpan w:val="3"/>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both"/>
              <w:rPr>
                <w:sz w:val="20"/>
                <w:szCs w:val="20"/>
              </w:rPr>
            </w:pPr>
            <w:r w:rsidRPr="00DA1880">
              <w:rPr>
                <w:sz w:val="20"/>
                <w:szCs w:val="20"/>
              </w:rPr>
              <w:t>2014-2020 годы. Этапы реализации подпрограммы не выделяются</w:t>
            </w:r>
          </w:p>
        </w:tc>
      </w:tr>
      <w:tr w:rsidR="00CB71FB" w:rsidRPr="00582A97" w:rsidTr="00DA1880">
        <w:tc>
          <w:tcPr>
            <w:tcW w:w="2593" w:type="dxa"/>
            <w:vMerge w:val="restart"/>
            <w:tcBorders>
              <w:top w:val="single" w:sz="6" w:space="0" w:color="auto"/>
              <w:left w:val="single" w:sz="6" w:space="0" w:color="auto"/>
              <w:bottom w:val="nil"/>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rPr>
                <w:sz w:val="20"/>
                <w:szCs w:val="20"/>
              </w:rPr>
            </w:pPr>
            <w:r w:rsidRPr="00DA1880">
              <w:rPr>
                <w:b/>
                <w:bCs/>
                <w:sz w:val="20"/>
                <w:szCs w:val="20"/>
              </w:rPr>
              <w:t xml:space="preserve">Объемы и источники финансирования подпрограммы </w:t>
            </w:r>
            <w:r w:rsidRPr="00DA1880">
              <w:rPr>
                <w:b/>
                <w:bCs/>
                <w:spacing w:val="-2"/>
                <w:sz w:val="20"/>
                <w:szCs w:val="20"/>
              </w:rPr>
              <w:t>муниципальной</w:t>
            </w:r>
            <w:r w:rsidRPr="00DA1880">
              <w:rPr>
                <w:b/>
                <w:bCs/>
                <w:sz w:val="20"/>
                <w:szCs w:val="20"/>
              </w:rPr>
              <w:t xml:space="preserve"> программы (в действующих ценах каждого года реализации подпрограммы  </w:t>
            </w:r>
            <w:r w:rsidRPr="00DA1880">
              <w:rPr>
                <w:b/>
                <w:bCs/>
                <w:spacing w:val="-2"/>
                <w:sz w:val="20"/>
                <w:szCs w:val="20"/>
              </w:rPr>
              <w:t>муниципальной</w:t>
            </w:r>
            <w:r w:rsidRPr="00DA1880">
              <w:rPr>
                <w:b/>
                <w:bCs/>
                <w:sz w:val="20"/>
                <w:szCs w:val="20"/>
              </w:rPr>
              <w:t xml:space="preserve"> программы)</w:t>
            </w:r>
          </w:p>
        </w:tc>
        <w:tc>
          <w:tcPr>
            <w:tcW w:w="7512" w:type="dxa"/>
            <w:gridSpan w:val="3"/>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shd w:val="clear" w:color="auto" w:fill="FFFFFF"/>
              <w:ind w:left="142"/>
              <w:contextualSpacing/>
              <w:jc w:val="both"/>
              <w:rPr>
                <w:sz w:val="20"/>
                <w:szCs w:val="20"/>
              </w:rPr>
            </w:pPr>
            <w:r w:rsidRPr="00DA1880">
              <w:rPr>
                <w:sz w:val="20"/>
                <w:szCs w:val="20"/>
              </w:rPr>
              <w:t>Объем бюджетных ассигнований на реализацию подпрограммы из средств бюджета города составляет – 114 781,8 тыс. руб.</w:t>
            </w:r>
          </w:p>
          <w:p w:rsidR="00CB71FB" w:rsidRPr="00DA1880" w:rsidRDefault="00CB71FB" w:rsidP="00191644">
            <w:pPr>
              <w:widowControl w:val="0"/>
              <w:shd w:val="clear" w:color="auto" w:fill="FFFFFF"/>
              <w:autoSpaceDE w:val="0"/>
              <w:autoSpaceDN w:val="0"/>
              <w:adjustRightInd w:val="0"/>
              <w:ind w:left="142"/>
              <w:contextualSpacing/>
              <w:jc w:val="both"/>
              <w:rPr>
                <w:sz w:val="20"/>
                <w:szCs w:val="20"/>
              </w:rPr>
            </w:pPr>
            <w:r w:rsidRPr="00DA1880">
              <w:rPr>
                <w:sz w:val="20"/>
                <w:szCs w:val="20"/>
              </w:rPr>
              <w:t>Объем бюджетных ассигнований на реализацию муниципальной  подпрограммы по годам составляет (тыс. руб.):</w:t>
            </w:r>
          </w:p>
        </w:tc>
      </w:tr>
      <w:tr w:rsidR="00CB71FB" w:rsidRPr="00582A97" w:rsidTr="00DA1880">
        <w:trPr>
          <w:trHeight w:val="395"/>
        </w:trPr>
        <w:tc>
          <w:tcPr>
            <w:tcW w:w="2593" w:type="dxa"/>
            <w:vMerge/>
            <w:tcBorders>
              <w:top w:val="single" w:sz="6" w:space="0" w:color="auto"/>
              <w:left w:val="single" w:sz="6" w:space="0" w:color="auto"/>
              <w:bottom w:val="nil"/>
              <w:right w:val="single" w:sz="6" w:space="0" w:color="auto"/>
            </w:tcBorders>
            <w:vAlign w:val="center"/>
          </w:tcPr>
          <w:p w:rsidR="00CB71FB" w:rsidRPr="00DA1880" w:rsidRDefault="00CB71FB" w:rsidP="00191644">
            <w:pPr>
              <w:ind w:left="142"/>
              <w:contextualSpacing/>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both"/>
              <w:rPr>
                <w:sz w:val="20"/>
                <w:szCs w:val="20"/>
              </w:rPr>
            </w:pPr>
            <w:r w:rsidRPr="00DA1880">
              <w:rPr>
                <w:sz w:val="20"/>
                <w:szCs w:val="20"/>
              </w:rPr>
              <w:t>Год</w:t>
            </w:r>
          </w:p>
        </w:tc>
        <w:tc>
          <w:tcPr>
            <w:tcW w:w="198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both"/>
              <w:rPr>
                <w:sz w:val="20"/>
                <w:szCs w:val="20"/>
              </w:rPr>
            </w:pPr>
            <w:r w:rsidRPr="00DA1880">
              <w:rPr>
                <w:sz w:val="20"/>
                <w:szCs w:val="20"/>
              </w:rPr>
              <w:t>Всего</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center"/>
              <w:rPr>
                <w:spacing w:val="-2"/>
                <w:sz w:val="20"/>
                <w:szCs w:val="20"/>
              </w:rPr>
            </w:pPr>
            <w:r w:rsidRPr="00DA1880">
              <w:rPr>
                <w:spacing w:val="-2"/>
                <w:sz w:val="20"/>
                <w:szCs w:val="20"/>
              </w:rPr>
              <w:t>Бюджет города</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DA1880" w:rsidRDefault="00CB71FB" w:rsidP="00191644">
            <w:pPr>
              <w:ind w:left="142"/>
              <w:contextualSpacing/>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both"/>
              <w:rPr>
                <w:sz w:val="20"/>
                <w:szCs w:val="20"/>
              </w:rPr>
            </w:pPr>
            <w:r w:rsidRPr="00DA1880">
              <w:rPr>
                <w:sz w:val="20"/>
                <w:szCs w:val="20"/>
              </w:rPr>
              <w:t>2014</w:t>
            </w:r>
          </w:p>
        </w:tc>
        <w:tc>
          <w:tcPr>
            <w:tcW w:w="198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center"/>
              <w:rPr>
                <w:sz w:val="20"/>
                <w:szCs w:val="20"/>
              </w:rPr>
            </w:pPr>
            <w:r w:rsidRPr="00DA1880">
              <w:rPr>
                <w:sz w:val="20"/>
                <w:szCs w:val="20"/>
              </w:rPr>
              <w:t>18 830,0</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center"/>
              <w:rPr>
                <w:sz w:val="20"/>
                <w:szCs w:val="20"/>
              </w:rPr>
            </w:pPr>
            <w:r w:rsidRPr="00DA1880">
              <w:rPr>
                <w:sz w:val="20"/>
                <w:szCs w:val="20"/>
              </w:rPr>
              <w:t>18 830,0</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DA1880" w:rsidRDefault="00CB71FB" w:rsidP="00191644">
            <w:pPr>
              <w:ind w:left="142"/>
              <w:contextualSpacing/>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both"/>
              <w:rPr>
                <w:sz w:val="20"/>
                <w:szCs w:val="20"/>
              </w:rPr>
            </w:pPr>
            <w:r w:rsidRPr="00DA1880">
              <w:rPr>
                <w:sz w:val="20"/>
                <w:szCs w:val="20"/>
              </w:rPr>
              <w:t>2015</w:t>
            </w:r>
          </w:p>
        </w:tc>
        <w:tc>
          <w:tcPr>
            <w:tcW w:w="198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center"/>
              <w:rPr>
                <w:sz w:val="20"/>
                <w:szCs w:val="20"/>
              </w:rPr>
            </w:pPr>
            <w:r w:rsidRPr="00DA1880">
              <w:rPr>
                <w:sz w:val="20"/>
                <w:szCs w:val="20"/>
              </w:rPr>
              <w:t>14 412,3</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center"/>
              <w:rPr>
                <w:sz w:val="20"/>
                <w:szCs w:val="20"/>
              </w:rPr>
            </w:pPr>
            <w:r w:rsidRPr="00DA1880">
              <w:rPr>
                <w:sz w:val="20"/>
                <w:szCs w:val="20"/>
              </w:rPr>
              <w:t>14 412,3</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DA1880" w:rsidRDefault="00CB71FB" w:rsidP="00191644">
            <w:pPr>
              <w:ind w:left="142"/>
              <w:contextualSpacing/>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both"/>
              <w:rPr>
                <w:sz w:val="20"/>
                <w:szCs w:val="20"/>
              </w:rPr>
            </w:pPr>
            <w:r w:rsidRPr="00DA1880">
              <w:rPr>
                <w:sz w:val="20"/>
                <w:szCs w:val="20"/>
              </w:rPr>
              <w:t>2016</w:t>
            </w:r>
          </w:p>
        </w:tc>
        <w:tc>
          <w:tcPr>
            <w:tcW w:w="198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center"/>
              <w:rPr>
                <w:sz w:val="20"/>
                <w:szCs w:val="20"/>
              </w:rPr>
            </w:pPr>
            <w:r w:rsidRPr="00DA1880">
              <w:rPr>
                <w:sz w:val="20"/>
                <w:szCs w:val="20"/>
              </w:rPr>
              <w:t>13 940,5</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center"/>
              <w:rPr>
                <w:sz w:val="20"/>
                <w:szCs w:val="20"/>
              </w:rPr>
            </w:pPr>
            <w:r w:rsidRPr="00DA1880">
              <w:rPr>
                <w:sz w:val="20"/>
                <w:szCs w:val="20"/>
              </w:rPr>
              <w:t>13 940,5</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DA1880" w:rsidRDefault="00CB71FB" w:rsidP="00191644">
            <w:pPr>
              <w:ind w:left="142"/>
              <w:contextualSpacing/>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both"/>
              <w:rPr>
                <w:sz w:val="20"/>
                <w:szCs w:val="20"/>
              </w:rPr>
            </w:pPr>
            <w:r w:rsidRPr="00DA1880">
              <w:rPr>
                <w:sz w:val="20"/>
                <w:szCs w:val="20"/>
              </w:rPr>
              <w:t>2017</w:t>
            </w:r>
          </w:p>
        </w:tc>
        <w:tc>
          <w:tcPr>
            <w:tcW w:w="198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center"/>
              <w:rPr>
                <w:sz w:val="20"/>
                <w:szCs w:val="20"/>
              </w:rPr>
            </w:pPr>
            <w:r w:rsidRPr="00DA1880">
              <w:rPr>
                <w:sz w:val="20"/>
                <w:szCs w:val="20"/>
              </w:rPr>
              <w:t>14 275,1</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center"/>
              <w:rPr>
                <w:sz w:val="20"/>
                <w:szCs w:val="20"/>
              </w:rPr>
            </w:pPr>
            <w:r w:rsidRPr="00DA1880">
              <w:rPr>
                <w:sz w:val="20"/>
                <w:szCs w:val="20"/>
              </w:rPr>
              <w:t>14 275,1</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DA1880" w:rsidRDefault="00CB71FB" w:rsidP="00191644">
            <w:pPr>
              <w:ind w:left="142"/>
              <w:contextualSpacing/>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both"/>
              <w:rPr>
                <w:sz w:val="20"/>
                <w:szCs w:val="20"/>
              </w:rPr>
            </w:pPr>
            <w:r w:rsidRPr="00DA1880">
              <w:rPr>
                <w:sz w:val="20"/>
                <w:szCs w:val="20"/>
              </w:rPr>
              <w:t>2018</w:t>
            </w:r>
          </w:p>
        </w:tc>
        <w:tc>
          <w:tcPr>
            <w:tcW w:w="198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autoSpaceDE w:val="0"/>
              <w:autoSpaceDN w:val="0"/>
              <w:adjustRightInd w:val="0"/>
              <w:ind w:left="142"/>
              <w:contextualSpacing/>
              <w:jc w:val="center"/>
              <w:rPr>
                <w:sz w:val="20"/>
                <w:szCs w:val="20"/>
              </w:rPr>
            </w:pPr>
            <w:r w:rsidRPr="00DA1880">
              <w:rPr>
                <w:sz w:val="20"/>
                <w:szCs w:val="20"/>
              </w:rPr>
              <w:t>14 879,9</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autoSpaceDE w:val="0"/>
              <w:autoSpaceDN w:val="0"/>
              <w:adjustRightInd w:val="0"/>
              <w:ind w:left="142"/>
              <w:contextualSpacing/>
              <w:jc w:val="center"/>
              <w:rPr>
                <w:sz w:val="20"/>
                <w:szCs w:val="20"/>
              </w:rPr>
            </w:pPr>
            <w:r w:rsidRPr="00DA1880">
              <w:rPr>
                <w:sz w:val="20"/>
                <w:szCs w:val="20"/>
              </w:rPr>
              <w:t>14 879,9</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DA1880" w:rsidRDefault="00CB71FB" w:rsidP="00191644">
            <w:pPr>
              <w:ind w:left="142"/>
              <w:contextualSpacing/>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both"/>
              <w:rPr>
                <w:sz w:val="20"/>
                <w:szCs w:val="20"/>
              </w:rPr>
            </w:pPr>
            <w:r w:rsidRPr="00DA1880">
              <w:rPr>
                <w:sz w:val="20"/>
                <w:szCs w:val="20"/>
              </w:rPr>
              <w:t>2019</w:t>
            </w:r>
          </w:p>
        </w:tc>
        <w:tc>
          <w:tcPr>
            <w:tcW w:w="198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autoSpaceDE w:val="0"/>
              <w:autoSpaceDN w:val="0"/>
              <w:adjustRightInd w:val="0"/>
              <w:ind w:left="142"/>
              <w:contextualSpacing/>
              <w:jc w:val="center"/>
              <w:rPr>
                <w:sz w:val="20"/>
                <w:szCs w:val="20"/>
              </w:rPr>
            </w:pPr>
            <w:r w:rsidRPr="00DA1880">
              <w:rPr>
                <w:sz w:val="20"/>
                <w:szCs w:val="20"/>
              </w:rPr>
              <w:t>19 272,0</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autoSpaceDE w:val="0"/>
              <w:autoSpaceDN w:val="0"/>
              <w:adjustRightInd w:val="0"/>
              <w:ind w:left="142"/>
              <w:contextualSpacing/>
              <w:jc w:val="center"/>
              <w:rPr>
                <w:sz w:val="20"/>
                <w:szCs w:val="20"/>
              </w:rPr>
            </w:pPr>
            <w:r w:rsidRPr="00DA1880">
              <w:rPr>
                <w:sz w:val="20"/>
                <w:szCs w:val="20"/>
              </w:rPr>
              <w:t>19 272,0</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DA1880" w:rsidRDefault="00CB71FB" w:rsidP="00191644">
            <w:pPr>
              <w:ind w:left="142"/>
              <w:contextualSpacing/>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shd w:val="clear" w:color="auto" w:fill="FFFFFF"/>
              <w:autoSpaceDE w:val="0"/>
              <w:autoSpaceDN w:val="0"/>
              <w:adjustRightInd w:val="0"/>
              <w:ind w:left="142"/>
              <w:contextualSpacing/>
              <w:jc w:val="both"/>
              <w:rPr>
                <w:sz w:val="20"/>
                <w:szCs w:val="20"/>
              </w:rPr>
            </w:pPr>
            <w:r w:rsidRPr="00DA1880">
              <w:rPr>
                <w:sz w:val="20"/>
                <w:szCs w:val="20"/>
              </w:rPr>
              <w:t>2020</w:t>
            </w:r>
          </w:p>
        </w:tc>
        <w:tc>
          <w:tcPr>
            <w:tcW w:w="1983"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autoSpaceDE w:val="0"/>
              <w:autoSpaceDN w:val="0"/>
              <w:adjustRightInd w:val="0"/>
              <w:ind w:left="142"/>
              <w:contextualSpacing/>
              <w:jc w:val="center"/>
              <w:rPr>
                <w:sz w:val="20"/>
                <w:szCs w:val="20"/>
              </w:rPr>
            </w:pPr>
            <w:r w:rsidRPr="00DA1880">
              <w:rPr>
                <w:sz w:val="20"/>
                <w:szCs w:val="20"/>
              </w:rPr>
              <w:t>19 172,0</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CB71FB" w:rsidRPr="00DA1880" w:rsidRDefault="00CB71FB" w:rsidP="00191644">
            <w:pPr>
              <w:widowControl w:val="0"/>
              <w:autoSpaceDE w:val="0"/>
              <w:autoSpaceDN w:val="0"/>
              <w:adjustRightInd w:val="0"/>
              <w:ind w:left="142"/>
              <w:contextualSpacing/>
              <w:jc w:val="center"/>
              <w:rPr>
                <w:sz w:val="20"/>
                <w:szCs w:val="20"/>
              </w:rPr>
            </w:pPr>
            <w:r w:rsidRPr="00DA1880">
              <w:rPr>
                <w:sz w:val="20"/>
                <w:szCs w:val="20"/>
              </w:rPr>
              <w:t>19 172,0</w:t>
            </w:r>
          </w:p>
        </w:tc>
      </w:tr>
      <w:tr w:rsidR="00CB71FB" w:rsidRPr="00582A97" w:rsidTr="00DA1880">
        <w:tc>
          <w:tcPr>
            <w:tcW w:w="2593" w:type="dxa"/>
            <w:tcBorders>
              <w:top w:val="single" w:sz="4" w:space="0" w:color="auto"/>
              <w:left w:val="single" w:sz="4" w:space="0" w:color="auto"/>
              <w:bottom w:val="single" w:sz="4" w:space="0" w:color="auto"/>
              <w:right w:val="single" w:sz="4" w:space="0" w:color="auto"/>
            </w:tcBorders>
            <w:shd w:val="clear" w:color="auto" w:fill="FFFFFF"/>
          </w:tcPr>
          <w:p w:rsidR="00CB71FB" w:rsidRPr="00DA1880" w:rsidRDefault="00CB71FB" w:rsidP="00191644">
            <w:pPr>
              <w:widowControl w:val="0"/>
              <w:autoSpaceDE w:val="0"/>
              <w:autoSpaceDN w:val="0"/>
              <w:adjustRightInd w:val="0"/>
              <w:ind w:left="142"/>
              <w:contextualSpacing/>
              <w:rPr>
                <w:sz w:val="20"/>
                <w:szCs w:val="20"/>
              </w:rPr>
            </w:pPr>
            <w:r w:rsidRPr="00DA1880">
              <w:rPr>
                <w:b/>
                <w:bCs/>
                <w:sz w:val="20"/>
                <w:szCs w:val="20"/>
              </w:rPr>
              <w:t xml:space="preserve">Ожидаемые непосредственные результаты реализации подпрограммы </w:t>
            </w:r>
            <w:r w:rsidRPr="00DA1880">
              <w:rPr>
                <w:b/>
                <w:bCs/>
                <w:spacing w:val="-2"/>
                <w:sz w:val="20"/>
                <w:szCs w:val="20"/>
              </w:rPr>
              <w:t>муниципальной</w:t>
            </w:r>
            <w:r w:rsidRPr="00DA1880">
              <w:rPr>
                <w:b/>
                <w:bCs/>
                <w:sz w:val="20"/>
                <w:szCs w:val="20"/>
              </w:rPr>
              <w:t xml:space="preserve"> программы</w:t>
            </w:r>
          </w:p>
        </w:tc>
        <w:tc>
          <w:tcPr>
            <w:tcW w:w="7512" w:type="dxa"/>
            <w:gridSpan w:val="3"/>
            <w:tcBorders>
              <w:top w:val="single" w:sz="6" w:space="0" w:color="auto"/>
              <w:left w:val="single" w:sz="4" w:space="0" w:color="auto"/>
              <w:bottom w:val="single" w:sz="6" w:space="0" w:color="auto"/>
              <w:right w:val="single" w:sz="6" w:space="0" w:color="auto"/>
            </w:tcBorders>
            <w:shd w:val="clear" w:color="auto" w:fill="FFFFFF"/>
          </w:tcPr>
          <w:p w:rsidR="00CB71FB" w:rsidRPr="00DA1880" w:rsidRDefault="00CB71FB" w:rsidP="00191644">
            <w:pPr>
              <w:ind w:left="142"/>
              <w:jc w:val="both"/>
              <w:rPr>
                <w:sz w:val="20"/>
                <w:szCs w:val="20"/>
              </w:rPr>
            </w:pPr>
            <w:r w:rsidRPr="00DA1880">
              <w:rPr>
                <w:sz w:val="20"/>
                <w:szCs w:val="20"/>
              </w:rPr>
              <w:t>- увеличение доли населения, систематически занимающегося физической культурой и спортом, в общей численности населения к 2020 году до 35%;</w:t>
            </w:r>
          </w:p>
          <w:p w:rsidR="00CB71FB" w:rsidRPr="00DA1880" w:rsidRDefault="00CB71FB" w:rsidP="00191644">
            <w:pPr>
              <w:ind w:left="142"/>
              <w:jc w:val="both"/>
              <w:rPr>
                <w:sz w:val="20"/>
                <w:szCs w:val="20"/>
              </w:rPr>
            </w:pPr>
            <w:r w:rsidRPr="00DA1880">
              <w:rPr>
                <w:sz w:val="20"/>
                <w:szCs w:val="20"/>
              </w:rPr>
              <w:t>- увеличение численности населения, систематически занимающегося физической культурой и спортом к 2020 году до    18 900 человек.</w:t>
            </w:r>
          </w:p>
        </w:tc>
      </w:tr>
    </w:tbl>
    <w:p w:rsidR="00CB71FB" w:rsidRPr="00582A97" w:rsidRDefault="00CB71FB" w:rsidP="00CB71FB">
      <w:pPr>
        <w:keepNext/>
        <w:widowControl w:val="0"/>
        <w:ind w:left="142"/>
        <w:jc w:val="center"/>
        <w:rPr>
          <w:b/>
          <w:bCs/>
          <w:sz w:val="20"/>
          <w:szCs w:val="20"/>
        </w:rPr>
      </w:pPr>
    </w:p>
    <w:p w:rsidR="00CB71FB" w:rsidRPr="00582A97" w:rsidRDefault="00CB71FB" w:rsidP="00CB71FB">
      <w:pPr>
        <w:keepNext/>
        <w:widowControl w:val="0"/>
        <w:ind w:left="142"/>
        <w:jc w:val="center"/>
        <w:rPr>
          <w:b/>
          <w:sz w:val="20"/>
          <w:szCs w:val="20"/>
        </w:rPr>
      </w:pPr>
      <w:r w:rsidRPr="00582A97">
        <w:rPr>
          <w:b/>
          <w:bCs/>
          <w:sz w:val="20"/>
          <w:szCs w:val="20"/>
        </w:rPr>
        <w:t>1. Общая характеристика сферы реализации муниципальной подпрограммы</w:t>
      </w:r>
    </w:p>
    <w:p w:rsidR="00CB71FB" w:rsidRPr="00582A97" w:rsidRDefault="00CB71FB" w:rsidP="00CB71FB">
      <w:pPr>
        <w:keepNext/>
        <w:widowControl w:val="0"/>
        <w:ind w:left="142"/>
        <w:jc w:val="center"/>
        <w:rPr>
          <w:b/>
          <w:sz w:val="20"/>
          <w:szCs w:val="20"/>
        </w:rPr>
      </w:pPr>
    </w:p>
    <w:p w:rsidR="00CB71FB" w:rsidRPr="00582A97" w:rsidRDefault="00CB71FB" w:rsidP="00CB71FB">
      <w:pPr>
        <w:shd w:val="clear" w:color="auto" w:fill="FFFFFF"/>
        <w:ind w:left="142"/>
        <w:jc w:val="both"/>
        <w:rPr>
          <w:sz w:val="20"/>
          <w:szCs w:val="20"/>
        </w:rPr>
      </w:pPr>
      <w:r w:rsidRPr="00582A97">
        <w:rPr>
          <w:sz w:val="20"/>
          <w:szCs w:val="20"/>
        </w:rPr>
        <w:t xml:space="preserve">       Подпрограмма «Комплекс мероприятий по созданию условий для развития на территории городского поселения город Лиски  массовой физической культуры и спорта» (далее подпрограмма) основывается на соответствующих положениях действующего законодательства. </w:t>
      </w:r>
    </w:p>
    <w:p w:rsidR="00CB71FB" w:rsidRPr="00582A97" w:rsidRDefault="00CB71FB" w:rsidP="00CB71FB">
      <w:pPr>
        <w:ind w:left="142"/>
        <w:jc w:val="both"/>
        <w:rPr>
          <w:sz w:val="20"/>
          <w:szCs w:val="20"/>
        </w:rPr>
      </w:pPr>
      <w:r w:rsidRPr="00582A97">
        <w:rPr>
          <w:sz w:val="20"/>
          <w:szCs w:val="20"/>
        </w:rPr>
        <w:t xml:space="preserve">      Основной задачей в проводимой администрацией городского поселения город Лиски политике по развитию физической культуры и спорта является обеспечение прав и возможностей жителей города, вне зависимости от их возраста, материального или социального положения, на удовлетворение своих потребностей в занятиях физической культурой и спортом; воспитание физически и нравственно здорового молодого поколения; создание условий для подготовки спортсменов, представляющих городское поселение город Лиски на соревнованиях различного уровня.</w:t>
      </w:r>
    </w:p>
    <w:p w:rsidR="00CB71FB" w:rsidRPr="00582A97" w:rsidRDefault="00CB71FB" w:rsidP="00CB71FB">
      <w:pPr>
        <w:tabs>
          <w:tab w:val="left" w:pos="0"/>
        </w:tabs>
        <w:ind w:left="142"/>
        <w:jc w:val="both"/>
        <w:rPr>
          <w:sz w:val="20"/>
          <w:szCs w:val="20"/>
        </w:rPr>
      </w:pPr>
      <w:r w:rsidRPr="00582A97">
        <w:rPr>
          <w:sz w:val="20"/>
          <w:szCs w:val="20"/>
        </w:rPr>
        <w:lastRenderedPageBreak/>
        <w:t xml:space="preserve">      Проблема сохранения и укрепления здоровья – одно из приоритетных направлений развития России. Ухудшение здоровья детей школьного возраста  стало не только медицинской, но и серьёзной педагогической проблемой. Поражает стремительность, с которой нарастают кризисные явления в этой сфере жизни. По данным исследований Минздравмедпрома и Госкомэпиднадзора России лишь 14% детей практически здоровы, 50% имеют функциональные отклонения, 35 - 40% хронические заболевания. За последние годы в 20 раз увеличилось количество низкорослых детей. Ежегодно более 35% юношей не способны нести воинскую службу по медицинским показателям. Смертность превышает рождаемость. Проблемы здоровья школьников стали причиной для беспокойства педагогов, родителей, медиков.    </w:t>
      </w:r>
    </w:p>
    <w:p w:rsidR="00CB71FB" w:rsidRPr="00582A97" w:rsidRDefault="00CB71FB" w:rsidP="00CB71FB">
      <w:pPr>
        <w:tabs>
          <w:tab w:val="left" w:pos="0"/>
        </w:tabs>
        <w:ind w:left="142"/>
        <w:jc w:val="both"/>
        <w:rPr>
          <w:sz w:val="20"/>
          <w:szCs w:val="20"/>
        </w:rPr>
      </w:pPr>
      <w:r w:rsidRPr="00582A97">
        <w:rPr>
          <w:sz w:val="20"/>
          <w:szCs w:val="20"/>
        </w:rPr>
        <w:t xml:space="preserve">           В погоне за интеллектуальным развитием, высокой образованностью теряется фундаментальная основа для полноценного и гармоничного развития личности – её физическое и духовное здоровье. Поэтому  современному обществу необходимы технологии, обеспечивающие сохранение и  развитие здоровья детей.  </w:t>
      </w:r>
    </w:p>
    <w:p w:rsidR="00CB71FB" w:rsidRPr="00582A97" w:rsidRDefault="00CB71FB" w:rsidP="00CB71FB">
      <w:pPr>
        <w:tabs>
          <w:tab w:val="left" w:pos="0"/>
        </w:tabs>
        <w:ind w:left="142"/>
        <w:jc w:val="both"/>
        <w:rPr>
          <w:sz w:val="20"/>
          <w:szCs w:val="20"/>
        </w:rPr>
      </w:pPr>
      <w:r w:rsidRPr="00582A97">
        <w:rPr>
          <w:sz w:val="20"/>
          <w:szCs w:val="20"/>
        </w:rPr>
        <w:t xml:space="preserve">            Развитие физкультуры, спорта и туризма, привитие навыка здорового образа жизни становится важнейшей государственной задачей. Выявление, развитие и социализация спортивно одаренных детей в условиях снижения заинтересованности и реальных возможностей родителей и общества требует государственной поддержки. </w:t>
      </w:r>
    </w:p>
    <w:p w:rsidR="00CB71FB" w:rsidRPr="00582A97" w:rsidRDefault="00CB71FB" w:rsidP="00CB71FB">
      <w:pPr>
        <w:keepNext/>
        <w:widowControl w:val="0"/>
        <w:ind w:left="142"/>
        <w:rPr>
          <w:b/>
          <w:sz w:val="20"/>
          <w:szCs w:val="20"/>
        </w:rPr>
      </w:pPr>
    </w:p>
    <w:p w:rsidR="00CB71FB" w:rsidRPr="00582A97" w:rsidRDefault="00CB71FB" w:rsidP="00CB71FB">
      <w:pPr>
        <w:shd w:val="clear" w:color="auto" w:fill="FFFFFF"/>
        <w:tabs>
          <w:tab w:val="left" w:pos="1253"/>
          <w:tab w:val="left" w:pos="2995"/>
          <w:tab w:val="left" w:pos="5184"/>
          <w:tab w:val="left" w:pos="6610"/>
          <w:tab w:val="left" w:pos="7104"/>
          <w:tab w:val="left" w:pos="8083"/>
        </w:tabs>
        <w:spacing w:before="278"/>
        <w:ind w:left="142"/>
        <w:contextualSpacing/>
        <w:jc w:val="center"/>
        <w:rPr>
          <w:b/>
          <w:bCs/>
          <w:sz w:val="20"/>
          <w:szCs w:val="20"/>
        </w:rPr>
      </w:pPr>
      <w:r w:rsidRPr="00582A97">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CB71FB" w:rsidRPr="00582A97" w:rsidRDefault="00CB71FB" w:rsidP="00CB71FB">
      <w:pPr>
        <w:keepNext/>
        <w:widowControl w:val="0"/>
        <w:ind w:left="142"/>
        <w:jc w:val="center"/>
        <w:rPr>
          <w:sz w:val="20"/>
          <w:szCs w:val="20"/>
        </w:rPr>
      </w:pPr>
    </w:p>
    <w:p w:rsidR="00CB71FB" w:rsidRPr="00582A97" w:rsidRDefault="00CB71FB" w:rsidP="00CB71FB">
      <w:pPr>
        <w:ind w:left="142"/>
        <w:jc w:val="both"/>
        <w:rPr>
          <w:sz w:val="20"/>
          <w:szCs w:val="20"/>
        </w:rPr>
      </w:pPr>
      <w:r w:rsidRPr="00582A97">
        <w:rPr>
          <w:sz w:val="20"/>
          <w:szCs w:val="20"/>
        </w:rPr>
        <w:t>Основными приоритетными направлениями муниципальной политики в части развития физической культуры и спорта в городском поселении город Лиски являются вовлечение граждан в регулярные занятия физической культурой и спортом, прежде всего детей и молодежи. Результатом реализации данного направления является  увеличение численности лиц, систематически занимающихся физической культурой и спортом.</w:t>
      </w:r>
    </w:p>
    <w:p w:rsidR="00CB71FB" w:rsidRPr="00582A97" w:rsidRDefault="00CB71FB" w:rsidP="00CB71FB">
      <w:pPr>
        <w:ind w:left="142"/>
        <w:jc w:val="both"/>
        <w:rPr>
          <w:sz w:val="20"/>
          <w:szCs w:val="20"/>
        </w:rPr>
      </w:pPr>
      <w:r w:rsidRPr="00582A97">
        <w:rPr>
          <w:sz w:val="20"/>
          <w:szCs w:val="20"/>
        </w:rPr>
        <w:t>Достижение данной цели будет обеспечиваться решением следующих основных задач:</w:t>
      </w:r>
    </w:p>
    <w:p w:rsidR="00CB71FB" w:rsidRPr="00582A97" w:rsidRDefault="00CB71FB" w:rsidP="00F51E8A">
      <w:pPr>
        <w:pStyle w:val="a9"/>
        <w:widowControl w:val="0"/>
        <w:numPr>
          <w:ilvl w:val="0"/>
          <w:numId w:val="18"/>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осуществление комплекса мер по пропаганде физической культуры и спорта;</w:t>
      </w:r>
    </w:p>
    <w:p w:rsidR="00CB71FB" w:rsidRPr="00582A97" w:rsidRDefault="00CB71FB" w:rsidP="00F51E8A">
      <w:pPr>
        <w:pStyle w:val="a9"/>
        <w:widowControl w:val="0"/>
        <w:numPr>
          <w:ilvl w:val="0"/>
          <w:numId w:val="18"/>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 xml:space="preserve">модернизация материально-технической спортивной инфраструктуры; </w:t>
      </w:r>
    </w:p>
    <w:p w:rsidR="00CB71FB" w:rsidRPr="00582A97" w:rsidRDefault="00CB71FB" w:rsidP="00CB71FB">
      <w:pPr>
        <w:ind w:left="142"/>
        <w:jc w:val="both"/>
        <w:rPr>
          <w:sz w:val="20"/>
          <w:szCs w:val="20"/>
        </w:rPr>
      </w:pPr>
      <w:r w:rsidRPr="00582A97">
        <w:rPr>
          <w:sz w:val="20"/>
          <w:szCs w:val="20"/>
        </w:rPr>
        <w:t>- создание  условий для развития физической культуры и спорта как эффективного средства привлечения населения к активному и здоровому образу жизни;</w:t>
      </w:r>
    </w:p>
    <w:p w:rsidR="00CB71FB" w:rsidRPr="00582A97" w:rsidRDefault="00CB71FB" w:rsidP="00F51E8A">
      <w:pPr>
        <w:pStyle w:val="a9"/>
        <w:widowControl w:val="0"/>
        <w:numPr>
          <w:ilvl w:val="0"/>
          <w:numId w:val="17"/>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развитие системы проведения спортивных и физкультурных мероприятий;</w:t>
      </w:r>
    </w:p>
    <w:p w:rsidR="00CB71FB" w:rsidRPr="00582A97" w:rsidRDefault="00CB71FB" w:rsidP="00F51E8A">
      <w:pPr>
        <w:pStyle w:val="a9"/>
        <w:widowControl w:val="0"/>
        <w:numPr>
          <w:ilvl w:val="0"/>
          <w:numId w:val="17"/>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формирование у широких слоев населения, и в первую очередь у детей и молодежи устойчивой потребности в двигательной активности.</w:t>
      </w:r>
    </w:p>
    <w:p w:rsidR="00CB71FB" w:rsidRPr="00582A97" w:rsidRDefault="00CB71FB" w:rsidP="00CB71FB">
      <w:pPr>
        <w:ind w:left="142"/>
        <w:jc w:val="both"/>
        <w:rPr>
          <w:sz w:val="20"/>
          <w:szCs w:val="20"/>
        </w:rPr>
      </w:pPr>
      <w:r w:rsidRPr="00582A97">
        <w:rPr>
          <w:sz w:val="20"/>
          <w:szCs w:val="20"/>
        </w:rPr>
        <w:t>Решение этих задач будет способствовать:</w:t>
      </w:r>
    </w:p>
    <w:p w:rsidR="00CB71FB" w:rsidRPr="00582A97" w:rsidRDefault="00CB71FB" w:rsidP="00F51E8A">
      <w:pPr>
        <w:pStyle w:val="a9"/>
        <w:widowControl w:val="0"/>
        <w:numPr>
          <w:ilvl w:val="0"/>
          <w:numId w:val="18"/>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формированию у населения города внутренней потребности в занятиях физической культурой и спортом и  повышение уровня  знаний  в этой сфере;</w:t>
      </w:r>
    </w:p>
    <w:p w:rsidR="00CB71FB" w:rsidRPr="00582A97" w:rsidRDefault="00CB71FB" w:rsidP="00F51E8A">
      <w:pPr>
        <w:pStyle w:val="a9"/>
        <w:widowControl w:val="0"/>
        <w:numPr>
          <w:ilvl w:val="0"/>
          <w:numId w:val="18"/>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созданию благоприятных условий, способствующих выявлению, развитию и поддержке одаренных спортсменов, обеспечению их личностной и социальной самореализации и профессионального самоопределения;</w:t>
      </w:r>
    </w:p>
    <w:p w:rsidR="00CB71FB" w:rsidRPr="00582A97" w:rsidRDefault="00CB71FB" w:rsidP="00F51E8A">
      <w:pPr>
        <w:pStyle w:val="a9"/>
        <w:widowControl w:val="0"/>
        <w:numPr>
          <w:ilvl w:val="0"/>
          <w:numId w:val="18"/>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популяризации физической культуры и спорта, пропаганда здорового образа жизни;</w:t>
      </w:r>
    </w:p>
    <w:p w:rsidR="00CB71FB" w:rsidRPr="00582A97" w:rsidRDefault="00CB71FB" w:rsidP="00F51E8A">
      <w:pPr>
        <w:pStyle w:val="a9"/>
        <w:widowControl w:val="0"/>
        <w:numPr>
          <w:ilvl w:val="0"/>
          <w:numId w:val="18"/>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повышению эффективности пропаганды физической культуры и спорта;</w:t>
      </w:r>
    </w:p>
    <w:p w:rsidR="00CB71FB" w:rsidRPr="00582A97" w:rsidRDefault="00CB71FB" w:rsidP="00F51E8A">
      <w:pPr>
        <w:pStyle w:val="a9"/>
        <w:widowControl w:val="0"/>
        <w:numPr>
          <w:ilvl w:val="0"/>
          <w:numId w:val="18"/>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совершенствованию спортивной инфраструктуры.</w:t>
      </w:r>
    </w:p>
    <w:p w:rsidR="00CB71FB" w:rsidRPr="00582A97" w:rsidRDefault="00CB71FB" w:rsidP="00CB71FB">
      <w:pPr>
        <w:ind w:left="142"/>
        <w:jc w:val="both"/>
        <w:rPr>
          <w:sz w:val="20"/>
          <w:szCs w:val="20"/>
        </w:rPr>
      </w:pPr>
      <w:r w:rsidRPr="00582A97">
        <w:rPr>
          <w:sz w:val="20"/>
          <w:szCs w:val="20"/>
        </w:rPr>
        <w:t>В соответствии с установленными целевыми ориентирами в сфере физической культуры и спорта для оценки хода реализации мероприятий и степени решения поставленных задач в подпрограмме №1 используются следующие целевые показатели (индикаторы):</w:t>
      </w:r>
    </w:p>
    <w:tbl>
      <w:tblPr>
        <w:tblW w:w="9889" w:type="dxa"/>
        <w:tblLayout w:type="fixed"/>
        <w:tblLook w:val="04A0"/>
      </w:tblPr>
      <w:tblGrid>
        <w:gridCol w:w="9889"/>
      </w:tblGrid>
      <w:tr w:rsidR="00CB71FB" w:rsidRPr="00582A97" w:rsidTr="00191644">
        <w:trPr>
          <w:cantSplit/>
        </w:trPr>
        <w:tc>
          <w:tcPr>
            <w:tcW w:w="9889" w:type="dxa"/>
            <w:shd w:val="clear" w:color="auto" w:fill="auto"/>
          </w:tcPr>
          <w:p w:rsidR="00CB71FB" w:rsidRPr="00582A97" w:rsidRDefault="00CB71FB" w:rsidP="00F51E8A">
            <w:pPr>
              <w:pStyle w:val="a9"/>
              <w:widowControl w:val="0"/>
              <w:numPr>
                <w:ilvl w:val="0"/>
                <w:numId w:val="18"/>
              </w:numPr>
              <w:autoSpaceDE w:val="0"/>
              <w:autoSpaceDN w:val="0"/>
              <w:adjustRightInd w:val="0"/>
              <w:spacing w:after="0" w:line="240" w:lineRule="auto"/>
              <w:ind w:left="142" w:right="-108" w:firstLine="0"/>
              <w:jc w:val="both"/>
              <w:rPr>
                <w:rFonts w:ascii="Times New Roman" w:hAnsi="Times New Roman"/>
                <w:sz w:val="20"/>
                <w:szCs w:val="20"/>
              </w:rPr>
            </w:pPr>
            <w:r w:rsidRPr="00582A97">
              <w:rPr>
                <w:rFonts w:ascii="Times New Roman" w:hAnsi="Times New Roman"/>
                <w:sz w:val="20"/>
                <w:szCs w:val="20"/>
              </w:rPr>
              <w:t xml:space="preserve">доля граждан городского поселения город Лиски, систематически занимающихся физической культурой и спортом, в общей численности населения. </w:t>
            </w:r>
          </w:p>
        </w:tc>
      </w:tr>
    </w:tbl>
    <w:p w:rsidR="00CB71FB" w:rsidRPr="00582A97" w:rsidRDefault="00CB71FB" w:rsidP="00F51E8A">
      <w:pPr>
        <w:pStyle w:val="a9"/>
        <w:widowControl w:val="0"/>
        <w:numPr>
          <w:ilvl w:val="0"/>
          <w:numId w:val="17"/>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количество физкультурных мероприятий и спортивных мероприятий, проводимых в МКУ «Ледовый дворец»  в рамках реализация календарного плана официальных физкультурных мероприятий и спортивных мероприятий;</w:t>
      </w:r>
    </w:p>
    <w:p w:rsidR="00CB71FB" w:rsidRPr="00582A97" w:rsidRDefault="00CB71FB" w:rsidP="00F51E8A">
      <w:pPr>
        <w:pStyle w:val="a9"/>
        <w:widowControl w:val="0"/>
        <w:numPr>
          <w:ilvl w:val="0"/>
          <w:numId w:val="17"/>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доля учащихся и студентов, систематически занимающихся физической культурой и спортом, в общей численности учащихся и студентов;</w:t>
      </w:r>
    </w:p>
    <w:p w:rsidR="00CB71FB" w:rsidRPr="00582A97" w:rsidRDefault="00CB71FB" w:rsidP="00F51E8A">
      <w:pPr>
        <w:pStyle w:val="a9"/>
        <w:widowControl w:val="0"/>
        <w:numPr>
          <w:ilvl w:val="0"/>
          <w:numId w:val="17"/>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численность лиц, систематически занимающихся физической культурой и спортом.</w:t>
      </w:r>
    </w:p>
    <w:p w:rsidR="00CB71FB" w:rsidRPr="00582A97" w:rsidRDefault="00CB71FB" w:rsidP="00CB71FB">
      <w:pPr>
        <w:ind w:left="142"/>
        <w:jc w:val="both"/>
        <w:rPr>
          <w:sz w:val="20"/>
          <w:szCs w:val="20"/>
        </w:rPr>
      </w:pPr>
      <w:r w:rsidRPr="00582A97">
        <w:rPr>
          <w:sz w:val="20"/>
          <w:szCs w:val="20"/>
        </w:rPr>
        <w:t>Сведения о целевых показателях (индикаторах) подпрограммы №1 приведены в приложении  1.</w:t>
      </w:r>
    </w:p>
    <w:p w:rsidR="00CB71FB" w:rsidRPr="00582A97" w:rsidRDefault="00CB71FB" w:rsidP="00CB71FB">
      <w:pPr>
        <w:autoSpaceDE w:val="0"/>
        <w:autoSpaceDN w:val="0"/>
        <w:adjustRightInd w:val="0"/>
        <w:ind w:left="142"/>
        <w:jc w:val="both"/>
        <w:rPr>
          <w:sz w:val="20"/>
          <w:szCs w:val="20"/>
        </w:rPr>
      </w:pPr>
      <w:r w:rsidRPr="00582A97">
        <w:rPr>
          <w:sz w:val="20"/>
          <w:szCs w:val="20"/>
        </w:rPr>
        <w:t>Общий срок реализации подпрограммы рассчитан на период с 2014 по 2020 год.</w:t>
      </w:r>
    </w:p>
    <w:p w:rsidR="00CB71FB" w:rsidRPr="00582A97" w:rsidRDefault="00CB71FB" w:rsidP="00CB71FB">
      <w:pPr>
        <w:keepNext/>
        <w:widowControl w:val="0"/>
        <w:ind w:left="142"/>
        <w:jc w:val="both"/>
        <w:rPr>
          <w:sz w:val="20"/>
          <w:szCs w:val="20"/>
        </w:rPr>
      </w:pPr>
    </w:p>
    <w:p w:rsidR="00CB71FB" w:rsidRPr="00582A97" w:rsidRDefault="00CB71FB" w:rsidP="00DA1880">
      <w:pPr>
        <w:keepNext/>
        <w:widowControl w:val="0"/>
        <w:ind w:left="142"/>
        <w:jc w:val="center"/>
        <w:rPr>
          <w:b/>
          <w:bCs/>
          <w:sz w:val="20"/>
          <w:szCs w:val="20"/>
        </w:rPr>
      </w:pPr>
      <w:r w:rsidRPr="00582A97">
        <w:rPr>
          <w:b/>
          <w:bCs/>
          <w:sz w:val="20"/>
          <w:szCs w:val="20"/>
        </w:rPr>
        <w:t>3. Обобщенная характеристика основных мероприятий подпрограммы.</w:t>
      </w:r>
    </w:p>
    <w:p w:rsidR="00CB71FB" w:rsidRPr="00582A97" w:rsidRDefault="00CB71FB" w:rsidP="00CB71FB">
      <w:pPr>
        <w:keepNext/>
        <w:widowControl w:val="0"/>
        <w:ind w:left="142"/>
        <w:jc w:val="both"/>
        <w:rPr>
          <w:sz w:val="20"/>
          <w:szCs w:val="20"/>
        </w:rPr>
      </w:pPr>
    </w:p>
    <w:p w:rsidR="00CB71FB" w:rsidRPr="00582A97" w:rsidRDefault="00CB71FB" w:rsidP="00CB71FB">
      <w:pPr>
        <w:ind w:left="142"/>
        <w:jc w:val="both"/>
        <w:rPr>
          <w:sz w:val="20"/>
          <w:szCs w:val="20"/>
        </w:rPr>
      </w:pPr>
      <w:r w:rsidRPr="00582A97">
        <w:rPr>
          <w:sz w:val="20"/>
          <w:szCs w:val="20"/>
        </w:rPr>
        <w:t>Для достижения намеченной цели в рамках подпрограммы №1  предусматривается реализация следующих основных мероприятий:</w:t>
      </w:r>
    </w:p>
    <w:p w:rsidR="00CB71FB" w:rsidRPr="00582A97" w:rsidRDefault="00CB71FB" w:rsidP="00CB71FB">
      <w:pPr>
        <w:ind w:left="142"/>
        <w:jc w:val="both"/>
        <w:outlineLvl w:val="2"/>
        <w:rPr>
          <w:sz w:val="20"/>
          <w:szCs w:val="20"/>
        </w:rPr>
      </w:pPr>
      <w:r w:rsidRPr="00582A97">
        <w:rPr>
          <w:sz w:val="20"/>
          <w:szCs w:val="20"/>
        </w:rPr>
        <w:t>1) организация и проведение физкультурных, спортивных мероприятий и массовых спортивных мероприятий, включенных в календарный план физкультурных мероприятий МКУ «Ледовый дворец» с привлечением большого числа населения, особенно учащихся и студентов, лиц средних и старших возрастных групп населения.</w:t>
      </w:r>
      <w:r w:rsidRPr="00582A97">
        <w:rPr>
          <w:b/>
          <w:sz w:val="20"/>
          <w:szCs w:val="20"/>
        </w:rPr>
        <w:t xml:space="preserve"> </w:t>
      </w:r>
    </w:p>
    <w:p w:rsidR="00CB71FB" w:rsidRPr="00582A97" w:rsidRDefault="00CB71FB" w:rsidP="00CB71FB">
      <w:pPr>
        <w:ind w:left="142"/>
        <w:jc w:val="both"/>
        <w:rPr>
          <w:sz w:val="20"/>
          <w:szCs w:val="20"/>
        </w:rPr>
      </w:pPr>
      <w:r w:rsidRPr="00582A97">
        <w:rPr>
          <w:sz w:val="20"/>
          <w:szCs w:val="20"/>
        </w:rPr>
        <w:t>Подпрограммное мероприятие включает в себя следующие направления работы:</w:t>
      </w:r>
    </w:p>
    <w:p w:rsidR="00CB71FB" w:rsidRPr="00582A97" w:rsidRDefault="00CB71FB" w:rsidP="00F51E8A">
      <w:pPr>
        <w:pStyle w:val="a9"/>
        <w:widowControl w:val="0"/>
        <w:numPr>
          <w:ilvl w:val="0"/>
          <w:numId w:val="19"/>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обеспечение безопасности участников мероприятий;</w:t>
      </w:r>
    </w:p>
    <w:p w:rsidR="00CB71FB" w:rsidRPr="00582A97" w:rsidRDefault="00CB71FB" w:rsidP="00F51E8A">
      <w:pPr>
        <w:pStyle w:val="a9"/>
        <w:widowControl w:val="0"/>
        <w:numPr>
          <w:ilvl w:val="0"/>
          <w:numId w:val="19"/>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bCs/>
          <w:sz w:val="20"/>
          <w:szCs w:val="20"/>
        </w:rPr>
        <w:t xml:space="preserve">организация и проведений физкультурных и спортивных </w:t>
      </w:r>
      <w:r w:rsidRPr="00582A97">
        <w:rPr>
          <w:rFonts w:ascii="Times New Roman" w:hAnsi="Times New Roman"/>
          <w:sz w:val="20"/>
          <w:szCs w:val="20"/>
        </w:rPr>
        <w:t xml:space="preserve">мероприятий среди учащихся и студентов, </w:t>
      </w:r>
      <w:r w:rsidRPr="00582A97">
        <w:rPr>
          <w:rFonts w:ascii="Times New Roman" w:hAnsi="Times New Roman"/>
          <w:sz w:val="20"/>
          <w:szCs w:val="20"/>
        </w:rPr>
        <w:lastRenderedPageBreak/>
        <w:t>привлечение их к систематическим занятиям физической культурой и спортом, здоровому образу жизни;</w:t>
      </w:r>
    </w:p>
    <w:p w:rsidR="00CB71FB" w:rsidRPr="00582A97" w:rsidRDefault="00CB71FB" w:rsidP="00F51E8A">
      <w:pPr>
        <w:pStyle w:val="a9"/>
        <w:widowControl w:val="0"/>
        <w:numPr>
          <w:ilvl w:val="0"/>
          <w:numId w:val="19"/>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приобретение наградной атрибутики, с целью чествования (поощрения) участников мероприятий, иных лиц, имеющих заслуги в развитии физической культуры и спорта, физкультурных и (или) спортивных организаций, в том числе кубков, медалей, знаков отличий, а также  дипломов и  грамот;</w:t>
      </w:r>
    </w:p>
    <w:p w:rsidR="00CB71FB" w:rsidRPr="00582A97" w:rsidRDefault="00CB71FB" w:rsidP="00F51E8A">
      <w:pPr>
        <w:pStyle w:val="a9"/>
        <w:widowControl w:val="0"/>
        <w:numPr>
          <w:ilvl w:val="0"/>
          <w:numId w:val="19"/>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освещение физкультурных и спортивных мероприятий в средствах массовой информации;</w:t>
      </w:r>
    </w:p>
    <w:p w:rsidR="00CB71FB" w:rsidRPr="00582A97" w:rsidRDefault="00CB71FB" w:rsidP="00F51E8A">
      <w:pPr>
        <w:pStyle w:val="a9"/>
        <w:widowControl w:val="0"/>
        <w:numPr>
          <w:ilvl w:val="0"/>
          <w:numId w:val="19"/>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финансирование МКУ «Ледовый дворец».</w:t>
      </w:r>
    </w:p>
    <w:p w:rsidR="00CB71FB" w:rsidRPr="00582A97" w:rsidRDefault="00CB71FB" w:rsidP="00CB71FB">
      <w:pPr>
        <w:ind w:left="142"/>
        <w:jc w:val="both"/>
        <w:rPr>
          <w:sz w:val="20"/>
          <w:szCs w:val="20"/>
        </w:rPr>
      </w:pPr>
      <w:r w:rsidRPr="00582A97">
        <w:rPr>
          <w:sz w:val="20"/>
          <w:szCs w:val="20"/>
        </w:rPr>
        <w:t>Показателями социальной эффективности для данного мероприятия являются:</w:t>
      </w:r>
    </w:p>
    <w:p w:rsidR="00CB71FB" w:rsidRPr="00582A97" w:rsidRDefault="00CB71FB" w:rsidP="00F51E8A">
      <w:pPr>
        <w:pStyle w:val="a9"/>
        <w:widowControl w:val="0"/>
        <w:numPr>
          <w:ilvl w:val="0"/>
          <w:numId w:val="19"/>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повышение интереса среди всех слоев населения к занятиям физической культурой и спортом;</w:t>
      </w:r>
    </w:p>
    <w:p w:rsidR="00CB71FB" w:rsidRPr="00582A97" w:rsidRDefault="00CB71FB" w:rsidP="00F51E8A">
      <w:pPr>
        <w:pStyle w:val="a9"/>
        <w:widowControl w:val="0"/>
        <w:numPr>
          <w:ilvl w:val="0"/>
          <w:numId w:val="19"/>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повышение профессионального уровня подготовки тренеров;</w:t>
      </w:r>
    </w:p>
    <w:p w:rsidR="00CB71FB" w:rsidRPr="00582A97" w:rsidRDefault="00CB71FB" w:rsidP="00F51E8A">
      <w:pPr>
        <w:pStyle w:val="a9"/>
        <w:widowControl w:val="0"/>
        <w:numPr>
          <w:ilvl w:val="0"/>
          <w:numId w:val="19"/>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привлечение детей, подростков и молодежи к занятиям спортом, выявление талантливой спортивной молодежи.</w:t>
      </w:r>
    </w:p>
    <w:p w:rsidR="00CB71FB" w:rsidRPr="00582A97" w:rsidRDefault="00CB71FB" w:rsidP="00CB71FB">
      <w:pPr>
        <w:pStyle w:val="a9"/>
        <w:widowControl w:val="0"/>
        <w:autoSpaceDE w:val="0"/>
        <w:autoSpaceDN w:val="0"/>
        <w:adjustRightInd w:val="0"/>
        <w:spacing w:line="240" w:lineRule="auto"/>
        <w:ind w:left="142"/>
        <w:rPr>
          <w:rFonts w:ascii="Times New Roman" w:hAnsi="Times New Roman"/>
          <w:sz w:val="20"/>
          <w:szCs w:val="20"/>
        </w:rPr>
      </w:pPr>
      <w:r w:rsidRPr="00582A97">
        <w:rPr>
          <w:rFonts w:ascii="Times New Roman" w:hAnsi="Times New Roman"/>
          <w:bCs/>
          <w:sz w:val="20"/>
          <w:szCs w:val="20"/>
        </w:rPr>
        <w:t xml:space="preserve">   2) расходы на осуществление части полномочий, передаваемых в бюджет муниципального района в соответствии с заключенным соглашением по ФК и спорту.</w:t>
      </w:r>
    </w:p>
    <w:p w:rsidR="00CB71FB" w:rsidRPr="00582A97" w:rsidRDefault="00CB71FB" w:rsidP="00DA1880">
      <w:pPr>
        <w:ind w:left="142"/>
        <w:jc w:val="center"/>
        <w:rPr>
          <w:b/>
          <w:bCs/>
          <w:sz w:val="20"/>
          <w:szCs w:val="20"/>
        </w:rPr>
      </w:pPr>
      <w:r w:rsidRPr="00582A97">
        <w:rPr>
          <w:b/>
          <w:bCs/>
          <w:sz w:val="20"/>
          <w:szCs w:val="20"/>
        </w:rPr>
        <w:t>4. Финансовое обеспечение реализации подпрограммы.</w:t>
      </w:r>
    </w:p>
    <w:p w:rsidR="00CB71FB" w:rsidRPr="00582A97" w:rsidRDefault="00CB71FB" w:rsidP="00CB71FB">
      <w:pPr>
        <w:ind w:left="142"/>
        <w:contextualSpacing/>
        <w:jc w:val="both"/>
        <w:rPr>
          <w:sz w:val="20"/>
          <w:szCs w:val="20"/>
        </w:rPr>
      </w:pPr>
    </w:p>
    <w:p w:rsidR="00CB71FB" w:rsidRPr="00582A97" w:rsidRDefault="00CB71FB" w:rsidP="00CB71FB">
      <w:pPr>
        <w:ind w:left="142"/>
        <w:contextualSpacing/>
        <w:jc w:val="both"/>
        <w:rPr>
          <w:sz w:val="20"/>
          <w:szCs w:val="20"/>
        </w:rPr>
      </w:pPr>
      <w:r w:rsidRPr="00582A97">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предусмотренным решением Совета народных депутатов Лискинского муниципального района о бюджете района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 и 2016 годов. На 2017-2020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CB71FB" w:rsidRPr="00582A97" w:rsidRDefault="00CB71FB" w:rsidP="00CB71FB">
      <w:pPr>
        <w:tabs>
          <w:tab w:val="left" w:pos="9355"/>
          <w:tab w:val="left" w:pos="10065"/>
        </w:tabs>
        <w:ind w:left="142" w:right="-1"/>
        <w:jc w:val="both"/>
        <w:rPr>
          <w:sz w:val="20"/>
          <w:szCs w:val="20"/>
        </w:rPr>
      </w:pPr>
      <w:r w:rsidRPr="00582A97">
        <w:rPr>
          <w:sz w:val="20"/>
          <w:szCs w:val="20"/>
        </w:rPr>
        <w:t>Информация о расходах бюджета городского поселения город Лиски на реализацию подпрограммы представлена в приложении № 2.</w:t>
      </w:r>
    </w:p>
    <w:p w:rsidR="00CB71FB" w:rsidRPr="00582A97" w:rsidRDefault="00CB71FB" w:rsidP="00CB71FB">
      <w:pPr>
        <w:tabs>
          <w:tab w:val="left" w:pos="9355"/>
          <w:tab w:val="left" w:pos="10065"/>
        </w:tabs>
        <w:ind w:left="142" w:right="-1"/>
        <w:jc w:val="both"/>
        <w:rPr>
          <w:sz w:val="20"/>
          <w:szCs w:val="20"/>
        </w:rPr>
      </w:pPr>
      <w:r w:rsidRPr="00582A97">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CB71FB" w:rsidRPr="00582A97" w:rsidRDefault="00CB71FB" w:rsidP="00CB71FB">
      <w:pPr>
        <w:autoSpaceDE w:val="0"/>
        <w:autoSpaceDN w:val="0"/>
        <w:adjustRightInd w:val="0"/>
        <w:ind w:left="142"/>
        <w:outlineLvl w:val="1"/>
        <w:rPr>
          <w:b/>
          <w:sz w:val="20"/>
          <w:szCs w:val="20"/>
        </w:rPr>
      </w:pPr>
    </w:p>
    <w:p w:rsidR="00CB71FB" w:rsidRPr="00582A97" w:rsidRDefault="00CB71FB" w:rsidP="00CB71FB">
      <w:pPr>
        <w:shd w:val="clear" w:color="auto" w:fill="FFFFFF"/>
        <w:spacing w:before="278"/>
        <w:ind w:left="142" w:right="10"/>
        <w:contextualSpacing/>
        <w:jc w:val="center"/>
        <w:rPr>
          <w:sz w:val="20"/>
          <w:szCs w:val="20"/>
        </w:rPr>
      </w:pPr>
      <w:r w:rsidRPr="00582A97">
        <w:rPr>
          <w:b/>
          <w:bCs/>
          <w:sz w:val="20"/>
          <w:szCs w:val="20"/>
        </w:rPr>
        <w:t>5. Анализ рисков реализации муниципальной  подпрограммы и описание мер управления рисками реализации муниципальной программы.</w:t>
      </w:r>
    </w:p>
    <w:p w:rsidR="00CB71FB" w:rsidRPr="00582A97" w:rsidRDefault="00CB71FB" w:rsidP="00CB71FB">
      <w:pPr>
        <w:ind w:left="142"/>
        <w:contextualSpacing/>
        <w:jc w:val="both"/>
        <w:rPr>
          <w:sz w:val="20"/>
          <w:szCs w:val="20"/>
        </w:rPr>
      </w:pPr>
    </w:p>
    <w:p w:rsidR="00CB71FB" w:rsidRPr="00582A97" w:rsidRDefault="00CB71FB" w:rsidP="00CB71FB">
      <w:pPr>
        <w:ind w:left="142"/>
        <w:jc w:val="both"/>
        <w:rPr>
          <w:sz w:val="20"/>
          <w:szCs w:val="20"/>
        </w:rPr>
      </w:pPr>
      <w:r w:rsidRPr="00582A97">
        <w:rPr>
          <w:sz w:val="20"/>
          <w:szCs w:val="20"/>
        </w:rPr>
        <w:t>К основным рискам реализации подпрограммы относятся:</w:t>
      </w:r>
    </w:p>
    <w:p w:rsidR="00CB71FB" w:rsidRPr="00582A97" w:rsidRDefault="00CB71FB" w:rsidP="00CB71FB">
      <w:pPr>
        <w:ind w:left="142"/>
        <w:jc w:val="both"/>
        <w:rPr>
          <w:sz w:val="20"/>
          <w:szCs w:val="20"/>
        </w:rPr>
      </w:pPr>
      <w:r w:rsidRPr="00582A97">
        <w:rPr>
          <w:sz w:val="20"/>
          <w:szCs w:val="20"/>
        </w:rPr>
        <w:t>- финансово-экономические,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CB71FB" w:rsidRPr="00582A97" w:rsidRDefault="00CB71FB" w:rsidP="00CB71FB">
      <w:pPr>
        <w:autoSpaceDE w:val="0"/>
        <w:autoSpaceDN w:val="0"/>
        <w:adjustRightInd w:val="0"/>
        <w:ind w:left="142"/>
        <w:outlineLvl w:val="1"/>
        <w:rPr>
          <w:b/>
          <w:sz w:val="20"/>
          <w:szCs w:val="20"/>
        </w:rPr>
      </w:pPr>
    </w:p>
    <w:p w:rsidR="00CB71FB" w:rsidRPr="00582A97" w:rsidRDefault="00CB71FB" w:rsidP="00CB71FB">
      <w:pPr>
        <w:pStyle w:val="a9"/>
        <w:spacing w:line="240" w:lineRule="auto"/>
        <w:ind w:left="142"/>
        <w:jc w:val="center"/>
        <w:rPr>
          <w:rFonts w:ascii="Times New Roman" w:hAnsi="Times New Roman"/>
          <w:b/>
          <w:sz w:val="20"/>
          <w:szCs w:val="20"/>
        </w:rPr>
      </w:pPr>
      <w:r w:rsidRPr="00582A97">
        <w:rPr>
          <w:rFonts w:ascii="Times New Roman" w:hAnsi="Times New Roman"/>
          <w:b/>
          <w:sz w:val="20"/>
          <w:szCs w:val="20"/>
        </w:rPr>
        <w:t>6. Оценка эффективности реализации подпрограммы.</w:t>
      </w:r>
    </w:p>
    <w:p w:rsidR="00CB71FB" w:rsidRPr="00582A97" w:rsidRDefault="00CB71FB" w:rsidP="00CB71FB">
      <w:pPr>
        <w:ind w:left="142"/>
        <w:jc w:val="both"/>
        <w:rPr>
          <w:sz w:val="20"/>
          <w:szCs w:val="20"/>
        </w:rPr>
      </w:pPr>
      <w:r w:rsidRPr="00582A97">
        <w:rPr>
          <w:sz w:val="20"/>
          <w:szCs w:val="20"/>
        </w:rPr>
        <w:t>Мероприятия подпрограммы №1 направлены на увеличение числа граждан, систематически занимающихся физической культурой и спортом, что позволит улучшить здоровье и воспитание, прежде всего подрастающего поколения, а, в конечном счете, улучшит подготовку человеческого потенциала.</w:t>
      </w:r>
    </w:p>
    <w:p w:rsidR="00CB71FB" w:rsidRPr="00582A97" w:rsidRDefault="00CB71FB" w:rsidP="00CB71FB">
      <w:pPr>
        <w:ind w:left="142"/>
        <w:jc w:val="both"/>
        <w:rPr>
          <w:sz w:val="20"/>
          <w:szCs w:val="20"/>
        </w:rPr>
      </w:pPr>
      <w:r w:rsidRPr="00582A97">
        <w:rPr>
          <w:sz w:val="20"/>
          <w:szCs w:val="20"/>
        </w:rPr>
        <w:t>Ожидаемый результат:</w:t>
      </w:r>
    </w:p>
    <w:p w:rsidR="00CB71FB" w:rsidRPr="00582A97" w:rsidRDefault="00CB71FB" w:rsidP="00CB71FB">
      <w:pPr>
        <w:ind w:left="142"/>
        <w:jc w:val="both"/>
        <w:rPr>
          <w:sz w:val="20"/>
          <w:szCs w:val="20"/>
        </w:rPr>
      </w:pPr>
    </w:p>
    <w:p w:rsidR="00CB71FB" w:rsidRPr="00582A97" w:rsidRDefault="00CB71FB" w:rsidP="00F51E8A">
      <w:pPr>
        <w:pStyle w:val="a9"/>
        <w:widowControl w:val="0"/>
        <w:numPr>
          <w:ilvl w:val="0"/>
          <w:numId w:val="20"/>
        </w:numPr>
        <w:autoSpaceDE w:val="0"/>
        <w:autoSpaceDN w:val="0"/>
        <w:adjustRightInd w:val="0"/>
        <w:spacing w:after="0" w:line="240" w:lineRule="auto"/>
        <w:ind w:left="142" w:firstLine="0"/>
        <w:jc w:val="both"/>
        <w:rPr>
          <w:rFonts w:ascii="Times New Roman" w:hAnsi="Times New Roman"/>
          <w:sz w:val="20"/>
          <w:szCs w:val="20"/>
        </w:rPr>
      </w:pPr>
      <w:r w:rsidRPr="00582A97">
        <w:rPr>
          <w:rFonts w:ascii="Times New Roman" w:hAnsi="Times New Roman"/>
          <w:sz w:val="20"/>
          <w:szCs w:val="20"/>
        </w:rPr>
        <w:t>увеличение доли учащихся и студентов, систематически занимающихся физической культурой и спортом, в общей численности учащихся и студентов до 90 %;</w:t>
      </w:r>
    </w:p>
    <w:p w:rsidR="00CB71FB" w:rsidRPr="00582A97" w:rsidRDefault="00CB71FB" w:rsidP="00CB71FB">
      <w:pPr>
        <w:ind w:left="142"/>
        <w:jc w:val="both"/>
        <w:rPr>
          <w:sz w:val="20"/>
          <w:szCs w:val="20"/>
        </w:rPr>
      </w:pPr>
      <w:r w:rsidRPr="00582A97">
        <w:rPr>
          <w:sz w:val="20"/>
          <w:szCs w:val="20"/>
        </w:rPr>
        <w:t>- увеличение численность лиц, систематически занимающихся физической культурой и спортом на территории городского поселения город Лиски до 18 900 человек (на конец 2020 года);</w:t>
      </w:r>
    </w:p>
    <w:p w:rsidR="00CB71FB" w:rsidRPr="00582A97" w:rsidRDefault="00CB71FB" w:rsidP="00F51E8A">
      <w:pPr>
        <w:pStyle w:val="a9"/>
        <w:numPr>
          <w:ilvl w:val="0"/>
          <w:numId w:val="21"/>
        </w:numPr>
        <w:spacing w:after="0" w:line="240" w:lineRule="auto"/>
        <w:ind w:left="142" w:firstLine="0"/>
        <w:jc w:val="both"/>
        <w:rPr>
          <w:rFonts w:ascii="Times New Roman" w:hAnsi="Times New Roman"/>
          <w:sz w:val="20"/>
          <w:szCs w:val="20"/>
        </w:rPr>
      </w:pPr>
      <w:r w:rsidRPr="00582A97">
        <w:rPr>
          <w:rFonts w:ascii="Times New Roman" w:hAnsi="Times New Roman"/>
          <w:sz w:val="20"/>
          <w:szCs w:val="20"/>
        </w:rPr>
        <w:t>увеличение доли граждан городского поселения город Лиски, систематически занимающихся физической культурой и спортом, в общей численности населения до 35% (на конец 2020 года).</w:t>
      </w:r>
    </w:p>
    <w:p w:rsidR="00CB71FB" w:rsidRPr="00582A97" w:rsidRDefault="00CB71FB" w:rsidP="00CB71FB">
      <w:pPr>
        <w:widowControl w:val="0"/>
        <w:autoSpaceDE w:val="0"/>
        <w:autoSpaceDN w:val="0"/>
        <w:adjustRightInd w:val="0"/>
        <w:ind w:left="142"/>
        <w:jc w:val="both"/>
        <w:rPr>
          <w:sz w:val="20"/>
          <w:szCs w:val="20"/>
        </w:rPr>
      </w:pPr>
    </w:p>
    <w:p w:rsidR="00CB71FB" w:rsidRPr="00582A97" w:rsidRDefault="00CB71FB" w:rsidP="00CB71FB">
      <w:pPr>
        <w:widowControl w:val="0"/>
        <w:autoSpaceDE w:val="0"/>
        <w:autoSpaceDN w:val="0"/>
        <w:adjustRightInd w:val="0"/>
        <w:ind w:left="142"/>
        <w:jc w:val="both"/>
        <w:rPr>
          <w:sz w:val="20"/>
          <w:szCs w:val="20"/>
        </w:rPr>
      </w:pPr>
    </w:p>
    <w:p w:rsidR="00CB71FB" w:rsidRPr="00582A97" w:rsidRDefault="00CB71FB" w:rsidP="00CB71FB">
      <w:pPr>
        <w:shd w:val="clear" w:color="auto" w:fill="FFFFFF"/>
        <w:ind w:left="142"/>
        <w:jc w:val="center"/>
        <w:rPr>
          <w:b/>
          <w:sz w:val="20"/>
          <w:szCs w:val="20"/>
        </w:rPr>
      </w:pPr>
      <w:r w:rsidRPr="00582A97">
        <w:rPr>
          <w:b/>
          <w:bCs/>
          <w:spacing w:val="-1"/>
          <w:sz w:val="20"/>
          <w:szCs w:val="20"/>
        </w:rPr>
        <w:t xml:space="preserve">Подпрограмма 2. </w:t>
      </w:r>
      <w:r w:rsidRPr="00582A97">
        <w:rPr>
          <w:b/>
          <w:bCs/>
          <w:sz w:val="20"/>
          <w:szCs w:val="20"/>
        </w:rPr>
        <w:t>«</w:t>
      </w:r>
      <w:r w:rsidRPr="00582A97">
        <w:rPr>
          <w:b/>
          <w:sz w:val="20"/>
          <w:szCs w:val="20"/>
        </w:rPr>
        <w:t>Комплекс мероприятий по созданию условий для физкультурно-оздоровительной деятельности населения проживающего на территории городского поселения город Лиски</w:t>
      </w:r>
      <w:r w:rsidRPr="00582A97">
        <w:rPr>
          <w:b/>
          <w:bCs/>
          <w:sz w:val="20"/>
          <w:szCs w:val="20"/>
        </w:rPr>
        <w:t>»</w:t>
      </w:r>
    </w:p>
    <w:p w:rsidR="00CB71FB" w:rsidRPr="00582A97" w:rsidRDefault="00CB71FB" w:rsidP="00CB71FB">
      <w:pPr>
        <w:shd w:val="clear" w:color="auto" w:fill="FFFFFF"/>
        <w:ind w:left="142"/>
        <w:jc w:val="center"/>
        <w:rPr>
          <w:sz w:val="20"/>
          <w:szCs w:val="20"/>
        </w:rPr>
      </w:pPr>
      <w:r w:rsidRPr="00582A97">
        <w:rPr>
          <w:sz w:val="20"/>
          <w:szCs w:val="20"/>
        </w:rPr>
        <w:t>П А С П О Р Т</w:t>
      </w:r>
    </w:p>
    <w:tbl>
      <w:tblPr>
        <w:tblW w:w="10246" w:type="dxa"/>
        <w:tblLayout w:type="fixed"/>
        <w:tblCellMar>
          <w:left w:w="40" w:type="dxa"/>
          <w:right w:w="40" w:type="dxa"/>
        </w:tblCellMar>
        <w:tblLook w:val="04A0"/>
      </w:tblPr>
      <w:tblGrid>
        <w:gridCol w:w="2593"/>
        <w:gridCol w:w="1275"/>
        <w:gridCol w:w="2126"/>
        <w:gridCol w:w="1559"/>
        <w:gridCol w:w="2693"/>
      </w:tblGrid>
      <w:tr w:rsidR="00CB71FB" w:rsidRPr="00582A97" w:rsidTr="00DA1880">
        <w:tc>
          <w:tcPr>
            <w:tcW w:w="2593"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pStyle w:val="af3"/>
              <w:ind w:left="142"/>
              <w:rPr>
                <w:rFonts w:ascii="Times New Roman" w:hAnsi="Times New Roman"/>
                <w:b/>
                <w:sz w:val="20"/>
                <w:szCs w:val="20"/>
              </w:rPr>
            </w:pPr>
            <w:r w:rsidRPr="00582A97">
              <w:rPr>
                <w:rFonts w:ascii="Times New Roman" w:hAnsi="Times New Roman"/>
                <w:b/>
                <w:sz w:val="20"/>
                <w:szCs w:val="20"/>
              </w:rPr>
              <w:t xml:space="preserve">Исполнители подпрограммы муниципальной </w:t>
            </w:r>
          </w:p>
          <w:p w:rsidR="00CB71FB" w:rsidRPr="00582A97" w:rsidRDefault="00CB71FB" w:rsidP="00191644">
            <w:pPr>
              <w:pStyle w:val="af3"/>
              <w:ind w:left="142"/>
              <w:rPr>
                <w:sz w:val="20"/>
                <w:szCs w:val="20"/>
              </w:rPr>
            </w:pPr>
            <w:r w:rsidRPr="00582A97">
              <w:rPr>
                <w:rFonts w:ascii="Times New Roman" w:hAnsi="Times New Roman"/>
                <w:b/>
                <w:sz w:val="20"/>
                <w:szCs w:val="20"/>
              </w:rPr>
              <w:t>программы</w:t>
            </w:r>
          </w:p>
        </w:tc>
        <w:tc>
          <w:tcPr>
            <w:tcW w:w="7653" w:type="dxa"/>
            <w:gridSpan w:val="4"/>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keepNext/>
              <w:widowControl w:val="0"/>
              <w:ind w:left="142"/>
              <w:rPr>
                <w:sz w:val="20"/>
                <w:szCs w:val="20"/>
              </w:rPr>
            </w:pPr>
            <w:r w:rsidRPr="00582A97">
              <w:rPr>
                <w:sz w:val="20"/>
                <w:szCs w:val="20"/>
              </w:rPr>
              <w:t>Автономное учреждение «Кристалл»</w:t>
            </w:r>
          </w:p>
        </w:tc>
      </w:tr>
      <w:tr w:rsidR="00CB71FB" w:rsidRPr="00582A97" w:rsidTr="00DA1880">
        <w:tc>
          <w:tcPr>
            <w:tcW w:w="2593"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pStyle w:val="af3"/>
              <w:ind w:left="142"/>
              <w:rPr>
                <w:rFonts w:ascii="Times New Roman" w:hAnsi="Times New Roman"/>
                <w:b/>
                <w:sz w:val="20"/>
                <w:szCs w:val="20"/>
              </w:rPr>
            </w:pPr>
            <w:r w:rsidRPr="00582A97">
              <w:rPr>
                <w:rFonts w:ascii="Times New Roman" w:hAnsi="Times New Roman"/>
                <w:b/>
                <w:sz w:val="20"/>
                <w:szCs w:val="20"/>
              </w:rPr>
              <w:t>Основные мероприятия, входящие в состав подпрограммы муниципальной</w:t>
            </w:r>
          </w:p>
          <w:p w:rsidR="00CB71FB" w:rsidRPr="00582A97" w:rsidRDefault="00CB71FB" w:rsidP="00191644">
            <w:pPr>
              <w:pStyle w:val="af3"/>
              <w:ind w:left="142"/>
              <w:rPr>
                <w:sz w:val="20"/>
                <w:szCs w:val="20"/>
              </w:rPr>
            </w:pPr>
            <w:r w:rsidRPr="00582A97">
              <w:rPr>
                <w:rFonts w:ascii="Times New Roman" w:hAnsi="Times New Roman"/>
                <w:b/>
                <w:sz w:val="20"/>
                <w:szCs w:val="20"/>
              </w:rPr>
              <w:t>программы</w:t>
            </w:r>
          </w:p>
        </w:tc>
        <w:tc>
          <w:tcPr>
            <w:tcW w:w="7653" w:type="dxa"/>
            <w:gridSpan w:val="4"/>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pStyle w:val="ConsPlusTitle"/>
              <w:ind w:left="142"/>
              <w:jc w:val="both"/>
              <w:rPr>
                <w:b w:val="0"/>
                <w:bCs w:val="0"/>
              </w:rPr>
            </w:pPr>
            <w:r w:rsidRPr="00582A97">
              <w:rPr>
                <w:b w:val="0"/>
              </w:rPr>
              <w:t>Финансовое обеспечение выполнения муниципального задания автономного учреждения</w:t>
            </w:r>
            <w:r w:rsidRPr="00582A97">
              <w:rPr>
                <w:b w:val="0"/>
                <w:bCs w:val="0"/>
              </w:rPr>
              <w:t>;</w:t>
            </w:r>
          </w:p>
          <w:p w:rsidR="00CB71FB" w:rsidRPr="00582A97" w:rsidRDefault="00CB71FB" w:rsidP="00191644">
            <w:pPr>
              <w:pStyle w:val="ConsPlusTitle"/>
              <w:ind w:left="142"/>
              <w:jc w:val="both"/>
              <w:rPr>
                <w:b w:val="0"/>
              </w:rPr>
            </w:pPr>
            <w:r w:rsidRPr="00582A97">
              <w:rPr>
                <w:b w:val="0"/>
              </w:rPr>
              <w:t xml:space="preserve"> </w:t>
            </w:r>
          </w:p>
        </w:tc>
      </w:tr>
      <w:tr w:rsidR="00CB71FB" w:rsidRPr="00582A97" w:rsidTr="00DA1880">
        <w:tc>
          <w:tcPr>
            <w:tcW w:w="2593"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pStyle w:val="af3"/>
              <w:ind w:left="142"/>
              <w:rPr>
                <w:rFonts w:ascii="Times New Roman" w:hAnsi="Times New Roman"/>
                <w:b/>
                <w:spacing w:val="-2"/>
                <w:sz w:val="20"/>
                <w:szCs w:val="20"/>
              </w:rPr>
            </w:pPr>
            <w:r w:rsidRPr="00582A97">
              <w:rPr>
                <w:rFonts w:ascii="Times New Roman" w:hAnsi="Times New Roman"/>
                <w:b/>
                <w:sz w:val="20"/>
                <w:szCs w:val="20"/>
              </w:rPr>
              <w:lastRenderedPageBreak/>
              <w:t xml:space="preserve">Цель подпрограммы </w:t>
            </w:r>
            <w:r w:rsidRPr="00582A97">
              <w:rPr>
                <w:rFonts w:ascii="Times New Roman" w:hAnsi="Times New Roman"/>
                <w:b/>
                <w:spacing w:val="-2"/>
                <w:sz w:val="20"/>
                <w:szCs w:val="20"/>
              </w:rPr>
              <w:t>муниципальной</w:t>
            </w:r>
          </w:p>
          <w:p w:rsidR="00CB71FB" w:rsidRPr="00582A97" w:rsidRDefault="00CB71FB" w:rsidP="00191644">
            <w:pPr>
              <w:pStyle w:val="af3"/>
              <w:ind w:left="142"/>
              <w:rPr>
                <w:sz w:val="20"/>
                <w:szCs w:val="20"/>
              </w:rPr>
            </w:pPr>
            <w:r w:rsidRPr="00582A97">
              <w:rPr>
                <w:rFonts w:ascii="Times New Roman" w:hAnsi="Times New Roman"/>
                <w:b/>
                <w:spacing w:val="-2"/>
                <w:sz w:val="20"/>
                <w:szCs w:val="20"/>
              </w:rPr>
              <w:t>программы</w:t>
            </w:r>
          </w:p>
        </w:tc>
        <w:tc>
          <w:tcPr>
            <w:tcW w:w="7653" w:type="dxa"/>
            <w:gridSpan w:val="4"/>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ind w:left="142"/>
              <w:jc w:val="both"/>
              <w:rPr>
                <w:sz w:val="20"/>
                <w:szCs w:val="20"/>
              </w:rPr>
            </w:pPr>
            <w:r w:rsidRPr="00582A97">
              <w:rPr>
                <w:sz w:val="20"/>
                <w:szCs w:val="20"/>
              </w:rPr>
              <w:t>- пропаганда и привитие навыков здорового образа жизни;</w:t>
            </w:r>
          </w:p>
          <w:p w:rsidR="00CB71FB" w:rsidRPr="00582A97" w:rsidRDefault="00CB71FB" w:rsidP="00191644">
            <w:pPr>
              <w:keepNext/>
              <w:widowControl w:val="0"/>
              <w:ind w:left="142"/>
              <w:jc w:val="both"/>
              <w:rPr>
                <w:sz w:val="20"/>
                <w:szCs w:val="20"/>
              </w:rPr>
            </w:pPr>
            <w:r w:rsidRPr="00582A97">
              <w:rPr>
                <w:b/>
                <w:sz w:val="20"/>
                <w:szCs w:val="20"/>
              </w:rPr>
              <w:t xml:space="preserve">- </w:t>
            </w:r>
            <w:r w:rsidRPr="00582A97">
              <w:rPr>
                <w:sz w:val="20"/>
                <w:szCs w:val="20"/>
              </w:rPr>
              <w:t>закаливание, как одна из форм укрепления здоровья;</w:t>
            </w:r>
          </w:p>
          <w:p w:rsidR="00CB71FB" w:rsidRPr="00582A97" w:rsidRDefault="00CB71FB" w:rsidP="00191644">
            <w:pPr>
              <w:keepNext/>
              <w:widowControl w:val="0"/>
              <w:ind w:left="142"/>
              <w:jc w:val="both"/>
              <w:rPr>
                <w:sz w:val="20"/>
                <w:szCs w:val="20"/>
              </w:rPr>
            </w:pPr>
            <w:r w:rsidRPr="00582A97">
              <w:rPr>
                <w:sz w:val="20"/>
                <w:szCs w:val="20"/>
              </w:rPr>
              <w:t>- капитальный ремонт имущества учреждения.</w:t>
            </w:r>
            <w:r w:rsidRPr="00582A97">
              <w:rPr>
                <w:b/>
                <w:sz w:val="20"/>
                <w:szCs w:val="20"/>
              </w:rPr>
              <w:t xml:space="preserve">   </w:t>
            </w:r>
          </w:p>
        </w:tc>
      </w:tr>
      <w:tr w:rsidR="00CB71FB" w:rsidRPr="00582A97" w:rsidTr="00DA1880">
        <w:tc>
          <w:tcPr>
            <w:tcW w:w="2593"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rPr>
                <w:sz w:val="20"/>
                <w:szCs w:val="20"/>
              </w:rPr>
            </w:pPr>
            <w:r w:rsidRPr="00582A97">
              <w:rPr>
                <w:b/>
                <w:bCs/>
                <w:sz w:val="20"/>
                <w:szCs w:val="20"/>
              </w:rPr>
              <w:t xml:space="preserve">Задачи подпрограммы </w:t>
            </w:r>
            <w:r w:rsidRPr="00582A97">
              <w:rPr>
                <w:b/>
                <w:bCs/>
                <w:spacing w:val="-2"/>
                <w:sz w:val="20"/>
                <w:szCs w:val="20"/>
              </w:rPr>
              <w:t>муниципальной программы</w:t>
            </w:r>
          </w:p>
        </w:tc>
        <w:tc>
          <w:tcPr>
            <w:tcW w:w="7653" w:type="dxa"/>
            <w:gridSpan w:val="4"/>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ind w:left="142"/>
              <w:jc w:val="both"/>
              <w:rPr>
                <w:sz w:val="20"/>
                <w:szCs w:val="20"/>
              </w:rPr>
            </w:pPr>
            <w:r w:rsidRPr="00582A97">
              <w:rPr>
                <w:sz w:val="20"/>
                <w:szCs w:val="20"/>
              </w:rPr>
              <w:t>Реализация подпрограммы позволит решить следующие задачи:</w:t>
            </w:r>
          </w:p>
          <w:p w:rsidR="00CB71FB" w:rsidRPr="00582A97" w:rsidRDefault="00CB71FB" w:rsidP="00191644">
            <w:pPr>
              <w:ind w:left="142"/>
              <w:jc w:val="both"/>
              <w:rPr>
                <w:sz w:val="20"/>
                <w:szCs w:val="20"/>
              </w:rPr>
            </w:pPr>
            <w:r w:rsidRPr="00582A97">
              <w:rPr>
                <w:sz w:val="20"/>
                <w:szCs w:val="20"/>
              </w:rPr>
              <w:t>- обеспеченность населения доступными услугами физкультурно-спортивных сооружений и центров, оснащение их современным оборудованием и инвентарем.</w:t>
            </w:r>
          </w:p>
        </w:tc>
      </w:tr>
      <w:tr w:rsidR="00CB71FB" w:rsidRPr="00582A97" w:rsidTr="00DA1880">
        <w:tc>
          <w:tcPr>
            <w:tcW w:w="2593"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rPr>
                <w:sz w:val="20"/>
                <w:szCs w:val="20"/>
              </w:rPr>
            </w:pPr>
            <w:r w:rsidRPr="00582A97">
              <w:rPr>
                <w:b/>
                <w:bCs/>
                <w:spacing w:val="-2"/>
                <w:sz w:val="20"/>
                <w:szCs w:val="20"/>
              </w:rPr>
              <w:t xml:space="preserve">Сроки </w:t>
            </w:r>
            <w:r w:rsidRPr="00582A97">
              <w:rPr>
                <w:b/>
                <w:bCs/>
                <w:sz w:val="20"/>
                <w:szCs w:val="20"/>
              </w:rPr>
              <w:t xml:space="preserve">реализации подпрограммы </w:t>
            </w:r>
            <w:r w:rsidRPr="00582A97">
              <w:rPr>
                <w:b/>
                <w:bCs/>
                <w:spacing w:val="-2"/>
                <w:sz w:val="20"/>
                <w:szCs w:val="20"/>
              </w:rPr>
              <w:t>муниципальной программы</w:t>
            </w:r>
          </w:p>
        </w:tc>
        <w:tc>
          <w:tcPr>
            <w:tcW w:w="7653" w:type="dxa"/>
            <w:gridSpan w:val="4"/>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both"/>
              <w:rPr>
                <w:sz w:val="20"/>
                <w:szCs w:val="20"/>
              </w:rPr>
            </w:pPr>
            <w:r w:rsidRPr="00582A97">
              <w:rPr>
                <w:sz w:val="20"/>
                <w:szCs w:val="20"/>
              </w:rPr>
              <w:t>2014-2020 годы. Этапы реализации подпрограммы не выделяются</w:t>
            </w:r>
          </w:p>
        </w:tc>
      </w:tr>
      <w:tr w:rsidR="00CB71FB" w:rsidRPr="00582A97" w:rsidTr="00DA1880">
        <w:tc>
          <w:tcPr>
            <w:tcW w:w="2593" w:type="dxa"/>
            <w:vMerge w:val="restart"/>
            <w:tcBorders>
              <w:top w:val="single" w:sz="6" w:space="0" w:color="auto"/>
              <w:left w:val="single" w:sz="6" w:space="0" w:color="auto"/>
              <w:bottom w:val="nil"/>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rPr>
                <w:b/>
                <w:bCs/>
                <w:sz w:val="20"/>
                <w:szCs w:val="20"/>
              </w:rPr>
            </w:pPr>
            <w:r w:rsidRPr="00582A97">
              <w:rPr>
                <w:b/>
                <w:bCs/>
                <w:sz w:val="20"/>
                <w:szCs w:val="20"/>
              </w:rPr>
              <w:t xml:space="preserve">Объемы и источники финансирования подпрограммы </w:t>
            </w:r>
            <w:r w:rsidRPr="00582A97">
              <w:rPr>
                <w:b/>
                <w:bCs/>
                <w:spacing w:val="-2"/>
                <w:sz w:val="20"/>
                <w:szCs w:val="20"/>
              </w:rPr>
              <w:t>муниципальной</w:t>
            </w:r>
            <w:r w:rsidRPr="00582A97">
              <w:rPr>
                <w:b/>
                <w:bCs/>
                <w:sz w:val="20"/>
                <w:szCs w:val="20"/>
              </w:rPr>
              <w:t xml:space="preserve"> программы (в действующих ценах каждого года реализации подпрограммы  </w:t>
            </w:r>
            <w:r w:rsidRPr="00582A97">
              <w:rPr>
                <w:b/>
                <w:bCs/>
                <w:spacing w:val="-2"/>
                <w:sz w:val="20"/>
                <w:szCs w:val="20"/>
              </w:rPr>
              <w:t>муниципальной</w:t>
            </w:r>
            <w:r w:rsidRPr="00582A97">
              <w:rPr>
                <w:b/>
                <w:bCs/>
                <w:sz w:val="20"/>
                <w:szCs w:val="20"/>
              </w:rPr>
              <w:t xml:space="preserve"> программы)</w:t>
            </w:r>
          </w:p>
          <w:p w:rsidR="00CB71FB" w:rsidRPr="00582A97" w:rsidRDefault="00CB71FB" w:rsidP="00191644">
            <w:pPr>
              <w:widowControl w:val="0"/>
              <w:shd w:val="clear" w:color="auto" w:fill="FFFFFF"/>
              <w:autoSpaceDE w:val="0"/>
              <w:autoSpaceDN w:val="0"/>
              <w:adjustRightInd w:val="0"/>
              <w:ind w:left="142"/>
              <w:contextualSpacing/>
              <w:rPr>
                <w:b/>
                <w:bCs/>
                <w:sz w:val="20"/>
                <w:szCs w:val="20"/>
              </w:rPr>
            </w:pPr>
          </w:p>
          <w:p w:rsidR="00CB71FB" w:rsidRPr="00582A97" w:rsidRDefault="00CB71FB" w:rsidP="00191644">
            <w:pPr>
              <w:widowControl w:val="0"/>
              <w:shd w:val="clear" w:color="auto" w:fill="FFFFFF"/>
              <w:autoSpaceDE w:val="0"/>
              <w:autoSpaceDN w:val="0"/>
              <w:adjustRightInd w:val="0"/>
              <w:ind w:left="142"/>
              <w:contextualSpacing/>
              <w:rPr>
                <w:b/>
                <w:bCs/>
                <w:sz w:val="20"/>
                <w:szCs w:val="20"/>
              </w:rPr>
            </w:pPr>
          </w:p>
          <w:p w:rsidR="00CB71FB" w:rsidRPr="00582A97" w:rsidRDefault="00CB71FB" w:rsidP="00191644">
            <w:pPr>
              <w:widowControl w:val="0"/>
              <w:shd w:val="clear" w:color="auto" w:fill="FFFFFF"/>
              <w:autoSpaceDE w:val="0"/>
              <w:autoSpaceDN w:val="0"/>
              <w:adjustRightInd w:val="0"/>
              <w:ind w:left="142"/>
              <w:contextualSpacing/>
              <w:rPr>
                <w:b/>
                <w:bCs/>
                <w:sz w:val="20"/>
                <w:szCs w:val="20"/>
              </w:rPr>
            </w:pPr>
          </w:p>
          <w:p w:rsidR="00CB71FB" w:rsidRPr="00582A97" w:rsidRDefault="00CB71FB" w:rsidP="00191644">
            <w:pPr>
              <w:widowControl w:val="0"/>
              <w:shd w:val="clear" w:color="auto" w:fill="FFFFFF"/>
              <w:autoSpaceDE w:val="0"/>
              <w:autoSpaceDN w:val="0"/>
              <w:adjustRightInd w:val="0"/>
              <w:ind w:left="142"/>
              <w:contextualSpacing/>
              <w:rPr>
                <w:sz w:val="20"/>
                <w:szCs w:val="20"/>
              </w:rPr>
            </w:pPr>
          </w:p>
        </w:tc>
        <w:tc>
          <w:tcPr>
            <w:tcW w:w="7653" w:type="dxa"/>
            <w:gridSpan w:val="4"/>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shd w:val="clear" w:color="auto" w:fill="FFFFFF"/>
              <w:ind w:left="142"/>
              <w:contextualSpacing/>
              <w:jc w:val="both"/>
              <w:rPr>
                <w:sz w:val="20"/>
                <w:szCs w:val="20"/>
              </w:rPr>
            </w:pPr>
            <w:r w:rsidRPr="00582A97">
              <w:rPr>
                <w:sz w:val="20"/>
                <w:szCs w:val="20"/>
              </w:rPr>
              <w:t>Объем бюджетных ассигнований на реализацию подпрограммы из средств бюджета города составляет – 43 050,0 тыс. руб.; из средств областного бюджета – 60,0 тыс. рублей.</w:t>
            </w:r>
          </w:p>
          <w:p w:rsidR="00CB71FB" w:rsidRPr="00582A97" w:rsidRDefault="00CB71FB" w:rsidP="00191644">
            <w:pPr>
              <w:widowControl w:val="0"/>
              <w:shd w:val="clear" w:color="auto" w:fill="FFFFFF"/>
              <w:autoSpaceDE w:val="0"/>
              <w:autoSpaceDN w:val="0"/>
              <w:adjustRightInd w:val="0"/>
              <w:ind w:left="142"/>
              <w:contextualSpacing/>
              <w:jc w:val="both"/>
              <w:rPr>
                <w:sz w:val="20"/>
                <w:szCs w:val="20"/>
              </w:rPr>
            </w:pPr>
            <w:r w:rsidRPr="00582A97">
              <w:rPr>
                <w:sz w:val="20"/>
                <w:szCs w:val="20"/>
              </w:rPr>
              <w:t>Объем бюджетных ассигнований на реализацию муниципальной  подпрограммы по годам составляет (тыс. руб.):</w:t>
            </w:r>
          </w:p>
        </w:tc>
      </w:tr>
      <w:tr w:rsidR="00CB71FB" w:rsidRPr="00582A97" w:rsidTr="00DA1880">
        <w:trPr>
          <w:trHeight w:val="395"/>
        </w:trPr>
        <w:tc>
          <w:tcPr>
            <w:tcW w:w="2593" w:type="dxa"/>
            <w:vMerge/>
            <w:tcBorders>
              <w:top w:val="single" w:sz="6" w:space="0" w:color="auto"/>
              <w:left w:val="single" w:sz="6" w:space="0" w:color="auto"/>
              <w:bottom w:val="nil"/>
              <w:right w:val="single" w:sz="6" w:space="0" w:color="auto"/>
            </w:tcBorders>
            <w:vAlign w:val="center"/>
          </w:tcPr>
          <w:p w:rsidR="00CB71FB" w:rsidRPr="00582A97" w:rsidRDefault="00CB71FB" w:rsidP="00191644">
            <w:pPr>
              <w:ind w:left="142"/>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both"/>
              <w:rPr>
                <w:sz w:val="20"/>
                <w:szCs w:val="20"/>
              </w:rPr>
            </w:pPr>
            <w:r w:rsidRPr="00582A97">
              <w:rPr>
                <w:sz w:val="20"/>
                <w:szCs w:val="20"/>
              </w:rPr>
              <w:t>Год</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both"/>
              <w:rPr>
                <w:sz w:val="20"/>
                <w:szCs w:val="20"/>
              </w:rPr>
            </w:pPr>
            <w:r w:rsidRPr="00582A97">
              <w:rPr>
                <w:sz w:val="20"/>
                <w:szCs w:val="20"/>
              </w:rPr>
              <w:t>Всего</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z w:val="20"/>
                <w:szCs w:val="20"/>
              </w:rPr>
            </w:pPr>
            <w:r w:rsidRPr="00582A97">
              <w:rPr>
                <w:sz w:val="20"/>
                <w:szCs w:val="20"/>
              </w:rPr>
              <w:t>Областной бюджет</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pacing w:val="-2"/>
                <w:sz w:val="20"/>
                <w:szCs w:val="20"/>
              </w:rPr>
            </w:pPr>
            <w:r w:rsidRPr="00582A97">
              <w:rPr>
                <w:spacing w:val="-2"/>
                <w:sz w:val="20"/>
                <w:szCs w:val="20"/>
              </w:rPr>
              <w:t>Бюджет города</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582A97" w:rsidRDefault="00CB71FB" w:rsidP="00191644">
            <w:pPr>
              <w:ind w:left="142"/>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both"/>
              <w:rPr>
                <w:sz w:val="20"/>
                <w:szCs w:val="20"/>
              </w:rPr>
            </w:pPr>
            <w:r w:rsidRPr="00582A97">
              <w:rPr>
                <w:sz w:val="20"/>
                <w:szCs w:val="20"/>
              </w:rPr>
              <w:t>2014</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z w:val="20"/>
                <w:szCs w:val="20"/>
              </w:rPr>
            </w:pPr>
            <w:r w:rsidRPr="00582A97">
              <w:rPr>
                <w:sz w:val="20"/>
                <w:szCs w:val="20"/>
              </w:rPr>
              <w:t>4 620,0</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z w:val="20"/>
                <w:szCs w:val="20"/>
              </w:rPr>
            </w:pPr>
            <w:r w:rsidRPr="00582A97">
              <w:rPr>
                <w:sz w:val="20"/>
                <w:szCs w:val="20"/>
              </w:rPr>
              <w:t>60,0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z w:val="20"/>
                <w:szCs w:val="20"/>
              </w:rPr>
            </w:pPr>
            <w:r w:rsidRPr="00582A97">
              <w:rPr>
                <w:sz w:val="20"/>
                <w:szCs w:val="20"/>
              </w:rPr>
              <w:t>4 560,0</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582A97" w:rsidRDefault="00CB71FB" w:rsidP="00191644">
            <w:pPr>
              <w:ind w:left="142"/>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both"/>
              <w:rPr>
                <w:sz w:val="20"/>
                <w:szCs w:val="20"/>
              </w:rPr>
            </w:pPr>
            <w:r w:rsidRPr="00582A97">
              <w:rPr>
                <w:sz w:val="20"/>
                <w:szCs w:val="20"/>
              </w:rPr>
              <w:t>2015</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z w:val="20"/>
                <w:szCs w:val="20"/>
              </w:rPr>
            </w:pPr>
            <w:r w:rsidRPr="00582A97">
              <w:rPr>
                <w:sz w:val="20"/>
                <w:szCs w:val="20"/>
              </w:rPr>
              <w:t>6 260,0</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z w:val="20"/>
                <w:szCs w:val="20"/>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z w:val="20"/>
                <w:szCs w:val="20"/>
              </w:rPr>
            </w:pPr>
            <w:r w:rsidRPr="00582A97">
              <w:rPr>
                <w:sz w:val="20"/>
                <w:szCs w:val="20"/>
              </w:rPr>
              <w:t>6 260,0</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582A97" w:rsidRDefault="00CB71FB" w:rsidP="00191644">
            <w:pPr>
              <w:ind w:left="142"/>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both"/>
              <w:rPr>
                <w:sz w:val="20"/>
                <w:szCs w:val="20"/>
              </w:rPr>
            </w:pPr>
            <w:r w:rsidRPr="00582A97">
              <w:rPr>
                <w:sz w:val="20"/>
                <w:szCs w:val="20"/>
              </w:rPr>
              <w:t>2016</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z w:val="20"/>
                <w:szCs w:val="20"/>
              </w:rPr>
            </w:pPr>
            <w:r w:rsidRPr="00582A97">
              <w:rPr>
                <w:sz w:val="20"/>
                <w:szCs w:val="20"/>
              </w:rPr>
              <w:t>6 180,0</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z w:val="20"/>
                <w:szCs w:val="20"/>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z w:val="20"/>
                <w:szCs w:val="20"/>
              </w:rPr>
            </w:pPr>
            <w:r w:rsidRPr="00582A97">
              <w:rPr>
                <w:sz w:val="20"/>
                <w:szCs w:val="20"/>
              </w:rPr>
              <w:t>6 180,0</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582A97" w:rsidRDefault="00CB71FB" w:rsidP="00191644">
            <w:pPr>
              <w:ind w:left="142"/>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both"/>
              <w:rPr>
                <w:sz w:val="20"/>
                <w:szCs w:val="20"/>
              </w:rPr>
            </w:pPr>
            <w:r w:rsidRPr="00582A97">
              <w:rPr>
                <w:sz w:val="20"/>
                <w:szCs w:val="20"/>
              </w:rPr>
              <w:t>2017</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z w:val="20"/>
                <w:szCs w:val="20"/>
              </w:rPr>
            </w:pPr>
            <w:r w:rsidRPr="00582A97">
              <w:rPr>
                <w:sz w:val="20"/>
                <w:szCs w:val="20"/>
              </w:rPr>
              <w:t>5 050,0</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z w:val="20"/>
                <w:szCs w:val="20"/>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center"/>
              <w:rPr>
                <w:sz w:val="20"/>
                <w:szCs w:val="20"/>
              </w:rPr>
            </w:pPr>
            <w:r w:rsidRPr="00582A97">
              <w:rPr>
                <w:sz w:val="20"/>
                <w:szCs w:val="20"/>
              </w:rPr>
              <w:t>5 050,0</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582A97" w:rsidRDefault="00CB71FB" w:rsidP="00191644">
            <w:pPr>
              <w:ind w:left="142"/>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both"/>
              <w:rPr>
                <w:sz w:val="20"/>
                <w:szCs w:val="20"/>
              </w:rPr>
            </w:pPr>
            <w:r w:rsidRPr="00582A97">
              <w:rPr>
                <w:sz w:val="20"/>
                <w:szCs w:val="20"/>
              </w:rPr>
              <w:t>2018</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CB71FB" w:rsidRPr="00582A97" w:rsidRDefault="00CB71FB" w:rsidP="00191644">
            <w:pPr>
              <w:widowControl w:val="0"/>
              <w:autoSpaceDE w:val="0"/>
              <w:autoSpaceDN w:val="0"/>
              <w:adjustRightInd w:val="0"/>
              <w:ind w:left="142"/>
              <w:contextualSpacing/>
              <w:jc w:val="center"/>
              <w:rPr>
                <w:sz w:val="20"/>
                <w:szCs w:val="20"/>
              </w:rPr>
            </w:pPr>
            <w:r w:rsidRPr="00582A97">
              <w:rPr>
                <w:sz w:val="20"/>
                <w:szCs w:val="20"/>
              </w:rPr>
              <w:t>6 000,0</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CB71FB" w:rsidRPr="00582A97" w:rsidRDefault="00CB71FB" w:rsidP="00191644">
            <w:pPr>
              <w:widowControl w:val="0"/>
              <w:autoSpaceDE w:val="0"/>
              <w:autoSpaceDN w:val="0"/>
              <w:adjustRightInd w:val="0"/>
              <w:ind w:left="142"/>
              <w:contextualSpacing/>
              <w:jc w:val="center"/>
              <w:rPr>
                <w:sz w:val="20"/>
                <w:szCs w:val="20"/>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autoSpaceDE w:val="0"/>
              <w:autoSpaceDN w:val="0"/>
              <w:adjustRightInd w:val="0"/>
              <w:ind w:left="142"/>
              <w:contextualSpacing/>
              <w:jc w:val="center"/>
              <w:rPr>
                <w:sz w:val="20"/>
                <w:szCs w:val="20"/>
              </w:rPr>
            </w:pPr>
            <w:r w:rsidRPr="00582A97">
              <w:rPr>
                <w:sz w:val="20"/>
                <w:szCs w:val="20"/>
              </w:rPr>
              <w:t>6 000,0</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582A97" w:rsidRDefault="00CB71FB" w:rsidP="00191644">
            <w:pPr>
              <w:ind w:left="142"/>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both"/>
              <w:rPr>
                <w:sz w:val="20"/>
                <w:szCs w:val="20"/>
              </w:rPr>
            </w:pPr>
            <w:r w:rsidRPr="00582A97">
              <w:rPr>
                <w:sz w:val="20"/>
                <w:szCs w:val="20"/>
              </w:rPr>
              <w:t>2019</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CB71FB" w:rsidRPr="00582A97" w:rsidRDefault="00CB71FB" w:rsidP="00191644">
            <w:pPr>
              <w:widowControl w:val="0"/>
              <w:autoSpaceDE w:val="0"/>
              <w:autoSpaceDN w:val="0"/>
              <w:adjustRightInd w:val="0"/>
              <w:ind w:left="142"/>
              <w:contextualSpacing/>
              <w:jc w:val="center"/>
              <w:rPr>
                <w:sz w:val="20"/>
                <w:szCs w:val="20"/>
              </w:rPr>
            </w:pPr>
            <w:r w:rsidRPr="00582A97">
              <w:rPr>
                <w:sz w:val="20"/>
                <w:szCs w:val="20"/>
              </w:rPr>
              <w:t>8 000,0</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CB71FB" w:rsidRPr="00582A97" w:rsidRDefault="00CB71FB" w:rsidP="00191644">
            <w:pPr>
              <w:widowControl w:val="0"/>
              <w:autoSpaceDE w:val="0"/>
              <w:autoSpaceDN w:val="0"/>
              <w:adjustRightInd w:val="0"/>
              <w:ind w:left="142"/>
              <w:contextualSpacing/>
              <w:jc w:val="center"/>
              <w:rPr>
                <w:sz w:val="20"/>
                <w:szCs w:val="20"/>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autoSpaceDE w:val="0"/>
              <w:autoSpaceDN w:val="0"/>
              <w:adjustRightInd w:val="0"/>
              <w:ind w:left="142"/>
              <w:contextualSpacing/>
              <w:jc w:val="center"/>
              <w:rPr>
                <w:sz w:val="20"/>
                <w:szCs w:val="20"/>
              </w:rPr>
            </w:pPr>
            <w:r w:rsidRPr="00582A97">
              <w:rPr>
                <w:sz w:val="20"/>
                <w:szCs w:val="20"/>
              </w:rPr>
              <w:t>8 000,0</w:t>
            </w:r>
          </w:p>
        </w:tc>
      </w:tr>
      <w:tr w:rsidR="00CB71FB" w:rsidRPr="00582A97" w:rsidTr="00DA1880">
        <w:tc>
          <w:tcPr>
            <w:tcW w:w="2593" w:type="dxa"/>
            <w:vMerge/>
            <w:tcBorders>
              <w:top w:val="single" w:sz="6" w:space="0" w:color="auto"/>
              <w:left w:val="single" w:sz="6" w:space="0" w:color="auto"/>
              <w:bottom w:val="nil"/>
              <w:right w:val="single" w:sz="6" w:space="0" w:color="auto"/>
            </w:tcBorders>
            <w:vAlign w:val="center"/>
          </w:tcPr>
          <w:p w:rsidR="00CB71FB" w:rsidRPr="00582A97" w:rsidRDefault="00CB71FB" w:rsidP="00191644">
            <w:pPr>
              <w:ind w:left="142"/>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shd w:val="clear" w:color="auto" w:fill="FFFFFF"/>
              <w:autoSpaceDE w:val="0"/>
              <w:autoSpaceDN w:val="0"/>
              <w:adjustRightInd w:val="0"/>
              <w:ind w:left="142"/>
              <w:contextualSpacing/>
              <w:jc w:val="both"/>
              <w:rPr>
                <w:sz w:val="20"/>
                <w:szCs w:val="20"/>
              </w:rPr>
            </w:pPr>
            <w:r w:rsidRPr="00582A97">
              <w:rPr>
                <w:sz w:val="20"/>
                <w:szCs w:val="20"/>
              </w:rPr>
              <w:t>2020</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CB71FB" w:rsidRPr="00582A97" w:rsidRDefault="00CB71FB" w:rsidP="00191644">
            <w:pPr>
              <w:widowControl w:val="0"/>
              <w:autoSpaceDE w:val="0"/>
              <w:autoSpaceDN w:val="0"/>
              <w:adjustRightInd w:val="0"/>
              <w:ind w:left="142"/>
              <w:contextualSpacing/>
              <w:jc w:val="center"/>
              <w:rPr>
                <w:sz w:val="20"/>
                <w:szCs w:val="20"/>
              </w:rPr>
            </w:pPr>
            <w:r w:rsidRPr="00582A97">
              <w:rPr>
                <w:sz w:val="20"/>
                <w:szCs w:val="20"/>
              </w:rPr>
              <w:t>7 000,0</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CB71FB" w:rsidRPr="00582A97" w:rsidRDefault="00CB71FB" w:rsidP="00191644">
            <w:pPr>
              <w:widowControl w:val="0"/>
              <w:autoSpaceDE w:val="0"/>
              <w:autoSpaceDN w:val="0"/>
              <w:adjustRightInd w:val="0"/>
              <w:ind w:left="142"/>
              <w:contextualSpacing/>
              <w:jc w:val="center"/>
              <w:rPr>
                <w:sz w:val="20"/>
                <w:szCs w:val="20"/>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CB71FB" w:rsidRPr="00582A97" w:rsidRDefault="00CB71FB" w:rsidP="00191644">
            <w:pPr>
              <w:widowControl w:val="0"/>
              <w:autoSpaceDE w:val="0"/>
              <w:autoSpaceDN w:val="0"/>
              <w:adjustRightInd w:val="0"/>
              <w:ind w:left="142"/>
              <w:contextualSpacing/>
              <w:jc w:val="center"/>
              <w:rPr>
                <w:sz w:val="20"/>
                <w:szCs w:val="20"/>
              </w:rPr>
            </w:pPr>
            <w:r w:rsidRPr="00582A97">
              <w:rPr>
                <w:sz w:val="20"/>
                <w:szCs w:val="20"/>
              </w:rPr>
              <w:t>7 000,0</w:t>
            </w:r>
          </w:p>
        </w:tc>
      </w:tr>
      <w:tr w:rsidR="00CB71FB" w:rsidRPr="00582A97" w:rsidTr="00DA1880">
        <w:tc>
          <w:tcPr>
            <w:tcW w:w="2593" w:type="dxa"/>
            <w:tcBorders>
              <w:top w:val="single" w:sz="4" w:space="0" w:color="auto"/>
              <w:left w:val="single" w:sz="4" w:space="0" w:color="auto"/>
              <w:bottom w:val="single" w:sz="4" w:space="0" w:color="auto"/>
              <w:right w:val="single" w:sz="4" w:space="0" w:color="auto"/>
            </w:tcBorders>
            <w:shd w:val="clear" w:color="auto" w:fill="FFFFFF"/>
          </w:tcPr>
          <w:p w:rsidR="00CB71FB" w:rsidRPr="00582A97" w:rsidRDefault="00CB71FB" w:rsidP="00191644">
            <w:pPr>
              <w:widowControl w:val="0"/>
              <w:autoSpaceDE w:val="0"/>
              <w:autoSpaceDN w:val="0"/>
              <w:adjustRightInd w:val="0"/>
              <w:ind w:left="142"/>
              <w:contextualSpacing/>
              <w:rPr>
                <w:sz w:val="20"/>
                <w:szCs w:val="20"/>
              </w:rPr>
            </w:pPr>
            <w:r w:rsidRPr="00582A97">
              <w:rPr>
                <w:b/>
                <w:bCs/>
                <w:sz w:val="20"/>
                <w:szCs w:val="20"/>
              </w:rPr>
              <w:t xml:space="preserve">Ожидаемые непосредственные результаты реализации подпрограммы </w:t>
            </w:r>
            <w:r w:rsidRPr="00582A97">
              <w:rPr>
                <w:b/>
                <w:bCs/>
                <w:spacing w:val="-2"/>
                <w:sz w:val="20"/>
                <w:szCs w:val="20"/>
              </w:rPr>
              <w:t>муниципальной</w:t>
            </w:r>
            <w:r w:rsidRPr="00582A97">
              <w:rPr>
                <w:b/>
                <w:bCs/>
                <w:sz w:val="20"/>
                <w:szCs w:val="20"/>
              </w:rPr>
              <w:t xml:space="preserve"> программы</w:t>
            </w:r>
          </w:p>
        </w:tc>
        <w:tc>
          <w:tcPr>
            <w:tcW w:w="7653" w:type="dxa"/>
            <w:gridSpan w:val="4"/>
            <w:tcBorders>
              <w:top w:val="single" w:sz="6" w:space="0" w:color="auto"/>
              <w:left w:val="single" w:sz="4" w:space="0" w:color="auto"/>
              <w:bottom w:val="single" w:sz="6" w:space="0" w:color="auto"/>
              <w:right w:val="single" w:sz="6" w:space="0" w:color="auto"/>
            </w:tcBorders>
            <w:shd w:val="clear" w:color="auto" w:fill="FFFFFF"/>
          </w:tcPr>
          <w:p w:rsidR="00CB71FB" w:rsidRPr="00582A97" w:rsidRDefault="00CB71FB" w:rsidP="00191644">
            <w:pPr>
              <w:ind w:left="142"/>
              <w:jc w:val="both"/>
              <w:rPr>
                <w:sz w:val="20"/>
                <w:szCs w:val="20"/>
              </w:rPr>
            </w:pPr>
            <w:r w:rsidRPr="00582A97">
              <w:rPr>
                <w:sz w:val="20"/>
                <w:szCs w:val="20"/>
              </w:rPr>
              <w:t>- увеличение доли населения, систематически посещающих АУ «Кристалл», в общей численности населения к 2020 году до 25%.</w:t>
            </w:r>
          </w:p>
        </w:tc>
      </w:tr>
    </w:tbl>
    <w:p w:rsidR="00CB71FB" w:rsidRPr="00582A97" w:rsidRDefault="00CB71FB" w:rsidP="00CB71FB">
      <w:pPr>
        <w:keepNext/>
        <w:widowControl w:val="0"/>
        <w:ind w:left="142"/>
        <w:jc w:val="center"/>
        <w:rPr>
          <w:b/>
          <w:bCs/>
          <w:sz w:val="20"/>
          <w:szCs w:val="20"/>
        </w:rPr>
      </w:pPr>
    </w:p>
    <w:p w:rsidR="00CB71FB" w:rsidRPr="00582A97" w:rsidRDefault="00CB71FB" w:rsidP="00CB71FB">
      <w:pPr>
        <w:keepNext/>
        <w:widowControl w:val="0"/>
        <w:ind w:left="142"/>
        <w:jc w:val="center"/>
        <w:rPr>
          <w:b/>
          <w:sz w:val="20"/>
          <w:szCs w:val="20"/>
        </w:rPr>
      </w:pPr>
      <w:r w:rsidRPr="00582A97">
        <w:rPr>
          <w:b/>
          <w:bCs/>
          <w:sz w:val="20"/>
          <w:szCs w:val="20"/>
        </w:rPr>
        <w:t>1. Общая характеристика сферы реализации муниципальной подпрограммы</w:t>
      </w:r>
    </w:p>
    <w:p w:rsidR="00CB71FB" w:rsidRPr="00582A97" w:rsidRDefault="00CB71FB" w:rsidP="00CB71FB">
      <w:pPr>
        <w:keepNext/>
        <w:widowControl w:val="0"/>
        <w:ind w:left="142"/>
        <w:jc w:val="center"/>
        <w:rPr>
          <w:b/>
          <w:sz w:val="20"/>
          <w:szCs w:val="20"/>
        </w:rPr>
      </w:pPr>
    </w:p>
    <w:p w:rsidR="00CB71FB" w:rsidRPr="00582A97" w:rsidRDefault="00CB71FB" w:rsidP="00CB71FB">
      <w:pPr>
        <w:shd w:val="clear" w:color="auto" w:fill="FFFFFF"/>
        <w:ind w:left="142"/>
        <w:jc w:val="both"/>
        <w:rPr>
          <w:sz w:val="20"/>
          <w:szCs w:val="20"/>
        </w:rPr>
      </w:pPr>
      <w:r w:rsidRPr="00582A97">
        <w:rPr>
          <w:sz w:val="20"/>
          <w:szCs w:val="20"/>
        </w:rPr>
        <w:t xml:space="preserve">       Подпрограмма «Комплекс мероприятий по созданию условий для физкультурно-оздоровительной деятельности населения проживающего на территории городского поселения город Лиски» (далее подпрограмма) основывается на соответствующих положениях действующего законодательства. </w:t>
      </w:r>
    </w:p>
    <w:p w:rsidR="00CB71FB" w:rsidRPr="00582A97" w:rsidRDefault="00CB71FB" w:rsidP="00CB71FB">
      <w:pPr>
        <w:ind w:left="142"/>
        <w:jc w:val="both"/>
        <w:rPr>
          <w:sz w:val="20"/>
          <w:szCs w:val="20"/>
        </w:rPr>
      </w:pPr>
      <w:r w:rsidRPr="00582A97">
        <w:rPr>
          <w:sz w:val="20"/>
          <w:szCs w:val="20"/>
        </w:rPr>
        <w:t xml:space="preserve">      Проблема сохранения и укрепления здоровья – одно из приоритетных направлений развития России. Ухудшение здоровья детей школьного возраста  стало не только медицинской, но и серьёзной педагогической проблемой. Поражает стремительность, с которой нарастают кризисные явления в этой сфере жизни. По данным исследований Минздравмедпрома и Госкомэпиднадзора России лишь 14% детей практически здоровы, 50% имеют функциональные отклонения, 35 - 40% хронические заболевания. За последние годы в 20 раз увеличилось количество низкорослых детей. Ежегодно более 35% юношей не способны нести воинскую службу по медицинским показателям. Смертность превышает рождаемость. Проблемы здоровья школьников стали причиной для беспокойства педагогов, родителей, медиков.   </w:t>
      </w:r>
    </w:p>
    <w:p w:rsidR="00CB71FB" w:rsidRPr="00582A97" w:rsidRDefault="00CB71FB" w:rsidP="00CB71FB">
      <w:pPr>
        <w:ind w:left="142"/>
        <w:jc w:val="both"/>
        <w:rPr>
          <w:color w:val="000000"/>
          <w:sz w:val="20"/>
          <w:szCs w:val="20"/>
        </w:rPr>
      </w:pPr>
      <w:r w:rsidRPr="00582A97">
        <w:rPr>
          <w:sz w:val="20"/>
          <w:szCs w:val="20"/>
        </w:rPr>
        <w:t xml:space="preserve">      </w:t>
      </w:r>
      <w:r w:rsidRPr="00582A97">
        <w:rPr>
          <w:color w:val="000000"/>
          <w:sz w:val="20"/>
          <w:szCs w:val="20"/>
        </w:rPr>
        <w:t xml:space="preserve">Закаливание - это научно обоснованное систематическое использование естественных факторов природы для повышения устойчивости организма к неблагоприятным агентам окружающей среды. Закаливание как фактор повышения сопротивляемости организма к различным метеорологическим условиям использовалось с древних времен. Дошедший до нас опыт закаливания насчитывает свыше тысячи лет. Авиценна в VIII-IX веках создал "Канон врачебной науки". Он разделил медицину на теоретическую и практическую, а последнюю - на науку сохранения здоровья и науку лечения больного тела. В одной из глав своего труда Авиценна говорит о купании в холодной воде, в том числе и детей раннего возраста, а также о методах подготовки к своеобразному закаливанию путешественников в условиях жаркой пустыни и зимней непогоды. </w:t>
      </w:r>
    </w:p>
    <w:p w:rsidR="00CB71FB" w:rsidRPr="00582A97" w:rsidRDefault="00CB71FB" w:rsidP="00CB71FB">
      <w:pPr>
        <w:tabs>
          <w:tab w:val="left" w:pos="0"/>
        </w:tabs>
        <w:ind w:left="142"/>
        <w:jc w:val="both"/>
        <w:rPr>
          <w:sz w:val="20"/>
          <w:szCs w:val="20"/>
        </w:rPr>
      </w:pPr>
      <w:r w:rsidRPr="00582A97">
        <w:rPr>
          <w:color w:val="000000"/>
          <w:sz w:val="20"/>
          <w:szCs w:val="20"/>
        </w:rPr>
        <w:t>Абсолютно у всех людей закаливание повышает устойчивость организма к простудным заболеваниям; повышает неспецифическую устойчивость к инфекционным заболеваниям, усиливает иммунные реакции. Закаливание обеспечивает тренировку и успешное функционирование терморегуляторных механизмов, приводит к повышению общей и специфической устойчивости организма к неблагоприятным внешним воздействиям</w:t>
      </w:r>
    </w:p>
    <w:p w:rsidR="00CB71FB" w:rsidRPr="00582A97" w:rsidRDefault="00CB71FB" w:rsidP="00CB71FB">
      <w:pPr>
        <w:ind w:left="142"/>
        <w:jc w:val="both"/>
        <w:rPr>
          <w:b/>
          <w:sz w:val="20"/>
          <w:szCs w:val="20"/>
        </w:rPr>
      </w:pPr>
    </w:p>
    <w:p w:rsidR="00CB71FB" w:rsidRPr="00582A97" w:rsidRDefault="00CB71FB" w:rsidP="00CB71FB">
      <w:pPr>
        <w:shd w:val="clear" w:color="auto" w:fill="FFFFFF"/>
        <w:tabs>
          <w:tab w:val="left" w:pos="1253"/>
          <w:tab w:val="left" w:pos="2995"/>
          <w:tab w:val="left" w:pos="5184"/>
          <w:tab w:val="left" w:pos="6610"/>
          <w:tab w:val="left" w:pos="7104"/>
          <w:tab w:val="left" w:pos="8083"/>
        </w:tabs>
        <w:spacing w:before="278"/>
        <w:ind w:left="142"/>
        <w:contextualSpacing/>
        <w:jc w:val="center"/>
        <w:rPr>
          <w:b/>
          <w:bCs/>
          <w:sz w:val="20"/>
          <w:szCs w:val="20"/>
        </w:rPr>
      </w:pPr>
      <w:r w:rsidRPr="00582A97">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CB71FB" w:rsidRPr="00582A97" w:rsidRDefault="00CB71FB" w:rsidP="00CB71FB">
      <w:pPr>
        <w:keepNext/>
        <w:widowControl w:val="0"/>
        <w:ind w:left="142"/>
        <w:jc w:val="center"/>
        <w:rPr>
          <w:sz w:val="20"/>
          <w:szCs w:val="20"/>
        </w:rPr>
      </w:pPr>
    </w:p>
    <w:p w:rsidR="00CB71FB" w:rsidRPr="00582A97" w:rsidRDefault="00CB71FB" w:rsidP="00CB71FB">
      <w:pPr>
        <w:pStyle w:val="ConsPlusNormal"/>
        <w:widowControl/>
        <w:ind w:left="142" w:firstLine="0"/>
        <w:jc w:val="both"/>
        <w:rPr>
          <w:color w:val="000000"/>
          <w:sz w:val="20"/>
          <w:szCs w:val="20"/>
        </w:rPr>
      </w:pPr>
      <w:r w:rsidRPr="00582A97">
        <w:rPr>
          <w:sz w:val="20"/>
          <w:szCs w:val="20"/>
        </w:rPr>
        <w:t>Целями подпрограммы являются создание условий, ориентирующих граждан на здоровый образ жизни, в том числе на занятия физической культурой и спортом, закаливание.</w:t>
      </w:r>
    </w:p>
    <w:p w:rsidR="00CB71FB" w:rsidRPr="00582A97" w:rsidRDefault="00CB71FB" w:rsidP="00CB71FB">
      <w:pPr>
        <w:ind w:left="142"/>
        <w:jc w:val="both"/>
        <w:rPr>
          <w:color w:val="000000"/>
          <w:sz w:val="20"/>
          <w:szCs w:val="20"/>
        </w:rPr>
      </w:pPr>
      <w:r w:rsidRPr="00582A97">
        <w:rPr>
          <w:color w:val="000000"/>
          <w:sz w:val="20"/>
          <w:szCs w:val="20"/>
        </w:rPr>
        <w:t>Закаливание как форма укрепления здоровья:</w:t>
      </w:r>
    </w:p>
    <w:p w:rsidR="00CB71FB" w:rsidRPr="00582A97" w:rsidRDefault="00CB71FB" w:rsidP="00CB71FB">
      <w:pPr>
        <w:ind w:left="142"/>
        <w:jc w:val="both"/>
        <w:rPr>
          <w:color w:val="000000"/>
          <w:sz w:val="20"/>
          <w:szCs w:val="20"/>
        </w:rPr>
      </w:pPr>
      <w:r w:rsidRPr="00582A97">
        <w:rPr>
          <w:color w:val="000000"/>
          <w:sz w:val="20"/>
          <w:szCs w:val="20"/>
        </w:rPr>
        <w:t>Самый драгоценный дар, который человек получает от природы, - здоровье. Недаром в народе говорят: Здоровому все здорово! Об этой простой и мудрой истине следует помнить всегда, а не только в те моменты, когда в организме начинаются сбои и люди вынуждены обращаться к врачам, требуя от них подчас невозможного.</w:t>
      </w:r>
    </w:p>
    <w:p w:rsidR="00CB71FB" w:rsidRPr="00582A97" w:rsidRDefault="00CB71FB" w:rsidP="00CB71FB">
      <w:pPr>
        <w:ind w:left="142"/>
        <w:jc w:val="both"/>
        <w:rPr>
          <w:color w:val="000000"/>
          <w:sz w:val="20"/>
          <w:szCs w:val="20"/>
        </w:rPr>
      </w:pPr>
      <w:r w:rsidRPr="00582A97">
        <w:rPr>
          <w:color w:val="000000"/>
          <w:sz w:val="20"/>
          <w:szCs w:val="20"/>
        </w:rPr>
        <w:t xml:space="preserve">Какой бы совершенной ни была медицина, она не может избавить каждого от всех болезней. Закаливание – мощное оздоровительное средство - с его помощью можно избежать многих болезней, продлить жизнь и на долгие годы сохранить трудоспособность, умение радоваться жизни. Особенно велика роль закаливания в профилактике простудных заболеваний. В 2-4 раза снижают их число закаливающие процедуры, а в отдельных случаях помогают вовсе избавиться от простуд. Закаливание оказывает общеукрепляющее действие на организм, повышает тонус центральной нервной системы, улучшает кровообращение, нормализует обмен веществ. Закаливание к жаре повышает устойчивость организма к высокой температуре. </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Помимо указанных закаливающих результатов банная процедура дает целый ряд других важных для здоровья эффектов. В первую очередь следует отметить, что в процессе жизнедеятельности происходит зашлаковывание капилляров веществами, образующимися в организме в результате ведения нездорового образа жизни (неправильное питание, гиподинамия, неблагоприятная экологическая обстановка, вредные привычки и др.). В бане эти сосуды расширяются, выбрасывая шлаки в протоки потовых желез, - отсюда они и выводятся из организма с потом. Кроме того «игра» сосудов в бане делает их эластичными, предупреждая развитие атеросклероза, гипертонии и др. заболеваний сердечно-сосудистой системы. Немаловажное значение имеет и то обстоятельство, что под влиянием высокой температуры в бане снимается возникающее в процессе социально-бытовых и производственных отношений чрезмерное мышечное напряжение – гипертонус. Последний создает мощный поток импульсов, направляющихся в ЦНС и вызывающий у человека высокий уровень психического напряжения. Снятию гипертонуса способствует и выполняемый в бане массаж, а использование в ходе парения веника является высокоэффективным средством воздействия на биологически активные точки кожи и через них на весь организм. К достоинствам бани следует отнести устранение отечных явлений, нормализацию обмена веществ и массы тела и т.д. </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    Достижение поставленных целей и задач планируется оценивать на основе следующих целевых индикаторов, представленных в приложении № 1 к муниципальной подпрограмме 2:</w:t>
      </w:r>
    </w:p>
    <w:p w:rsidR="00CB71FB" w:rsidRPr="00582A97" w:rsidRDefault="00CB71FB" w:rsidP="00CB71FB">
      <w:pPr>
        <w:pStyle w:val="af3"/>
        <w:ind w:left="142"/>
        <w:jc w:val="both"/>
        <w:rPr>
          <w:rFonts w:ascii="Times New Roman" w:hAnsi="Times New Roman"/>
          <w:sz w:val="20"/>
          <w:szCs w:val="20"/>
        </w:rPr>
      </w:pPr>
      <w:r w:rsidRPr="00582A97">
        <w:rPr>
          <w:rFonts w:ascii="Times New Roman" w:hAnsi="Times New Roman"/>
          <w:sz w:val="20"/>
          <w:szCs w:val="20"/>
        </w:rPr>
        <w:t xml:space="preserve">    -  увеличение доли населения, систематически посещающих АУ «Кристалл», в общей численности населения к 2020 году до 25%.</w:t>
      </w:r>
    </w:p>
    <w:p w:rsidR="00CB71FB" w:rsidRPr="00582A97" w:rsidRDefault="00CB71FB" w:rsidP="00CB71FB">
      <w:pPr>
        <w:autoSpaceDE w:val="0"/>
        <w:autoSpaceDN w:val="0"/>
        <w:adjustRightInd w:val="0"/>
        <w:ind w:left="142"/>
        <w:jc w:val="both"/>
        <w:rPr>
          <w:sz w:val="20"/>
          <w:szCs w:val="20"/>
        </w:rPr>
      </w:pPr>
      <w:r w:rsidRPr="00582A97">
        <w:rPr>
          <w:sz w:val="20"/>
          <w:szCs w:val="20"/>
        </w:rPr>
        <w:t>Общий срок реализации подпрограммы рассчитан на период с 2014 по 2020 год.</w:t>
      </w:r>
    </w:p>
    <w:p w:rsidR="00CB71FB" w:rsidRPr="00582A97" w:rsidRDefault="00CB71FB" w:rsidP="00CB71FB">
      <w:pPr>
        <w:keepNext/>
        <w:widowControl w:val="0"/>
        <w:ind w:left="142"/>
        <w:jc w:val="both"/>
        <w:rPr>
          <w:sz w:val="20"/>
          <w:szCs w:val="20"/>
        </w:rPr>
      </w:pPr>
    </w:p>
    <w:p w:rsidR="00CB71FB" w:rsidRPr="00582A97" w:rsidRDefault="00CB71FB" w:rsidP="00DA1880">
      <w:pPr>
        <w:keepNext/>
        <w:widowControl w:val="0"/>
        <w:ind w:left="142"/>
        <w:jc w:val="center"/>
        <w:rPr>
          <w:b/>
          <w:bCs/>
          <w:sz w:val="20"/>
          <w:szCs w:val="20"/>
        </w:rPr>
      </w:pPr>
      <w:r w:rsidRPr="00582A97">
        <w:rPr>
          <w:b/>
          <w:bCs/>
          <w:sz w:val="20"/>
          <w:szCs w:val="20"/>
        </w:rPr>
        <w:t>3. Обобщенная характеристика основных мероприятий подпрограммы.</w:t>
      </w:r>
    </w:p>
    <w:p w:rsidR="00CB71FB" w:rsidRPr="00582A97" w:rsidRDefault="00CB71FB" w:rsidP="00CB71FB">
      <w:pPr>
        <w:keepNext/>
        <w:widowControl w:val="0"/>
        <w:ind w:left="142"/>
        <w:jc w:val="both"/>
        <w:rPr>
          <w:sz w:val="20"/>
          <w:szCs w:val="20"/>
        </w:rPr>
      </w:pPr>
    </w:p>
    <w:p w:rsidR="00CB71FB" w:rsidRPr="00582A97" w:rsidRDefault="00CB71FB" w:rsidP="00CB71FB">
      <w:pPr>
        <w:ind w:left="142"/>
        <w:jc w:val="both"/>
        <w:rPr>
          <w:sz w:val="20"/>
          <w:szCs w:val="20"/>
        </w:rPr>
      </w:pPr>
      <w:r w:rsidRPr="00582A97">
        <w:rPr>
          <w:sz w:val="20"/>
          <w:szCs w:val="20"/>
        </w:rPr>
        <w:t xml:space="preserve">Для достижения намеченной цели в рамках подпрограммы №2  предусматривается реализация следующего основного мероприятия - финансовое обеспечение муниципального задания АУ «Кристалл» </w:t>
      </w:r>
    </w:p>
    <w:p w:rsidR="00CB71FB" w:rsidRPr="00582A97" w:rsidRDefault="00CB71FB" w:rsidP="00CB71FB">
      <w:pPr>
        <w:ind w:left="142"/>
        <w:jc w:val="both"/>
        <w:rPr>
          <w:sz w:val="20"/>
          <w:szCs w:val="20"/>
        </w:rPr>
      </w:pPr>
      <w:r w:rsidRPr="00582A97">
        <w:rPr>
          <w:sz w:val="20"/>
          <w:szCs w:val="20"/>
        </w:rPr>
        <w:t>Подпрограммное мероприятие включает в себя следующие направления работы:</w:t>
      </w:r>
    </w:p>
    <w:p w:rsidR="00CB71FB" w:rsidRPr="00582A97" w:rsidRDefault="00CB71FB" w:rsidP="00CB71FB">
      <w:pPr>
        <w:ind w:left="142"/>
        <w:jc w:val="both"/>
        <w:rPr>
          <w:sz w:val="20"/>
          <w:szCs w:val="20"/>
        </w:rPr>
      </w:pPr>
      <w:r w:rsidRPr="00582A97">
        <w:rPr>
          <w:sz w:val="20"/>
          <w:szCs w:val="20"/>
        </w:rPr>
        <w:t>- пропаганда и привитие навыков здорового образа жизни населения;</w:t>
      </w:r>
    </w:p>
    <w:p w:rsidR="00CB71FB" w:rsidRPr="00582A97" w:rsidRDefault="00CB71FB" w:rsidP="00CB71FB">
      <w:pPr>
        <w:keepNext/>
        <w:widowControl w:val="0"/>
        <w:ind w:left="142"/>
        <w:jc w:val="both"/>
        <w:rPr>
          <w:sz w:val="20"/>
          <w:szCs w:val="20"/>
        </w:rPr>
      </w:pPr>
      <w:r w:rsidRPr="00582A97">
        <w:rPr>
          <w:b/>
          <w:sz w:val="20"/>
          <w:szCs w:val="20"/>
        </w:rPr>
        <w:t xml:space="preserve">- </w:t>
      </w:r>
      <w:r w:rsidRPr="00582A97">
        <w:rPr>
          <w:sz w:val="20"/>
          <w:szCs w:val="20"/>
        </w:rPr>
        <w:t>закаливание, как одна из форм укрепления здоровья;</w:t>
      </w:r>
    </w:p>
    <w:p w:rsidR="00CB71FB" w:rsidRPr="00582A97" w:rsidRDefault="00CB71FB" w:rsidP="00CB71FB">
      <w:pPr>
        <w:ind w:left="142"/>
        <w:jc w:val="both"/>
        <w:rPr>
          <w:b/>
          <w:sz w:val="20"/>
          <w:szCs w:val="20"/>
        </w:rPr>
      </w:pPr>
      <w:r w:rsidRPr="00582A97">
        <w:rPr>
          <w:sz w:val="20"/>
          <w:szCs w:val="20"/>
        </w:rPr>
        <w:t>- капитальный ремонт имущества учреждения.</w:t>
      </w:r>
      <w:r w:rsidRPr="00582A97">
        <w:rPr>
          <w:b/>
          <w:sz w:val="20"/>
          <w:szCs w:val="20"/>
        </w:rPr>
        <w:t xml:space="preserve">  </w:t>
      </w:r>
    </w:p>
    <w:p w:rsidR="00CB71FB" w:rsidRPr="00582A97" w:rsidRDefault="00CB71FB" w:rsidP="00CB71FB">
      <w:pPr>
        <w:ind w:left="142"/>
        <w:jc w:val="both"/>
        <w:rPr>
          <w:b/>
          <w:sz w:val="20"/>
          <w:szCs w:val="20"/>
        </w:rPr>
      </w:pPr>
    </w:p>
    <w:p w:rsidR="00CB71FB" w:rsidRPr="00582A97" w:rsidRDefault="00CB71FB" w:rsidP="00CB71FB">
      <w:pPr>
        <w:shd w:val="clear" w:color="auto" w:fill="FFFFFF"/>
        <w:spacing w:before="278"/>
        <w:ind w:left="142"/>
        <w:contextualSpacing/>
        <w:jc w:val="center"/>
        <w:rPr>
          <w:b/>
          <w:bCs/>
          <w:sz w:val="20"/>
          <w:szCs w:val="20"/>
        </w:rPr>
      </w:pPr>
      <w:r w:rsidRPr="00582A97">
        <w:rPr>
          <w:b/>
          <w:bCs/>
          <w:sz w:val="20"/>
          <w:szCs w:val="20"/>
        </w:rPr>
        <w:t>4. Финансовое обеспечение реализации подпрограммы.</w:t>
      </w:r>
    </w:p>
    <w:p w:rsidR="00CB71FB" w:rsidRPr="00582A97" w:rsidRDefault="00CB71FB" w:rsidP="00CB71FB">
      <w:pPr>
        <w:ind w:left="142"/>
        <w:contextualSpacing/>
        <w:jc w:val="both"/>
        <w:rPr>
          <w:sz w:val="20"/>
          <w:szCs w:val="20"/>
        </w:rPr>
      </w:pPr>
    </w:p>
    <w:p w:rsidR="00CB71FB" w:rsidRPr="00582A97" w:rsidRDefault="00CB71FB" w:rsidP="00CB71FB">
      <w:pPr>
        <w:ind w:left="142"/>
        <w:contextualSpacing/>
        <w:jc w:val="both"/>
        <w:rPr>
          <w:sz w:val="20"/>
          <w:szCs w:val="20"/>
        </w:rPr>
      </w:pPr>
      <w:r w:rsidRPr="00582A97">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предусмотренным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 и 2016 годов. На 2017-2020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CB71FB" w:rsidRPr="00582A97" w:rsidRDefault="00CB71FB" w:rsidP="00CB71FB">
      <w:pPr>
        <w:tabs>
          <w:tab w:val="left" w:pos="9355"/>
          <w:tab w:val="left" w:pos="10065"/>
        </w:tabs>
        <w:ind w:left="142" w:right="-1"/>
        <w:jc w:val="both"/>
        <w:rPr>
          <w:sz w:val="20"/>
          <w:szCs w:val="20"/>
        </w:rPr>
      </w:pPr>
      <w:r w:rsidRPr="00582A97">
        <w:rPr>
          <w:sz w:val="20"/>
          <w:szCs w:val="20"/>
        </w:rPr>
        <w:t>Информация о расходах бюджета городского поселения город Лиски на реализацию программы, в т.ч. в разрезе подпрограммы, представлена в приложении № 2.</w:t>
      </w:r>
    </w:p>
    <w:p w:rsidR="00CB71FB" w:rsidRPr="00582A97" w:rsidRDefault="00CB71FB" w:rsidP="00CB71FB">
      <w:pPr>
        <w:tabs>
          <w:tab w:val="left" w:pos="9355"/>
          <w:tab w:val="left" w:pos="10065"/>
        </w:tabs>
        <w:ind w:left="142" w:right="-1"/>
        <w:jc w:val="both"/>
        <w:rPr>
          <w:sz w:val="20"/>
          <w:szCs w:val="20"/>
        </w:rPr>
      </w:pPr>
      <w:r w:rsidRPr="00582A97">
        <w:rPr>
          <w:sz w:val="20"/>
          <w:szCs w:val="20"/>
        </w:rPr>
        <w:t>Информация о ресурсном обеспечении и прогнозной оценке расходов бюджета городского поселения город Лиски на реализацию программы, в т.ч. в разрезе подпрограммы представлена в приложении № 3.</w:t>
      </w:r>
    </w:p>
    <w:p w:rsidR="00CB71FB" w:rsidRPr="00582A97" w:rsidRDefault="00CB71FB" w:rsidP="00CB71FB">
      <w:pPr>
        <w:autoSpaceDE w:val="0"/>
        <w:autoSpaceDN w:val="0"/>
        <w:adjustRightInd w:val="0"/>
        <w:ind w:left="142"/>
        <w:outlineLvl w:val="1"/>
        <w:rPr>
          <w:b/>
          <w:sz w:val="20"/>
          <w:szCs w:val="20"/>
        </w:rPr>
      </w:pPr>
    </w:p>
    <w:p w:rsidR="00CB71FB" w:rsidRPr="00582A97" w:rsidRDefault="00CB71FB" w:rsidP="00CB71FB">
      <w:pPr>
        <w:shd w:val="clear" w:color="auto" w:fill="FFFFFF"/>
        <w:spacing w:before="278"/>
        <w:ind w:left="142" w:right="10"/>
        <w:contextualSpacing/>
        <w:jc w:val="center"/>
        <w:rPr>
          <w:sz w:val="20"/>
          <w:szCs w:val="20"/>
        </w:rPr>
      </w:pPr>
      <w:r w:rsidRPr="00582A97">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CB71FB" w:rsidRPr="00582A97" w:rsidRDefault="00CB71FB" w:rsidP="00CB71FB">
      <w:pPr>
        <w:ind w:left="142"/>
        <w:contextualSpacing/>
        <w:jc w:val="both"/>
        <w:rPr>
          <w:sz w:val="20"/>
          <w:szCs w:val="20"/>
        </w:rPr>
      </w:pPr>
    </w:p>
    <w:p w:rsidR="00CB71FB" w:rsidRPr="00582A97" w:rsidRDefault="00CB71FB" w:rsidP="00CB71FB">
      <w:pPr>
        <w:ind w:left="142"/>
        <w:jc w:val="both"/>
        <w:rPr>
          <w:sz w:val="20"/>
          <w:szCs w:val="20"/>
        </w:rPr>
      </w:pPr>
      <w:r w:rsidRPr="00582A97">
        <w:rPr>
          <w:sz w:val="20"/>
          <w:szCs w:val="20"/>
        </w:rPr>
        <w:t>К основным рискам реализации подпрограммы относятся:</w:t>
      </w:r>
    </w:p>
    <w:p w:rsidR="00CB71FB" w:rsidRPr="00582A97" w:rsidRDefault="00CB71FB" w:rsidP="00CB71FB">
      <w:pPr>
        <w:ind w:left="142"/>
        <w:jc w:val="both"/>
        <w:rPr>
          <w:sz w:val="20"/>
          <w:szCs w:val="20"/>
        </w:rPr>
      </w:pPr>
      <w:r w:rsidRPr="00582A97">
        <w:rPr>
          <w:sz w:val="20"/>
          <w:szCs w:val="20"/>
        </w:rPr>
        <w:t>- финансово-экономические,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CB71FB" w:rsidRPr="00582A97" w:rsidRDefault="00CB71FB" w:rsidP="00CB71FB">
      <w:pPr>
        <w:autoSpaceDE w:val="0"/>
        <w:autoSpaceDN w:val="0"/>
        <w:adjustRightInd w:val="0"/>
        <w:ind w:left="142"/>
        <w:outlineLvl w:val="1"/>
        <w:rPr>
          <w:b/>
          <w:sz w:val="20"/>
          <w:szCs w:val="20"/>
        </w:rPr>
      </w:pPr>
    </w:p>
    <w:p w:rsidR="00CB71FB" w:rsidRPr="00582A97" w:rsidRDefault="00CB71FB" w:rsidP="00CB71FB">
      <w:pPr>
        <w:pStyle w:val="a9"/>
        <w:spacing w:line="240" w:lineRule="auto"/>
        <w:ind w:left="142"/>
        <w:jc w:val="center"/>
        <w:rPr>
          <w:rFonts w:ascii="Times New Roman" w:hAnsi="Times New Roman"/>
          <w:b/>
          <w:sz w:val="20"/>
          <w:szCs w:val="20"/>
        </w:rPr>
      </w:pPr>
      <w:r w:rsidRPr="00582A97">
        <w:rPr>
          <w:rFonts w:ascii="Times New Roman" w:hAnsi="Times New Roman"/>
          <w:b/>
          <w:sz w:val="20"/>
          <w:szCs w:val="20"/>
        </w:rPr>
        <w:t>6. Оценка эффективности реализации подпрограммы.</w:t>
      </w:r>
    </w:p>
    <w:p w:rsidR="00CB71FB" w:rsidRPr="00582A97" w:rsidRDefault="00CB71FB" w:rsidP="00CB71FB">
      <w:pPr>
        <w:ind w:left="142"/>
        <w:jc w:val="both"/>
        <w:rPr>
          <w:color w:val="000000"/>
          <w:sz w:val="20"/>
          <w:szCs w:val="20"/>
          <w:shd w:val="clear" w:color="auto" w:fill="FFFFFF"/>
        </w:rPr>
      </w:pPr>
      <w:r w:rsidRPr="00582A97">
        <w:rPr>
          <w:sz w:val="20"/>
          <w:szCs w:val="20"/>
        </w:rPr>
        <w:lastRenderedPageBreak/>
        <w:t xml:space="preserve">Мероприятия подпрограммы №2  направлены на увеличение числа граждан, систематически занимающихся закаливанием и оздоровлением организма. </w:t>
      </w:r>
      <w:r w:rsidRPr="00582A97">
        <w:rPr>
          <w:color w:val="000000"/>
          <w:sz w:val="20"/>
          <w:szCs w:val="20"/>
          <w:shd w:val="clear" w:color="auto" w:fill="FFFFFF"/>
        </w:rPr>
        <w:t>Принципы</w:t>
      </w:r>
      <w:r w:rsidRPr="00582A97">
        <w:rPr>
          <w:rStyle w:val="apple-converted-space"/>
          <w:color w:val="000000"/>
          <w:sz w:val="20"/>
          <w:szCs w:val="20"/>
          <w:shd w:val="clear" w:color="auto" w:fill="FFFFFF"/>
        </w:rPr>
        <w:t> </w:t>
      </w:r>
      <w:r w:rsidRPr="00582A97">
        <w:rPr>
          <w:bCs/>
          <w:color w:val="000000"/>
          <w:sz w:val="20"/>
          <w:szCs w:val="20"/>
          <w:shd w:val="clear" w:color="auto" w:fill="FFFFFF"/>
        </w:rPr>
        <w:t>здорового</w:t>
      </w:r>
      <w:r w:rsidRPr="00582A97">
        <w:rPr>
          <w:rStyle w:val="apple-converted-space"/>
          <w:color w:val="000000"/>
          <w:sz w:val="20"/>
          <w:szCs w:val="20"/>
          <w:shd w:val="clear" w:color="auto" w:fill="FFFFFF"/>
        </w:rPr>
        <w:t> </w:t>
      </w:r>
      <w:r w:rsidRPr="00582A97">
        <w:rPr>
          <w:color w:val="000000"/>
          <w:sz w:val="20"/>
          <w:szCs w:val="20"/>
          <w:shd w:val="clear" w:color="auto" w:fill="FFFFFF"/>
        </w:rPr>
        <w:t>образа жизни имеют огромное значение для каждого</w:t>
      </w:r>
      <w:r w:rsidRPr="00582A97">
        <w:rPr>
          <w:rStyle w:val="apple-converted-space"/>
          <w:color w:val="000000"/>
          <w:sz w:val="20"/>
          <w:szCs w:val="20"/>
          <w:shd w:val="clear" w:color="auto" w:fill="FFFFFF"/>
        </w:rPr>
        <w:t> </w:t>
      </w:r>
      <w:r w:rsidRPr="00582A97">
        <w:rPr>
          <w:color w:val="000000"/>
          <w:sz w:val="20"/>
          <w:szCs w:val="20"/>
          <w:shd w:val="clear" w:color="auto" w:fill="FFFFFF"/>
        </w:rPr>
        <w:t>из нас и для</w:t>
      </w:r>
      <w:r w:rsidRPr="00582A97">
        <w:rPr>
          <w:rStyle w:val="apple-converted-space"/>
          <w:color w:val="000000"/>
          <w:sz w:val="20"/>
          <w:szCs w:val="20"/>
          <w:shd w:val="clear" w:color="auto" w:fill="FFFFFF"/>
        </w:rPr>
        <w:t> </w:t>
      </w:r>
      <w:r w:rsidRPr="00582A97">
        <w:rPr>
          <w:bCs/>
          <w:color w:val="000000"/>
          <w:sz w:val="20"/>
          <w:szCs w:val="20"/>
          <w:shd w:val="clear" w:color="auto" w:fill="FFFFFF"/>
        </w:rPr>
        <w:t>народа</w:t>
      </w:r>
      <w:r w:rsidRPr="00582A97">
        <w:rPr>
          <w:rStyle w:val="apple-converted-space"/>
          <w:color w:val="000000"/>
          <w:sz w:val="20"/>
          <w:szCs w:val="20"/>
          <w:shd w:val="clear" w:color="auto" w:fill="FFFFFF"/>
        </w:rPr>
        <w:t> </w:t>
      </w:r>
      <w:r w:rsidRPr="00582A97">
        <w:rPr>
          <w:color w:val="000000"/>
          <w:sz w:val="20"/>
          <w:szCs w:val="20"/>
          <w:shd w:val="clear" w:color="auto" w:fill="FFFFFF"/>
        </w:rPr>
        <w:t>в целом.</w:t>
      </w:r>
    </w:p>
    <w:p w:rsidR="00DA1880" w:rsidRDefault="00DA1880" w:rsidP="00CB71FB">
      <w:pPr>
        <w:ind w:left="142"/>
        <w:jc w:val="both"/>
        <w:rPr>
          <w:color w:val="000000"/>
          <w:sz w:val="28"/>
          <w:szCs w:val="28"/>
          <w:shd w:val="clear" w:color="auto" w:fill="FFFFFF"/>
        </w:rPr>
        <w:sectPr w:rsidR="00DA1880" w:rsidSect="00DA1880">
          <w:pgSz w:w="11906" w:h="16838"/>
          <w:pgMar w:top="851" w:right="707" w:bottom="964" w:left="993" w:header="709" w:footer="709" w:gutter="0"/>
          <w:cols w:space="708"/>
          <w:titlePg/>
          <w:docGrid w:linePitch="360"/>
        </w:sectPr>
      </w:pPr>
    </w:p>
    <w:tbl>
      <w:tblPr>
        <w:tblW w:w="14885" w:type="dxa"/>
        <w:tblLayout w:type="fixed"/>
        <w:tblLook w:val="04A0"/>
      </w:tblPr>
      <w:tblGrid>
        <w:gridCol w:w="14885"/>
      </w:tblGrid>
      <w:tr w:rsidR="00CB71FB" w:rsidRPr="00DA1880" w:rsidTr="00191644">
        <w:trPr>
          <w:trHeight w:val="436"/>
        </w:trPr>
        <w:tc>
          <w:tcPr>
            <w:tcW w:w="14885" w:type="dxa"/>
          </w:tcPr>
          <w:p w:rsidR="00CB71FB" w:rsidRPr="00DA1880" w:rsidRDefault="00CB71FB" w:rsidP="00191644">
            <w:pPr>
              <w:ind w:left="142"/>
              <w:jc w:val="right"/>
              <w:rPr>
                <w:sz w:val="20"/>
                <w:szCs w:val="20"/>
              </w:rPr>
            </w:pPr>
            <w:r w:rsidRPr="00DA1880">
              <w:rPr>
                <w:sz w:val="20"/>
                <w:szCs w:val="20"/>
              </w:rPr>
              <w:lastRenderedPageBreak/>
              <w:t>Приложение № 1</w:t>
            </w:r>
          </w:p>
          <w:p w:rsidR="00CB71FB" w:rsidRPr="00DA1880" w:rsidRDefault="00CB71FB" w:rsidP="00191644">
            <w:pPr>
              <w:ind w:left="142"/>
              <w:jc w:val="right"/>
              <w:rPr>
                <w:sz w:val="20"/>
                <w:szCs w:val="20"/>
              </w:rPr>
            </w:pPr>
            <w:r w:rsidRPr="00DA1880">
              <w:rPr>
                <w:sz w:val="20"/>
                <w:szCs w:val="20"/>
              </w:rPr>
              <w:t>к муниципальной программе городского поселения</w:t>
            </w:r>
          </w:p>
          <w:p w:rsidR="00CB71FB" w:rsidRPr="00DA1880" w:rsidRDefault="00CB71FB" w:rsidP="00191644">
            <w:pPr>
              <w:ind w:left="142"/>
              <w:jc w:val="right"/>
              <w:rPr>
                <w:color w:val="000000"/>
                <w:sz w:val="20"/>
                <w:szCs w:val="20"/>
              </w:rPr>
            </w:pPr>
            <w:r w:rsidRPr="00DA1880">
              <w:rPr>
                <w:sz w:val="20"/>
                <w:szCs w:val="20"/>
              </w:rPr>
              <w:t>город Лиски «Развитие физической культуры и спорта»</w:t>
            </w:r>
          </w:p>
        </w:tc>
      </w:tr>
      <w:tr w:rsidR="00CB71FB" w:rsidRPr="00DA1880" w:rsidTr="00191644">
        <w:trPr>
          <w:trHeight w:val="556"/>
        </w:trPr>
        <w:tc>
          <w:tcPr>
            <w:tcW w:w="14885" w:type="dxa"/>
          </w:tcPr>
          <w:p w:rsidR="00CB71FB" w:rsidRPr="00DA1880" w:rsidRDefault="00CB71FB" w:rsidP="00191644">
            <w:pPr>
              <w:tabs>
                <w:tab w:val="left" w:pos="10065"/>
                <w:tab w:val="left" w:pos="14766"/>
              </w:tabs>
              <w:autoSpaceDE w:val="0"/>
              <w:autoSpaceDN w:val="0"/>
              <w:adjustRightInd w:val="0"/>
              <w:spacing w:line="360" w:lineRule="auto"/>
              <w:ind w:left="142"/>
              <w:jc w:val="center"/>
              <w:rPr>
                <w:color w:val="000000"/>
                <w:sz w:val="20"/>
                <w:szCs w:val="20"/>
              </w:rPr>
            </w:pPr>
          </w:p>
          <w:p w:rsidR="00CB71FB" w:rsidRPr="00DA1880" w:rsidRDefault="00CB71FB" w:rsidP="00191644">
            <w:pPr>
              <w:ind w:left="142"/>
              <w:jc w:val="center"/>
              <w:rPr>
                <w:sz w:val="20"/>
                <w:szCs w:val="20"/>
              </w:rPr>
            </w:pPr>
            <w:r w:rsidRPr="00DA1880">
              <w:rPr>
                <w:color w:val="000000"/>
                <w:sz w:val="20"/>
                <w:szCs w:val="20"/>
              </w:rPr>
              <w:t>Сведения о показателях (индикаторах) муниципальной программы городского поселения город Лиски</w:t>
            </w:r>
            <w:r w:rsidRPr="00DA1880">
              <w:rPr>
                <w:color w:val="000000"/>
                <w:sz w:val="20"/>
                <w:szCs w:val="20"/>
              </w:rPr>
              <w:br/>
              <w:t xml:space="preserve"> </w:t>
            </w:r>
            <w:r w:rsidRPr="00DA1880">
              <w:rPr>
                <w:sz w:val="20"/>
                <w:szCs w:val="20"/>
              </w:rPr>
              <w:t>«Развитие физической культуры и спорта»</w:t>
            </w:r>
            <w:r w:rsidRPr="00DA1880">
              <w:rPr>
                <w:color w:val="000000"/>
                <w:sz w:val="20"/>
                <w:szCs w:val="20"/>
              </w:rPr>
              <w:t xml:space="preserve"> и их значениях</w:t>
            </w:r>
          </w:p>
        </w:tc>
      </w:tr>
    </w:tbl>
    <w:p w:rsidR="00CB71FB" w:rsidRPr="00E80CBF" w:rsidRDefault="00CB71FB" w:rsidP="00CB71FB">
      <w:pPr>
        <w:tabs>
          <w:tab w:val="left" w:pos="10065"/>
        </w:tabs>
        <w:ind w:left="142" w:right="-598"/>
        <w:rPr>
          <w:sz w:val="28"/>
          <w:szCs w:val="28"/>
        </w:rPr>
      </w:pPr>
    </w:p>
    <w:tbl>
      <w:tblPr>
        <w:tblW w:w="14885" w:type="dxa"/>
        <w:tblLayout w:type="fixed"/>
        <w:tblLook w:val="04A0"/>
      </w:tblPr>
      <w:tblGrid>
        <w:gridCol w:w="562"/>
        <w:gridCol w:w="3204"/>
        <w:gridCol w:w="7"/>
        <w:gridCol w:w="1556"/>
        <w:gridCol w:w="1161"/>
        <w:gridCol w:w="1213"/>
        <w:gridCol w:w="1210"/>
        <w:gridCol w:w="1210"/>
        <w:gridCol w:w="1210"/>
        <w:gridCol w:w="1210"/>
        <w:gridCol w:w="1210"/>
        <w:gridCol w:w="1132"/>
      </w:tblGrid>
      <w:tr w:rsidR="00CB71FB" w:rsidRPr="00DA1880" w:rsidTr="00191644">
        <w:trPr>
          <w:trHeight w:val="519"/>
          <w:tblHeader/>
        </w:trPr>
        <w:tc>
          <w:tcPr>
            <w:tcW w:w="562" w:type="dxa"/>
            <w:vMerge w:val="restart"/>
            <w:tcBorders>
              <w:top w:val="single" w:sz="4" w:space="0" w:color="auto"/>
              <w:left w:val="single" w:sz="4" w:space="0" w:color="auto"/>
              <w:bottom w:val="single" w:sz="4" w:space="0" w:color="auto"/>
              <w:right w:val="single" w:sz="4" w:space="0" w:color="auto"/>
            </w:tcBorders>
            <w:vAlign w:val="center"/>
          </w:tcPr>
          <w:p w:rsidR="00CB71FB" w:rsidRPr="00DA1880" w:rsidRDefault="00CB71FB" w:rsidP="00191644">
            <w:pPr>
              <w:tabs>
                <w:tab w:val="left" w:pos="10065"/>
              </w:tabs>
              <w:ind w:left="-142" w:right="-598"/>
              <w:rPr>
                <w:sz w:val="20"/>
                <w:szCs w:val="20"/>
              </w:rPr>
            </w:pPr>
            <w:r w:rsidRPr="00DA1880">
              <w:rPr>
                <w:sz w:val="20"/>
                <w:szCs w:val="20"/>
              </w:rPr>
              <w:t xml:space="preserve">№ </w:t>
            </w:r>
          </w:p>
          <w:p w:rsidR="00CB71FB" w:rsidRPr="00DA1880" w:rsidRDefault="00CB71FB" w:rsidP="00191644">
            <w:pPr>
              <w:tabs>
                <w:tab w:val="left" w:pos="10065"/>
              </w:tabs>
              <w:ind w:left="-142" w:right="-598"/>
              <w:rPr>
                <w:sz w:val="20"/>
                <w:szCs w:val="20"/>
              </w:rPr>
            </w:pPr>
            <w:r w:rsidRPr="00DA1880">
              <w:rPr>
                <w:sz w:val="20"/>
                <w:szCs w:val="20"/>
              </w:rPr>
              <w:t>п/п</w:t>
            </w:r>
          </w:p>
        </w:tc>
        <w:tc>
          <w:tcPr>
            <w:tcW w:w="3211" w:type="dxa"/>
            <w:gridSpan w:val="2"/>
            <w:vMerge w:val="restart"/>
            <w:tcBorders>
              <w:top w:val="single" w:sz="4" w:space="0" w:color="auto"/>
              <w:left w:val="single" w:sz="4" w:space="0" w:color="auto"/>
              <w:bottom w:val="single" w:sz="4" w:space="0" w:color="auto"/>
              <w:right w:val="single" w:sz="4" w:space="0" w:color="auto"/>
            </w:tcBorders>
            <w:vAlign w:val="center"/>
          </w:tcPr>
          <w:p w:rsidR="00CB71FB" w:rsidRPr="00DA1880" w:rsidRDefault="00CB71FB" w:rsidP="00191644">
            <w:pPr>
              <w:tabs>
                <w:tab w:val="left" w:pos="10065"/>
              </w:tabs>
              <w:ind w:left="142"/>
              <w:jc w:val="center"/>
              <w:rPr>
                <w:sz w:val="20"/>
                <w:szCs w:val="20"/>
              </w:rPr>
            </w:pPr>
            <w:r w:rsidRPr="00DA1880">
              <w:rPr>
                <w:sz w:val="20"/>
                <w:szCs w:val="20"/>
              </w:rPr>
              <w:t>Наименование показателя (индикатора)</w:t>
            </w:r>
          </w:p>
        </w:tc>
        <w:tc>
          <w:tcPr>
            <w:tcW w:w="1556" w:type="dxa"/>
            <w:vMerge w:val="restart"/>
            <w:tcBorders>
              <w:top w:val="single" w:sz="4" w:space="0" w:color="auto"/>
              <w:left w:val="single" w:sz="4" w:space="0" w:color="auto"/>
              <w:bottom w:val="single" w:sz="4" w:space="0" w:color="auto"/>
              <w:right w:val="single" w:sz="4" w:space="0" w:color="auto"/>
            </w:tcBorders>
            <w:vAlign w:val="center"/>
          </w:tcPr>
          <w:p w:rsidR="00CB71FB" w:rsidRPr="00DA1880" w:rsidRDefault="00CB71FB" w:rsidP="00191644">
            <w:pPr>
              <w:tabs>
                <w:tab w:val="left" w:pos="10065"/>
              </w:tabs>
              <w:ind w:left="142" w:right="-4"/>
              <w:jc w:val="center"/>
              <w:rPr>
                <w:sz w:val="20"/>
                <w:szCs w:val="20"/>
              </w:rPr>
            </w:pPr>
            <w:r w:rsidRPr="00DA1880">
              <w:rPr>
                <w:sz w:val="20"/>
                <w:szCs w:val="20"/>
              </w:rPr>
              <w:t>Пункт плана статистических работ</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CB71FB" w:rsidRPr="00DA1880" w:rsidRDefault="00CB71FB" w:rsidP="00191644">
            <w:pPr>
              <w:tabs>
                <w:tab w:val="left" w:pos="10065"/>
              </w:tabs>
              <w:ind w:left="142" w:right="25"/>
              <w:jc w:val="center"/>
              <w:rPr>
                <w:sz w:val="20"/>
                <w:szCs w:val="20"/>
              </w:rPr>
            </w:pPr>
            <w:r w:rsidRPr="00DA1880">
              <w:rPr>
                <w:sz w:val="20"/>
                <w:szCs w:val="20"/>
              </w:rPr>
              <w:t>Ед. измерения</w:t>
            </w:r>
          </w:p>
        </w:tc>
        <w:tc>
          <w:tcPr>
            <w:tcW w:w="8395" w:type="dxa"/>
            <w:gridSpan w:val="7"/>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Значения показателя (индикатора) по годам реализации муниципальной программы</w:t>
            </w:r>
          </w:p>
        </w:tc>
      </w:tr>
      <w:tr w:rsidR="00CB71FB" w:rsidRPr="00DA1880" w:rsidTr="00191644">
        <w:trPr>
          <w:trHeight w:val="1305"/>
          <w:tblHeader/>
        </w:trPr>
        <w:tc>
          <w:tcPr>
            <w:tcW w:w="562" w:type="dxa"/>
            <w:vMerge/>
            <w:tcBorders>
              <w:top w:val="single" w:sz="4" w:space="0" w:color="auto"/>
              <w:left w:val="single" w:sz="4" w:space="0" w:color="auto"/>
              <w:bottom w:val="single" w:sz="4" w:space="0" w:color="auto"/>
              <w:right w:val="single" w:sz="4" w:space="0" w:color="auto"/>
            </w:tcBorders>
            <w:vAlign w:val="center"/>
          </w:tcPr>
          <w:p w:rsidR="00CB71FB" w:rsidRPr="00DA1880" w:rsidRDefault="00CB71FB" w:rsidP="00191644">
            <w:pPr>
              <w:tabs>
                <w:tab w:val="left" w:pos="10065"/>
              </w:tabs>
              <w:ind w:left="-142" w:right="-598"/>
              <w:rPr>
                <w:sz w:val="20"/>
                <w:szCs w:val="20"/>
              </w:rPr>
            </w:pPr>
          </w:p>
        </w:tc>
        <w:tc>
          <w:tcPr>
            <w:tcW w:w="3211" w:type="dxa"/>
            <w:gridSpan w:val="2"/>
            <w:vMerge/>
            <w:tcBorders>
              <w:top w:val="single" w:sz="4" w:space="0" w:color="auto"/>
              <w:left w:val="single" w:sz="4" w:space="0" w:color="auto"/>
              <w:bottom w:val="single" w:sz="4" w:space="0" w:color="auto"/>
              <w:right w:val="single" w:sz="4" w:space="0" w:color="auto"/>
            </w:tcBorders>
            <w:vAlign w:val="center"/>
          </w:tcPr>
          <w:p w:rsidR="00CB71FB" w:rsidRPr="00DA1880" w:rsidRDefault="00CB71FB" w:rsidP="00191644">
            <w:pPr>
              <w:tabs>
                <w:tab w:val="left" w:pos="10065"/>
              </w:tabs>
              <w:ind w:left="142" w:right="-598"/>
              <w:rPr>
                <w:sz w:val="20"/>
                <w:szCs w:val="20"/>
              </w:rPr>
            </w:pPr>
          </w:p>
        </w:tc>
        <w:tc>
          <w:tcPr>
            <w:tcW w:w="1556" w:type="dxa"/>
            <w:vMerge/>
            <w:tcBorders>
              <w:top w:val="single" w:sz="4" w:space="0" w:color="auto"/>
              <w:left w:val="single" w:sz="4" w:space="0" w:color="auto"/>
              <w:bottom w:val="single" w:sz="4" w:space="0" w:color="auto"/>
              <w:right w:val="single" w:sz="4" w:space="0" w:color="auto"/>
            </w:tcBorders>
            <w:vAlign w:val="center"/>
          </w:tcPr>
          <w:p w:rsidR="00CB71FB" w:rsidRPr="00DA1880" w:rsidRDefault="00CB71FB" w:rsidP="00191644">
            <w:pPr>
              <w:tabs>
                <w:tab w:val="left" w:pos="10065"/>
              </w:tabs>
              <w:ind w:left="142" w:right="-598"/>
              <w:rPr>
                <w:sz w:val="20"/>
                <w:szCs w:val="20"/>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CB71FB" w:rsidRPr="00DA1880" w:rsidRDefault="00CB71FB" w:rsidP="00191644">
            <w:pPr>
              <w:tabs>
                <w:tab w:val="left" w:pos="10065"/>
              </w:tabs>
              <w:ind w:left="142" w:right="25"/>
              <w:rPr>
                <w:sz w:val="20"/>
                <w:szCs w:val="20"/>
              </w:rPr>
            </w:pPr>
          </w:p>
        </w:tc>
        <w:tc>
          <w:tcPr>
            <w:tcW w:w="1213"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08"/>
              <w:jc w:val="center"/>
              <w:rPr>
                <w:sz w:val="20"/>
                <w:szCs w:val="20"/>
              </w:rPr>
            </w:pPr>
            <w:r w:rsidRPr="00DA1880">
              <w:rPr>
                <w:sz w:val="20"/>
                <w:szCs w:val="20"/>
              </w:rPr>
              <w:t>2014</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77"/>
              <w:jc w:val="center"/>
              <w:rPr>
                <w:sz w:val="20"/>
                <w:szCs w:val="20"/>
              </w:rPr>
            </w:pPr>
            <w:r w:rsidRPr="00DA1880">
              <w:rPr>
                <w:sz w:val="20"/>
                <w:szCs w:val="20"/>
              </w:rPr>
              <w:t>2015</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2016</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2017</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67"/>
              <w:jc w:val="center"/>
              <w:rPr>
                <w:sz w:val="20"/>
                <w:szCs w:val="20"/>
              </w:rPr>
            </w:pPr>
            <w:r w:rsidRPr="00DA1880">
              <w:rPr>
                <w:sz w:val="20"/>
                <w:szCs w:val="20"/>
              </w:rPr>
              <w:t>2018</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08"/>
              <w:jc w:val="center"/>
              <w:rPr>
                <w:sz w:val="20"/>
                <w:szCs w:val="20"/>
              </w:rPr>
            </w:pPr>
            <w:r w:rsidRPr="00DA1880">
              <w:rPr>
                <w:sz w:val="20"/>
                <w:szCs w:val="20"/>
              </w:rPr>
              <w:t>2019</w:t>
            </w:r>
          </w:p>
        </w:tc>
        <w:tc>
          <w:tcPr>
            <w:tcW w:w="1132"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44"/>
              <w:jc w:val="center"/>
              <w:rPr>
                <w:sz w:val="20"/>
                <w:szCs w:val="20"/>
              </w:rPr>
            </w:pPr>
            <w:r w:rsidRPr="00DA1880">
              <w:rPr>
                <w:sz w:val="20"/>
                <w:szCs w:val="20"/>
              </w:rPr>
              <w:t>2020</w:t>
            </w:r>
          </w:p>
        </w:tc>
      </w:tr>
      <w:tr w:rsidR="00CB71FB" w:rsidRPr="00DA1880" w:rsidTr="00191644">
        <w:trPr>
          <w:trHeight w:val="330"/>
          <w:tblHeader/>
        </w:trPr>
        <w:tc>
          <w:tcPr>
            <w:tcW w:w="562" w:type="dxa"/>
            <w:tcBorders>
              <w:top w:val="nil"/>
              <w:left w:val="single" w:sz="4" w:space="0" w:color="auto"/>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260"/>
              <w:rPr>
                <w:sz w:val="20"/>
                <w:szCs w:val="20"/>
              </w:rPr>
            </w:pPr>
            <w:r w:rsidRPr="00DA1880">
              <w:rPr>
                <w:sz w:val="20"/>
                <w:szCs w:val="20"/>
              </w:rPr>
              <w:t>1</w:t>
            </w:r>
          </w:p>
        </w:tc>
        <w:tc>
          <w:tcPr>
            <w:tcW w:w="3211" w:type="dxa"/>
            <w:gridSpan w:val="2"/>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3010"/>
                <w:tab w:val="left" w:pos="10065"/>
              </w:tabs>
              <w:ind w:left="142"/>
              <w:jc w:val="center"/>
              <w:rPr>
                <w:sz w:val="20"/>
                <w:szCs w:val="20"/>
              </w:rPr>
            </w:pPr>
            <w:r w:rsidRPr="00DA1880">
              <w:rPr>
                <w:sz w:val="20"/>
                <w:szCs w:val="20"/>
              </w:rPr>
              <w:t>2</w:t>
            </w:r>
          </w:p>
        </w:tc>
        <w:tc>
          <w:tcPr>
            <w:tcW w:w="1556"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4"/>
              <w:jc w:val="center"/>
              <w:rPr>
                <w:sz w:val="20"/>
                <w:szCs w:val="20"/>
              </w:rPr>
            </w:pPr>
            <w:r w:rsidRPr="00DA1880">
              <w:rPr>
                <w:sz w:val="20"/>
                <w:szCs w:val="20"/>
              </w:rPr>
              <w:t>3</w:t>
            </w:r>
          </w:p>
        </w:tc>
        <w:tc>
          <w:tcPr>
            <w:tcW w:w="1161"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25"/>
              <w:jc w:val="center"/>
              <w:rPr>
                <w:sz w:val="20"/>
                <w:szCs w:val="20"/>
              </w:rPr>
            </w:pPr>
            <w:r w:rsidRPr="00DA1880">
              <w:rPr>
                <w:sz w:val="20"/>
                <w:szCs w:val="20"/>
              </w:rPr>
              <w:t>4</w:t>
            </w:r>
          </w:p>
        </w:tc>
        <w:tc>
          <w:tcPr>
            <w:tcW w:w="1213" w:type="dxa"/>
            <w:tcBorders>
              <w:top w:val="nil"/>
              <w:left w:val="nil"/>
              <w:bottom w:val="single" w:sz="4" w:space="0" w:color="auto"/>
              <w:right w:val="single" w:sz="4" w:space="0" w:color="auto"/>
            </w:tcBorders>
            <w:shd w:val="clear" w:color="auto" w:fill="FFFFFF"/>
          </w:tcPr>
          <w:p w:rsidR="00CB71FB" w:rsidRPr="00DA1880" w:rsidRDefault="00CB71FB" w:rsidP="00191644">
            <w:pPr>
              <w:tabs>
                <w:tab w:val="left" w:pos="10065"/>
              </w:tabs>
              <w:ind w:left="142" w:right="-108"/>
              <w:jc w:val="center"/>
              <w:rPr>
                <w:sz w:val="20"/>
                <w:szCs w:val="20"/>
              </w:rPr>
            </w:pPr>
            <w:r w:rsidRPr="00DA1880">
              <w:rPr>
                <w:sz w:val="20"/>
                <w:szCs w:val="20"/>
              </w:rPr>
              <w:t>5</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77"/>
              <w:jc w:val="center"/>
              <w:rPr>
                <w:sz w:val="20"/>
                <w:szCs w:val="20"/>
              </w:rPr>
            </w:pPr>
            <w:r w:rsidRPr="00DA1880">
              <w:rPr>
                <w:sz w:val="20"/>
                <w:szCs w:val="20"/>
              </w:rPr>
              <w:t>6</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7</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8</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67"/>
              <w:jc w:val="center"/>
              <w:rPr>
                <w:sz w:val="20"/>
                <w:szCs w:val="20"/>
              </w:rPr>
            </w:pPr>
            <w:r w:rsidRPr="00DA1880">
              <w:rPr>
                <w:sz w:val="20"/>
                <w:szCs w:val="20"/>
              </w:rPr>
              <w:t>9</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08"/>
              <w:jc w:val="center"/>
              <w:rPr>
                <w:sz w:val="20"/>
                <w:szCs w:val="20"/>
              </w:rPr>
            </w:pPr>
            <w:r w:rsidRPr="00DA1880">
              <w:rPr>
                <w:sz w:val="20"/>
                <w:szCs w:val="20"/>
              </w:rPr>
              <w:t>10</w:t>
            </w:r>
          </w:p>
        </w:tc>
        <w:tc>
          <w:tcPr>
            <w:tcW w:w="1132"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44"/>
              <w:jc w:val="center"/>
              <w:rPr>
                <w:sz w:val="20"/>
                <w:szCs w:val="20"/>
              </w:rPr>
            </w:pPr>
            <w:r w:rsidRPr="00DA1880">
              <w:rPr>
                <w:sz w:val="20"/>
                <w:szCs w:val="20"/>
              </w:rPr>
              <w:t>11</w:t>
            </w:r>
          </w:p>
        </w:tc>
      </w:tr>
      <w:tr w:rsidR="00CB71FB" w:rsidRPr="00DA1880" w:rsidTr="00191644">
        <w:trPr>
          <w:trHeight w:val="446"/>
        </w:trPr>
        <w:tc>
          <w:tcPr>
            <w:tcW w:w="14885" w:type="dxa"/>
            <w:gridSpan w:val="12"/>
            <w:tcBorders>
              <w:top w:val="nil"/>
              <w:left w:val="single" w:sz="4" w:space="0" w:color="auto"/>
              <w:bottom w:val="single" w:sz="4" w:space="0" w:color="auto"/>
              <w:right w:val="single" w:sz="4" w:space="0" w:color="auto"/>
            </w:tcBorders>
            <w:shd w:val="clear" w:color="auto" w:fill="FFFFFF"/>
            <w:vAlign w:val="center"/>
          </w:tcPr>
          <w:p w:rsidR="00CB71FB" w:rsidRPr="00DA1880" w:rsidRDefault="00CB71FB" w:rsidP="00191644">
            <w:pPr>
              <w:tabs>
                <w:tab w:val="left" w:pos="10065"/>
              </w:tabs>
              <w:autoSpaceDE w:val="0"/>
              <w:autoSpaceDN w:val="0"/>
              <w:adjustRightInd w:val="0"/>
              <w:ind w:left="-142" w:right="-44"/>
              <w:jc w:val="center"/>
              <w:rPr>
                <w:b/>
                <w:sz w:val="20"/>
                <w:szCs w:val="20"/>
              </w:rPr>
            </w:pPr>
            <w:r w:rsidRPr="00DA1880">
              <w:rPr>
                <w:b/>
                <w:sz w:val="20"/>
                <w:szCs w:val="20"/>
              </w:rPr>
              <w:t>Муниципальная программа</w:t>
            </w:r>
            <w:r w:rsidRPr="00DA1880">
              <w:rPr>
                <w:b/>
                <w:color w:val="000000"/>
                <w:sz w:val="20"/>
                <w:szCs w:val="20"/>
              </w:rPr>
              <w:t xml:space="preserve"> </w:t>
            </w:r>
            <w:r w:rsidRPr="00DA1880">
              <w:rPr>
                <w:b/>
                <w:sz w:val="20"/>
                <w:szCs w:val="20"/>
              </w:rPr>
              <w:t>«Развитие физической культуры и спорта»</w:t>
            </w:r>
          </w:p>
        </w:tc>
      </w:tr>
      <w:tr w:rsidR="00CB71FB" w:rsidRPr="00DA1880" w:rsidTr="00DA1880">
        <w:trPr>
          <w:trHeight w:val="777"/>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598"/>
              <w:rPr>
                <w:sz w:val="20"/>
                <w:szCs w:val="20"/>
              </w:rPr>
            </w:pPr>
            <w:r w:rsidRPr="00DA1880">
              <w:rPr>
                <w:sz w:val="20"/>
                <w:szCs w:val="20"/>
              </w:rPr>
              <w:t>1</w:t>
            </w:r>
          </w:p>
        </w:tc>
        <w:tc>
          <w:tcPr>
            <w:tcW w:w="3211" w:type="dxa"/>
            <w:gridSpan w:val="2"/>
            <w:tcBorders>
              <w:top w:val="single" w:sz="4" w:space="0" w:color="auto"/>
              <w:left w:val="nil"/>
              <w:bottom w:val="single" w:sz="4" w:space="0" w:color="auto"/>
              <w:right w:val="single" w:sz="4" w:space="0" w:color="auto"/>
            </w:tcBorders>
            <w:vAlign w:val="center"/>
          </w:tcPr>
          <w:p w:rsidR="00CB71FB" w:rsidRPr="00DA1880" w:rsidRDefault="00CB71FB" w:rsidP="00191644">
            <w:pPr>
              <w:tabs>
                <w:tab w:val="left" w:pos="10065"/>
              </w:tabs>
              <w:ind w:left="142" w:right="-4"/>
              <w:rPr>
                <w:sz w:val="20"/>
                <w:szCs w:val="20"/>
              </w:rPr>
            </w:pPr>
            <w:r w:rsidRPr="00DA1880">
              <w:rPr>
                <w:sz w:val="20"/>
                <w:szCs w:val="20"/>
              </w:rPr>
              <w:t>Доля населения, систематически занимающегося физической культурой и спортом, в общей численности населения</w:t>
            </w:r>
          </w:p>
        </w:tc>
        <w:tc>
          <w:tcPr>
            <w:tcW w:w="1556" w:type="dxa"/>
            <w:tcBorders>
              <w:top w:val="single" w:sz="4" w:space="0" w:color="auto"/>
              <w:left w:val="nil"/>
              <w:bottom w:val="single" w:sz="4" w:space="0" w:color="auto"/>
              <w:right w:val="single" w:sz="4" w:space="0" w:color="auto"/>
            </w:tcBorders>
            <w:vAlign w:val="center"/>
          </w:tcPr>
          <w:p w:rsidR="00CB71FB" w:rsidRPr="00DA1880" w:rsidRDefault="00CB71FB" w:rsidP="00191644">
            <w:pPr>
              <w:tabs>
                <w:tab w:val="left" w:pos="10065"/>
              </w:tabs>
              <w:ind w:left="142" w:right="-4"/>
              <w:jc w:val="center"/>
              <w:rPr>
                <w:sz w:val="20"/>
                <w:szCs w:val="20"/>
              </w:rPr>
            </w:pPr>
          </w:p>
        </w:tc>
        <w:tc>
          <w:tcPr>
            <w:tcW w:w="1161" w:type="dxa"/>
            <w:tcBorders>
              <w:top w:val="single" w:sz="4" w:space="0" w:color="auto"/>
              <w:left w:val="nil"/>
              <w:bottom w:val="single" w:sz="4" w:space="0" w:color="auto"/>
              <w:right w:val="single" w:sz="4" w:space="0" w:color="auto"/>
            </w:tcBorders>
            <w:vAlign w:val="center"/>
          </w:tcPr>
          <w:p w:rsidR="00CB71FB" w:rsidRPr="00DA1880" w:rsidRDefault="00CB71FB" w:rsidP="00191644">
            <w:pPr>
              <w:tabs>
                <w:tab w:val="left" w:pos="10065"/>
              </w:tabs>
              <w:ind w:left="142" w:right="25"/>
              <w:jc w:val="center"/>
              <w:rPr>
                <w:sz w:val="20"/>
                <w:szCs w:val="20"/>
              </w:rPr>
            </w:pPr>
            <w:r w:rsidRPr="00DA1880">
              <w:rPr>
                <w:sz w:val="20"/>
                <w:szCs w:val="20"/>
              </w:rPr>
              <w:t>%</w:t>
            </w:r>
          </w:p>
        </w:tc>
        <w:tc>
          <w:tcPr>
            <w:tcW w:w="1213" w:type="dxa"/>
            <w:tcBorders>
              <w:top w:val="single" w:sz="4" w:space="0" w:color="auto"/>
              <w:left w:val="nil"/>
              <w:bottom w:val="single" w:sz="4" w:space="0" w:color="auto"/>
              <w:right w:val="single" w:sz="4" w:space="0" w:color="auto"/>
            </w:tcBorders>
            <w:vAlign w:val="center"/>
          </w:tcPr>
          <w:p w:rsidR="00CB71FB" w:rsidRPr="00DA1880" w:rsidRDefault="00CB71FB" w:rsidP="00191644">
            <w:pPr>
              <w:tabs>
                <w:tab w:val="left" w:pos="10065"/>
              </w:tabs>
              <w:ind w:left="142" w:right="-108"/>
              <w:jc w:val="center"/>
              <w:rPr>
                <w:sz w:val="20"/>
                <w:szCs w:val="20"/>
              </w:rPr>
            </w:pPr>
            <w:r w:rsidRPr="00DA1880">
              <w:rPr>
                <w:sz w:val="20"/>
                <w:szCs w:val="20"/>
              </w:rPr>
              <w:t>20</w:t>
            </w:r>
          </w:p>
        </w:tc>
        <w:tc>
          <w:tcPr>
            <w:tcW w:w="1210" w:type="dxa"/>
            <w:tcBorders>
              <w:top w:val="single" w:sz="4" w:space="0" w:color="auto"/>
              <w:left w:val="nil"/>
              <w:bottom w:val="single" w:sz="4" w:space="0" w:color="auto"/>
              <w:right w:val="single" w:sz="4" w:space="0" w:color="auto"/>
            </w:tcBorders>
            <w:vAlign w:val="center"/>
          </w:tcPr>
          <w:p w:rsidR="00CB71FB" w:rsidRPr="00DA1880" w:rsidRDefault="00CB71FB" w:rsidP="00191644">
            <w:pPr>
              <w:tabs>
                <w:tab w:val="left" w:pos="10065"/>
              </w:tabs>
              <w:ind w:left="142" w:right="-77"/>
              <w:jc w:val="center"/>
              <w:rPr>
                <w:sz w:val="20"/>
                <w:szCs w:val="20"/>
              </w:rPr>
            </w:pPr>
            <w:r w:rsidRPr="00DA1880">
              <w:rPr>
                <w:sz w:val="20"/>
                <w:szCs w:val="20"/>
              </w:rPr>
              <w:t>22</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25</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28</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67"/>
              <w:jc w:val="center"/>
              <w:rPr>
                <w:sz w:val="20"/>
                <w:szCs w:val="20"/>
              </w:rPr>
            </w:pPr>
            <w:r w:rsidRPr="00DA1880">
              <w:rPr>
                <w:sz w:val="20"/>
                <w:szCs w:val="20"/>
              </w:rPr>
              <w:t>30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08"/>
              <w:jc w:val="center"/>
              <w:rPr>
                <w:sz w:val="20"/>
                <w:szCs w:val="20"/>
              </w:rPr>
            </w:pPr>
            <w:r w:rsidRPr="00DA1880">
              <w:rPr>
                <w:sz w:val="20"/>
                <w:szCs w:val="20"/>
              </w:rPr>
              <w:t>32</w:t>
            </w:r>
          </w:p>
        </w:tc>
        <w:tc>
          <w:tcPr>
            <w:tcW w:w="1132"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44"/>
              <w:jc w:val="center"/>
              <w:rPr>
                <w:sz w:val="20"/>
                <w:szCs w:val="20"/>
              </w:rPr>
            </w:pPr>
            <w:r w:rsidRPr="00DA1880">
              <w:rPr>
                <w:sz w:val="20"/>
                <w:szCs w:val="20"/>
              </w:rPr>
              <w:t>35</w:t>
            </w:r>
          </w:p>
        </w:tc>
      </w:tr>
      <w:tr w:rsidR="00CB71FB" w:rsidRPr="00DA1880" w:rsidTr="00FF27BF">
        <w:trPr>
          <w:trHeight w:val="988"/>
        </w:trPr>
        <w:tc>
          <w:tcPr>
            <w:tcW w:w="562" w:type="dxa"/>
            <w:tcBorders>
              <w:top w:val="nil"/>
              <w:left w:val="single" w:sz="4" w:space="0" w:color="auto"/>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Pr>
                <w:sz w:val="20"/>
                <w:szCs w:val="20"/>
              </w:rPr>
            </w:pPr>
            <w:r w:rsidRPr="00DA1880">
              <w:rPr>
                <w:sz w:val="20"/>
                <w:szCs w:val="20"/>
              </w:rPr>
              <w:t>2</w:t>
            </w:r>
          </w:p>
        </w:tc>
        <w:tc>
          <w:tcPr>
            <w:tcW w:w="3211" w:type="dxa"/>
            <w:gridSpan w:val="2"/>
            <w:tcBorders>
              <w:top w:val="nil"/>
              <w:left w:val="nil"/>
              <w:bottom w:val="single" w:sz="4" w:space="0" w:color="auto"/>
              <w:right w:val="single" w:sz="4" w:space="0" w:color="auto"/>
            </w:tcBorders>
            <w:vAlign w:val="center"/>
          </w:tcPr>
          <w:p w:rsidR="00CB71FB" w:rsidRPr="00DA1880" w:rsidRDefault="00CB71FB" w:rsidP="00191644">
            <w:pPr>
              <w:tabs>
                <w:tab w:val="left" w:pos="10065"/>
              </w:tabs>
              <w:ind w:left="142" w:right="138"/>
              <w:rPr>
                <w:sz w:val="20"/>
                <w:szCs w:val="20"/>
              </w:rPr>
            </w:pPr>
            <w:r w:rsidRPr="00DA1880">
              <w:rPr>
                <w:sz w:val="20"/>
                <w:szCs w:val="20"/>
              </w:rPr>
              <w:t>Численность населения систематически занимающегося физической культурой и спортом</w:t>
            </w:r>
          </w:p>
        </w:tc>
        <w:tc>
          <w:tcPr>
            <w:tcW w:w="1556" w:type="dxa"/>
            <w:tcBorders>
              <w:top w:val="nil"/>
              <w:left w:val="nil"/>
              <w:bottom w:val="single" w:sz="4" w:space="0" w:color="auto"/>
              <w:right w:val="single" w:sz="4" w:space="0" w:color="auto"/>
            </w:tcBorders>
            <w:vAlign w:val="center"/>
          </w:tcPr>
          <w:p w:rsidR="00CB71FB" w:rsidRPr="00DA1880" w:rsidRDefault="00CB71FB" w:rsidP="00191644">
            <w:pPr>
              <w:tabs>
                <w:tab w:val="left" w:pos="10065"/>
              </w:tabs>
              <w:ind w:left="142" w:right="-4"/>
              <w:jc w:val="center"/>
              <w:rPr>
                <w:sz w:val="20"/>
                <w:szCs w:val="20"/>
              </w:rPr>
            </w:pPr>
          </w:p>
        </w:tc>
        <w:tc>
          <w:tcPr>
            <w:tcW w:w="1161" w:type="dxa"/>
            <w:tcBorders>
              <w:top w:val="nil"/>
              <w:left w:val="nil"/>
              <w:bottom w:val="single" w:sz="4" w:space="0" w:color="auto"/>
              <w:right w:val="single" w:sz="4" w:space="0" w:color="auto"/>
            </w:tcBorders>
            <w:vAlign w:val="center"/>
          </w:tcPr>
          <w:p w:rsidR="00CB71FB" w:rsidRPr="00DA1880" w:rsidRDefault="00CB71FB" w:rsidP="00191644">
            <w:pPr>
              <w:tabs>
                <w:tab w:val="left" w:pos="10065"/>
              </w:tabs>
              <w:ind w:left="142" w:right="25"/>
              <w:jc w:val="center"/>
              <w:rPr>
                <w:sz w:val="20"/>
                <w:szCs w:val="20"/>
              </w:rPr>
            </w:pPr>
            <w:r w:rsidRPr="00DA1880">
              <w:rPr>
                <w:sz w:val="20"/>
                <w:szCs w:val="20"/>
              </w:rPr>
              <w:t>чел.</w:t>
            </w:r>
          </w:p>
        </w:tc>
        <w:tc>
          <w:tcPr>
            <w:tcW w:w="1213" w:type="dxa"/>
            <w:tcBorders>
              <w:top w:val="nil"/>
              <w:left w:val="nil"/>
              <w:bottom w:val="single" w:sz="4" w:space="0" w:color="auto"/>
              <w:right w:val="single" w:sz="4" w:space="0" w:color="auto"/>
            </w:tcBorders>
            <w:vAlign w:val="center"/>
          </w:tcPr>
          <w:p w:rsidR="00CB71FB" w:rsidRPr="00DA1880" w:rsidRDefault="00CB71FB" w:rsidP="00191644">
            <w:pPr>
              <w:tabs>
                <w:tab w:val="left" w:pos="10065"/>
              </w:tabs>
              <w:ind w:left="142" w:right="-108"/>
              <w:jc w:val="center"/>
              <w:rPr>
                <w:sz w:val="20"/>
                <w:szCs w:val="20"/>
              </w:rPr>
            </w:pPr>
            <w:r w:rsidRPr="00DA1880">
              <w:rPr>
                <w:sz w:val="20"/>
                <w:szCs w:val="20"/>
              </w:rPr>
              <w:t>15 000,0</w:t>
            </w:r>
          </w:p>
        </w:tc>
        <w:tc>
          <w:tcPr>
            <w:tcW w:w="1210" w:type="dxa"/>
            <w:tcBorders>
              <w:top w:val="nil"/>
              <w:left w:val="single" w:sz="4" w:space="0" w:color="auto"/>
              <w:bottom w:val="single" w:sz="4" w:space="0" w:color="auto"/>
              <w:right w:val="single" w:sz="4" w:space="0" w:color="auto"/>
            </w:tcBorders>
            <w:vAlign w:val="center"/>
          </w:tcPr>
          <w:p w:rsidR="00CB71FB" w:rsidRPr="00DA1880" w:rsidRDefault="00CB71FB" w:rsidP="00191644">
            <w:pPr>
              <w:tabs>
                <w:tab w:val="left" w:pos="10065"/>
              </w:tabs>
              <w:ind w:left="142" w:right="-77"/>
              <w:jc w:val="center"/>
              <w:rPr>
                <w:sz w:val="20"/>
                <w:szCs w:val="20"/>
              </w:rPr>
            </w:pPr>
            <w:r w:rsidRPr="00DA1880">
              <w:rPr>
                <w:sz w:val="20"/>
                <w:szCs w:val="20"/>
              </w:rPr>
              <w:t>15 500,0</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16 000,0</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16 900,0</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67"/>
              <w:jc w:val="center"/>
              <w:rPr>
                <w:sz w:val="20"/>
                <w:szCs w:val="20"/>
              </w:rPr>
            </w:pPr>
            <w:r w:rsidRPr="00DA1880">
              <w:rPr>
                <w:sz w:val="20"/>
                <w:szCs w:val="20"/>
              </w:rPr>
              <w:t>17 500,0</w:t>
            </w:r>
          </w:p>
        </w:tc>
        <w:tc>
          <w:tcPr>
            <w:tcW w:w="1210"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08"/>
              <w:jc w:val="center"/>
              <w:rPr>
                <w:sz w:val="20"/>
                <w:szCs w:val="20"/>
              </w:rPr>
            </w:pPr>
            <w:r w:rsidRPr="00DA1880">
              <w:rPr>
                <w:sz w:val="20"/>
                <w:szCs w:val="20"/>
              </w:rPr>
              <w:t>18 100,0</w:t>
            </w:r>
          </w:p>
        </w:tc>
        <w:tc>
          <w:tcPr>
            <w:tcW w:w="1132" w:type="dxa"/>
            <w:tcBorders>
              <w:top w:val="nil"/>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44"/>
              <w:jc w:val="center"/>
              <w:rPr>
                <w:sz w:val="20"/>
                <w:szCs w:val="20"/>
              </w:rPr>
            </w:pPr>
            <w:r w:rsidRPr="00DA1880">
              <w:rPr>
                <w:sz w:val="20"/>
                <w:szCs w:val="20"/>
              </w:rPr>
              <w:t>18 900,0</w:t>
            </w:r>
          </w:p>
        </w:tc>
      </w:tr>
      <w:tr w:rsidR="00CB71FB" w:rsidRPr="00DA1880" w:rsidTr="00191644">
        <w:trPr>
          <w:trHeight w:val="392"/>
        </w:trPr>
        <w:tc>
          <w:tcPr>
            <w:tcW w:w="14885"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b/>
                <w:sz w:val="20"/>
                <w:szCs w:val="20"/>
              </w:rPr>
              <w:t>Подпрограмма 1 «</w:t>
            </w:r>
            <w:r w:rsidRPr="00DA1880">
              <w:rPr>
                <w:b/>
                <w:bCs/>
                <w:sz w:val="20"/>
                <w:szCs w:val="20"/>
              </w:rPr>
              <w:t>Комплекс мероприятий по созданию условий для развития на территории городского поселения город Лиски массовой физической культуры и спорта</w:t>
            </w:r>
            <w:r w:rsidRPr="00DA1880">
              <w:rPr>
                <w:b/>
                <w:sz w:val="20"/>
                <w:szCs w:val="20"/>
              </w:rPr>
              <w:t>»</w:t>
            </w:r>
          </w:p>
        </w:tc>
      </w:tr>
      <w:tr w:rsidR="00CB71FB" w:rsidRPr="00DA1880" w:rsidTr="00191644">
        <w:trPr>
          <w:trHeight w:val="1256"/>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13"/>
              <w:jc w:val="center"/>
              <w:rPr>
                <w:sz w:val="20"/>
                <w:szCs w:val="20"/>
              </w:rPr>
            </w:pPr>
            <w:r w:rsidRPr="00DA1880">
              <w:rPr>
                <w:sz w:val="20"/>
                <w:szCs w:val="20"/>
              </w:rPr>
              <w:t>1.1</w:t>
            </w:r>
          </w:p>
        </w:tc>
        <w:tc>
          <w:tcPr>
            <w:tcW w:w="3204"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4"/>
              <w:rPr>
                <w:sz w:val="20"/>
                <w:szCs w:val="20"/>
              </w:rPr>
            </w:pPr>
            <w:r w:rsidRPr="00DA1880">
              <w:rPr>
                <w:sz w:val="20"/>
                <w:szCs w:val="20"/>
              </w:rPr>
              <w:t>Уровень удовлетворенности граждан качеством предоставленных муниципальных услуг в сфере физической культуры и спорта</w:t>
            </w:r>
          </w:p>
        </w:tc>
        <w:tc>
          <w:tcPr>
            <w:tcW w:w="1563" w:type="dxa"/>
            <w:gridSpan w:val="2"/>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4"/>
              <w:jc w:val="center"/>
              <w:rPr>
                <w:sz w:val="20"/>
                <w:szCs w:val="20"/>
              </w:rPr>
            </w:pPr>
          </w:p>
        </w:tc>
        <w:tc>
          <w:tcPr>
            <w:tcW w:w="1161"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25"/>
              <w:jc w:val="center"/>
              <w:rPr>
                <w:sz w:val="20"/>
                <w:szCs w:val="20"/>
              </w:rPr>
            </w:pPr>
            <w:r w:rsidRPr="00DA1880">
              <w:rPr>
                <w:sz w:val="20"/>
                <w:szCs w:val="20"/>
              </w:rPr>
              <w:t>%</w:t>
            </w:r>
          </w:p>
        </w:tc>
        <w:tc>
          <w:tcPr>
            <w:tcW w:w="1213"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08"/>
              <w:jc w:val="center"/>
              <w:rPr>
                <w:sz w:val="20"/>
                <w:szCs w:val="20"/>
              </w:rPr>
            </w:pPr>
            <w:r w:rsidRPr="00DA1880">
              <w:rPr>
                <w:sz w:val="20"/>
                <w:szCs w:val="20"/>
              </w:rPr>
              <w:t>74,0</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77"/>
              <w:jc w:val="center"/>
              <w:rPr>
                <w:sz w:val="20"/>
                <w:szCs w:val="20"/>
              </w:rPr>
            </w:pPr>
            <w:r w:rsidRPr="00DA1880">
              <w:rPr>
                <w:sz w:val="20"/>
                <w:szCs w:val="20"/>
              </w:rPr>
              <w:t>78,0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83,0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88,0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67"/>
              <w:jc w:val="center"/>
              <w:rPr>
                <w:sz w:val="20"/>
                <w:szCs w:val="20"/>
              </w:rPr>
            </w:pPr>
            <w:r w:rsidRPr="00DA1880">
              <w:rPr>
                <w:sz w:val="20"/>
                <w:szCs w:val="20"/>
              </w:rPr>
              <w:t>90,0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08"/>
              <w:jc w:val="center"/>
              <w:rPr>
                <w:sz w:val="20"/>
                <w:szCs w:val="20"/>
              </w:rPr>
            </w:pPr>
            <w:r w:rsidRPr="00DA1880">
              <w:rPr>
                <w:sz w:val="20"/>
                <w:szCs w:val="20"/>
              </w:rPr>
              <w:t>92,0</w:t>
            </w:r>
          </w:p>
        </w:tc>
        <w:tc>
          <w:tcPr>
            <w:tcW w:w="1132"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44"/>
              <w:jc w:val="center"/>
              <w:rPr>
                <w:sz w:val="20"/>
                <w:szCs w:val="20"/>
              </w:rPr>
            </w:pPr>
            <w:r w:rsidRPr="00DA1880">
              <w:rPr>
                <w:sz w:val="20"/>
                <w:szCs w:val="20"/>
              </w:rPr>
              <w:t>95,0</w:t>
            </w:r>
          </w:p>
        </w:tc>
      </w:tr>
      <w:tr w:rsidR="00CB71FB" w:rsidRPr="00DA1880" w:rsidTr="00DA1880">
        <w:trPr>
          <w:trHeight w:val="1358"/>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13"/>
              <w:jc w:val="center"/>
              <w:rPr>
                <w:sz w:val="20"/>
                <w:szCs w:val="20"/>
              </w:rPr>
            </w:pPr>
            <w:r w:rsidRPr="00DA1880">
              <w:rPr>
                <w:sz w:val="20"/>
                <w:szCs w:val="20"/>
              </w:rPr>
              <w:t>1.2</w:t>
            </w:r>
          </w:p>
        </w:tc>
        <w:tc>
          <w:tcPr>
            <w:tcW w:w="3204"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38"/>
              <w:rPr>
                <w:sz w:val="20"/>
                <w:szCs w:val="20"/>
              </w:rPr>
            </w:pPr>
            <w:r w:rsidRPr="00DA1880">
              <w:rPr>
                <w:bCs/>
                <w:sz w:val="20"/>
                <w:szCs w:val="20"/>
              </w:rPr>
              <w:t>расходы на осуществление части полномочий, передаваемых в бюджет муниципального района в соответствии с заключенным соглашением по ФК и спорту</w:t>
            </w:r>
          </w:p>
        </w:tc>
        <w:tc>
          <w:tcPr>
            <w:tcW w:w="1563" w:type="dxa"/>
            <w:gridSpan w:val="2"/>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4"/>
              <w:jc w:val="center"/>
              <w:rPr>
                <w:sz w:val="20"/>
                <w:szCs w:val="20"/>
              </w:rPr>
            </w:pPr>
          </w:p>
        </w:tc>
        <w:tc>
          <w:tcPr>
            <w:tcW w:w="1161"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25"/>
              <w:jc w:val="center"/>
              <w:rPr>
                <w:sz w:val="20"/>
                <w:szCs w:val="20"/>
              </w:rPr>
            </w:pPr>
            <w:r w:rsidRPr="00DA1880">
              <w:rPr>
                <w:sz w:val="20"/>
                <w:szCs w:val="20"/>
              </w:rPr>
              <w:t>%</w:t>
            </w:r>
          </w:p>
        </w:tc>
        <w:tc>
          <w:tcPr>
            <w:tcW w:w="1213"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08"/>
              <w:jc w:val="center"/>
              <w:rPr>
                <w:sz w:val="20"/>
                <w:szCs w:val="20"/>
              </w:rPr>
            </w:pPr>
            <w:r w:rsidRPr="00DA1880">
              <w:rPr>
                <w:sz w:val="20"/>
                <w:szCs w:val="20"/>
              </w:rPr>
              <w:t>100</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77"/>
              <w:jc w:val="center"/>
              <w:rPr>
                <w:sz w:val="20"/>
                <w:szCs w:val="20"/>
              </w:rPr>
            </w:pPr>
            <w:r w:rsidRPr="00DA1880">
              <w:rPr>
                <w:sz w:val="20"/>
                <w:szCs w:val="20"/>
              </w:rPr>
              <w:t>100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100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100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67"/>
              <w:jc w:val="center"/>
              <w:rPr>
                <w:sz w:val="20"/>
                <w:szCs w:val="20"/>
              </w:rPr>
            </w:pPr>
            <w:r w:rsidRPr="00DA1880">
              <w:rPr>
                <w:sz w:val="20"/>
                <w:szCs w:val="20"/>
              </w:rPr>
              <w:t>100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08"/>
              <w:jc w:val="center"/>
              <w:rPr>
                <w:sz w:val="20"/>
                <w:szCs w:val="20"/>
              </w:rPr>
            </w:pPr>
            <w:r w:rsidRPr="00DA1880">
              <w:rPr>
                <w:sz w:val="20"/>
                <w:szCs w:val="20"/>
              </w:rPr>
              <w:t>100</w:t>
            </w:r>
          </w:p>
        </w:tc>
        <w:tc>
          <w:tcPr>
            <w:tcW w:w="1132"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44"/>
              <w:jc w:val="center"/>
              <w:rPr>
                <w:sz w:val="20"/>
                <w:szCs w:val="20"/>
              </w:rPr>
            </w:pPr>
            <w:r w:rsidRPr="00DA1880">
              <w:rPr>
                <w:sz w:val="20"/>
                <w:szCs w:val="20"/>
              </w:rPr>
              <w:t>100</w:t>
            </w:r>
          </w:p>
        </w:tc>
      </w:tr>
      <w:tr w:rsidR="00CB71FB" w:rsidRPr="00DA1880" w:rsidTr="00DA1880">
        <w:trPr>
          <w:trHeight w:val="809"/>
        </w:trPr>
        <w:tc>
          <w:tcPr>
            <w:tcW w:w="14885"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DA1880" w:rsidRDefault="00CB71FB" w:rsidP="00191644">
            <w:pPr>
              <w:shd w:val="clear" w:color="auto" w:fill="FFFFFF"/>
              <w:tabs>
                <w:tab w:val="left" w:pos="427"/>
              </w:tabs>
              <w:ind w:left="142" w:right="23"/>
              <w:jc w:val="center"/>
              <w:rPr>
                <w:b/>
                <w:bCs/>
                <w:sz w:val="20"/>
                <w:szCs w:val="20"/>
              </w:rPr>
            </w:pPr>
            <w:r w:rsidRPr="00DA1880">
              <w:rPr>
                <w:b/>
                <w:sz w:val="20"/>
                <w:szCs w:val="20"/>
              </w:rPr>
              <w:lastRenderedPageBreak/>
              <w:t>Подпрограмма 2 «</w:t>
            </w:r>
            <w:r w:rsidRPr="00DA1880">
              <w:rPr>
                <w:b/>
                <w:bCs/>
                <w:sz w:val="20"/>
                <w:szCs w:val="20"/>
              </w:rPr>
              <w:t>Комплекс мероприятий по созданию условий для физкультурно-оздоровительной деятельности населения проживающего на территории городского поселения город Лиски</w:t>
            </w:r>
            <w:r w:rsidRPr="00DA1880">
              <w:rPr>
                <w:b/>
                <w:sz w:val="20"/>
                <w:szCs w:val="20"/>
              </w:rPr>
              <w:t>»</w:t>
            </w:r>
          </w:p>
        </w:tc>
      </w:tr>
      <w:tr w:rsidR="00CB71FB" w:rsidRPr="00DA1880" w:rsidTr="00DA1880">
        <w:trPr>
          <w:trHeight w:val="1260"/>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13"/>
              <w:jc w:val="center"/>
              <w:rPr>
                <w:sz w:val="20"/>
                <w:szCs w:val="20"/>
              </w:rPr>
            </w:pPr>
            <w:r w:rsidRPr="00DA1880">
              <w:rPr>
                <w:sz w:val="20"/>
                <w:szCs w:val="20"/>
              </w:rPr>
              <w:t>2.1</w:t>
            </w:r>
          </w:p>
        </w:tc>
        <w:tc>
          <w:tcPr>
            <w:tcW w:w="3204"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4"/>
              <w:rPr>
                <w:sz w:val="20"/>
                <w:szCs w:val="20"/>
              </w:rPr>
            </w:pPr>
            <w:r w:rsidRPr="00DA1880">
              <w:rPr>
                <w:sz w:val="20"/>
                <w:szCs w:val="20"/>
              </w:rPr>
              <w:t>Уровень удовлетворенности граждан качеством предоставленных муниципальных услуг в сфере физической культуры и спорта</w:t>
            </w:r>
          </w:p>
        </w:tc>
        <w:tc>
          <w:tcPr>
            <w:tcW w:w="1563" w:type="dxa"/>
            <w:gridSpan w:val="2"/>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4"/>
              <w:jc w:val="center"/>
              <w:rPr>
                <w:sz w:val="20"/>
                <w:szCs w:val="20"/>
              </w:rPr>
            </w:pPr>
          </w:p>
        </w:tc>
        <w:tc>
          <w:tcPr>
            <w:tcW w:w="1161"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25"/>
              <w:jc w:val="center"/>
              <w:rPr>
                <w:sz w:val="20"/>
                <w:szCs w:val="20"/>
              </w:rPr>
            </w:pPr>
            <w:r w:rsidRPr="00DA1880">
              <w:rPr>
                <w:sz w:val="20"/>
                <w:szCs w:val="20"/>
              </w:rPr>
              <w:t>%</w:t>
            </w:r>
          </w:p>
        </w:tc>
        <w:tc>
          <w:tcPr>
            <w:tcW w:w="1213"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08"/>
              <w:jc w:val="center"/>
              <w:rPr>
                <w:sz w:val="20"/>
                <w:szCs w:val="20"/>
              </w:rPr>
            </w:pPr>
            <w:r w:rsidRPr="00DA1880">
              <w:rPr>
                <w:sz w:val="20"/>
                <w:szCs w:val="20"/>
              </w:rPr>
              <w:t>74,0</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77"/>
              <w:jc w:val="center"/>
              <w:rPr>
                <w:sz w:val="20"/>
                <w:szCs w:val="20"/>
              </w:rPr>
            </w:pPr>
            <w:r w:rsidRPr="00DA1880">
              <w:rPr>
                <w:sz w:val="20"/>
                <w:szCs w:val="20"/>
              </w:rPr>
              <w:t>78,0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83,0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jc w:val="center"/>
              <w:rPr>
                <w:sz w:val="20"/>
                <w:szCs w:val="20"/>
              </w:rPr>
            </w:pPr>
            <w:r w:rsidRPr="00DA1880">
              <w:rPr>
                <w:sz w:val="20"/>
                <w:szCs w:val="20"/>
              </w:rPr>
              <w:t>88,0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67"/>
              <w:jc w:val="center"/>
              <w:rPr>
                <w:sz w:val="20"/>
                <w:szCs w:val="20"/>
              </w:rPr>
            </w:pPr>
            <w:r w:rsidRPr="00DA1880">
              <w:rPr>
                <w:sz w:val="20"/>
                <w:szCs w:val="20"/>
              </w:rPr>
              <w:t>90,0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108"/>
              <w:jc w:val="center"/>
              <w:rPr>
                <w:sz w:val="20"/>
                <w:szCs w:val="20"/>
              </w:rPr>
            </w:pPr>
            <w:r w:rsidRPr="00DA1880">
              <w:rPr>
                <w:sz w:val="20"/>
                <w:szCs w:val="20"/>
              </w:rPr>
              <w:t>92,0</w:t>
            </w:r>
          </w:p>
        </w:tc>
        <w:tc>
          <w:tcPr>
            <w:tcW w:w="1132" w:type="dxa"/>
            <w:tcBorders>
              <w:top w:val="single" w:sz="4" w:space="0" w:color="auto"/>
              <w:left w:val="nil"/>
              <w:bottom w:val="single" w:sz="4" w:space="0" w:color="auto"/>
              <w:right w:val="single" w:sz="4" w:space="0" w:color="auto"/>
            </w:tcBorders>
            <w:shd w:val="clear" w:color="auto" w:fill="FFFFFF"/>
            <w:vAlign w:val="center"/>
          </w:tcPr>
          <w:p w:rsidR="00CB71FB" w:rsidRPr="00DA1880" w:rsidRDefault="00CB71FB" w:rsidP="00191644">
            <w:pPr>
              <w:tabs>
                <w:tab w:val="left" w:pos="10065"/>
              </w:tabs>
              <w:ind w:left="142" w:right="-44"/>
              <w:jc w:val="center"/>
              <w:rPr>
                <w:sz w:val="20"/>
                <w:szCs w:val="20"/>
              </w:rPr>
            </w:pPr>
            <w:r w:rsidRPr="00DA1880">
              <w:rPr>
                <w:sz w:val="20"/>
                <w:szCs w:val="20"/>
              </w:rPr>
              <w:t>95,0</w:t>
            </w:r>
          </w:p>
        </w:tc>
      </w:tr>
    </w:tbl>
    <w:p w:rsidR="00CB71FB" w:rsidRPr="00E80CBF" w:rsidRDefault="00CB71FB" w:rsidP="00CB71FB">
      <w:pPr>
        <w:widowControl w:val="0"/>
        <w:tabs>
          <w:tab w:val="left" w:pos="10065"/>
        </w:tabs>
        <w:autoSpaceDE w:val="0"/>
        <w:ind w:left="142"/>
        <w:rPr>
          <w:sz w:val="28"/>
          <w:szCs w:val="28"/>
        </w:rPr>
      </w:pPr>
    </w:p>
    <w:p w:rsidR="00CB71FB" w:rsidRPr="00DA1880" w:rsidRDefault="00CB71FB" w:rsidP="00CB71FB">
      <w:pPr>
        <w:ind w:left="142"/>
        <w:jc w:val="right"/>
        <w:rPr>
          <w:sz w:val="20"/>
          <w:szCs w:val="20"/>
        </w:rPr>
      </w:pPr>
      <w:r w:rsidRPr="00DA1880">
        <w:rPr>
          <w:sz w:val="20"/>
          <w:szCs w:val="20"/>
        </w:rPr>
        <w:t xml:space="preserve">                                                                                                                                                          Приложение № 2</w:t>
      </w:r>
    </w:p>
    <w:p w:rsidR="00CB71FB" w:rsidRPr="00DA1880" w:rsidRDefault="00CB71FB" w:rsidP="00CB71FB">
      <w:pPr>
        <w:ind w:left="142"/>
        <w:jc w:val="right"/>
        <w:rPr>
          <w:sz w:val="20"/>
          <w:szCs w:val="20"/>
        </w:rPr>
      </w:pPr>
      <w:r w:rsidRPr="00DA1880">
        <w:rPr>
          <w:sz w:val="20"/>
          <w:szCs w:val="20"/>
        </w:rPr>
        <w:t>к муниципальной программе городского поселения</w:t>
      </w:r>
    </w:p>
    <w:p w:rsidR="00CB71FB" w:rsidRPr="00DA1880" w:rsidRDefault="00CB71FB" w:rsidP="00CB71FB">
      <w:pPr>
        <w:ind w:left="142"/>
        <w:jc w:val="right"/>
        <w:rPr>
          <w:sz w:val="20"/>
          <w:szCs w:val="20"/>
        </w:rPr>
      </w:pPr>
      <w:r w:rsidRPr="00DA1880">
        <w:rPr>
          <w:sz w:val="20"/>
          <w:szCs w:val="20"/>
        </w:rPr>
        <w:t>город Лиски «Развитие физической культуры и спорта»</w:t>
      </w:r>
    </w:p>
    <w:p w:rsidR="00CB71FB" w:rsidRPr="00DA1880" w:rsidRDefault="00CB71FB" w:rsidP="00CB71FB">
      <w:pPr>
        <w:pStyle w:val="a9"/>
        <w:tabs>
          <w:tab w:val="left" w:pos="176"/>
          <w:tab w:val="left" w:pos="10065"/>
        </w:tabs>
        <w:spacing w:line="360" w:lineRule="auto"/>
        <w:ind w:left="142"/>
        <w:jc w:val="right"/>
        <w:rPr>
          <w:rFonts w:ascii="Times New Roman" w:hAnsi="Times New Roman"/>
          <w:sz w:val="20"/>
          <w:szCs w:val="20"/>
        </w:rPr>
      </w:pPr>
    </w:p>
    <w:p w:rsidR="00CB71FB" w:rsidRPr="00DA1880" w:rsidRDefault="00CB71FB" w:rsidP="00CB71FB">
      <w:pPr>
        <w:ind w:left="142"/>
        <w:jc w:val="center"/>
        <w:rPr>
          <w:sz w:val="20"/>
          <w:szCs w:val="20"/>
        </w:rPr>
      </w:pPr>
      <w:r w:rsidRPr="00DA1880">
        <w:rPr>
          <w:sz w:val="20"/>
          <w:szCs w:val="20"/>
        </w:rPr>
        <w:t xml:space="preserve">Расходы бюджета городского поселения город Лиски на реализацию муниципальной программы </w:t>
      </w:r>
      <w:r w:rsidRPr="00DA1880">
        <w:rPr>
          <w:sz w:val="20"/>
          <w:szCs w:val="20"/>
        </w:rPr>
        <w:br/>
        <w:t>городского поселения город Лиски «Развитие физической культуры и спорта»</w:t>
      </w:r>
    </w:p>
    <w:tbl>
      <w:tblPr>
        <w:tblW w:w="15735" w:type="dxa"/>
        <w:tblInd w:w="-459" w:type="dxa"/>
        <w:tblLayout w:type="fixed"/>
        <w:tblLook w:val="04A0"/>
      </w:tblPr>
      <w:tblGrid>
        <w:gridCol w:w="1276"/>
        <w:gridCol w:w="1985"/>
        <w:gridCol w:w="2268"/>
        <w:gridCol w:w="1275"/>
        <w:gridCol w:w="1276"/>
        <w:gridCol w:w="1276"/>
        <w:gridCol w:w="1276"/>
        <w:gridCol w:w="1275"/>
        <w:gridCol w:w="1276"/>
        <w:gridCol w:w="1276"/>
        <w:gridCol w:w="1276"/>
      </w:tblGrid>
      <w:tr w:rsidR="00CB71FB" w:rsidRPr="00FF27BF" w:rsidTr="00191644">
        <w:trPr>
          <w:trHeight w:val="519"/>
          <w:tblHeader/>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Статус</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Наименование муниципальной программы, подпрограммы,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right="-108"/>
              <w:jc w:val="center"/>
              <w:rPr>
                <w:sz w:val="20"/>
                <w:szCs w:val="20"/>
                <w:lang w:eastAsia="en-US"/>
              </w:rPr>
            </w:pPr>
            <w:r w:rsidRPr="00FF27BF">
              <w:rPr>
                <w:sz w:val="20"/>
                <w:szCs w:val="20"/>
                <w:lang w:eastAsia="en-US"/>
              </w:rPr>
              <w:t>Наименование ответственного исполнителя, исполнителя - главного распорядителя средств бюджета городского поселения город Лиски</w:t>
            </w:r>
          </w:p>
          <w:p w:rsidR="00CB71FB" w:rsidRPr="00FF27BF" w:rsidRDefault="00CB71FB" w:rsidP="00191644">
            <w:pPr>
              <w:tabs>
                <w:tab w:val="left" w:pos="10065"/>
              </w:tabs>
              <w:ind w:left="142" w:right="-108"/>
              <w:jc w:val="center"/>
              <w:rPr>
                <w:sz w:val="20"/>
                <w:szCs w:val="20"/>
                <w:lang w:eastAsia="en-US"/>
              </w:rPr>
            </w:pPr>
            <w:r w:rsidRPr="00FF27BF">
              <w:rPr>
                <w:sz w:val="20"/>
                <w:szCs w:val="20"/>
                <w:lang w:eastAsia="en-US"/>
              </w:rPr>
              <w:t xml:space="preserve"> (далее - ГРБС)</w:t>
            </w:r>
          </w:p>
        </w:tc>
        <w:tc>
          <w:tcPr>
            <w:tcW w:w="10206" w:type="dxa"/>
            <w:gridSpan w:val="8"/>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jc w:val="center"/>
              <w:rPr>
                <w:sz w:val="20"/>
                <w:szCs w:val="20"/>
                <w:lang w:eastAsia="en-US"/>
              </w:rPr>
            </w:pPr>
            <w:r w:rsidRPr="00FF27BF">
              <w:rPr>
                <w:sz w:val="20"/>
                <w:szCs w:val="20"/>
                <w:lang w:eastAsia="en-US"/>
              </w:rPr>
              <w:t>Расходы бюджета городского поселения город Лиски по годам реализации муниципальной программы, тыс. руб.</w:t>
            </w:r>
          </w:p>
        </w:tc>
      </w:tr>
      <w:tr w:rsidR="00CB71FB" w:rsidRPr="00FF27BF" w:rsidTr="00191644">
        <w:trPr>
          <w:trHeight w:val="1305"/>
          <w:tblHeader/>
        </w:trPr>
        <w:tc>
          <w:tcPr>
            <w:tcW w:w="1276"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right="-108"/>
              <w:rPr>
                <w:sz w:val="20"/>
                <w:szCs w:val="20"/>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right="-108"/>
              <w:rPr>
                <w:sz w:val="20"/>
                <w:szCs w:val="20"/>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right="-108"/>
              <w:rPr>
                <w:sz w:val="20"/>
                <w:szCs w:val="20"/>
                <w:lang w:eastAsia="en-US"/>
              </w:rPr>
            </w:pPr>
          </w:p>
        </w:tc>
        <w:tc>
          <w:tcPr>
            <w:tcW w:w="1275" w:type="dxa"/>
            <w:tcBorders>
              <w:top w:val="nil"/>
              <w:left w:val="single" w:sz="4" w:space="0" w:color="auto"/>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Всего</w:t>
            </w:r>
          </w:p>
        </w:tc>
        <w:tc>
          <w:tcPr>
            <w:tcW w:w="1276"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2014</w:t>
            </w:r>
          </w:p>
        </w:tc>
        <w:tc>
          <w:tcPr>
            <w:tcW w:w="1276"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2015</w:t>
            </w:r>
          </w:p>
        </w:tc>
        <w:tc>
          <w:tcPr>
            <w:tcW w:w="1276"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2016</w:t>
            </w:r>
          </w:p>
        </w:tc>
        <w:tc>
          <w:tcPr>
            <w:tcW w:w="1275"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2017</w:t>
            </w:r>
          </w:p>
        </w:tc>
        <w:tc>
          <w:tcPr>
            <w:tcW w:w="1276"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2018</w:t>
            </w:r>
          </w:p>
        </w:tc>
        <w:tc>
          <w:tcPr>
            <w:tcW w:w="1276"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2019</w:t>
            </w:r>
          </w:p>
        </w:tc>
        <w:tc>
          <w:tcPr>
            <w:tcW w:w="1276"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2020</w:t>
            </w:r>
          </w:p>
        </w:tc>
      </w:tr>
      <w:tr w:rsidR="00CB71FB" w:rsidRPr="00FF27BF" w:rsidTr="00191644">
        <w:trPr>
          <w:trHeight w:val="289"/>
          <w:tblHeader/>
        </w:trPr>
        <w:tc>
          <w:tcPr>
            <w:tcW w:w="1276" w:type="dxa"/>
            <w:tcBorders>
              <w:top w:val="nil"/>
              <w:left w:val="single" w:sz="4" w:space="0" w:color="auto"/>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1</w:t>
            </w:r>
          </w:p>
        </w:tc>
        <w:tc>
          <w:tcPr>
            <w:tcW w:w="1985"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2</w:t>
            </w:r>
          </w:p>
        </w:tc>
        <w:tc>
          <w:tcPr>
            <w:tcW w:w="2268"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sz w:val="20"/>
                <w:szCs w:val="20"/>
                <w:lang w:eastAsia="en-US"/>
              </w:rPr>
            </w:pPr>
            <w:r w:rsidRPr="00FF27BF">
              <w:rPr>
                <w:sz w:val="20"/>
                <w:szCs w:val="20"/>
                <w:lang w:eastAsia="en-US"/>
              </w:rPr>
              <w:t>3</w:t>
            </w:r>
          </w:p>
        </w:tc>
        <w:tc>
          <w:tcPr>
            <w:tcW w:w="1275" w:type="dxa"/>
            <w:tcBorders>
              <w:top w:val="nil"/>
              <w:left w:val="single" w:sz="4" w:space="0" w:color="auto"/>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4</w:t>
            </w:r>
          </w:p>
        </w:tc>
        <w:tc>
          <w:tcPr>
            <w:tcW w:w="1276"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5</w:t>
            </w:r>
          </w:p>
        </w:tc>
        <w:tc>
          <w:tcPr>
            <w:tcW w:w="1276"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6</w:t>
            </w:r>
          </w:p>
        </w:tc>
        <w:tc>
          <w:tcPr>
            <w:tcW w:w="1276"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7</w:t>
            </w:r>
          </w:p>
        </w:tc>
        <w:tc>
          <w:tcPr>
            <w:tcW w:w="1275"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8</w:t>
            </w:r>
          </w:p>
        </w:tc>
        <w:tc>
          <w:tcPr>
            <w:tcW w:w="1276"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9</w:t>
            </w:r>
          </w:p>
        </w:tc>
        <w:tc>
          <w:tcPr>
            <w:tcW w:w="1276"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10</w:t>
            </w:r>
          </w:p>
        </w:tc>
        <w:tc>
          <w:tcPr>
            <w:tcW w:w="1276" w:type="dxa"/>
            <w:tcBorders>
              <w:top w:val="nil"/>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11</w:t>
            </w:r>
          </w:p>
        </w:tc>
      </w:tr>
      <w:tr w:rsidR="00CB71FB" w:rsidRPr="00FF27BF" w:rsidTr="00FF27BF">
        <w:trPr>
          <w:trHeight w:val="328"/>
        </w:trPr>
        <w:tc>
          <w:tcPr>
            <w:tcW w:w="1276" w:type="dxa"/>
            <w:vMerge w:val="restart"/>
            <w:tcBorders>
              <w:top w:val="single" w:sz="4" w:space="0" w:color="auto"/>
              <w:left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right="-108"/>
              <w:jc w:val="center"/>
              <w:rPr>
                <w:sz w:val="20"/>
                <w:szCs w:val="20"/>
                <w:lang w:eastAsia="en-US"/>
              </w:rPr>
            </w:pPr>
            <w:r w:rsidRPr="00FF27BF">
              <w:rPr>
                <w:sz w:val="20"/>
                <w:szCs w:val="20"/>
                <w:lang w:eastAsia="en-US"/>
              </w:rPr>
              <w:t xml:space="preserve">Муници-пальная </w:t>
            </w:r>
            <w:r w:rsidRPr="00FF27BF">
              <w:rPr>
                <w:sz w:val="20"/>
                <w:szCs w:val="20"/>
                <w:lang w:eastAsia="en-US"/>
              </w:rPr>
              <w:lastRenderedPageBreak/>
              <w:t>програм-ма</w:t>
            </w:r>
          </w:p>
        </w:tc>
        <w:tc>
          <w:tcPr>
            <w:tcW w:w="1985" w:type="dxa"/>
            <w:vMerge w:val="restart"/>
            <w:tcBorders>
              <w:top w:val="single" w:sz="4" w:space="0" w:color="auto"/>
              <w:left w:val="nil"/>
              <w:right w:val="single" w:sz="4" w:space="0" w:color="auto"/>
            </w:tcBorders>
            <w:shd w:val="clear" w:color="auto" w:fill="FFFFFF"/>
            <w:vAlign w:val="center"/>
          </w:tcPr>
          <w:p w:rsidR="00CB71FB" w:rsidRPr="00FF27BF" w:rsidRDefault="00CB71FB" w:rsidP="00191644">
            <w:pPr>
              <w:ind w:left="142"/>
              <w:jc w:val="center"/>
              <w:rPr>
                <w:sz w:val="20"/>
                <w:szCs w:val="20"/>
              </w:rPr>
            </w:pPr>
            <w:r w:rsidRPr="00FF27BF">
              <w:rPr>
                <w:sz w:val="20"/>
                <w:szCs w:val="20"/>
              </w:rPr>
              <w:lastRenderedPageBreak/>
              <w:t xml:space="preserve">Развитие физической </w:t>
            </w:r>
            <w:r w:rsidRPr="00FF27BF">
              <w:rPr>
                <w:sz w:val="20"/>
                <w:szCs w:val="20"/>
              </w:rPr>
              <w:lastRenderedPageBreak/>
              <w:t>культуры и спорта</w:t>
            </w:r>
          </w:p>
          <w:p w:rsidR="00CB71FB" w:rsidRPr="00FF27BF" w:rsidRDefault="00CB71FB" w:rsidP="00191644">
            <w:pPr>
              <w:tabs>
                <w:tab w:val="left" w:pos="10065"/>
              </w:tabs>
              <w:ind w:left="142" w:right="-108"/>
              <w:jc w:val="center"/>
              <w:rPr>
                <w:sz w:val="20"/>
                <w:szCs w:val="20"/>
              </w:rPr>
            </w:pPr>
          </w:p>
          <w:p w:rsidR="00CB71FB" w:rsidRPr="00FF27BF" w:rsidRDefault="00CB71FB" w:rsidP="00191644">
            <w:pPr>
              <w:tabs>
                <w:tab w:val="left" w:pos="10065"/>
              </w:tabs>
              <w:ind w:left="142" w:right="-108"/>
              <w:jc w:val="center"/>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bottom"/>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lastRenderedPageBreak/>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157 891,8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23 450,0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20 672,3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20 120,5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19 325,1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20 879,9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27 272,0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26 172,0</w:t>
            </w:r>
          </w:p>
        </w:tc>
      </w:tr>
      <w:tr w:rsidR="00CB71FB" w:rsidRPr="00FF27BF" w:rsidTr="00191644">
        <w:trPr>
          <w:trHeight w:val="315"/>
        </w:trPr>
        <w:tc>
          <w:tcPr>
            <w:tcW w:w="1276" w:type="dxa"/>
            <w:vMerge/>
            <w:tcBorders>
              <w:left w:val="single" w:sz="4" w:space="0" w:color="auto"/>
              <w:right w:val="single" w:sz="4" w:space="0" w:color="auto"/>
            </w:tcBorders>
            <w:vAlign w:val="center"/>
          </w:tcPr>
          <w:p w:rsidR="00CB71FB" w:rsidRPr="00FF27BF" w:rsidRDefault="00CB71FB" w:rsidP="00191644">
            <w:pPr>
              <w:tabs>
                <w:tab w:val="left" w:pos="10065"/>
              </w:tabs>
              <w:ind w:left="142"/>
              <w:rPr>
                <w:sz w:val="20"/>
                <w:szCs w:val="20"/>
                <w:lang w:eastAsia="en-US"/>
              </w:rPr>
            </w:pPr>
          </w:p>
        </w:tc>
        <w:tc>
          <w:tcPr>
            <w:tcW w:w="1985" w:type="dxa"/>
            <w:vMerge/>
            <w:tcBorders>
              <w:left w:val="nil"/>
              <w:right w:val="single" w:sz="4" w:space="0" w:color="auto"/>
            </w:tcBorders>
            <w:vAlign w:val="center"/>
          </w:tcPr>
          <w:p w:rsidR="00CB71FB" w:rsidRPr="00FF27BF" w:rsidRDefault="00CB71FB" w:rsidP="00191644">
            <w:pPr>
              <w:tabs>
                <w:tab w:val="left" w:pos="10065"/>
              </w:tabs>
              <w:ind w:left="142"/>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color w:val="000000"/>
                <w:sz w:val="20"/>
                <w:szCs w:val="20"/>
                <w:lang w:eastAsia="en-US"/>
              </w:rPr>
            </w:pPr>
            <w:r w:rsidRPr="00FF27BF">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color w:val="000000"/>
                <w:sz w:val="20"/>
                <w:szCs w:val="20"/>
                <w:lang w:eastAsia="en-US"/>
              </w:rPr>
            </w:pPr>
          </w:p>
        </w:tc>
      </w:tr>
      <w:tr w:rsidR="00CB71FB" w:rsidRPr="00FF27BF" w:rsidTr="00191644">
        <w:trPr>
          <w:trHeight w:val="960"/>
        </w:trPr>
        <w:tc>
          <w:tcPr>
            <w:tcW w:w="1276" w:type="dxa"/>
            <w:vMerge/>
            <w:tcBorders>
              <w:left w:val="single" w:sz="4" w:space="0" w:color="auto"/>
              <w:right w:val="single" w:sz="4" w:space="0" w:color="auto"/>
            </w:tcBorders>
            <w:vAlign w:val="center"/>
          </w:tcPr>
          <w:p w:rsidR="00CB71FB" w:rsidRPr="00FF27BF" w:rsidRDefault="00CB71FB" w:rsidP="00191644">
            <w:pPr>
              <w:tabs>
                <w:tab w:val="left" w:pos="10065"/>
              </w:tabs>
              <w:ind w:left="142"/>
              <w:rPr>
                <w:sz w:val="20"/>
                <w:szCs w:val="20"/>
                <w:lang w:eastAsia="en-US"/>
              </w:rPr>
            </w:pPr>
          </w:p>
        </w:tc>
        <w:tc>
          <w:tcPr>
            <w:tcW w:w="1985" w:type="dxa"/>
            <w:vMerge/>
            <w:tcBorders>
              <w:left w:val="nil"/>
              <w:right w:val="single" w:sz="4" w:space="0" w:color="auto"/>
            </w:tcBorders>
            <w:vAlign w:val="center"/>
          </w:tcPr>
          <w:p w:rsidR="00CB71FB" w:rsidRPr="00FF27BF" w:rsidRDefault="00CB71FB" w:rsidP="00191644">
            <w:pPr>
              <w:tabs>
                <w:tab w:val="left" w:pos="10065"/>
              </w:tabs>
              <w:ind w:left="142"/>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color w:val="000000"/>
                <w:sz w:val="20"/>
                <w:szCs w:val="20"/>
                <w:lang w:eastAsia="en-US"/>
              </w:rPr>
            </w:pPr>
            <w:r w:rsidRPr="00FF27BF">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114 781,8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18 830,0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14 412,3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13 940,5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14 275,1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14 879,9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19 272,0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19 172,0</w:t>
            </w:r>
          </w:p>
        </w:tc>
      </w:tr>
      <w:tr w:rsidR="00CB71FB" w:rsidRPr="00FF27BF" w:rsidTr="00191644">
        <w:trPr>
          <w:trHeight w:val="210"/>
        </w:trPr>
        <w:tc>
          <w:tcPr>
            <w:tcW w:w="1276" w:type="dxa"/>
            <w:vMerge/>
            <w:tcBorders>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rPr>
                <w:sz w:val="20"/>
                <w:szCs w:val="20"/>
                <w:lang w:eastAsia="en-US"/>
              </w:rPr>
            </w:pPr>
          </w:p>
        </w:tc>
        <w:tc>
          <w:tcPr>
            <w:tcW w:w="1985" w:type="dxa"/>
            <w:vMerge/>
            <w:tcBorders>
              <w:left w:val="nil"/>
              <w:bottom w:val="single" w:sz="4" w:space="0" w:color="auto"/>
              <w:right w:val="single" w:sz="4" w:space="0" w:color="auto"/>
            </w:tcBorders>
            <w:vAlign w:val="center"/>
          </w:tcPr>
          <w:p w:rsidR="00CB71FB" w:rsidRPr="00FF27BF" w:rsidRDefault="00CB71FB" w:rsidP="00191644">
            <w:pPr>
              <w:tabs>
                <w:tab w:val="left" w:pos="10065"/>
              </w:tabs>
              <w:ind w:left="142"/>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color w:val="000000"/>
                <w:sz w:val="20"/>
                <w:szCs w:val="20"/>
                <w:lang w:eastAsia="en-US"/>
              </w:rPr>
            </w:pPr>
            <w:r w:rsidRPr="00FF27BF">
              <w:rPr>
                <w:color w:val="000000"/>
                <w:sz w:val="20"/>
                <w:szCs w:val="20"/>
                <w:lang w:eastAsia="en-US"/>
              </w:rPr>
              <w:t>АУ «Кристалл»</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43 110,0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4 620,0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6 260,0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6 180,0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5 050,0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6 000,0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8 000,0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7 000,0</w:t>
            </w:r>
          </w:p>
        </w:tc>
      </w:tr>
      <w:tr w:rsidR="00CB71FB" w:rsidRPr="00FF27BF" w:rsidTr="00191644">
        <w:trPr>
          <w:trHeight w:val="315"/>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jc w:val="center"/>
              <w:rPr>
                <w:sz w:val="20"/>
                <w:szCs w:val="20"/>
                <w:lang w:eastAsia="en-US"/>
              </w:rPr>
            </w:pPr>
            <w:r w:rsidRPr="00FF27BF">
              <w:rPr>
                <w:sz w:val="20"/>
                <w:szCs w:val="20"/>
                <w:lang w:eastAsia="en-US"/>
              </w:rPr>
              <w:t>Подпрог-рамма 1</w:t>
            </w:r>
          </w:p>
        </w:tc>
        <w:tc>
          <w:tcPr>
            <w:tcW w:w="1985" w:type="dxa"/>
            <w:vMerge w:val="restart"/>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widowControl w:val="0"/>
              <w:tabs>
                <w:tab w:val="left" w:pos="10065"/>
              </w:tabs>
              <w:autoSpaceDE w:val="0"/>
              <w:autoSpaceDN w:val="0"/>
              <w:adjustRightInd w:val="0"/>
              <w:ind w:left="142"/>
              <w:jc w:val="center"/>
              <w:rPr>
                <w:sz w:val="20"/>
                <w:szCs w:val="20"/>
                <w:lang w:eastAsia="en-US"/>
              </w:rPr>
            </w:pPr>
            <w:r w:rsidRPr="00FF27BF">
              <w:rPr>
                <w:bCs/>
                <w:sz w:val="20"/>
                <w:szCs w:val="20"/>
              </w:rPr>
              <w:t>Комплекс мероприятий по созданию условий для развития на территории городского поселения город Лиски массовой физической культуры и спорта</w:t>
            </w:r>
          </w:p>
        </w:tc>
        <w:tc>
          <w:tcPr>
            <w:tcW w:w="2268"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b/>
                <w:bCs/>
                <w:color w:val="000000"/>
                <w:sz w:val="20"/>
                <w:szCs w:val="20"/>
                <w:lang w:eastAsia="en-US"/>
              </w:rPr>
            </w:pPr>
            <w:r w:rsidRPr="00FF27BF">
              <w:rPr>
                <w:b/>
                <w:bCs/>
                <w:color w:val="000000"/>
                <w:sz w:val="20"/>
                <w:szCs w:val="2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114 781,8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18 830,0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14 412,3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13 940,5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14 275,1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14 879,9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19 272,0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19 172,0</w:t>
            </w:r>
          </w:p>
        </w:tc>
      </w:tr>
      <w:tr w:rsidR="00CB71FB" w:rsidRPr="00FF27BF" w:rsidTr="00191644">
        <w:trPr>
          <w:trHeight w:val="427"/>
        </w:trPr>
        <w:tc>
          <w:tcPr>
            <w:tcW w:w="1276"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CB71FB" w:rsidRPr="00FF27BF" w:rsidRDefault="00CB71FB" w:rsidP="00191644">
            <w:pPr>
              <w:tabs>
                <w:tab w:val="left" w:pos="10065"/>
              </w:tabs>
              <w:ind w:left="142"/>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color w:val="000000"/>
                <w:sz w:val="20"/>
                <w:szCs w:val="20"/>
                <w:lang w:eastAsia="en-US"/>
              </w:rPr>
            </w:pPr>
            <w:r w:rsidRPr="00FF27BF">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color w:val="000000"/>
                <w:sz w:val="20"/>
                <w:szCs w:val="20"/>
                <w:lang w:eastAsia="en-US"/>
              </w:rPr>
            </w:pPr>
          </w:p>
        </w:tc>
      </w:tr>
      <w:tr w:rsidR="00CB71FB" w:rsidRPr="00FF27BF" w:rsidTr="00191644">
        <w:trPr>
          <w:trHeight w:val="693"/>
        </w:trPr>
        <w:tc>
          <w:tcPr>
            <w:tcW w:w="1276"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rPr>
                <w:sz w:val="20"/>
                <w:szCs w:val="20"/>
                <w:lang w:eastAsia="en-US"/>
              </w:rPr>
            </w:pPr>
          </w:p>
        </w:tc>
        <w:tc>
          <w:tcPr>
            <w:tcW w:w="1985" w:type="dxa"/>
            <w:vMerge/>
            <w:tcBorders>
              <w:top w:val="single" w:sz="4" w:space="0" w:color="auto"/>
              <w:left w:val="nil"/>
              <w:bottom w:val="single" w:sz="4" w:space="0" w:color="auto"/>
              <w:right w:val="single" w:sz="4" w:space="0" w:color="auto"/>
            </w:tcBorders>
            <w:vAlign w:val="center"/>
          </w:tcPr>
          <w:p w:rsidR="00CB71FB" w:rsidRPr="00FF27BF" w:rsidRDefault="00CB71FB" w:rsidP="00191644">
            <w:pPr>
              <w:tabs>
                <w:tab w:val="left" w:pos="10065"/>
              </w:tabs>
              <w:ind w:left="142"/>
              <w:rPr>
                <w:sz w:val="20"/>
                <w:szCs w:val="20"/>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color w:val="000000"/>
                <w:sz w:val="20"/>
                <w:szCs w:val="20"/>
                <w:lang w:eastAsia="en-US"/>
              </w:rPr>
            </w:pPr>
            <w:r w:rsidRPr="00FF27BF">
              <w:rPr>
                <w:color w:val="000000"/>
                <w:sz w:val="20"/>
                <w:szCs w:val="20"/>
                <w:lang w:eastAsia="en-US"/>
              </w:rPr>
              <w:t>Администрация городского поселения город Лиски</w:t>
            </w:r>
          </w:p>
          <w:p w:rsidR="00CB71FB" w:rsidRPr="00FF27BF" w:rsidRDefault="00CB71FB" w:rsidP="00191644">
            <w:pPr>
              <w:tabs>
                <w:tab w:val="left" w:pos="10065"/>
              </w:tabs>
              <w:ind w:left="142"/>
              <w:jc w:val="center"/>
              <w:rPr>
                <w:color w:val="000000"/>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114 781,8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18 830,0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14 412,3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13 940,5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14 275,1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14 879,9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19 272,0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19 172,0</w:t>
            </w:r>
          </w:p>
        </w:tc>
      </w:tr>
      <w:tr w:rsidR="00CB71FB" w:rsidRPr="00FF27BF" w:rsidTr="00191644">
        <w:trPr>
          <w:trHeight w:val="453"/>
        </w:trPr>
        <w:tc>
          <w:tcPr>
            <w:tcW w:w="1276" w:type="dxa"/>
            <w:vMerge w:val="restart"/>
            <w:tcBorders>
              <w:top w:val="single" w:sz="4" w:space="0" w:color="auto"/>
              <w:left w:val="single" w:sz="4" w:space="0" w:color="auto"/>
              <w:right w:val="single" w:sz="4" w:space="0" w:color="auto"/>
            </w:tcBorders>
            <w:vAlign w:val="center"/>
          </w:tcPr>
          <w:p w:rsidR="00CB71FB" w:rsidRPr="00FF27BF" w:rsidRDefault="00CB71FB" w:rsidP="00191644">
            <w:pPr>
              <w:tabs>
                <w:tab w:val="left" w:pos="10065"/>
              </w:tabs>
              <w:ind w:left="142"/>
              <w:rPr>
                <w:sz w:val="20"/>
                <w:szCs w:val="20"/>
                <w:lang w:eastAsia="en-US"/>
              </w:rPr>
            </w:pPr>
            <w:r w:rsidRPr="00FF27BF">
              <w:rPr>
                <w:sz w:val="20"/>
                <w:szCs w:val="20"/>
                <w:lang w:eastAsia="en-US"/>
              </w:rPr>
              <w:t>Подпрог-рамма 2</w:t>
            </w:r>
          </w:p>
        </w:tc>
        <w:tc>
          <w:tcPr>
            <w:tcW w:w="1985" w:type="dxa"/>
            <w:vMerge w:val="restart"/>
            <w:tcBorders>
              <w:top w:val="single" w:sz="4" w:space="0" w:color="auto"/>
              <w:left w:val="nil"/>
              <w:right w:val="single" w:sz="4" w:space="0" w:color="auto"/>
            </w:tcBorders>
            <w:vAlign w:val="center"/>
          </w:tcPr>
          <w:p w:rsidR="00CB71FB" w:rsidRPr="00FF27BF" w:rsidRDefault="00CB71FB" w:rsidP="00191644">
            <w:pPr>
              <w:tabs>
                <w:tab w:val="left" w:pos="10065"/>
              </w:tabs>
              <w:ind w:left="142"/>
              <w:rPr>
                <w:sz w:val="20"/>
                <w:szCs w:val="20"/>
                <w:lang w:eastAsia="en-US"/>
              </w:rPr>
            </w:pPr>
            <w:r w:rsidRPr="00FF27BF">
              <w:rPr>
                <w:bCs/>
                <w:sz w:val="20"/>
                <w:szCs w:val="20"/>
              </w:rPr>
              <w:t>Комплекс мероприятий по созданию условий для физкультурно-оздоровительной деятельности населения проживающего на территории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b/>
                <w:bCs/>
                <w:color w:val="000000"/>
                <w:sz w:val="20"/>
                <w:szCs w:val="20"/>
                <w:lang w:eastAsia="en-US"/>
              </w:rPr>
            </w:pPr>
            <w:r w:rsidRPr="00FF27BF">
              <w:rPr>
                <w:b/>
                <w:bCs/>
                <w:color w:val="000000"/>
                <w:sz w:val="20"/>
                <w:szCs w:val="2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43 110,0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4 620,0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6 260,0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6 180,0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5 050,0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6 000,0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8 000,0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7 000,0</w:t>
            </w:r>
          </w:p>
        </w:tc>
      </w:tr>
      <w:tr w:rsidR="00CB71FB" w:rsidRPr="00FF27BF" w:rsidTr="00191644">
        <w:trPr>
          <w:trHeight w:val="645"/>
        </w:trPr>
        <w:tc>
          <w:tcPr>
            <w:tcW w:w="1276" w:type="dxa"/>
            <w:vMerge/>
            <w:tcBorders>
              <w:left w:val="single" w:sz="4" w:space="0" w:color="auto"/>
              <w:right w:val="single" w:sz="4" w:space="0" w:color="auto"/>
            </w:tcBorders>
            <w:vAlign w:val="center"/>
          </w:tcPr>
          <w:p w:rsidR="00CB71FB" w:rsidRPr="00FF27BF" w:rsidRDefault="00CB71FB" w:rsidP="00191644">
            <w:pPr>
              <w:tabs>
                <w:tab w:val="left" w:pos="10065"/>
              </w:tabs>
              <w:ind w:left="142"/>
              <w:rPr>
                <w:sz w:val="20"/>
                <w:szCs w:val="20"/>
                <w:lang w:eastAsia="en-US"/>
              </w:rPr>
            </w:pPr>
          </w:p>
        </w:tc>
        <w:tc>
          <w:tcPr>
            <w:tcW w:w="1985" w:type="dxa"/>
            <w:vMerge/>
            <w:tcBorders>
              <w:left w:val="nil"/>
              <w:right w:val="single" w:sz="4" w:space="0" w:color="auto"/>
            </w:tcBorders>
            <w:vAlign w:val="center"/>
          </w:tcPr>
          <w:p w:rsidR="00CB71FB" w:rsidRPr="00FF27BF" w:rsidRDefault="00CB71FB" w:rsidP="00191644">
            <w:pPr>
              <w:tabs>
                <w:tab w:val="left" w:pos="10065"/>
              </w:tabs>
              <w:ind w:left="142"/>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color w:val="000000"/>
                <w:sz w:val="20"/>
                <w:szCs w:val="20"/>
                <w:lang w:eastAsia="en-US"/>
              </w:rPr>
            </w:pPr>
            <w:r w:rsidRPr="00FF27BF">
              <w:rPr>
                <w:color w:val="000000"/>
                <w:sz w:val="20"/>
                <w:szCs w:val="2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p>
        </w:tc>
      </w:tr>
      <w:tr w:rsidR="00CB71FB" w:rsidRPr="00FF27BF" w:rsidTr="00FF27BF">
        <w:trPr>
          <w:trHeight w:val="1296"/>
        </w:trPr>
        <w:tc>
          <w:tcPr>
            <w:tcW w:w="1276" w:type="dxa"/>
            <w:vMerge/>
            <w:tcBorders>
              <w:left w:val="single" w:sz="4" w:space="0" w:color="auto"/>
              <w:right w:val="single" w:sz="4" w:space="0" w:color="auto"/>
            </w:tcBorders>
            <w:vAlign w:val="center"/>
          </w:tcPr>
          <w:p w:rsidR="00CB71FB" w:rsidRPr="00FF27BF" w:rsidRDefault="00CB71FB" w:rsidP="00191644">
            <w:pPr>
              <w:tabs>
                <w:tab w:val="left" w:pos="10065"/>
              </w:tabs>
              <w:ind w:left="142"/>
              <w:rPr>
                <w:sz w:val="20"/>
                <w:szCs w:val="20"/>
                <w:lang w:eastAsia="en-US"/>
              </w:rPr>
            </w:pPr>
          </w:p>
        </w:tc>
        <w:tc>
          <w:tcPr>
            <w:tcW w:w="1985" w:type="dxa"/>
            <w:vMerge/>
            <w:tcBorders>
              <w:left w:val="nil"/>
              <w:right w:val="single" w:sz="4" w:space="0" w:color="auto"/>
            </w:tcBorders>
            <w:vAlign w:val="center"/>
          </w:tcPr>
          <w:p w:rsidR="00CB71FB" w:rsidRPr="00FF27BF" w:rsidRDefault="00CB71FB" w:rsidP="00191644">
            <w:pPr>
              <w:tabs>
                <w:tab w:val="left" w:pos="10065"/>
              </w:tabs>
              <w:ind w:left="142"/>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color w:val="000000"/>
                <w:sz w:val="20"/>
                <w:szCs w:val="20"/>
                <w:lang w:eastAsia="en-US"/>
              </w:rPr>
            </w:pPr>
            <w:r w:rsidRPr="00FF27BF">
              <w:rPr>
                <w:color w:val="000000"/>
                <w:sz w:val="20"/>
                <w:szCs w:val="2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43 110,0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4 620,0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6 260,0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6 180,0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5 050,0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6 000,0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8 000,0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7 000,0</w:t>
            </w:r>
          </w:p>
        </w:tc>
      </w:tr>
      <w:tr w:rsidR="00CB71FB" w:rsidRPr="00FF27BF" w:rsidTr="00191644">
        <w:trPr>
          <w:trHeight w:val="660"/>
        </w:trPr>
        <w:tc>
          <w:tcPr>
            <w:tcW w:w="1276" w:type="dxa"/>
            <w:vMerge/>
            <w:tcBorders>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rPr>
                <w:sz w:val="20"/>
                <w:szCs w:val="20"/>
                <w:lang w:eastAsia="en-US"/>
              </w:rPr>
            </w:pPr>
          </w:p>
        </w:tc>
        <w:tc>
          <w:tcPr>
            <w:tcW w:w="1985" w:type="dxa"/>
            <w:vMerge/>
            <w:tcBorders>
              <w:left w:val="nil"/>
              <w:bottom w:val="single" w:sz="4" w:space="0" w:color="auto"/>
              <w:right w:val="single" w:sz="4" w:space="0" w:color="auto"/>
            </w:tcBorders>
            <w:vAlign w:val="center"/>
          </w:tcPr>
          <w:p w:rsidR="00CB71FB" w:rsidRPr="00FF27BF" w:rsidRDefault="00CB71FB" w:rsidP="00191644">
            <w:pPr>
              <w:tabs>
                <w:tab w:val="left" w:pos="10065"/>
              </w:tabs>
              <w:ind w:left="142"/>
              <w:rPr>
                <w:bCs/>
                <w:sz w:val="20"/>
                <w:szCs w:val="20"/>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jc w:val="center"/>
              <w:rPr>
                <w:color w:val="000000"/>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ind w:left="142"/>
              <w:jc w:val="center"/>
              <w:rPr>
                <w:bCs/>
                <w:color w:val="000000"/>
                <w:sz w:val="20"/>
                <w:szCs w:val="2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ind w:left="142"/>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ind w:left="142"/>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ind w:left="142"/>
              <w:jc w:val="center"/>
              <w:rPr>
                <w:bCs/>
                <w:color w:val="000000"/>
                <w:sz w:val="20"/>
                <w:szCs w:val="2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CB71FB" w:rsidRPr="00FF27BF" w:rsidRDefault="00CB71FB" w:rsidP="00191644">
            <w:pPr>
              <w:ind w:left="142"/>
              <w:jc w:val="center"/>
              <w:rPr>
                <w:bCs/>
                <w:color w:val="000000"/>
                <w:sz w:val="20"/>
                <w:szCs w:val="20"/>
                <w:lang w:eastAsia="en-US"/>
              </w:rPr>
            </w:pPr>
          </w:p>
        </w:tc>
      </w:tr>
    </w:tbl>
    <w:p w:rsidR="00CB71FB" w:rsidRPr="00E80CBF" w:rsidRDefault="00CB71FB" w:rsidP="00CB71FB">
      <w:pPr>
        <w:tabs>
          <w:tab w:val="left" w:pos="10065"/>
        </w:tabs>
        <w:ind w:left="142"/>
        <w:rPr>
          <w:rFonts w:eastAsia="Calibri"/>
          <w:sz w:val="28"/>
          <w:szCs w:val="28"/>
          <w:lang w:eastAsia="en-US"/>
        </w:rPr>
        <w:sectPr w:rsidR="00CB71FB" w:rsidRPr="00E80CBF" w:rsidSect="00DA1880">
          <w:pgSz w:w="16838" w:h="11906" w:orient="landscape"/>
          <w:pgMar w:top="992" w:right="851" w:bottom="709" w:left="964" w:header="708" w:footer="708" w:gutter="0"/>
          <w:cols w:space="708"/>
          <w:titlePg/>
          <w:docGrid w:linePitch="360"/>
        </w:sectPr>
      </w:pPr>
    </w:p>
    <w:tbl>
      <w:tblPr>
        <w:tblpPr w:leftFromText="180" w:rightFromText="180" w:vertAnchor="text" w:horzAnchor="margin" w:tblpY="-985"/>
        <w:tblW w:w="15353" w:type="dxa"/>
        <w:tblLayout w:type="fixed"/>
        <w:tblLook w:val="04A0"/>
      </w:tblPr>
      <w:tblGrid>
        <w:gridCol w:w="1134"/>
        <w:gridCol w:w="1951"/>
        <w:gridCol w:w="1984"/>
        <w:gridCol w:w="1418"/>
        <w:gridCol w:w="1259"/>
        <w:gridCol w:w="17"/>
        <w:gridCol w:w="1275"/>
        <w:gridCol w:w="1341"/>
        <w:gridCol w:w="17"/>
        <w:gridCol w:w="1336"/>
        <w:gridCol w:w="1294"/>
        <w:gridCol w:w="1293"/>
        <w:gridCol w:w="1017"/>
        <w:gridCol w:w="17"/>
      </w:tblGrid>
      <w:tr w:rsidR="00CB71FB" w:rsidRPr="00FF27BF" w:rsidTr="00FF27BF">
        <w:trPr>
          <w:gridAfter w:val="1"/>
          <w:wAfter w:w="17" w:type="dxa"/>
          <w:trHeight w:val="405"/>
          <w:tblHeader/>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26"/>
                <w:tab w:val="left" w:pos="10065"/>
              </w:tabs>
              <w:ind w:left="142"/>
              <w:jc w:val="center"/>
              <w:rPr>
                <w:color w:val="000000"/>
                <w:sz w:val="20"/>
                <w:szCs w:val="20"/>
              </w:rPr>
            </w:pPr>
            <w:r w:rsidRPr="00FF27BF">
              <w:rPr>
                <w:color w:val="000000"/>
                <w:sz w:val="20"/>
                <w:szCs w:val="20"/>
              </w:rPr>
              <w:lastRenderedPageBreak/>
              <w:t>Статус</w:t>
            </w:r>
          </w:p>
        </w:tc>
        <w:tc>
          <w:tcPr>
            <w:tcW w:w="1951" w:type="dxa"/>
            <w:vMerge w:val="restart"/>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Наименование муниципальной программы, подпрограммы основного мероприятия</w:t>
            </w:r>
          </w:p>
        </w:tc>
        <w:tc>
          <w:tcPr>
            <w:tcW w:w="1984" w:type="dxa"/>
            <w:vMerge w:val="restart"/>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Источники ресурсного обеспечения</w:t>
            </w:r>
          </w:p>
        </w:tc>
        <w:tc>
          <w:tcPr>
            <w:tcW w:w="10267" w:type="dxa"/>
            <w:gridSpan w:val="10"/>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Оценка расходов по годам реализации муниципальной программы, тыс. руб.</w:t>
            </w:r>
          </w:p>
        </w:tc>
      </w:tr>
      <w:tr w:rsidR="00CB71FB" w:rsidRPr="00FF27BF" w:rsidTr="00FF27BF">
        <w:trPr>
          <w:trHeight w:val="1725"/>
          <w:tblHeader/>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84" w:type="dxa"/>
            <w:vMerge/>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997"/>
                <w:tab w:val="left" w:pos="10065"/>
              </w:tabs>
              <w:ind w:left="142"/>
              <w:jc w:val="center"/>
              <w:rPr>
                <w:color w:val="000000"/>
                <w:sz w:val="20"/>
                <w:szCs w:val="20"/>
              </w:rPr>
            </w:pPr>
            <w:r w:rsidRPr="00FF27BF">
              <w:rPr>
                <w:color w:val="000000"/>
                <w:sz w:val="20"/>
                <w:szCs w:val="20"/>
              </w:rPr>
              <w:t>Всего</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2014</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2015</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2016</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2017</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2018</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2019</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2020</w:t>
            </w:r>
          </w:p>
        </w:tc>
      </w:tr>
      <w:tr w:rsidR="00CB71FB" w:rsidRPr="00FF27BF" w:rsidTr="00FF27BF">
        <w:trPr>
          <w:cantSplit/>
          <w:trHeight w:val="300"/>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1</w:t>
            </w:r>
          </w:p>
        </w:tc>
        <w:tc>
          <w:tcPr>
            <w:tcW w:w="1951" w:type="dxa"/>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2</w:t>
            </w:r>
          </w:p>
        </w:tc>
        <w:tc>
          <w:tcPr>
            <w:tcW w:w="1984" w:type="dxa"/>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3</w:t>
            </w:r>
          </w:p>
        </w:tc>
        <w:tc>
          <w:tcPr>
            <w:tcW w:w="1418" w:type="dxa"/>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4</w:t>
            </w:r>
          </w:p>
        </w:tc>
        <w:tc>
          <w:tcPr>
            <w:tcW w:w="1259" w:type="dxa"/>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5</w:t>
            </w:r>
          </w:p>
        </w:tc>
        <w:tc>
          <w:tcPr>
            <w:tcW w:w="1292" w:type="dxa"/>
            <w:gridSpan w:val="2"/>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6</w:t>
            </w:r>
          </w:p>
        </w:tc>
        <w:tc>
          <w:tcPr>
            <w:tcW w:w="1341" w:type="dxa"/>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7</w:t>
            </w:r>
          </w:p>
        </w:tc>
        <w:tc>
          <w:tcPr>
            <w:tcW w:w="1353" w:type="dxa"/>
            <w:gridSpan w:val="2"/>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8</w:t>
            </w:r>
          </w:p>
        </w:tc>
        <w:tc>
          <w:tcPr>
            <w:tcW w:w="1294" w:type="dxa"/>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9</w:t>
            </w:r>
          </w:p>
        </w:tc>
        <w:tc>
          <w:tcPr>
            <w:tcW w:w="1293" w:type="dxa"/>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10</w:t>
            </w:r>
          </w:p>
        </w:tc>
        <w:tc>
          <w:tcPr>
            <w:tcW w:w="1034" w:type="dxa"/>
            <w:gridSpan w:val="2"/>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11</w:t>
            </w:r>
          </w:p>
        </w:tc>
      </w:tr>
      <w:tr w:rsidR="00CB71FB" w:rsidRPr="00FF27BF" w:rsidTr="00FF27BF">
        <w:trPr>
          <w:trHeight w:val="502"/>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right="-108"/>
              <w:rPr>
                <w:color w:val="000000"/>
                <w:sz w:val="20"/>
                <w:szCs w:val="20"/>
              </w:rPr>
            </w:pPr>
            <w:r w:rsidRPr="00FF27BF">
              <w:rPr>
                <w:color w:val="000000"/>
                <w:sz w:val="20"/>
                <w:szCs w:val="20"/>
              </w:rPr>
              <w:t>Муници-пальная програм-ма</w:t>
            </w:r>
          </w:p>
        </w:tc>
        <w:tc>
          <w:tcPr>
            <w:tcW w:w="19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ind w:left="142"/>
              <w:jc w:val="center"/>
              <w:rPr>
                <w:color w:val="000000"/>
                <w:sz w:val="20"/>
                <w:szCs w:val="20"/>
              </w:rPr>
            </w:pPr>
            <w:r w:rsidRPr="00FF27BF">
              <w:rPr>
                <w:sz w:val="20"/>
                <w:szCs w:val="20"/>
              </w:rPr>
              <w:t>Развитие физической культуры и спорта</w:t>
            </w: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157 891,8</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23 450,0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20 672,3</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20 120,5</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19 325,1</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20 879,9</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27 272,0</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26 172,0</w:t>
            </w:r>
          </w:p>
        </w:tc>
      </w:tr>
      <w:tr w:rsidR="00CB71FB" w:rsidRPr="00FF27BF" w:rsidTr="00FF27BF">
        <w:trPr>
          <w:trHeight w:val="208"/>
        </w:trPr>
        <w:tc>
          <w:tcPr>
            <w:tcW w:w="1134"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Областные средства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60,0</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p>
        </w:tc>
      </w:tr>
      <w:tr w:rsidR="00CB71FB" w:rsidRPr="00FF27BF" w:rsidTr="00FF27BF">
        <w:trPr>
          <w:trHeight w:val="434"/>
        </w:trPr>
        <w:tc>
          <w:tcPr>
            <w:tcW w:w="1134"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Бюджет</w:t>
            </w:r>
          </w:p>
          <w:p w:rsidR="00CB71FB" w:rsidRPr="00FF27BF" w:rsidRDefault="00CB71FB" w:rsidP="00191644">
            <w:pPr>
              <w:tabs>
                <w:tab w:val="left" w:pos="10065"/>
              </w:tabs>
              <w:ind w:left="142"/>
              <w:jc w:val="center"/>
              <w:rPr>
                <w:color w:val="000000"/>
                <w:sz w:val="20"/>
                <w:szCs w:val="20"/>
              </w:rPr>
            </w:pPr>
            <w:r w:rsidRPr="00FF27BF">
              <w:rPr>
                <w:color w:val="000000"/>
                <w:sz w:val="20"/>
                <w:szCs w:val="20"/>
              </w:rPr>
              <w:t xml:space="preserve">города </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157 831,8</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23 390,0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20 672,3</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20 120,5</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19 325,1</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20 879,9</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27 272,0</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26 172,0</w:t>
            </w:r>
          </w:p>
        </w:tc>
      </w:tr>
      <w:tr w:rsidR="00CB71FB" w:rsidRPr="00FF27BF" w:rsidTr="00FF27BF">
        <w:trPr>
          <w:trHeight w:val="235"/>
        </w:trPr>
        <w:tc>
          <w:tcPr>
            <w:tcW w:w="1134"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33"/>
              <w:jc w:val="center"/>
              <w:rPr>
                <w:color w:val="000000"/>
                <w:sz w:val="20"/>
                <w:szCs w:val="20"/>
              </w:rPr>
            </w:pPr>
            <w:r w:rsidRPr="00FF27BF">
              <w:rPr>
                <w:color w:val="000000"/>
                <w:sz w:val="20"/>
                <w:szCs w:val="2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r>
      <w:tr w:rsidR="00CB71FB" w:rsidRPr="00FF27BF" w:rsidTr="00FF27BF">
        <w:trPr>
          <w:gridAfter w:val="1"/>
          <w:wAfter w:w="17" w:type="dxa"/>
          <w:trHeight w:val="422"/>
        </w:trPr>
        <w:tc>
          <w:tcPr>
            <w:tcW w:w="15336"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Pr>
                <w:color w:val="000000"/>
                <w:sz w:val="20"/>
                <w:szCs w:val="20"/>
              </w:rPr>
            </w:pPr>
            <w:r w:rsidRPr="00FF27BF">
              <w:rPr>
                <w:color w:val="000000"/>
                <w:sz w:val="20"/>
                <w:szCs w:val="20"/>
              </w:rPr>
              <w:t>в том числе:</w:t>
            </w:r>
          </w:p>
        </w:tc>
      </w:tr>
      <w:tr w:rsidR="00CB71FB" w:rsidRPr="00FF27BF" w:rsidTr="00FF27BF">
        <w:trPr>
          <w:trHeight w:val="664"/>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color w:val="000000"/>
                <w:sz w:val="20"/>
                <w:szCs w:val="20"/>
              </w:rPr>
            </w:pPr>
            <w:r w:rsidRPr="00FF27BF">
              <w:rPr>
                <w:color w:val="000000"/>
                <w:sz w:val="20"/>
                <w:szCs w:val="20"/>
              </w:rPr>
              <w:t>Подпрог-рамма 1</w:t>
            </w:r>
          </w:p>
        </w:tc>
        <w:tc>
          <w:tcPr>
            <w:tcW w:w="19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bCs/>
                <w:sz w:val="20"/>
                <w:szCs w:val="20"/>
              </w:rPr>
              <w:t>Комплекс мероприятий по созданию условий для развития на территории городского поселения город Лиски массовой физической культуры и спорта</w:t>
            </w: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114 781,8</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18 830,0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14 412,3</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13 940,5</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14 275,1</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14 879,9</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19 272,0</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19 172,0</w:t>
            </w:r>
          </w:p>
        </w:tc>
      </w:tr>
      <w:tr w:rsidR="00CB71FB" w:rsidRPr="00FF27BF" w:rsidTr="00FF27BF">
        <w:trPr>
          <w:trHeight w:val="900"/>
        </w:trPr>
        <w:tc>
          <w:tcPr>
            <w:tcW w:w="1134"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114 781,8</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18 830,0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14 412,3</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13 940,5</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14 275,1</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14 879,9</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19 272,0</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19 172,0</w:t>
            </w:r>
          </w:p>
        </w:tc>
      </w:tr>
      <w:tr w:rsidR="00CB71FB" w:rsidRPr="00FF27BF" w:rsidTr="00FF27BF">
        <w:trPr>
          <w:trHeight w:val="846"/>
        </w:trPr>
        <w:tc>
          <w:tcPr>
            <w:tcW w:w="1134"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ind w:left="142"/>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color w:val="000000"/>
                <w:sz w:val="20"/>
                <w:szCs w:val="20"/>
              </w:rPr>
            </w:pPr>
            <w:r w:rsidRPr="00FF27BF">
              <w:rPr>
                <w:color w:val="000000"/>
                <w:sz w:val="20"/>
                <w:szCs w:val="2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91"/>
              <w:jc w:val="center"/>
              <w:rPr>
                <w:color w:val="000000"/>
                <w:sz w:val="20"/>
                <w:szCs w:val="20"/>
              </w:rPr>
            </w:pPr>
            <w:r w:rsidRPr="00FF27BF">
              <w:rPr>
                <w:color w:val="000000"/>
                <w:sz w:val="20"/>
                <w:szCs w:val="20"/>
              </w:rPr>
              <w:t>-</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91"/>
              <w:jc w:val="center"/>
              <w:rPr>
                <w:color w:val="000000"/>
                <w:sz w:val="20"/>
                <w:szCs w:val="20"/>
              </w:rPr>
            </w:pPr>
            <w:r w:rsidRPr="00FF27BF">
              <w:rPr>
                <w:color w:val="000000"/>
                <w:sz w:val="20"/>
                <w:szCs w:val="20"/>
              </w:rPr>
              <w:t>-</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91"/>
              <w:jc w:val="center"/>
              <w:rPr>
                <w:color w:val="000000"/>
                <w:sz w:val="20"/>
                <w:szCs w:val="20"/>
              </w:rPr>
            </w:pPr>
            <w:r w:rsidRPr="00FF27BF">
              <w:rPr>
                <w:color w:val="000000"/>
                <w:sz w:val="20"/>
                <w:szCs w:val="20"/>
              </w:rPr>
              <w:t>-</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91"/>
              <w:jc w:val="center"/>
              <w:rPr>
                <w:color w:val="000000"/>
                <w:sz w:val="20"/>
                <w:szCs w:val="20"/>
              </w:rPr>
            </w:pPr>
            <w:r w:rsidRPr="00FF27BF">
              <w:rPr>
                <w:color w:val="000000"/>
                <w:sz w:val="20"/>
                <w:szCs w:val="20"/>
              </w:rPr>
              <w:t>-</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91"/>
              <w:jc w:val="center"/>
              <w:rPr>
                <w:color w:val="000000"/>
                <w:sz w:val="20"/>
                <w:szCs w:val="20"/>
              </w:rPr>
            </w:pPr>
            <w:r w:rsidRPr="00FF27BF">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91"/>
              <w:jc w:val="center"/>
              <w:rPr>
                <w:color w:val="000000"/>
                <w:sz w:val="20"/>
                <w:szCs w:val="20"/>
              </w:rPr>
            </w:pPr>
            <w:r w:rsidRPr="00FF27BF">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91"/>
              <w:jc w:val="center"/>
              <w:rPr>
                <w:color w:val="000000"/>
                <w:sz w:val="20"/>
                <w:szCs w:val="20"/>
              </w:rPr>
            </w:pPr>
            <w:r w:rsidRPr="00FF27BF">
              <w:rPr>
                <w:color w:val="000000"/>
                <w:sz w:val="20"/>
                <w:szCs w:val="20"/>
              </w:rPr>
              <w:t>-</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91"/>
              <w:jc w:val="center"/>
              <w:rPr>
                <w:color w:val="000000"/>
                <w:sz w:val="20"/>
                <w:szCs w:val="20"/>
              </w:rPr>
            </w:pPr>
            <w:r w:rsidRPr="00FF27BF">
              <w:rPr>
                <w:color w:val="000000"/>
                <w:sz w:val="20"/>
                <w:szCs w:val="20"/>
              </w:rPr>
              <w:t>-</w:t>
            </w:r>
          </w:p>
        </w:tc>
      </w:tr>
      <w:tr w:rsidR="00CB71FB" w:rsidRPr="00FF27BF" w:rsidTr="00FF27BF">
        <w:trPr>
          <w:gridAfter w:val="1"/>
          <w:wAfter w:w="17" w:type="dxa"/>
          <w:trHeight w:val="411"/>
        </w:trPr>
        <w:tc>
          <w:tcPr>
            <w:tcW w:w="15336"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Pr>
                <w:color w:val="000000"/>
                <w:sz w:val="20"/>
                <w:szCs w:val="20"/>
              </w:rPr>
            </w:pPr>
            <w:r w:rsidRPr="00FF27BF">
              <w:rPr>
                <w:color w:val="000000"/>
                <w:sz w:val="20"/>
                <w:szCs w:val="20"/>
              </w:rPr>
              <w:t>в том числе по мероприятиям:</w:t>
            </w:r>
          </w:p>
        </w:tc>
      </w:tr>
      <w:tr w:rsidR="00CB71FB" w:rsidRPr="00FF27BF" w:rsidTr="00FF27BF">
        <w:trPr>
          <w:gridAfter w:val="1"/>
          <w:wAfter w:w="17" w:type="dxa"/>
          <w:trHeight w:val="825"/>
        </w:trPr>
        <w:tc>
          <w:tcPr>
            <w:tcW w:w="1134" w:type="dxa"/>
            <w:vMerge w:val="restart"/>
            <w:tcBorders>
              <w:top w:val="single" w:sz="4" w:space="0" w:color="auto"/>
              <w:left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1.1</w:t>
            </w:r>
          </w:p>
        </w:tc>
        <w:tc>
          <w:tcPr>
            <w:tcW w:w="1951" w:type="dxa"/>
            <w:vMerge w:val="restart"/>
            <w:tcBorders>
              <w:top w:val="single" w:sz="4" w:space="0" w:color="auto"/>
              <w:left w:val="nil"/>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rPr>
            </w:pPr>
            <w:r w:rsidRPr="00FF27BF">
              <w:rPr>
                <w:bCs/>
                <w:color w:val="000000"/>
                <w:sz w:val="20"/>
                <w:szCs w:val="20"/>
              </w:rPr>
              <w:t>Содержание МКУ «Ледовый дворец»</w:t>
            </w: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t>109 295,6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t>17 158,0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t>14 061,4</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t>13 595,0</w:t>
            </w:r>
          </w:p>
        </w:tc>
        <w:tc>
          <w:tcPr>
            <w:tcW w:w="1336"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t>13 434,4</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t>14 566,8</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t>18 290,0</w:t>
            </w:r>
          </w:p>
        </w:tc>
        <w:tc>
          <w:tcPr>
            <w:tcW w:w="1017"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t>18 190,0</w:t>
            </w:r>
          </w:p>
        </w:tc>
      </w:tr>
      <w:tr w:rsidR="00CB71FB" w:rsidRPr="00FF27BF" w:rsidTr="00FF27BF">
        <w:trPr>
          <w:gridAfter w:val="1"/>
          <w:wAfter w:w="17" w:type="dxa"/>
          <w:trHeight w:val="705"/>
        </w:trPr>
        <w:tc>
          <w:tcPr>
            <w:tcW w:w="1134" w:type="dxa"/>
            <w:vMerge/>
            <w:tcBorders>
              <w:left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p>
        </w:tc>
        <w:tc>
          <w:tcPr>
            <w:tcW w:w="1951" w:type="dxa"/>
            <w:vMerge/>
            <w:tcBorders>
              <w:left w:val="nil"/>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109 295,6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17 158,0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14 061,4</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13 595,0</w:t>
            </w:r>
          </w:p>
        </w:tc>
        <w:tc>
          <w:tcPr>
            <w:tcW w:w="1336"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13 434,4</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14 566,8</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18 290,0</w:t>
            </w:r>
          </w:p>
        </w:tc>
        <w:tc>
          <w:tcPr>
            <w:tcW w:w="1017"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18 190,0</w:t>
            </w:r>
          </w:p>
        </w:tc>
      </w:tr>
      <w:tr w:rsidR="00CB71FB" w:rsidRPr="00FF27BF" w:rsidTr="00FF27BF">
        <w:trPr>
          <w:gridAfter w:val="1"/>
          <w:wAfter w:w="17" w:type="dxa"/>
          <w:trHeight w:val="900"/>
        </w:trPr>
        <w:tc>
          <w:tcPr>
            <w:tcW w:w="1134" w:type="dxa"/>
            <w:vMerge/>
            <w:tcBorders>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p>
        </w:tc>
        <w:tc>
          <w:tcPr>
            <w:tcW w:w="1951" w:type="dxa"/>
            <w:vMerge/>
            <w:tcBorders>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color w:val="000000"/>
                <w:sz w:val="20"/>
                <w:szCs w:val="20"/>
              </w:rPr>
            </w:pPr>
            <w:r w:rsidRPr="00FF27BF">
              <w:rPr>
                <w:color w:val="000000"/>
                <w:sz w:val="20"/>
                <w:szCs w:val="2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w:t>
            </w:r>
          </w:p>
        </w:tc>
        <w:tc>
          <w:tcPr>
            <w:tcW w:w="1336"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w:t>
            </w:r>
          </w:p>
        </w:tc>
        <w:tc>
          <w:tcPr>
            <w:tcW w:w="1017"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w:t>
            </w:r>
          </w:p>
        </w:tc>
      </w:tr>
      <w:tr w:rsidR="00CB71FB" w:rsidRPr="00FF27BF" w:rsidTr="00FF27BF">
        <w:trPr>
          <w:gridAfter w:val="1"/>
          <w:wAfter w:w="17" w:type="dxa"/>
          <w:trHeight w:val="395"/>
        </w:trPr>
        <w:tc>
          <w:tcPr>
            <w:tcW w:w="1134" w:type="dxa"/>
            <w:vMerge w:val="restart"/>
            <w:tcBorders>
              <w:left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1.2.</w:t>
            </w:r>
          </w:p>
        </w:tc>
        <w:tc>
          <w:tcPr>
            <w:tcW w:w="1951" w:type="dxa"/>
            <w:vMerge w:val="restart"/>
            <w:tcBorders>
              <w:left w:val="nil"/>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bCs/>
                <w:sz w:val="20"/>
                <w:szCs w:val="20"/>
              </w:rPr>
              <w:t xml:space="preserve">расходы на осуществление </w:t>
            </w:r>
            <w:r w:rsidRPr="00FF27BF">
              <w:rPr>
                <w:bCs/>
                <w:sz w:val="20"/>
                <w:szCs w:val="20"/>
              </w:rPr>
              <w:lastRenderedPageBreak/>
              <w:t>части полномочий, передаваемых в бюджет муниципального района в соответствии с заключенным соглашением по ФК и спорту</w:t>
            </w: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lastRenderedPageBreak/>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5 486,2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1 672,0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350,9</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345,5</w:t>
            </w:r>
          </w:p>
        </w:tc>
        <w:tc>
          <w:tcPr>
            <w:tcW w:w="1336"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840,7</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313,1</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982,0</w:t>
            </w:r>
          </w:p>
        </w:tc>
        <w:tc>
          <w:tcPr>
            <w:tcW w:w="1017"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982,0</w:t>
            </w:r>
          </w:p>
        </w:tc>
      </w:tr>
      <w:tr w:rsidR="00CB71FB" w:rsidRPr="00FF27BF" w:rsidTr="00FF27BF">
        <w:trPr>
          <w:gridAfter w:val="1"/>
          <w:wAfter w:w="17" w:type="dxa"/>
          <w:trHeight w:val="1028"/>
        </w:trPr>
        <w:tc>
          <w:tcPr>
            <w:tcW w:w="1134" w:type="dxa"/>
            <w:vMerge/>
            <w:tcBorders>
              <w:left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left w:val="nil"/>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5 486,2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1 672,0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350,9</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345,5</w:t>
            </w:r>
          </w:p>
        </w:tc>
        <w:tc>
          <w:tcPr>
            <w:tcW w:w="1336"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840,7</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313,1</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982,0</w:t>
            </w:r>
          </w:p>
        </w:tc>
        <w:tc>
          <w:tcPr>
            <w:tcW w:w="1017"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982,0</w:t>
            </w:r>
          </w:p>
        </w:tc>
      </w:tr>
      <w:tr w:rsidR="00CB71FB" w:rsidRPr="00FF27BF" w:rsidTr="00FF27BF">
        <w:trPr>
          <w:gridAfter w:val="1"/>
          <w:wAfter w:w="17" w:type="dxa"/>
          <w:trHeight w:val="840"/>
        </w:trPr>
        <w:tc>
          <w:tcPr>
            <w:tcW w:w="1134" w:type="dxa"/>
            <w:vMerge/>
            <w:tcBorders>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336"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017"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r>
      <w:tr w:rsidR="00CB71FB" w:rsidRPr="00FF27BF" w:rsidTr="00FF27BF">
        <w:trPr>
          <w:gridAfter w:val="1"/>
          <w:wAfter w:w="17" w:type="dxa"/>
          <w:trHeight w:val="780"/>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Подпрограмма 2</w:t>
            </w:r>
          </w:p>
        </w:tc>
        <w:tc>
          <w:tcPr>
            <w:tcW w:w="1951" w:type="dxa"/>
            <w:vMerge w:val="restart"/>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bCs/>
                <w:sz w:val="20"/>
                <w:szCs w:val="20"/>
              </w:rPr>
              <w:t>Комплекс мероприятий по созданию условий для физкультурно-оздоровительной деятельности населения проживающего на территории городского поселения город Лиски</w:t>
            </w: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43 110,0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4 620,0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6 260,0</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6 180,0</w:t>
            </w:r>
          </w:p>
        </w:tc>
        <w:tc>
          <w:tcPr>
            <w:tcW w:w="1336"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5 050,0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6 000,0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8 000,0</w:t>
            </w:r>
          </w:p>
        </w:tc>
        <w:tc>
          <w:tcPr>
            <w:tcW w:w="1017"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7 000,0</w:t>
            </w:r>
          </w:p>
        </w:tc>
      </w:tr>
      <w:tr w:rsidR="00CB71FB" w:rsidRPr="00FF27BF" w:rsidTr="00FF27BF">
        <w:trPr>
          <w:gridAfter w:val="1"/>
          <w:wAfter w:w="17" w:type="dxa"/>
          <w:trHeight w:val="114"/>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Областные средства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60,0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60,0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w:t>
            </w:r>
          </w:p>
        </w:tc>
        <w:tc>
          <w:tcPr>
            <w:tcW w:w="1336"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w:t>
            </w:r>
          </w:p>
        </w:tc>
        <w:tc>
          <w:tcPr>
            <w:tcW w:w="1017"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w:t>
            </w:r>
          </w:p>
        </w:tc>
      </w:tr>
      <w:tr w:rsidR="00CB71FB" w:rsidRPr="00FF27BF" w:rsidTr="00FF27BF">
        <w:trPr>
          <w:gridAfter w:val="1"/>
          <w:wAfter w:w="17" w:type="dxa"/>
          <w:trHeight w:val="793"/>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43 050,0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4 560,0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6 260,0</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6 180,0</w:t>
            </w:r>
          </w:p>
        </w:tc>
        <w:tc>
          <w:tcPr>
            <w:tcW w:w="1336"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5 050,0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8 000,0</w:t>
            </w:r>
          </w:p>
        </w:tc>
        <w:tc>
          <w:tcPr>
            <w:tcW w:w="1017"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7 000,0</w:t>
            </w:r>
          </w:p>
        </w:tc>
      </w:tr>
      <w:tr w:rsidR="00CB71FB" w:rsidRPr="00FF27BF" w:rsidTr="00FF27BF">
        <w:trPr>
          <w:gridAfter w:val="1"/>
          <w:wAfter w:w="17" w:type="dxa"/>
          <w:trHeight w:val="479"/>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color w:val="000000"/>
                <w:sz w:val="20"/>
                <w:szCs w:val="20"/>
              </w:rPr>
            </w:pPr>
            <w:r w:rsidRPr="00FF27BF">
              <w:rPr>
                <w:color w:val="000000"/>
                <w:sz w:val="20"/>
                <w:szCs w:val="2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336"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017"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r>
      <w:tr w:rsidR="00CB71FB" w:rsidRPr="00FF27BF" w:rsidTr="00FF27BF">
        <w:trPr>
          <w:gridAfter w:val="1"/>
          <w:wAfter w:w="17" w:type="dxa"/>
          <w:trHeight w:val="180"/>
        </w:trPr>
        <w:tc>
          <w:tcPr>
            <w:tcW w:w="15336"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Pr>
                <w:color w:val="000000"/>
                <w:sz w:val="20"/>
                <w:szCs w:val="20"/>
              </w:rPr>
            </w:pPr>
            <w:r w:rsidRPr="00FF27BF">
              <w:rPr>
                <w:color w:val="000000"/>
                <w:sz w:val="20"/>
                <w:szCs w:val="20"/>
              </w:rPr>
              <w:t>в том числе по мероприятиям:</w:t>
            </w:r>
          </w:p>
        </w:tc>
      </w:tr>
      <w:tr w:rsidR="00CB71FB" w:rsidRPr="00FF27BF" w:rsidTr="00FF27BF">
        <w:trPr>
          <w:trHeight w:val="495"/>
        </w:trPr>
        <w:tc>
          <w:tcPr>
            <w:tcW w:w="1134" w:type="dxa"/>
            <w:vMerge w:val="restart"/>
            <w:tcBorders>
              <w:top w:val="single" w:sz="4" w:space="0" w:color="auto"/>
              <w:left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2.1</w:t>
            </w:r>
          </w:p>
        </w:tc>
        <w:tc>
          <w:tcPr>
            <w:tcW w:w="1951" w:type="dxa"/>
            <w:vMerge w:val="restart"/>
            <w:tcBorders>
              <w:top w:val="single" w:sz="4" w:space="0" w:color="auto"/>
              <w:left w:val="nil"/>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Финансовое обеспечение выполнения муниципального задания АУ «Кристалл»</w:t>
            </w: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bCs/>
                <w:color w:val="000000"/>
                <w:sz w:val="20"/>
                <w:szCs w:val="20"/>
              </w:rPr>
            </w:pPr>
            <w:r w:rsidRPr="00FF27BF">
              <w:rPr>
                <w:b/>
                <w:bCs/>
                <w:color w:val="000000"/>
                <w:sz w:val="20"/>
                <w:szCs w:val="20"/>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43 110,0</w:t>
            </w:r>
          </w:p>
        </w:tc>
        <w:tc>
          <w:tcPr>
            <w:tcW w:w="1259" w:type="dxa"/>
            <w:tcBorders>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4 620,0</w:t>
            </w:r>
          </w:p>
        </w:tc>
        <w:tc>
          <w:tcPr>
            <w:tcW w:w="1292" w:type="dxa"/>
            <w:gridSpan w:val="2"/>
            <w:tcBorders>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6 260,0</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6 180,0</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5 050,0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6 000,0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8 000,0</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
                <w:bCs/>
                <w:color w:val="000000"/>
                <w:sz w:val="20"/>
                <w:szCs w:val="20"/>
                <w:lang w:eastAsia="en-US"/>
              </w:rPr>
            </w:pPr>
            <w:r w:rsidRPr="00FF27BF">
              <w:rPr>
                <w:b/>
                <w:bCs/>
                <w:color w:val="000000"/>
                <w:sz w:val="20"/>
                <w:szCs w:val="20"/>
                <w:lang w:eastAsia="en-US"/>
              </w:rPr>
              <w:t>7 000,0</w:t>
            </w:r>
          </w:p>
        </w:tc>
      </w:tr>
      <w:tr w:rsidR="00CB71FB" w:rsidRPr="00FF27BF" w:rsidTr="00FF27BF">
        <w:trPr>
          <w:trHeight w:val="134"/>
        </w:trPr>
        <w:tc>
          <w:tcPr>
            <w:tcW w:w="1134" w:type="dxa"/>
            <w:vMerge/>
            <w:tcBorders>
              <w:top w:val="single" w:sz="4" w:space="0" w:color="auto"/>
              <w:left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top w:val="single" w:sz="4" w:space="0" w:color="auto"/>
              <w:left w:val="nil"/>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Cs/>
                <w:color w:val="000000"/>
                <w:sz w:val="20"/>
                <w:szCs w:val="20"/>
              </w:rPr>
            </w:pPr>
            <w:r w:rsidRPr="00FF27BF">
              <w:rPr>
                <w:bCs/>
                <w:color w:val="000000"/>
                <w:sz w:val="20"/>
                <w:szCs w:val="20"/>
              </w:rPr>
              <w:t>Областные средства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60,0</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60,0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b/>
                <w:color w:val="000000"/>
                <w:sz w:val="20"/>
                <w:szCs w:val="20"/>
              </w:rPr>
            </w:pPr>
            <w:r w:rsidRPr="00FF27BF">
              <w:rPr>
                <w:b/>
                <w:color w:val="000000"/>
                <w:sz w:val="20"/>
                <w:szCs w:val="20"/>
              </w:rPr>
              <w:t>-</w:t>
            </w:r>
          </w:p>
        </w:tc>
      </w:tr>
      <w:tr w:rsidR="00CB71FB" w:rsidRPr="00FF27BF" w:rsidTr="00FF27BF">
        <w:trPr>
          <w:trHeight w:val="559"/>
        </w:trPr>
        <w:tc>
          <w:tcPr>
            <w:tcW w:w="1134" w:type="dxa"/>
            <w:vMerge/>
            <w:tcBorders>
              <w:left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left w:val="nil"/>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43 050,0</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4 560,0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6 260,0</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6 180,0</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5 050,0</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6 000,0</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8 000,0</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bCs/>
                <w:color w:val="000000"/>
                <w:sz w:val="20"/>
                <w:szCs w:val="20"/>
                <w:lang w:eastAsia="en-US"/>
              </w:rPr>
            </w:pPr>
            <w:r w:rsidRPr="00FF27BF">
              <w:rPr>
                <w:bCs/>
                <w:color w:val="000000"/>
                <w:sz w:val="20"/>
                <w:szCs w:val="20"/>
                <w:lang w:eastAsia="en-US"/>
              </w:rPr>
              <w:t>7 000,0</w:t>
            </w:r>
          </w:p>
        </w:tc>
      </w:tr>
      <w:tr w:rsidR="00CB71FB" w:rsidRPr="00FF27BF" w:rsidTr="00FF27BF">
        <w:trPr>
          <w:trHeight w:val="553"/>
        </w:trPr>
        <w:tc>
          <w:tcPr>
            <w:tcW w:w="1134" w:type="dxa"/>
            <w:vMerge/>
            <w:tcBorders>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51" w:type="dxa"/>
            <w:vMerge/>
            <w:tcBorders>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right="-108"/>
              <w:jc w:val="center"/>
              <w:rPr>
                <w:color w:val="000000"/>
                <w:sz w:val="20"/>
                <w:szCs w:val="20"/>
              </w:rPr>
            </w:pPr>
            <w:r w:rsidRPr="00FF27BF">
              <w:rPr>
                <w:color w:val="000000"/>
                <w:sz w:val="20"/>
                <w:szCs w:val="2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9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293"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42"/>
              <w:jc w:val="center"/>
              <w:rPr>
                <w:color w:val="000000"/>
                <w:sz w:val="20"/>
                <w:szCs w:val="20"/>
              </w:rPr>
            </w:pPr>
            <w:r w:rsidRPr="00FF27BF">
              <w:rPr>
                <w:color w:val="000000"/>
                <w:sz w:val="20"/>
                <w:szCs w:val="20"/>
              </w:rPr>
              <w:t>-</w:t>
            </w:r>
          </w:p>
        </w:tc>
      </w:tr>
    </w:tbl>
    <w:p w:rsidR="00CB71FB" w:rsidRPr="00FF27BF" w:rsidRDefault="00CB71FB" w:rsidP="00CB71FB">
      <w:pPr>
        <w:ind w:left="142"/>
        <w:jc w:val="right"/>
        <w:rPr>
          <w:sz w:val="20"/>
          <w:szCs w:val="20"/>
        </w:rPr>
      </w:pPr>
      <w:r w:rsidRPr="00FF27BF">
        <w:rPr>
          <w:sz w:val="20"/>
          <w:szCs w:val="20"/>
        </w:rPr>
        <w:t xml:space="preserve">                                                                                                                                            </w:t>
      </w:r>
    </w:p>
    <w:p w:rsidR="00CB71FB" w:rsidRPr="00FF27BF" w:rsidRDefault="00CB71FB" w:rsidP="00CB71FB">
      <w:pPr>
        <w:ind w:left="142"/>
        <w:jc w:val="right"/>
        <w:rPr>
          <w:sz w:val="20"/>
          <w:szCs w:val="20"/>
        </w:rPr>
      </w:pPr>
      <w:r w:rsidRPr="00FF27BF">
        <w:rPr>
          <w:sz w:val="20"/>
          <w:szCs w:val="20"/>
        </w:rPr>
        <w:t xml:space="preserve">     Приложение № 3</w:t>
      </w:r>
    </w:p>
    <w:p w:rsidR="00CB71FB" w:rsidRPr="00FF27BF" w:rsidRDefault="00CB71FB" w:rsidP="00CB71FB">
      <w:pPr>
        <w:ind w:left="142"/>
        <w:jc w:val="right"/>
        <w:rPr>
          <w:sz w:val="20"/>
          <w:szCs w:val="20"/>
        </w:rPr>
      </w:pPr>
      <w:r w:rsidRPr="00FF27BF">
        <w:rPr>
          <w:sz w:val="20"/>
          <w:szCs w:val="20"/>
        </w:rPr>
        <w:t>к муниципальной программе городского поселения</w:t>
      </w:r>
    </w:p>
    <w:p w:rsidR="00CB71FB" w:rsidRPr="00FF27BF" w:rsidRDefault="00CB71FB" w:rsidP="00CB71FB">
      <w:pPr>
        <w:ind w:left="142"/>
        <w:jc w:val="right"/>
        <w:rPr>
          <w:sz w:val="20"/>
          <w:szCs w:val="20"/>
        </w:rPr>
      </w:pPr>
      <w:r w:rsidRPr="00FF27BF">
        <w:rPr>
          <w:sz w:val="20"/>
          <w:szCs w:val="20"/>
        </w:rPr>
        <w:t>город Лиски «Развитие физической культуры и спорта»</w:t>
      </w:r>
    </w:p>
    <w:p w:rsidR="00CB71FB" w:rsidRPr="00FF27BF" w:rsidRDefault="00CB71FB" w:rsidP="00CB71FB">
      <w:pPr>
        <w:tabs>
          <w:tab w:val="left" w:pos="10065"/>
        </w:tabs>
        <w:spacing w:line="360" w:lineRule="auto"/>
        <w:ind w:left="142"/>
        <w:jc w:val="right"/>
        <w:rPr>
          <w:sz w:val="20"/>
          <w:szCs w:val="20"/>
        </w:rPr>
      </w:pPr>
    </w:p>
    <w:p w:rsidR="00CB71FB" w:rsidRPr="00FF27BF" w:rsidRDefault="00CB71FB" w:rsidP="00CB71FB">
      <w:pPr>
        <w:pStyle w:val="af3"/>
        <w:ind w:left="142"/>
        <w:jc w:val="center"/>
        <w:rPr>
          <w:rFonts w:ascii="Times New Roman" w:hAnsi="Times New Roman"/>
          <w:sz w:val="20"/>
          <w:szCs w:val="20"/>
        </w:rPr>
      </w:pPr>
      <w:r w:rsidRPr="00FF27BF">
        <w:rPr>
          <w:rFonts w:ascii="Times New Roman" w:hAnsi="Times New Roman"/>
          <w:sz w:val="20"/>
          <w:szCs w:val="20"/>
        </w:rPr>
        <w:t>Ресурсное обеспечение и прогнозная (справочная) оценка расходов федерального, областного и бюджета городского поселения город Лиски, внебюджетных источников на реализацию муниципальной программы</w:t>
      </w:r>
    </w:p>
    <w:p w:rsidR="00CB71FB" w:rsidRPr="00FF27BF" w:rsidRDefault="00CB71FB" w:rsidP="00CB71FB">
      <w:pPr>
        <w:pStyle w:val="af3"/>
        <w:ind w:left="142"/>
        <w:jc w:val="center"/>
        <w:rPr>
          <w:rFonts w:ascii="Times New Roman" w:hAnsi="Times New Roman"/>
          <w:sz w:val="20"/>
          <w:szCs w:val="20"/>
        </w:rPr>
      </w:pPr>
      <w:r w:rsidRPr="00FF27BF">
        <w:rPr>
          <w:rFonts w:ascii="Times New Roman" w:hAnsi="Times New Roman"/>
          <w:sz w:val="20"/>
          <w:szCs w:val="20"/>
        </w:rPr>
        <w:t>городского поселения город Лиски «Развитие физической культуры и спорта»</w:t>
      </w:r>
    </w:p>
    <w:p w:rsidR="00CB71FB" w:rsidRPr="00FF27BF" w:rsidRDefault="00CB71FB" w:rsidP="00CB71FB">
      <w:pPr>
        <w:tabs>
          <w:tab w:val="left" w:pos="10065"/>
        </w:tabs>
        <w:ind w:left="142"/>
        <w:rPr>
          <w:sz w:val="20"/>
          <w:szCs w:val="20"/>
        </w:rPr>
      </w:pPr>
    </w:p>
    <w:tbl>
      <w:tblPr>
        <w:tblW w:w="16154" w:type="dxa"/>
        <w:jc w:val="center"/>
        <w:tblInd w:w="-743" w:type="dxa"/>
        <w:tblLayout w:type="fixed"/>
        <w:tblLook w:val="04A0"/>
      </w:tblPr>
      <w:tblGrid>
        <w:gridCol w:w="1134"/>
        <w:gridCol w:w="2269"/>
        <w:gridCol w:w="1984"/>
        <w:gridCol w:w="1418"/>
        <w:gridCol w:w="1259"/>
        <w:gridCol w:w="17"/>
        <w:gridCol w:w="1275"/>
        <w:gridCol w:w="1341"/>
        <w:gridCol w:w="17"/>
        <w:gridCol w:w="1542"/>
        <w:gridCol w:w="17"/>
        <w:gridCol w:w="1277"/>
        <w:gridCol w:w="17"/>
        <w:gridCol w:w="1276"/>
        <w:gridCol w:w="17"/>
        <w:gridCol w:w="1277"/>
        <w:gridCol w:w="17"/>
      </w:tblGrid>
      <w:tr w:rsidR="00CB71FB" w:rsidRPr="00FF27BF" w:rsidTr="00191644">
        <w:trPr>
          <w:trHeight w:val="405"/>
          <w:tblHeader/>
          <w:jc w:val="center"/>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26"/>
                <w:tab w:val="left" w:pos="10065"/>
              </w:tabs>
              <w:ind w:left="125" w:hanging="27"/>
              <w:jc w:val="center"/>
              <w:rPr>
                <w:color w:val="000000"/>
                <w:sz w:val="20"/>
                <w:szCs w:val="20"/>
              </w:rPr>
            </w:pPr>
            <w:r w:rsidRPr="00FF27BF">
              <w:rPr>
                <w:color w:val="000000"/>
                <w:sz w:val="20"/>
                <w:szCs w:val="20"/>
              </w:rPr>
              <w:t>Статус</w:t>
            </w:r>
          </w:p>
        </w:tc>
        <w:tc>
          <w:tcPr>
            <w:tcW w:w="2269" w:type="dxa"/>
            <w:vMerge w:val="restart"/>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Наименование муниципальной программы, подпрограммы основного мероприятия</w:t>
            </w:r>
          </w:p>
        </w:tc>
        <w:tc>
          <w:tcPr>
            <w:tcW w:w="1984" w:type="dxa"/>
            <w:vMerge w:val="restart"/>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Источники ресурсного обеспечения</w:t>
            </w:r>
          </w:p>
        </w:tc>
        <w:tc>
          <w:tcPr>
            <w:tcW w:w="10767" w:type="dxa"/>
            <w:gridSpan w:val="14"/>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Оценка расходов по годам реализации муниципальной программы, тыс. руб.</w:t>
            </w:r>
          </w:p>
        </w:tc>
      </w:tr>
      <w:tr w:rsidR="00CB71FB" w:rsidRPr="00FF27BF" w:rsidTr="00191644">
        <w:trPr>
          <w:gridAfter w:val="1"/>
          <w:wAfter w:w="17" w:type="dxa"/>
          <w:trHeight w:val="1725"/>
          <w:tblHeader/>
          <w:jc w:val="center"/>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2269" w:type="dxa"/>
            <w:vMerge/>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1984" w:type="dxa"/>
            <w:vMerge/>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997"/>
                <w:tab w:val="left" w:pos="10065"/>
              </w:tabs>
              <w:jc w:val="center"/>
              <w:rPr>
                <w:color w:val="000000"/>
                <w:sz w:val="20"/>
                <w:szCs w:val="20"/>
              </w:rPr>
            </w:pPr>
            <w:r w:rsidRPr="00FF27BF">
              <w:rPr>
                <w:color w:val="000000"/>
                <w:sz w:val="20"/>
                <w:szCs w:val="20"/>
              </w:rPr>
              <w:t>Всего</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2014</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2015</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2016</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2017</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2018</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2019</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2020</w:t>
            </w:r>
          </w:p>
        </w:tc>
      </w:tr>
      <w:tr w:rsidR="00CB71FB" w:rsidRPr="00FF27BF" w:rsidTr="00191644">
        <w:trPr>
          <w:gridAfter w:val="1"/>
          <w:wAfter w:w="17" w:type="dxa"/>
          <w:cantSplit/>
          <w:trHeight w:val="300"/>
          <w:tblHeade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CB71FB" w:rsidRPr="00FF27BF" w:rsidRDefault="00CB71FB" w:rsidP="00191644">
            <w:pPr>
              <w:tabs>
                <w:tab w:val="left" w:pos="10065"/>
              </w:tabs>
              <w:jc w:val="center"/>
              <w:rPr>
                <w:color w:val="000000"/>
                <w:sz w:val="20"/>
                <w:szCs w:val="20"/>
              </w:rPr>
            </w:pPr>
            <w:r w:rsidRPr="00FF27BF">
              <w:rPr>
                <w:color w:val="000000"/>
                <w:sz w:val="20"/>
                <w:szCs w:val="20"/>
              </w:rPr>
              <w:t>1</w:t>
            </w:r>
          </w:p>
        </w:tc>
        <w:tc>
          <w:tcPr>
            <w:tcW w:w="2269" w:type="dxa"/>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jc w:val="center"/>
              <w:rPr>
                <w:color w:val="000000"/>
                <w:sz w:val="20"/>
                <w:szCs w:val="20"/>
              </w:rPr>
            </w:pPr>
            <w:r w:rsidRPr="00FF27BF">
              <w:rPr>
                <w:color w:val="000000"/>
                <w:sz w:val="20"/>
                <w:szCs w:val="20"/>
              </w:rPr>
              <w:t>2</w:t>
            </w:r>
          </w:p>
        </w:tc>
        <w:tc>
          <w:tcPr>
            <w:tcW w:w="1984" w:type="dxa"/>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jc w:val="center"/>
              <w:rPr>
                <w:color w:val="000000"/>
                <w:sz w:val="20"/>
                <w:szCs w:val="20"/>
              </w:rPr>
            </w:pPr>
            <w:r w:rsidRPr="00FF27BF">
              <w:rPr>
                <w:color w:val="000000"/>
                <w:sz w:val="20"/>
                <w:szCs w:val="20"/>
              </w:rPr>
              <w:t>3</w:t>
            </w:r>
          </w:p>
        </w:tc>
        <w:tc>
          <w:tcPr>
            <w:tcW w:w="1418" w:type="dxa"/>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jc w:val="center"/>
              <w:rPr>
                <w:color w:val="000000"/>
                <w:sz w:val="20"/>
                <w:szCs w:val="20"/>
              </w:rPr>
            </w:pPr>
            <w:r w:rsidRPr="00FF27BF">
              <w:rPr>
                <w:color w:val="000000"/>
                <w:sz w:val="20"/>
                <w:szCs w:val="20"/>
              </w:rPr>
              <w:t>4</w:t>
            </w:r>
          </w:p>
        </w:tc>
        <w:tc>
          <w:tcPr>
            <w:tcW w:w="1259" w:type="dxa"/>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jc w:val="center"/>
              <w:rPr>
                <w:color w:val="000000"/>
                <w:sz w:val="20"/>
                <w:szCs w:val="20"/>
              </w:rPr>
            </w:pPr>
            <w:r w:rsidRPr="00FF27BF">
              <w:rPr>
                <w:color w:val="000000"/>
                <w:sz w:val="20"/>
                <w:szCs w:val="20"/>
              </w:rPr>
              <w:t>5</w:t>
            </w:r>
          </w:p>
        </w:tc>
        <w:tc>
          <w:tcPr>
            <w:tcW w:w="1292" w:type="dxa"/>
            <w:gridSpan w:val="2"/>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jc w:val="center"/>
              <w:rPr>
                <w:color w:val="000000"/>
                <w:sz w:val="20"/>
                <w:szCs w:val="20"/>
              </w:rPr>
            </w:pPr>
            <w:r w:rsidRPr="00FF27BF">
              <w:rPr>
                <w:color w:val="000000"/>
                <w:sz w:val="20"/>
                <w:szCs w:val="20"/>
              </w:rPr>
              <w:t>6</w:t>
            </w:r>
          </w:p>
        </w:tc>
        <w:tc>
          <w:tcPr>
            <w:tcW w:w="1341" w:type="dxa"/>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jc w:val="center"/>
              <w:rPr>
                <w:color w:val="000000"/>
                <w:sz w:val="20"/>
                <w:szCs w:val="20"/>
              </w:rPr>
            </w:pPr>
            <w:r w:rsidRPr="00FF27BF">
              <w:rPr>
                <w:color w:val="000000"/>
                <w:sz w:val="20"/>
                <w:szCs w:val="20"/>
              </w:rPr>
              <w:t>7</w:t>
            </w:r>
          </w:p>
        </w:tc>
        <w:tc>
          <w:tcPr>
            <w:tcW w:w="1559" w:type="dxa"/>
            <w:gridSpan w:val="2"/>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jc w:val="center"/>
              <w:rPr>
                <w:color w:val="000000"/>
                <w:sz w:val="20"/>
                <w:szCs w:val="20"/>
              </w:rPr>
            </w:pPr>
            <w:r w:rsidRPr="00FF27BF">
              <w:rPr>
                <w:color w:val="000000"/>
                <w:sz w:val="20"/>
                <w:szCs w:val="20"/>
              </w:rPr>
              <w:t>8</w:t>
            </w:r>
          </w:p>
        </w:tc>
        <w:tc>
          <w:tcPr>
            <w:tcW w:w="1294" w:type="dxa"/>
            <w:gridSpan w:val="2"/>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jc w:val="center"/>
              <w:rPr>
                <w:color w:val="000000"/>
                <w:sz w:val="20"/>
                <w:szCs w:val="20"/>
              </w:rPr>
            </w:pPr>
            <w:r w:rsidRPr="00FF27BF">
              <w:rPr>
                <w:color w:val="000000"/>
                <w:sz w:val="20"/>
                <w:szCs w:val="20"/>
              </w:rPr>
              <w:t>9</w:t>
            </w:r>
          </w:p>
        </w:tc>
        <w:tc>
          <w:tcPr>
            <w:tcW w:w="1293" w:type="dxa"/>
            <w:gridSpan w:val="2"/>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jc w:val="center"/>
              <w:rPr>
                <w:color w:val="000000"/>
                <w:sz w:val="20"/>
                <w:szCs w:val="20"/>
              </w:rPr>
            </w:pPr>
            <w:r w:rsidRPr="00FF27BF">
              <w:rPr>
                <w:color w:val="000000"/>
                <w:sz w:val="20"/>
                <w:szCs w:val="20"/>
              </w:rPr>
              <w:t>10</w:t>
            </w:r>
          </w:p>
        </w:tc>
        <w:tc>
          <w:tcPr>
            <w:tcW w:w="1294" w:type="dxa"/>
            <w:gridSpan w:val="2"/>
            <w:tcBorders>
              <w:top w:val="single" w:sz="4" w:space="0" w:color="auto"/>
              <w:left w:val="nil"/>
              <w:bottom w:val="single" w:sz="4" w:space="0" w:color="auto"/>
              <w:right w:val="single" w:sz="4" w:space="0" w:color="auto"/>
            </w:tcBorders>
            <w:shd w:val="clear" w:color="auto" w:fill="auto"/>
            <w:vAlign w:val="bottom"/>
          </w:tcPr>
          <w:p w:rsidR="00CB71FB" w:rsidRPr="00FF27BF" w:rsidRDefault="00CB71FB" w:rsidP="00191644">
            <w:pPr>
              <w:tabs>
                <w:tab w:val="left" w:pos="10065"/>
              </w:tabs>
              <w:jc w:val="center"/>
              <w:rPr>
                <w:color w:val="000000"/>
                <w:sz w:val="20"/>
                <w:szCs w:val="20"/>
              </w:rPr>
            </w:pPr>
            <w:r w:rsidRPr="00FF27BF">
              <w:rPr>
                <w:color w:val="000000"/>
                <w:sz w:val="20"/>
                <w:szCs w:val="20"/>
              </w:rPr>
              <w:t>11</w:t>
            </w:r>
          </w:p>
        </w:tc>
      </w:tr>
      <w:tr w:rsidR="00CB71FB" w:rsidRPr="00FF27BF" w:rsidTr="00191644">
        <w:trPr>
          <w:gridAfter w:val="1"/>
          <w:wAfter w:w="17" w:type="dxa"/>
          <w:trHeight w:val="716"/>
          <w:jc w:val="center"/>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color w:val="000000"/>
                <w:sz w:val="20"/>
                <w:szCs w:val="20"/>
              </w:rPr>
            </w:pPr>
            <w:r w:rsidRPr="00FF27BF">
              <w:rPr>
                <w:color w:val="000000"/>
                <w:sz w:val="20"/>
                <w:szCs w:val="20"/>
              </w:rPr>
              <w:t>Муници-пальная програм-ма</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jc w:val="center"/>
              <w:rPr>
                <w:color w:val="000000"/>
                <w:sz w:val="20"/>
                <w:szCs w:val="20"/>
              </w:rPr>
            </w:pPr>
            <w:r w:rsidRPr="00FF27BF">
              <w:rPr>
                <w:sz w:val="20"/>
                <w:szCs w:val="20"/>
              </w:rPr>
              <w:t>Развитие физической культуры и спорта</w:t>
            </w: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157 891,8</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23 450,0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20 672,3</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20 120,5</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19 325,1</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20 879,9</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27 272,0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26 172,0</w:t>
            </w:r>
          </w:p>
        </w:tc>
      </w:tr>
      <w:tr w:rsidR="00CB71FB" w:rsidRPr="00FF27BF" w:rsidTr="00191644">
        <w:trPr>
          <w:gridAfter w:val="1"/>
          <w:wAfter w:w="17" w:type="dxa"/>
          <w:trHeight w:val="208"/>
          <w:jc w:val="center"/>
        </w:trPr>
        <w:tc>
          <w:tcPr>
            <w:tcW w:w="1134"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Областные средства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60,0</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60,0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p>
        </w:tc>
      </w:tr>
      <w:tr w:rsidR="00CB71FB" w:rsidRPr="00FF27BF" w:rsidTr="00FF27BF">
        <w:trPr>
          <w:gridAfter w:val="1"/>
          <w:wAfter w:w="17" w:type="dxa"/>
          <w:trHeight w:val="414"/>
          <w:jc w:val="center"/>
        </w:trPr>
        <w:tc>
          <w:tcPr>
            <w:tcW w:w="1134"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Бюджет</w:t>
            </w:r>
          </w:p>
          <w:p w:rsidR="00CB71FB" w:rsidRPr="00FF27BF" w:rsidRDefault="00CB71FB" w:rsidP="00191644">
            <w:pPr>
              <w:tabs>
                <w:tab w:val="left" w:pos="10065"/>
              </w:tabs>
              <w:jc w:val="center"/>
              <w:rPr>
                <w:color w:val="000000"/>
                <w:sz w:val="20"/>
                <w:szCs w:val="20"/>
              </w:rPr>
            </w:pPr>
            <w:r w:rsidRPr="00FF27BF">
              <w:rPr>
                <w:color w:val="000000"/>
                <w:sz w:val="20"/>
                <w:szCs w:val="20"/>
              </w:rPr>
              <w:t xml:space="preserve">города </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157 831,8</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23 390,0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20 672,3</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20 120,5</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19 325,1</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20 879,9</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27 272,0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26 172,0</w:t>
            </w:r>
          </w:p>
        </w:tc>
      </w:tr>
      <w:tr w:rsidR="00CB71FB" w:rsidRPr="00FF27BF" w:rsidTr="00FF27BF">
        <w:trPr>
          <w:gridAfter w:val="1"/>
          <w:wAfter w:w="17" w:type="dxa"/>
          <w:trHeight w:val="492"/>
          <w:jc w:val="center"/>
        </w:trPr>
        <w:tc>
          <w:tcPr>
            <w:tcW w:w="1134"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33"/>
              <w:jc w:val="center"/>
              <w:rPr>
                <w:color w:val="000000"/>
                <w:sz w:val="20"/>
                <w:szCs w:val="20"/>
              </w:rPr>
            </w:pPr>
            <w:r w:rsidRPr="00FF27BF">
              <w:rPr>
                <w:color w:val="000000"/>
                <w:sz w:val="20"/>
                <w:szCs w:val="2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r>
      <w:tr w:rsidR="00CB71FB" w:rsidRPr="00FF27BF" w:rsidTr="00191644">
        <w:trPr>
          <w:trHeight w:val="422"/>
          <w:jc w:val="center"/>
        </w:trPr>
        <w:tc>
          <w:tcPr>
            <w:tcW w:w="16154"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rPr>
                <w:color w:val="000000"/>
                <w:sz w:val="20"/>
                <w:szCs w:val="20"/>
              </w:rPr>
            </w:pPr>
            <w:r w:rsidRPr="00FF27BF">
              <w:rPr>
                <w:color w:val="000000"/>
                <w:sz w:val="20"/>
                <w:szCs w:val="20"/>
              </w:rPr>
              <w:t>в том числе:</w:t>
            </w:r>
          </w:p>
        </w:tc>
      </w:tr>
      <w:tr w:rsidR="00CB71FB" w:rsidRPr="00FF27BF" w:rsidTr="00FF27BF">
        <w:trPr>
          <w:gridAfter w:val="1"/>
          <w:wAfter w:w="17" w:type="dxa"/>
          <w:trHeight w:val="384"/>
          <w:jc w:val="center"/>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color w:val="000000"/>
                <w:sz w:val="20"/>
                <w:szCs w:val="20"/>
              </w:rPr>
            </w:pPr>
            <w:r w:rsidRPr="00FF27BF">
              <w:rPr>
                <w:color w:val="000000"/>
                <w:sz w:val="20"/>
                <w:szCs w:val="20"/>
              </w:rPr>
              <w:t>Подпрог-рамма 1</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35" w:hanging="35"/>
              <w:jc w:val="center"/>
              <w:rPr>
                <w:color w:val="000000"/>
                <w:sz w:val="20"/>
                <w:szCs w:val="20"/>
              </w:rPr>
            </w:pPr>
            <w:r w:rsidRPr="00FF27BF">
              <w:rPr>
                <w:bCs/>
                <w:sz w:val="20"/>
                <w:szCs w:val="20"/>
              </w:rPr>
              <w:t>Комплекс мероприятий по созданию условий для развития на территории городского поселения город Лиски массовой физической культуры и спорта</w:t>
            </w: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114 781,8</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18 830,0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14 412,3</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13 940,5</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14 275,1</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14 879,9</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19 272,0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19 172,0</w:t>
            </w:r>
          </w:p>
        </w:tc>
      </w:tr>
      <w:tr w:rsidR="00CB71FB" w:rsidRPr="00FF27BF" w:rsidTr="00FF27BF">
        <w:trPr>
          <w:gridAfter w:val="1"/>
          <w:wAfter w:w="17" w:type="dxa"/>
          <w:trHeight w:val="657"/>
          <w:jc w:val="center"/>
        </w:trPr>
        <w:tc>
          <w:tcPr>
            <w:tcW w:w="1134"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114 781,8</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18 830,0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14 412,3</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13 940,5</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14 275,1</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14 879,9</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19 272,0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19 172,0</w:t>
            </w:r>
          </w:p>
        </w:tc>
      </w:tr>
      <w:tr w:rsidR="00CB71FB" w:rsidRPr="00FF27BF" w:rsidTr="00FF27BF">
        <w:trPr>
          <w:gridAfter w:val="1"/>
          <w:wAfter w:w="17" w:type="dxa"/>
          <w:trHeight w:val="311"/>
          <w:jc w:val="center"/>
        </w:trPr>
        <w:tc>
          <w:tcPr>
            <w:tcW w:w="1134"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jc w:val="center"/>
              <w:rPr>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CB71FB" w:rsidRPr="00FF27BF" w:rsidRDefault="00CB71FB"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color w:val="000000"/>
                <w:sz w:val="20"/>
                <w:szCs w:val="20"/>
              </w:rPr>
            </w:pPr>
            <w:r w:rsidRPr="00FF27BF">
              <w:rPr>
                <w:color w:val="000000"/>
                <w:sz w:val="20"/>
                <w:szCs w:val="2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91"/>
              <w:jc w:val="center"/>
              <w:rPr>
                <w:color w:val="000000"/>
                <w:sz w:val="20"/>
                <w:szCs w:val="20"/>
              </w:rPr>
            </w:pPr>
            <w:r w:rsidRPr="00FF27BF">
              <w:rPr>
                <w:color w:val="000000"/>
                <w:sz w:val="20"/>
                <w:szCs w:val="20"/>
              </w:rPr>
              <w:t>-</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91"/>
              <w:jc w:val="center"/>
              <w:rPr>
                <w:color w:val="000000"/>
                <w:sz w:val="20"/>
                <w:szCs w:val="20"/>
              </w:rPr>
            </w:pPr>
            <w:r w:rsidRPr="00FF27BF">
              <w:rPr>
                <w:color w:val="000000"/>
                <w:sz w:val="20"/>
                <w:szCs w:val="20"/>
              </w:rPr>
              <w:t>-</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91"/>
              <w:jc w:val="center"/>
              <w:rPr>
                <w:color w:val="000000"/>
                <w:sz w:val="20"/>
                <w:szCs w:val="20"/>
              </w:rPr>
            </w:pPr>
            <w:r w:rsidRPr="00FF27BF">
              <w:rPr>
                <w:color w:val="000000"/>
                <w:sz w:val="20"/>
                <w:szCs w:val="20"/>
              </w:rPr>
              <w:t>-</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91"/>
              <w:jc w:val="center"/>
              <w:rPr>
                <w:color w:val="000000"/>
                <w:sz w:val="20"/>
                <w:szCs w:val="20"/>
              </w:rPr>
            </w:pPr>
            <w:r w:rsidRPr="00FF27BF">
              <w:rPr>
                <w:color w:val="000000"/>
                <w:sz w:val="20"/>
                <w:szCs w:val="20"/>
              </w:rPr>
              <w:t>-</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91"/>
              <w:jc w:val="center"/>
              <w:rPr>
                <w:color w:val="000000"/>
                <w:sz w:val="20"/>
                <w:szCs w:val="20"/>
              </w:rPr>
            </w:pPr>
            <w:r w:rsidRPr="00FF27BF">
              <w:rPr>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91"/>
              <w:jc w:val="center"/>
              <w:rPr>
                <w:color w:val="000000"/>
                <w:sz w:val="20"/>
                <w:szCs w:val="20"/>
              </w:rPr>
            </w:pPr>
            <w:r w:rsidRPr="00FF27BF">
              <w:rPr>
                <w:color w:val="000000"/>
                <w:sz w:val="20"/>
                <w:szCs w:val="20"/>
              </w:rPr>
              <w:t>-</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91"/>
              <w:jc w:val="center"/>
              <w:rPr>
                <w:color w:val="000000"/>
                <w:sz w:val="20"/>
                <w:szCs w:val="20"/>
              </w:rPr>
            </w:pPr>
            <w:r w:rsidRPr="00FF27BF">
              <w:rPr>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91"/>
              <w:jc w:val="center"/>
              <w:rPr>
                <w:color w:val="000000"/>
                <w:sz w:val="20"/>
                <w:szCs w:val="20"/>
              </w:rPr>
            </w:pPr>
            <w:r w:rsidRPr="00FF27BF">
              <w:rPr>
                <w:color w:val="000000"/>
                <w:sz w:val="20"/>
                <w:szCs w:val="20"/>
              </w:rPr>
              <w:t>-</w:t>
            </w:r>
          </w:p>
        </w:tc>
      </w:tr>
      <w:tr w:rsidR="00CB71FB" w:rsidRPr="00FF27BF" w:rsidTr="00191644">
        <w:trPr>
          <w:trHeight w:val="411"/>
          <w:jc w:val="center"/>
        </w:trPr>
        <w:tc>
          <w:tcPr>
            <w:tcW w:w="16154"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rPr>
                <w:color w:val="000000"/>
                <w:sz w:val="20"/>
                <w:szCs w:val="20"/>
              </w:rPr>
            </w:pPr>
            <w:r w:rsidRPr="00FF27BF">
              <w:rPr>
                <w:color w:val="000000"/>
                <w:sz w:val="20"/>
                <w:szCs w:val="20"/>
              </w:rPr>
              <w:t>в том числе по мероприятиям:</w:t>
            </w:r>
          </w:p>
        </w:tc>
      </w:tr>
      <w:tr w:rsidR="00CB71FB" w:rsidRPr="00FF27BF" w:rsidTr="00FF27BF">
        <w:trPr>
          <w:trHeight w:val="459"/>
          <w:jc w:val="center"/>
        </w:trPr>
        <w:tc>
          <w:tcPr>
            <w:tcW w:w="1134" w:type="dxa"/>
            <w:vMerge w:val="restart"/>
            <w:tcBorders>
              <w:top w:val="single" w:sz="4" w:space="0" w:color="auto"/>
              <w:left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1.1</w:t>
            </w:r>
          </w:p>
        </w:tc>
        <w:tc>
          <w:tcPr>
            <w:tcW w:w="2269" w:type="dxa"/>
            <w:vMerge w:val="restart"/>
            <w:tcBorders>
              <w:top w:val="single" w:sz="4" w:space="0" w:color="auto"/>
              <w:left w:val="nil"/>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rPr>
            </w:pPr>
            <w:r w:rsidRPr="00FF27BF">
              <w:rPr>
                <w:bCs/>
                <w:color w:val="000000"/>
                <w:sz w:val="20"/>
                <w:szCs w:val="20"/>
              </w:rPr>
              <w:t>Содержание МКУ «Ледовый дворец»</w:t>
            </w: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t>109 295,6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t>17 158,0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t>14 061,4</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t>13 595,0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t>13 434,4</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t>14 566,8</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t>18 290,0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t>18 190,0</w:t>
            </w:r>
          </w:p>
        </w:tc>
      </w:tr>
      <w:tr w:rsidR="00CB71FB" w:rsidRPr="00FF27BF" w:rsidTr="00FF27BF">
        <w:trPr>
          <w:trHeight w:val="330"/>
          <w:jc w:val="center"/>
        </w:trPr>
        <w:tc>
          <w:tcPr>
            <w:tcW w:w="1134" w:type="dxa"/>
            <w:vMerge/>
            <w:tcBorders>
              <w:left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p>
        </w:tc>
        <w:tc>
          <w:tcPr>
            <w:tcW w:w="2269" w:type="dxa"/>
            <w:vMerge/>
            <w:tcBorders>
              <w:left w:val="nil"/>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109 295,6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17 158,0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14 061,4</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13 595,0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13 434,4</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14 566,8</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18 290,0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18 190,0</w:t>
            </w:r>
          </w:p>
        </w:tc>
      </w:tr>
      <w:tr w:rsidR="00CB71FB" w:rsidRPr="00FF27BF" w:rsidTr="00FF27BF">
        <w:trPr>
          <w:trHeight w:val="325"/>
          <w:jc w:val="center"/>
        </w:trPr>
        <w:tc>
          <w:tcPr>
            <w:tcW w:w="1134" w:type="dxa"/>
            <w:vMerge/>
            <w:tcBorders>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color w:val="000000"/>
                <w:sz w:val="20"/>
                <w:szCs w:val="20"/>
              </w:rPr>
            </w:pPr>
            <w:r w:rsidRPr="00FF27BF">
              <w:rPr>
                <w:color w:val="000000"/>
                <w:sz w:val="20"/>
                <w:szCs w:val="2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w:t>
            </w:r>
          </w:p>
        </w:tc>
      </w:tr>
      <w:tr w:rsidR="00CB71FB" w:rsidRPr="00FF27BF" w:rsidTr="00FF27BF">
        <w:trPr>
          <w:trHeight w:val="384"/>
          <w:jc w:val="center"/>
        </w:trPr>
        <w:tc>
          <w:tcPr>
            <w:tcW w:w="1134" w:type="dxa"/>
            <w:vMerge w:val="restart"/>
            <w:tcBorders>
              <w:left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1.2.</w:t>
            </w:r>
          </w:p>
        </w:tc>
        <w:tc>
          <w:tcPr>
            <w:tcW w:w="2269" w:type="dxa"/>
            <w:vMerge w:val="restart"/>
            <w:tcBorders>
              <w:left w:val="nil"/>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bCs/>
                <w:sz w:val="20"/>
                <w:szCs w:val="20"/>
              </w:rPr>
              <w:t xml:space="preserve">расходы на </w:t>
            </w:r>
            <w:r w:rsidRPr="00FF27BF">
              <w:rPr>
                <w:bCs/>
                <w:sz w:val="20"/>
                <w:szCs w:val="20"/>
              </w:rPr>
              <w:lastRenderedPageBreak/>
              <w:t>осуществление части полномочий, передаваемых в бюджет муниципального района в соответствии с заключенным соглашением по ФК и спорту</w:t>
            </w: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lastRenderedPageBreak/>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5 486,2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1 672,0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350,9</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345,5</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840,7</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313,1</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982,0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982,0</w:t>
            </w:r>
          </w:p>
        </w:tc>
      </w:tr>
      <w:tr w:rsidR="00CB71FB" w:rsidRPr="00FF27BF" w:rsidTr="00191644">
        <w:trPr>
          <w:trHeight w:val="1028"/>
          <w:jc w:val="center"/>
        </w:trPr>
        <w:tc>
          <w:tcPr>
            <w:tcW w:w="1134" w:type="dxa"/>
            <w:vMerge/>
            <w:tcBorders>
              <w:left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5 486,2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1 672,0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350,9</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345,5</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840,7</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313,1</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982,0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982,0</w:t>
            </w:r>
          </w:p>
        </w:tc>
      </w:tr>
      <w:tr w:rsidR="00CB71FB" w:rsidRPr="00FF27BF" w:rsidTr="00FF27BF">
        <w:trPr>
          <w:trHeight w:val="625"/>
          <w:jc w:val="center"/>
        </w:trPr>
        <w:tc>
          <w:tcPr>
            <w:tcW w:w="1134" w:type="dxa"/>
            <w:vMerge/>
            <w:tcBorders>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r>
      <w:tr w:rsidR="00CB71FB" w:rsidRPr="00FF27BF" w:rsidTr="00FF27BF">
        <w:trPr>
          <w:trHeight w:val="569"/>
          <w:jc w:val="center"/>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Подпрограмма 2</w:t>
            </w:r>
          </w:p>
        </w:tc>
        <w:tc>
          <w:tcPr>
            <w:tcW w:w="2269" w:type="dxa"/>
            <w:vMerge w:val="restart"/>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bCs/>
                <w:sz w:val="20"/>
                <w:szCs w:val="20"/>
              </w:rPr>
              <w:t>Комплекс мероприятий по созданию условий для физкультурно-оздоровительной деятельности населения проживающего на территории городского поселения город Лиски</w:t>
            </w: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43 110,0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4 620,0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6 260,0</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6 180,0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5 050,0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6 000,0</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8 000,0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7 000,0</w:t>
            </w:r>
          </w:p>
        </w:tc>
      </w:tr>
      <w:tr w:rsidR="00CB71FB" w:rsidRPr="00FF27BF" w:rsidTr="00191644">
        <w:trPr>
          <w:trHeight w:val="114"/>
          <w:jc w:val="center"/>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2269" w:type="dxa"/>
            <w:vMerge/>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Областные средства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60,0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60,0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w:t>
            </w:r>
          </w:p>
        </w:tc>
      </w:tr>
      <w:tr w:rsidR="00CB71FB" w:rsidRPr="00FF27BF" w:rsidTr="00FF27BF">
        <w:trPr>
          <w:trHeight w:val="312"/>
          <w:jc w:val="center"/>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2269" w:type="dxa"/>
            <w:vMerge/>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43 050,0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4 560,0</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6 260,0</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6 180,0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5 050,0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6 000,0</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8 000,0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7 000,0</w:t>
            </w:r>
          </w:p>
        </w:tc>
      </w:tr>
      <w:tr w:rsidR="00CB71FB" w:rsidRPr="00FF27BF" w:rsidTr="00191644">
        <w:trPr>
          <w:trHeight w:val="479"/>
          <w:jc w:val="center"/>
        </w:trPr>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2269" w:type="dxa"/>
            <w:vMerge/>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color w:val="000000"/>
                <w:sz w:val="20"/>
                <w:szCs w:val="20"/>
              </w:rPr>
            </w:pPr>
            <w:r w:rsidRPr="00FF27BF">
              <w:rPr>
                <w:color w:val="000000"/>
                <w:sz w:val="20"/>
                <w:szCs w:val="2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358"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r>
      <w:tr w:rsidR="00CB71FB" w:rsidRPr="00FF27BF" w:rsidTr="00191644">
        <w:trPr>
          <w:trHeight w:val="180"/>
          <w:jc w:val="center"/>
        </w:trPr>
        <w:tc>
          <w:tcPr>
            <w:tcW w:w="16154"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rPr>
                <w:color w:val="000000"/>
                <w:sz w:val="20"/>
                <w:szCs w:val="20"/>
              </w:rPr>
            </w:pPr>
            <w:r w:rsidRPr="00FF27BF">
              <w:rPr>
                <w:color w:val="000000"/>
                <w:sz w:val="20"/>
                <w:szCs w:val="20"/>
              </w:rPr>
              <w:t>в том числе по мероприятиям:</w:t>
            </w:r>
          </w:p>
        </w:tc>
      </w:tr>
      <w:tr w:rsidR="00CB71FB" w:rsidRPr="00FF27BF" w:rsidTr="00191644">
        <w:trPr>
          <w:gridAfter w:val="1"/>
          <w:wAfter w:w="17" w:type="dxa"/>
          <w:trHeight w:val="495"/>
          <w:jc w:val="center"/>
        </w:trPr>
        <w:tc>
          <w:tcPr>
            <w:tcW w:w="1134" w:type="dxa"/>
            <w:vMerge w:val="restart"/>
            <w:tcBorders>
              <w:top w:val="single" w:sz="4" w:space="0" w:color="auto"/>
              <w:left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2.1</w:t>
            </w:r>
          </w:p>
        </w:tc>
        <w:tc>
          <w:tcPr>
            <w:tcW w:w="2269" w:type="dxa"/>
            <w:vMerge w:val="restart"/>
            <w:tcBorders>
              <w:top w:val="single" w:sz="4" w:space="0" w:color="auto"/>
              <w:left w:val="nil"/>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Финансовое обеспечение выполнения муниципального задания АУ «Кристалл»</w:t>
            </w: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bCs/>
                <w:color w:val="000000"/>
                <w:sz w:val="20"/>
                <w:szCs w:val="20"/>
              </w:rPr>
            </w:pPr>
            <w:r w:rsidRPr="00FF27BF">
              <w:rPr>
                <w:b/>
                <w:bCs/>
                <w:color w:val="000000"/>
                <w:sz w:val="20"/>
                <w:szCs w:val="20"/>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43 110,0</w:t>
            </w:r>
          </w:p>
        </w:tc>
        <w:tc>
          <w:tcPr>
            <w:tcW w:w="1259" w:type="dxa"/>
            <w:tcBorders>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4 620,0</w:t>
            </w:r>
          </w:p>
        </w:tc>
        <w:tc>
          <w:tcPr>
            <w:tcW w:w="1292" w:type="dxa"/>
            <w:gridSpan w:val="2"/>
            <w:tcBorders>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6 260,0</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6 180,0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5 050,0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6 000,0</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8 000,0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
                <w:bCs/>
                <w:color w:val="000000"/>
                <w:sz w:val="20"/>
                <w:szCs w:val="20"/>
                <w:lang w:eastAsia="en-US"/>
              </w:rPr>
            </w:pPr>
            <w:r w:rsidRPr="00FF27BF">
              <w:rPr>
                <w:b/>
                <w:bCs/>
                <w:color w:val="000000"/>
                <w:sz w:val="20"/>
                <w:szCs w:val="20"/>
                <w:lang w:eastAsia="en-US"/>
              </w:rPr>
              <w:t>7 000,0</w:t>
            </w:r>
          </w:p>
        </w:tc>
      </w:tr>
      <w:tr w:rsidR="00CB71FB" w:rsidRPr="00FF27BF" w:rsidTr="00191644">
        <w:trPr>
          <w:gridAfter w:val="1"/>
          <w:wAfter w:w="17" w:type="dxa"/>
          <w:trHeight w:val="134"/>
          <w:jc w:val="center"/>
        </w:trPr>
        <w:tc>
          <w:tcPr>
            <w:tcW w:w="1134" w:type="dxa"/>
            <w:vMerge/>
            <w:tcBorders>
              <w:top w:val="single" w:sz="4" w:space="0" w:color="auto"/>
              <w:left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2269" w:type="dxa"/>
            <w:vMerge/>
            <w:tcBorders>
              <w:top w:val="single" w:sz="4" w:space="0" w:color="auto"/>
              <w:left w:val="nil"/>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Cs/>
                <w:color w:val="000000"/>
                <w:sz w:val="20"/>
                <w:szCs w:val="20"/>
              </w:rPr>
            </w:pPr>
            <w:r w:rsidRPr="00FF27BF">
              <w:rPr>
                <w:bCs/>
                <w:color w:val="000000"/>
                <w:sz w:val="20"/>
                <w:szCs w:val="20"/>
              </w:rPr>
              <w:t>Областные средства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60,0</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60,0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b/>
                <w:color w:val="000000"/>
                <w:sz w:val="20"/>
                <w:szCs w:val="20"/>
              </w:rPr>
            </w:pPr>
            <w:r w:rsidRPr="00FF27BF">
              <w:rPr>
                <w:b/>
                <w:color w:val="000000"/>
                <w:sz w:val="20"/>
                <w:szCs w:val="20"/>
              </w:rPr>
              <w:t>-</w:t>
            </w:r>
          </w:p>
        </w:tc>
      </w:tr>
      <w:tr w:rsidR="00CB71FB" w:rsidRPr="00FF27BF" w:rsidTr="00FF27BF">
        <w:trPr>
          <w:gridAfter w:val="1"/>
          <w:wAfter w:w="17" w:type="dxa"/>
          <w:trHeight w:val="343"/>
          <w:jc w:val="center"/>
        </w:trPr>
        <w:tc>
          <w:tcPr>
            <w:tcW w:w="1134" w:type="dxa"/>
            <w:vMerge/>
            <w:tcBorders>
              <w:left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2269" w:type="dxa"/>
            <w:vMerge/>
            <w:tcBorders>
              <w:left w:val="nil"/>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43 050,0</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4 560,0</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6 260,0</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6 180,0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5 050,0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6 000,0</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8 000,0</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bCs/>
                <w:color w:val="000000"/>
                <w:sz w:val="20"/>
                <w:szCs w:val="20"/>
                <w:lang w:eastAsia="en-US"/>
              </w:rPr>
            </w:pPr>
            <w:r w:rsidRPr="00FF27BF">
              <w:rPr>
                <w:bCs/>
                <w:color w:val="000000"/>
                <w:sz w:val="20"/>
                <w:szCs w:val="20"/>
                <w:lang w:eastAsia="en-US"/>
              </w:rPr>
              <w:t>7 000,0</w:t>
            </w:r>
          </w:p>
        </w:tc>
      </w:tr>
      <w:tr w:rsidR="00CB71FB" w:rsidRPr="00FF27BF" w:rsidTr="00191644">
        <w:trPr>
          <w:gridAfter w:val="1"/>
          <w:wAfter w:w="17" w:type="dxa"/>
          <w:trHeight w:val="915"/>
          <w:jc w:val="center"/>
        </w:trPr>
        <w:tc>
          <w:tcPr>
            <w:tcW w:w="1134" w:type="dxa"/>
            <w:vMerge/>
            <w:tcBorders>
              <w:left w:val="single" w:sz="4" w:space="0" w:color="auto"/>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2269" w:type="dxa"/>
            <w:vMerge/>
            <w:tcBorders>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ind w:left="-108" w:right="-108"/>
              <w:jc w:val="center"/>
              <w:rPr>
                <w:color w:val="000000"/>
                <w:sz w:val="20"/>
                <w:szCs w:val="20"/>
              </w:rPr>
            </w:pPr>
            <w:r w:rsidRPr="00FF27BF">
              <w:rPr>
                <w:color w:val="000000"/>
                <w:sz w:val="20"/>
                <w:szCs w:val="2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59"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2"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341" w:type="dxa"/>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3"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CB71FB" w:rsidRPr="00FF27BF" w:rsidRDefault="00CB71FB" w:rsidP="00191644">
            <w:pPr>
              <w:tabs>
                <w:tab w:val="left" w:pos="10065"/>
              </w:tabs>
              <w:jc w:val="center"/>
              <w:rPr>
                <w:color w:val="000000"/>
                <w:sz w:val="20"/>
                <w:szCs w:val="20"/>
              </w:rPr>
            </w:pPr>
            <w:r w:rsidRPr="00FF27BF">
              <w:rPr>
                <w:color w:val="000000"/>
                <w:sz w:val="20"/>
                <w:szCs w:val="20"/>
              </w:rPr>
              <w:t>-</w:t>
            </w:r>
          </w:p>
        </w:tc>
      </w:tr>
    </w:tbl>
    <w:p w:rsidR="00CB71FB" w:rsidRPr="00FF27BF" w:rsidRDefault="00CB71FB" w:rsidP="00CB71FB">
      <w:pPr>
        <w:tabs>
          <w:tab w:val="left" w:pos="10065"/>
        </w:tabs>
        <w:spacing w:line="360" w:lineRule="auto"/>
        <w:rPr>
          <w:sz w:val="20"/>
          <w:szCs w:val="20"/>
        </w:rPr>
      </w:pPr>
    </w:p>
    <w:p w:rsidR="00FF27BF" w:rsidRDefault="00FF27BF" w:rsidP="00CB71FB">
      <w:pPr>
        <w:tabs>
          <w:tab w:val="left" w:pos="10065"/>
        </w:tabs>
        <w:spacing w:line="360" w:lineRule="auto"/>
        <w:ind w:left="142"/>
        <w:rPr>
          <w:sz w:val="20"/>
          <w:szCs w:val="20"/>
        </w:rPr>
        <w:sectPr w:rsidR="00FF27BF" w:rsidSect="00DA1880">
          <w:footnotePr>
            <w:pos w:val="beneathText"/>
          </w:footnotePr>
          <w:pgSz w:w="16838" w:h="11906" w:orient="landscape"/>
          <w:pgMar w:top="992" w:right="851" w:bottom="709" w:left="964" w:header="709" w:footer="720" w:gutter="0"/>
          <w:cols w:space="720"/>
          <w:docGrid w:linePitch="360"/>
        </w:sectPr>
      </w:pPr>
    </w:p>
    <w:p w:rsidR="00FF27BF" w:rsidRDefault="00FF27BF" w:rsidP="00FF27BF">
      <w:pPr>
        <w:shd w:val="clear" w:color="auto" w:fill="FFFFFF"/>
        <w:autoSpaceDE w:val="0"/>
        <w:jc w:val="center"/>
        <w:rPr>
          <w:b/>
          <w:smallCaps/>
          <w:color w:val="000000"/>
          <w:spacing w:val="4"/>
        </w:rPr>
      </w:pPr>
      <w:r>
        <w:rPr>
          <w:smallCaps/>
          <w:noProof/>
          <w:color w:val="000000"/>
          <w:spacing w:val="4"/>
          <w:sz w:val="32"/>
          <w:szCs w:val="32"/>
          <w:lang w:eastAsia="ru-RU"/>
        </w:rPr>
        <w:lastRenderedPageBreak/>
        <w:drawing>
          <wp:inline distT="0" distB="0" distL="0" distR="0">
            <wp:extent cx="581025" cy="685800"/>
            <wp:effectExtent l="1905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FF27BF" w:rsidRDefault="00FF27BF" w:rsidP="00FF27BF">
      <w:pPr>
        <w:shd w:val="clear" w:color="auto" w:fill="FFFFFF"/>
        <w:autoSpaceDE w:val="0"/>
        <w:jc w:val="center"/>
        <w:rPr>
          <w:b/>
          <w:smallCaps/>
          <w:color w:val="000000"/>
          <w:spacing w:val="4"/>
        </w:rPr>
      </w:pPr>
    </w:p>
    <w:p w:rsidR="00FF27BF" w:rsidRPr="00FF27BF" w:rsidRDefault="00FF27BF" w:rsidP="00FF27BF">
      <w:pPr>
        <w:pStyle w:val="1"/>
        <w:tabs>
          <w:tab w:val="left" w:pos="0"/>
        </w:tabs>
        <w:rPr>
          <w:sz w:val="22"/>
          <w:szCs w:val="22"/>
        </w:rPr>
      </w:pPr>
      <w:r w:rsidRPr="00FF27BF">
        <w:rPr>
          <w:sz w:val="22"/>
          <w:szCs w:val="22"/>
        </w:rPr>
        <w:t>АДМИНИСТРАЦИЯ ГОРОДСКОГО ПОСЕЛЕНИЯ  ГОРОД  ЛИСКИ</w:t>
      </w:r>
    </w:p>
    <w:p w:rsidR="00FF27BF" w:rsidRPr="00FF27BF" w:rsidRDefault="00FF27BF" w:rsidP="00FF27BF">
      <w:pPr>
        <w:shd w:val="clear" w:color="auto" w:fill="FFFFFF"/>
        <w:autoSpaceDE w:val="0"/>
        <w:ind w:right="-5"/>
        <w:jc w:val="center"/>
        <w:rPr>
          <w:b/>
          <w:spacing w:val="-4"/>
          <w:sz w:val="22"/>
          <w:szCs w:val="22"/>
        </w:rPr>
      </w:pPr>
      <w:r w:rsidRPr="00FF27BF">
        <w:rPr>
          <w:b/>
          <w:spacing w:val="-4"/>
          <w:sz w:val="22"/>
          <w:szCs w:val="22"/>
        </w:rPr>
        <w:t>ЛИСКИНСКОГО МУНИЦИПАЛЬНОГО РАЙОНА</w:t>
      </w:r>
    </w:p>
    <w:p w:rsidR="00FF27BF" w:rsidRPr="00FF27BF" w:rsidRDefault="00FF27BF" w:rsidP="00FF27BF">
      <w:pPr>
        <w:shd w:val="clear" w:color="auto" w:fill="FFFFFF"/>
        <w:autoSpaceDE w:val="0"/>
        <w:ind w:right="-5"/>
        <w:jc w:val="center"/>
        <w:rPr>
          <w:b/>
          <w:spacing w:val="-4"/>
          <w:sz w:val="22"/>
          <w:szCs w:val="22"/>
        </w:rPr>
      </w:pPr>
      <w:r w:rsidRPr="00FF27BF">
        <w:rPr>
          <w:b/>
          <w:spacing w:val="-4"/>
          <w:sz w:val="22"/>
          <w:szCs w:val="22"/>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FF27BF" w:rsidRPr="00FF27BF" w:rsidTr="00191644">
        <w:tc>
          <w:tcPr>
            <w:tcW w:w="9570" w:type="dxa"/>
            <w:tcBorders>
              <w:top w:val="nil"/>
              <w:left w:val="nil"/>
              <w:right w:val="nil"/>
            </w:tcBorders>
          </w:tcPr>
          <w:p w:rsidR="00FF27BF" w:rsidRPr="00FF27BF" w:rsidRDefault="00FF27BF" w:rsidP="00FF27BF">
            <w:pPr>
              <w:pStyle w:val="2"/>
              <w:tabs>
                <w:tab w:val="left" w:pos="0"/>
              </w:tabs>
              <w:spacing w:before="0"/>
              <w:ind w:right="-6"/>
              <w:jc w:val="center"/>
              <w:rPr>
                <w:rFonts w:eastAsia="Times New Roman"/>
                <w:color w:val="auto"/>
                <w:sz w:val="22"/>
                <w:szCs w:val="22"/>
              </w:rPr>
            </w:pPr>
          </w:p>
          <w:p w:rsidR="00FF27BF" w:rsidRPr="00FF27BF" w:rsidRDefault="00FF27BF" w:rsidP="00FF27BF">
            <w:pPr>
              <w:pStyle w:val="2"/>
              <w:tabs>
                <w:tab w:val="left" w:pos="0"/>
              </w:tabs>
              <w:spacing w:before="0"/>
              <w:ind w:right="-6"/>
              <w:jc w:val="center"/>
              <w:rPr>
                <w:rFonts w:eastAsia="Times New Roman"/>
                <w:color w:val="auto"/>
                <w:sz w:val="22"/>
                <w:szCs w:val="22"/>
              </w:rPr>
            </w:pPr>
            <w:r w:rsidRPr="00FF27BF">
              <w:rPr>
                <w:rFonts w:eastAsia="Times New Roman"/>
                <w:color w:val="auto"/>
                <w:sz w:val="22"/>
                <w:szCs w:val="22"/>
              </w:rPr>
              <w:t>П О С Т А Н О В Л Е Н И Е</w:t>
            </w:r>
          </w:p>
        </w:tc>
      </w:tr>
    </w:tbl>
    <w:p w:rsidR="00FF27BF" w:rsidRDefault="00A902BA" w:rsidP="00FF27BF">
      <w:pPr>
        <w:shd w:val="clear" w:color="auto" w:fill="FFFFFF"/>
        <w:autoSpaceDE w:val="0"/>
        <w:ind w:right="-6"/>
        <w:rPr>
          <w:bCs/>
          <w:color w:val="000000"/>
          <w:spacing w:val="-4"/>
          <w:szCs w:val="28"/>
        </w:rPr>
      </w:pPr>
      <w:r>
        <w:rPr>
          <w:bCs/>
          <w:noProof/>
          <w:color w:val="000000"/>
          <w:spacing w:val="-4"/>
          <w:szCs w:val="28"/>
          <w:lang w:eastAsia="ru-RU"/>
        </w:rPr>
        <w:pict>
          <v:shape id="_x0000_s1182" type="#_x0000_t202" style="position:absolute;margin-left:381.5pt;margin-top:5.25pt;width:1in;height:23.25pt;z-index:251672576;mso-position-horizontal-relative:text;mso-position-vertical-relative:text" stroked="f">
            <v:textbox style="mso-next-textbox:#_x0000_s1182">
              <w:txbxContent>
                <w:p w:rsidR="00191644" w:rsidRPr="00306B1B" w:rsidRDefault="00191644" w:rsidP="00FF27BF">
                  <w:pPr>
                    <w:rPr>
                      <w:szCs w:val="20"/>
                    </w:rPr>
                  </w:pPr>
                </w:p>
              </w:txbxContent>
            </v:textbox>
          </v:shape>
        </w:pict>
      </w:r>
    </w:p>
    <w:p w:rsidR="00FF27BF" w:rsidRPr="008B14E3" w:rsidRDefault="00FF27BF" w:rsidP="00FF27BF">
      <w:pPr>
        <w:shd w:val="clear" w:color="auto" w:fill="FFFFFF"/>
        <w:autoSpaceDE w:val="0"/>
        <w:ind w:right="-6"/>
        <w:rPr>
          <w:bCs/>
          <w:color w:val="000000"/>
          <w:spacing w:val="-4"/>
          <w:szCs w:val="28"/>
        </w:rPr>
      </w:pPr>
      <w:r>
        <w:rPr>
          <w:bCs/>
          <w:color w:val="000000"/>
          <w:spacing w:val="-4"/>
          <w:szCs w:val="28"/>
        </w:rPr>
        <w:t xml:space="preserve">от </w:t>
      </w:r>
      <w:r w:rsidRPr="008B14E3">
        <w:rPr>
          <w:bCs/>
          <w:color w:val="000000"/>
          <w:spacing w:val="-4"/>
          <w:szCs w:val="28"/>
        </w:rPr>
        <w:t>«</w:t>
      </w:r>
      <w:r>
        <w:rPr>
          <w:bCs/>
          <w:color w:val="000000"/>
          <w:spacing w:val="-4"/>
          <w:szCs w:val="28"/>
        </w:rPr>
        <w:t xml:space="preserve"> 19 </w:t>
      </w:r>
      <w:r w:rsidRPr="008B14E3">
        <w:rPr>
          <w:bCs/>
          <w:color w:val="000000"/>
          <w:spacing w:val="-4"/>
          <w:szCs w:val="28"/>
        </w:rPr>
        <w:t xml:space="preserve">»  </w:t>
      </w:r>
      <w:r>
        <w:rPr>
          <w:bCs/>
          <w:color w:val="000000"/>
          <w:spacing w:val="-4"/>
          <w:szCs w:val="28"/>
        </w:rPr>
        <w:t>августа</w:t>
      </w:r>
      <w:r w:rsidRPr="008B14E3">
        <w:rPr>
          <w:bCs/>
          <w:color w:val="000000"/>
          <w:spacing w:val="-4"/>
          <w:szCs w:val="28"/>
        </w:rPr>
        <w:t xml:space="preserve">  201</w:t>
      </w:r>
      <w:r>
        <w:rPr>
          <w:bCs/>
          <w:color w:val="000000"/>
          <w:spacing w:val="-4"/>
          <w:szCs w:val="28"/>
        </w:rPr>
        <w:t>9 г.  № 500</w:t>
      </w:r>
    </w:p>
    <w:p w:rsidR="00FF27BF" w:rsidRPr="008B14E3" w:rsidRDefault="00FF27BF" w:rsidP="00FF27BF">
      <w:pPr>
        <w:shd w:val="clear" w:color="auto" w:fill="FFFFFF"/>
        <w:autoSpaceDE w:val="0"/>
        <w:ind w:right="-6"/>
        <w:rPr>
          <w:bCs/>
          <w:color w:val="000000"/>
          <w:spacing w:val="-4"/>
          <w:sz w:val="20"/>
          <w:szCs w:val="20"/>
        </w:rPr>
      </w:pPr>
      <w:r w:rsidRPr="008B14E3">
        <w:rPr>
          <w:bCs/>
          <w:color w:val="000000"/>
          <w:spacing w:val="-4"/>
          <w:szCs w:val="28"/>
        </w:rPr>
        <w:t xml:space="preserve"> </w:t>
      </w:r>
      <w:r>
        <w:rPr>
          <w:bCs/>
          <w:color w:val="000000"/>
          <w:spacing w:val="-4"/>
          <w:szCs w:val="28"/>
        </w:rPr>
        <w:t xml:space="preserve">                </w:t>
      </w:r>
      <w:r w:rsidRPr="008B14E3">
        <w:rPr>
          <w:bCs/>
          <w:color w:val="000000"/>
          <w:spacing w:val="-4"/>
          <w:szCs w:val="28"/>
        </w:rPr>
        <w:t xml:space="preserve"> </w:t>
      </w:r>
      <w:r w:rsidRPr="008B14E3">
        <w:rPr>
          <w:bCs/>
          <w:color w:val="000000"/>
          <w:spacing w:val="-4"/>
          <w:sz w:val="20"/>
          <w:szCs w:val="20"/>
        </w:rPr>
        <w:t>г. Лиски</w:t>
      </w:r>
    </w:p>
    <w:p w:rsidR="00FF27BF" w:rsidRDefault="00FF27BF" w:rsidP="00FF27BF">
      <w:pPr>
        <w:shd w:val="clear" w:color="auto" w:fill="FFFFFF"/>
        <w:autoSpaceDE w:val="0"/>
        <w:ind w:right="-6"/>
        <w:rPr>
          <w:bCs/>
          <w:color w:val="000000"/>
          <w:spacing w:val="-4"/>
          <w:sz w:val="20"/>
          <w:szCs w:val="20"/>
        </w:rPr>
      </w:pPr>
      <w:r w:rsidRPr="00A91F88">
        <w:rPr>
          <w:bCs/>
          <w:color w:val="000000"/>
          <w:spacing w:val="-4"/>
          <w:sz w:val="20"/>
          <w:szCs w:val="20"/>
        </w:rPr>
        <w:t xml:space="preserve">               </w:t>
      </w:r>
      <w:r>
        <w:rPr>
          <w:bCs/>
          <w:color w:val="000000"/>
          <w:spacing w:val="-4"/>
          <w:sz w:val="20"/>
          <w:szCs w:val="20"/>
        </w:rPr>
        <w:t xml:space="preserve">              </w:t>
      </w:r>
    </w:p>
    <w:p w:rsidR="00FF27BF" w:rsidRDefault="00FF27BF" w:rsidP="00FF27BF"/>
    <w:tbl>
      <w:tblPr>
        <w:tblW w:w="0" w:type="auto"/>
        <w:tblLook w:val="01E0"/>
      </w:tblPr>
      <w:tblGrid>
        <w:gridCol w:w="6487"/>
        <w:gridCol w:w="2970"/>
      </w:tblGrid>
      <w:tr w:rsidR="00FF27BF" w:rsidRPr="00FF27BF" w:rsidTr="00191644">
        <w:tc>
          <w:tcPr>
            <w:tcW w:w="6487" w:type="dxa"/>
          </w:tcPr>
          <w:p w:rsidR="00FF27BF" w:rsidRPr="00FF27BF" w:rsidRDefault="00FF27BF" w:rsidP="00191644">
            <w:pPr>
              <w:jc w:val="both"/>
              <w:rPr>
                <w:b/>
              </w:rPr>
            </w:pPr>
            <w:r w:rsidRPr="00FF27BF">
              <w:rPr>
                <w:b/>
                <w:sz w:val="22"/>
                <w:szCs w:val="22"/>
              </w:rPr>
              <w:t>О внесении изменений в постановление администрации городского поселения город Лиски от 30.12.2013 г. № 574 «Об утверждении муниципальной программы городского поселения город Лиски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 Воронежской области»</w:t>
            </w:r>
          </w:p>
        </w:tc>
        <w:tc>
          <w:tcPr>
            <w:tcW w:w="2970" w:type="dxa"/>
          </w:tcPr>
          <w:p w:rsidR="00FF27BF" w:rsidRPr="00FF27BF" w:rsidRDefault="00FF27BF" w:rsidP="00191644">
            <w:pPr>
              <w:spacing w:line="360" w:lineRule="auto"/>
              <w:rPr>
                <w:b/>
              </w:rPr>
            </w:pPr>
          </w:p>
        </w:tc>
      </w:tr>
    </w:tbl>
    <w:p w:rsidR="00FF27BF" w:rsidRDefault="00FF27BF" w:rsidP="00FF27BF">
      <w:pPr>
        <w:spacing w:line="360" w:lineRule="auto"/>
        <w:rPr>
          <w:b/>
        </w:rPr>
      </w:pPr>
    </w:p>
    <w:p w:rsidR="00FF27BF" w:rsidRPr="00FF27BF" w:rsidRDefault="00FF27BF" w:rsidP="00FF27BF">
      <w:pPr>
        <w:spacing w:line="360" w:lineRule="auto"/>
        <w:jc w:val="both"/>
        <w:rPr>
          <w:sz w:val="20"/>
          <w:szCs w:val="20"/>
        </w:rPr>
      </w:pPr>
      <w:r w:rsidRPr="00FF27BF">
        <w:rPr>
          <w:sz w:val="20"/>
          <w:szCs w:val="20"/>
        </w:rPr>
        <w:t xml:space="preserve">      В соответствии с Решением Совета народных депутатов городского поселения город Лиски Лискинского муниципального района Воронежской области №179 от 27.05.2019 года «О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 144 от 15.11.2018 г. «О бюджете городского поселения город Лиски Лискинского муниципального района Воронежской области на 2019 год и на плановый период 2020 и 2021 годов» администрация городского поселения город Лиски</w:t>
      </w:r>
    </w:p>
    <w:p w:rsidR="00FF27BF" w:rsidRPr="00FF27BF" w:rsidRDefault="00FF27BF" w:rsidP="00FF27BF">
      <w:pPr>
        <w:spacing w:line="360" w:lineRule="auto"/>
        <w:jc w:val="both"/>
        <w:rPr>
          <w:b/>
          <w:sz w:val="20"/>
          <w:szCs w:val="20"/>
        </w:rPr>
      </w:pPr>
      <w:r w:rsidRPr="00FF27BF">
        <w:rPr>
          <w:b/>
          <w:sz w:val="20"/>
          <w:szCs w:val="20"/>
        </w:rPr>
        <w:t>п о с т а н о в л я е т:</w:t>
      </w:r>
    </w:p>
    <w:p w:rsidR="00FF27BF" w:rsidRPr="00FF27BF" w:rsidRDefault="00FF27BF" w:rsidP="00FF27BF">
      <w:pPr>
        <w:spacing w:line="360" w:lineRule="auto"/>
        <w:jc w:val="both"/>
        <w:rPr>
          <w:sz w:val="20"/>
          <w:szCs w:val="20"/>
        </w:rPr>
      </w:pPr>
      <w:r w:rsidRPr="00FF27BF">
        <w:rPr>
          <w:sz w:val="20"/>
          <w:szCs w:val="20"/>
        </w:rPr>
        <w:t xml:space="preserve">      1. Приложение к постановлению администрации городского поселения город Лиски Лискинского муниципального района Воронежской области от 30.12.2013 г. №574 «Об утверждении муниципальной программы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 Воронежской области» изложить в новой редакции согласно приложению к настоящему постановлению.</w:t>
      </w:r>
    </w:p>
    <w:p w:rsidR="00FF27BF" w:rsidRPr="00FF27BF" w:rsidRDefault="00FF27BF" w:rsidP="00FF27BF">
      <w:pPr>
        <w:spacing w:line="360" w:lineRule="auto"/>
        <w:jc w:val="both"/>
        <w:rPr>
          <w:sz w:val="20"/>
          <w:szCs w:val="20"/>
        </w:rPr>
      </w:pPr>
      <w:r w:rsidRPr="00FF27BF">
        <w:rPr>
          <w:sz w:val="20"/>
          <w:szCs w:val="20"/>
        </w:rPr>
        <w:t xml:space="preserve">      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в сети Интернет.</w:t>
      </w:r>
    </w:p>
    <w:p w:rsidR="00FF27BF" w:rsidRPr="00FF27BF" w:rsidRDefault="00FF27BF" w:rsidP="00FF27BF">
      <w:pPr>
        <w:spacing w:line="360" w:lineRule="auto"/>
        <w:jc w:val="both"/>
        <w:rPr>
          <w:sz w:val="20"/>
          <w:szCs w:val="20"/>
        </w:rPr>
      </w:pPr>
      <w:r w:rsidRPr="00FF27BF">
        <w:rPr>
          <w:sz w:val="20"/>
          <w:szCs w:val="20"/>
        </w:rPr>
        <w:t xml:space="preserve">      3.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Щелокову Л.В.</w:t>
      </w:r>
    </w:p>
    <w:p w:rsidR="00FF27BF" w:rsidRPr="00FF27BF" w:rsidRDefault="00FF27BF" w:rsidP="00FF27BF">
      <w:pPr>
        <w:spacing w:line="360" w:lineRule="auto"/>
        <w:jc w:val="both"/>
        <w:rPr>
          <w:sz w:val="20"/>
          <w:szCs w:val="20"/>
        </w:rPr>
      </w:pPr>
    </w:p>
    <w:p w:rsidR="00FF27BF" w:rsidRPr="00FF27BF" w:rsidRDefault="00FF27BF" w:rsidP="00FF27BF">
      <w:pPr>
        <w:spacing w:line="360" w:lineRule="auto"/>
        <w:jc w:val="both"/>
        <w:rPr>
          <w:sz w:val="20"/>
          <w:szCs w:val="20"/>
        </w:rPr>
      </w:pPr>
    </w:p>
    <w:p w:rsidR="00FF27BF" w:rsidRPr="00FF27BF" w:rsidRDefault="00FF27BF" w:rsidP="00FF27BF">
      <w:pPr>
        <w:jc w:val="both"/>
        <w:rPr>
          <w:sz w:val="20"/>
          <w:szCs w:val="20"/>
        </w:rPr>
      </w:pPr>
      <w:r w:rsidRPr="00FF27BF">
        <w:rPr>
          <w:sz w:val="20"/>
          <w:szCs w:val="20"/>
        </w:rPr>
        <w:t xml:space="preserve">Глава администрации </w:t>
      </w:r>
    </w:p>
    <w:p w:rsidR="00FF27BF" w:rsidRPr="00FF27BF" w:rsidRDefault="00FF27BF" w:rsidP="00FF27BF">
      <w:pPr>
        <w:jc w:val="both"/>
        <w:rPr>
          <w:sz w:val="20"/>
          <w:szCs w:val="20"/>
        </w:rPr>
      </w:pPr>
      <w:r w:rsidRPr="00FF27BF">
        <w:rPr>
          <w:sz w:val="20"/>
          <w:szCs w:val="20"/>
        </w:rPr>
        <w:t xml:space="preserve">городского поселения город Лиски                                                 Е.В.Митюрёв   </w:t>
      </w:r>
    </w:p>
    <w:p w:rsidR="00FF27BF" w:rsidRDefault="00FF27BF" w:rsidP="00FF27BF"/>
    <w:p w:rsidR="00FF27BF" w:rsidRDefault="00FF27BF" w:rsidP="00FF27BF"/>
    <w:p w:rsidR="00FF27BF" w:rsidRDefault="00FF27BF" w:rsidP="00FF27BF"/>
    <w:tbl>
      <w:tblPr>
        <w:tblW w:w="0" w:type="auto"/>
        <w:tblLook w:val="01E0"/>
      </w:tblPr>
      <w:tblGrid>
        <w:gridCol w:w="4728"/>
        <w:gridCol w:w="4729"/>
      </w:tblGrid>
      <w:tr w:rsidR="00FF27BF" w:rsidRPr="004D6A98" w:rsidTr="00191644">
        <w:tc>
          <w:tcPr>
            <w:tcW w:w="4728" w:type="dxa"/>
          </w:tcPr>
          <w:p w:rsidR="00FF27BF" w:rsidRPr="00B169FF" w:rsidRDefault="00FF27BF" w:rsidP="00191644">
            <w:pPr>
              <w:jc w:val="right"/>
              <w:rPr>
                <w:rFonts w:cs="Calibri"/>
                <w:szCs w:val="28"/>
              </w:rPr>
            </w:pPr>
          </w:p>
        </w:tc>
        <w:tc>
          <w:tcPr>
            <w:tcW w:w="4729" w:type="dxa"/>
          </w:tcPr>
          <w:p w:rsidR="00FF27BF" w:rsidRPr="00FF27BF" w:rsidRDefault="00FF27BF" w:rsidP="00191644">
            <w:pPr>
              <w:pStyle w:val="af3"/>
              <w:jc w:val="right"/>
              <w:rPr>
                <w:rFonts w:ascii="Times New Roman" w:hAnsi="Times New Roman"/>
                <w:sz w:val="20"/>
                <w:szCs w:val="20"/>
              </w:rPr>
            </w:pPr>
            <w:r w:rsidRPr="00FF27BF">
              <w:rPr>
                <w:rFonts w:ascii="Times New Roman" w:hAnsi="Times New Roman"/>
                <w:sz w:val="20"/>
                <w:szCs w:val="20"/>
              </w:rPr>
              <w:t>Приложение</w:t>
            </w:r>
          </w:p>
          <w:p w:rsidR="00FF27BF" w:rsidRPr="00FF27BF" w:rsidRDefault="00FF27BF" w:rsidP="00191644">
            <w:pPr>
              <w:pStyle w:val="af3"/>
              <w:jc w:val="right"/>
              <w:rPr>
                <w:rFonts w:ascii="Times New Roman" w:hAnsi="Times New Roman"/>
                <w:sz w:val="20"/>
                <w:szCs w:val="20"/>
              </w:rPr>
            </w:pPr>
            <w:r w:rsidRPr="00FF27BF">
              <w:rPr>
                <w:rFonts w:ascii="Times New Roman" w:hAnsi="Times New Roman"/>
                <w:sz w:val="20"/>
                <w:szCs w:val="20"/>
              </w:rPr>
              <w:t xml:space="preserve">к  постановлению   администрации городского поселения  город Лиски  от « 19 » августа 2019 г. № 500 </w:t>
            </w:r>
          </w:p>
          <w:p w:rsidR="00FF27BF" w:rsidRPr="00FF27BF" w:rsidRDefault="00FF27BF" w:rsidP="00191644">
            <w:pPr>
              <w:pStyle w:val="af3"/>
              <w:jc w:val="right"/>
              <w:rPr>
                <w:rFonts w:ascii="Times New Roman" w:hAnsi="Times New Roman"/>
                <w:sz w:val="20"/>
                <w:szCs w:val="20"/>
              </w:rPr>
            </w:pPr>
          </w:p>
          <w:p w:rsidR="00FF27BF" w:rsidRPr="00FF27BF" w:rsidRDefault="00FF27BF" w:rsidP="00191644">
            <w:pPr>
              <w:pStyle w:val="af3"/>
              <w:jc w:val="right"/>
              <w:rPr>
                <w:rFonts w:ascii="Times New Roman" w:hAnsi="Times New Roman"/>
                <w:sz w:val="20"/>
                <w:szCs w:val="20"/>
              </w:rPr>
            </w:pPr>
            <w:r w:rsidRPr="00FF27BF">
              <w:rPr>
                <w:rFonts w:ascii="Times New Roman" w:hAnsi="Times New Roman"/>
                <w:sz w:val="20"/>
                <w:szCs w:val="20"/>
              </w:rPr>
              <w:t>«Приложение</w:t>
            </w:r>
          </w:p>
          <w:p w:rsidR="00FF27BF" w:rsidRPr="004D6A98" w:rsidRDefault="00FF27BF" w:rsidP="00191644">
            <w:pPr>
              <w:pStyle w:val="af3"/>
              <w:jc w:val="right"/>
              <w:rPr>
                <w:rFonts w:ascii="Times New Roman" w:hAnsi="Times New Roman"/>
                <w:sz w:val="28"/>
                <w:szCs w:val="28"/>
              </w:rPr>
            </w:pPr>
            <w:r w:rsidRPr="00FF27BF">
              <w:rPr>
                <w:rFonts w:ascii="Times New Roman" w:hAnsi="Times New Roman"/>
                <w:sz w:val="20"/>
                <w:szCs w:val="20"/>
              </w:rPr>
              <w:t>к постановлению  администрации городского поселения город Лиски  от «30» декабря  2013 г. № 574</w:t>
            </w:r>
          </w:p>
        </w:tc>
      </w:tr>
    </w:tbl>
    <w:p w:rsidR="00FF27BF" w:rsidRDefault="00FF27BF" w:rsidP="00FF27BF">
      <w:pPr>
        <w:shd w:val="clear" w:color="auto" w:fill="FFFFFF"/>
        <w:rPr>
          <w:bCs/>
          <w:szCs w:val="28"/>
        </w:rPr>
      </w:pPr>
    </w:p>
    <w:p w:rsidR="00FF27BF" w:rsidRPr="001E6ECD" w:rsidRDefault="00FF27BF" w:rsidP="00FF27BF">
      <w:pPr>
        <w:shd w:val="clear" w:color="auto" w:fill="FFFFFF"/>
        <w:ind w:left="648"/>
        <w:jc w:val="center"/>
        <w:rPr>
          <w:szCs w:val="28"/>
        </w:rPr>
      </w:pPr>
    </w:p>
    <w:p w:rsidR="00FF27BF" w:rsidRPr="00FF27BF" w:rsidRDefault="00FF27BF" w:rsidP="00FF27BF">
      <w:pPr>
        <w:shd w:val="clear" w:color="auto" w:fill="FFFFFF"/>
        <w:ind w:left="643"/>
        <w:jc w:val="center"/>
        <w:rPr>
          <w:b/>
          <w:bCs/>
          <w:spacing w:val="-1"/>
          <w:sz w:val="22"/>
          <w:szCs w:val="22"/>
        </w:rPr>
      </w:pPr>
      <w:r w:rsidRPr="00FF27BF">
        <w:rPr>
          <w:b/>
          <w:bCs/>
          <w:spacing w:val="-1"/>
          <w:sz w:val="22"/>
          <w:szCs w:val="22"/>
        </w:rPr>
        <w:t>Муниципальная программа городского поселения город Лиски Лискинского  муниципального района Воронежской области</w:t>
      </w:r>
    </w:p>
    <w:p w:rsidR="00FF27BF" w:rsidRPr="00FF27BF" w:rsidRDefault="00FF27BF" w:rsidP="00FF27BF">
      <w:pPr>
        <w:shd w:val="clear" w:color="auto" w:fill="FFFFFF"/>
        <w:ind w:left="643"/>
        <w:jc w:val="center"/>
        <w:rPr>
          <w:b/>
          <w:bCs/>
          <w:sz w:val="22"/>
          <w:szCs w:val="22"/>
        </w:rPr>
      </w:pPr>
      <w:r w:rsidRPr="00FF27BF">
        <w:rPr>
          <w:b/>
          <w:bCs/>
          <w:spacing w:val="-1"/>
          <w:sz w:val="22"/>
          <w:szCs w:val="22"/>
        </w:rPr>
        <w:t>«Управление муниципальными финансами, создание условий для</w:t>
      </w:r>
      <w:r w:rsidRPr="00FF27BF">
        <w:rPr>
          <w:b/>
          <w:bCs/>
          <w:sz w:val="22"/>
          <w:szCs w:val="22"/>
        </w:rPr>
        <w:t xml:space="preserve"> эффективного и ответственного управления муниципальными финансами, повышение устойчивости бюджета  городского поселения город Лиски </w:t>
      </w:r>
      <w:r w:rsidRPr="00FF27BF">
        <w:rPr>
          <w:b/>
          <w:bCs/>
          <w:spacing w:val="-1"/>
          <w:sz w:val="22"/>
          <w:szCs w:val="22"/>
        </w:rPr>
        <w:t>Лискинского</w:t>
      </w:r>
      <w:r w:rsidRPr="00FF27BF">
        <w:rPr>
          <w:b/>
          <w:bCs/>
          <w:sz w:val="22"/>
          <w:szCs w:val="22"/>
        </w:rPr>
        <w:t xml:space="preserve">  муниципального района Воронежской области»</w:t>
      </w:r>
    </w:p>
    <w:p w:rsidR="00FF27BF" w:rsidRPr="00FF27BF" w:rsidRDefault="00FF27BF" w:rsidP="00FF27BF">
      <w:pPr>
        <w:shd w:val="clear" w:color="auto" w:fill="FFFFFF"/>
        <w:ind w:left="643"/>
        <w:jc w:val="center"/>
        <w:rPr>
          <w:b/>
          <w:bCs/>
          <w:sz w:val="22"/>
          <w:szCs w:val="22"/>
        </w:rPr>
      </w:pPr>
    </w:p>
    <w:p w:rsidR="00FF27BF" w:rsidRPr="00FF27BF" w:rsidRDefault="00FF27BF" w:rsidP="00FF27BF">
      <w:pPr>
        <w:shd w:val="clear" w:color="auto" w:fill="FFFFFF"/>
        <w:ind w:left="643"/>
        <w:jc w:val="center"/>
        <w:rPr>
          <w:b/>
          <w:bCs/>
          <w:sz w:val="22"/>
          <w:szCs w:val="22"/>
        </w:rPr>
      </w:pPr>
    </w:p>
    <w:p w:rsidR="00FF27BF" w:rsidRDefault="00FF27BF" w:rsidP="00FF27BF">
      <w:pPr>
        <w:shd w:val="clear" w:color="auto" w:fill="FFFFFF"/>
        <w:ind w:left="643"/>
        <w:jc w:val="center"/>
        <w:rPr>
          <w:b/>
          <w:bCs/>
          <w:szCs w:val="28"/>
        </w:rPr>
      </w:pPr>
    </w:p>
    <w:p w:rsidR="00FF27BF" w:rsidRDefault="00FF27BF" w:rsidP="00FF27BF">
      <w:pPr>
        <w:shd w:val="clear" w:color="auto" w:fill="FFFFFF"/>
        <w:ind w:left="643"/>
        <w:jc w:val="center"/>
        <w:rPr>
          <w:b/>
          <w:bCs/>
          <w:szCs w:val="28"/>
        </w:rPr>
      </w:pPr>
    </w:p>
    <w:p w:rsidR="00FF27BF" w:rsidRDefault="00FF27BF" w:rsidP="00FF27BF">
      <w:pPr>
        <w:shd w:val="clear" w:color="auto" w:fill="FFFFFF"/>
        <w:ind w:left="643"/>
        <w:jc w:val="center"/>
        <w:rPr>
          <w:b/>
          <w:bCs/>
          <w:szCs w:val="28"/>
        </w:rPr>
      </w:pPr>
    </w:p>
    <w:p w:rsidR="00FF27BF" w:rsidRDefault="00FF27BF" w:rsidP="00FF27BF">
      <w:pPr>
        <w:shd w:val="clear" w:color="auto" w:fill="FFFFFF"/>
        <w:ind w:left="643"/>
        <w:jc w:val="center"/>
        <w:rPr>
          <w:b/>
          <w:bCs/>
          <w:szCs w:val="28"/>
        </w:rPr>
      </w:pPr>
    </w:p>
    <w:p w:rsidR="00FF27BF" w:rsidRDefault="00FF27BF" w:rsidP="00FF27BF">
      <w:pPr>
        <w:shd w:val="clear" w:color="auto" w:fill="FFFFFF"/>
        <w:ind w:left="643"/>
        <w:jc w:val="center"/>
        <w:rPr>
          <w:b/>
          <w:bCs/>
          <w:szCs w:val="28"/>
        </w:rPr>
      </w:pPr>
    </w:p>
    <w:p w:rsidR="00FF27BF" w:rsidRPr="001E6ECD" w:rsidRDefault="00FF27BF" w:rsidP="00FF27BF">
      <w:pPr>
        <w:shd w:val="clear" w:color="auto" w:fill="FFFFFF"/>
        <w:rPr>
          <w:szCs w:val="28"/>
        </w:rPr>
      </w:pPr>
    </w:p>
    <w:p w:rsidR="00FF27BF" w:rsidRDefault="00FF27BF" w:rsidP="00FF27BF">
      <w:pPr>
        <w:pStyle w:val="11"/>
        <w:jc w:val="center"/>
        <w:rPr>
          <w:b/>
          <w:sz w:val="24"/>
          <w:szCs w:val="24"/>
        </w:rPr>
      </w:pPr>
    </w:p>
    <w:p w:rsidR="00FF27BF" w:rsidRPr="00FF27BF" w:rsidRDefault="00FF27BF" w:rsidP="00FF27BF">
      <w:pPr>
        <w:pStyle w:val="11"/>
        <w:jc w:val="center"/>
        <w:rPr>
          <w:b/>
          <w:sz w:val="22"/>
          <w:szCs w:val="22"/>
        </w:rPr>
      </w:pPr>
      <w:r w:rsidRPr="00FF27BF">
        <w:rPr>
          <w:b/>
          <w:sz w:val="22"/>
          <w:szCs w:val="22"/>
        </w:rPr>
        <w:t>П А С П О Р Т</w:t>
      </w:r>
    </w:p>
    <w:p w:rsidR="00FF27BF" w:rsidRPr="00FF27BF" w:rsidRDefault="00FF27BF" w:rsidP="00FF27BF">
      <w:pPr>
        <w:pStyle w:val="11"/>
        <w:jc w:val="center"/>
        <w:rPr>
          <w:b/>
          <w:sz w:val="22"/>
          <w:szCs w:val="22"/>
        </w:rPr>
      </w:pPr>
      <w:r w:rsidRPr="00FF27BF">
        <w:rPr>
          <w:b/>
          <w:sz w:val="22"/>
          <w:szCs w:val="22"/>
        </w:rPr>
        <w:t>муниципальной программы</w:t>
      </w:r>
    </w:p>
    <w:p w:rsidR="00FF27BF" w:rsidRPr="00FF27BF" w:rsidRDefault="00FF27BF" w:rsidP="00FF27BF">
      <w:pPr>
        <w:pStyle w:val="11"/>
        <w:jc w:val="center"/>
        <w:rPr>
          <w:b/>
          <w:sz w:val="22"/>
          <w:szCs w:val="22"/>
        </w:rPr>
      </w:pPr>
      <w:r w:rsidRPr="00FF27BF">
        <w:rPr>
          <w:b/>
          <w:sz w:val="22"/>
          <w:szCs w:val="22"/>
        </w:rPr>
        <w:t xml:space="preserve">«Управление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w:t>
      </w:r>
      <w:r w:rsidRPr="00FF27BF">
        <w:rPr>
          <w:b/>
          <w:bCs/>
          <w:spacing w:val="-1"/>
          <w:sz w:val="22"/>
          <w:szCs w:val="22"/>
        </w:rPr>
        <w:t>Лискинского</w:t>
      </w:r>
      <w:r w:rsidRPr="00FF27BF">
        <w:rPr>
          <w:b/>
          <w:sz w:val="22"/>
          <w:szCs w:val="22"/>
        </w:rPr>
        <w:t xml:space="preserve">  муниципального района Воронежской области»</w:t>
      </w:r>
    </w:p>
    <w:tbl>
      <w:tblPr>
        <w:tblW w:w="11185" w:type="dxa"/>
        <w:tblInd w:w="40" w:type="dxa"/>
        <w:tblLayout w:type="fixed"/>
        <w:tblCellMar>
          <w:left w:w="40" w:type="dxa"/>
          <w:right w:w="40" w:type="dxa"/>
        </w:tblCellMar>
        <w:tblLook w:val="04A0"/>
      </w:tblPr>
      <w:tblGrid>
        <w:gridCol w:w="2696"/>
        <w:gridCol w:w="1275"/>
        <w:gridCol w:w="1416"/>
        <w:gridCol w:w="1984"/>
        <w:gridCol w:w="2127"/>
        <w:gridCol w:w="1687"/>
      </w:tblGrid>
      <w:tr w:rsidR="00FF27BF" w:rsidRPr="00113564" w:rsidTr="00191644">
        <w:trPr>
          <w:gridAfter w:val="1"/>
          <w:wAfter w:w="1687" w:type="dxa"/>
          <w:trHeight w:val="2278"/>
        </w:trPr>
        <w:tc>
          <w:tcPr>
            <w:tcW w:w="2696"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rPr>
                <w:b/>
                <w:bCs/>
                <w:spacing w:val="-2"/>
                <w:sz w:val="20"/>
                <w:szCs w:val="20"/>
              </w:rPr>
            </w:pPr>
            <w:r w:rsidRPr="00FF27BF">
              <w:rPr>
                <w:b/>
                <w:bCs/>
                <w:spacing w:val="-2"/>
                <w:sz w:val="20"/>
                <w:szCs w:val="20"/>
              </w:rPr>
              <w:t xml:space="preserve">Наименование муниципальной программы </w:t>
            </w:r>
          </w:p>
        </w:tc>
        <w:tc>
          <w:tcPr>
            <w:tcW w:w="6802" w:type="dxa"/>
            <w:gridSpan w:val="4"/>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jc w:val="both"/>
              <w:rPr>
                <w:sz w:val="20"/>
                <w:szCs w:val="20"/>
              </w:rPr>
            </w:pPr>
            <w:r w:rsidRPr="00FF27BF">
              <w:rPr>
                <w:sz w:val="20"/>
                <w:szCs w:val="20"/>
              </w:rPr>
              <w:t xml:space="preserve">Муниципальная  программа городского поселения город Лиски </w:t>
            </w:r>
            <w:r w:rsidRPr="00FF27BF">
              <w:rPr>
                <w:bCs/>
                <w:spacing w:val="-1"/>
                <w:sz w:val="20"/>
                <w:szCs w:val="20"/>
              </w:rPr>
              <w:t>Лискинского</w:t>
            </w:r>
            <w:r w:rsidRPr="00FF27BF">
              <w:rPr>
                <w:sz w:val="20"/>
                <w:szCs w:val="20"/>
              </w:rPr>
              <w:t xml:space="preserve">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w:t>
            </w:r>
            <w:r w:rsidRPr="00FF27BF">
              <w:rPr>
                <w:bCs/>
                <w:spacing w:val="-1"/>
                <w:sz w:val="20"/>
                <w:szCs w:val="20"/>
              </w:rPr>
              <w:t>Лискинского</w:t>
            </w:r>
            <w:r w:rsidRPr="00FF27BF">
              <w:rPr>
                <w:sz w:val="20"/>
                <w:szCs w:val="20"/>
              </w:rPr>
              <w:t xml:space="preserve">  муниципального района Воронежской области»  (далее – муниципальная программа)</w:t>
            </w:r>
          </w:p>
        </w:tc>
      </w:tr>
      <w:tr w:rsidR="00FF27BF" w:rsidRPr="00113564" w:rsidTr="00191644">
        <w:trPr>
          <w:gridAfter w:val="1"/>
          <w:wAfter w:w="1687" w:type="dxa"/>
        </w:trPr>
        <w:tc>
          <w:tcPr>
            <w:tcW w:w="2696"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rPr>
                <w:sz w:val="20"/>
                <w:szCs w:val="20"/>
              </w:rPr>
            </w:pPr>
            <w:r w:rsidRPr="00FF27BF">
              <w:rPr>
                <w:b/>
                <w:bCs/>
                <w:spacing w:val="-2"/>
                <w:sz w:val="20"/>
                <w:szCs w:val="20"/>
              </w:rPr>
              <w:t xml:space="preserve">Ответственный </w:t>
            </w:r>
            <w:r w:rsidRPr="00FF27BF">
              <w:rPr>
                <w:b/>
                <w:bCs/>
                <w:sz w:val="20"/>
                <w:szCs w:val="20"/>
              </w:rPr>
              <w:t>исполнитель муниципальной программы</w:t>
            </w:r>
          </w:p>
        </w:tc>
        <w:tc>
          <w:tcPr>
            <w:tcW w:w="6802" w:type="dxa"/>
            <w:gridSpan w:val="4"/>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both"/>
              <w:rPr>
                <w:spacing w:val="-1"/>
                <w:sz w:val="20"/>
                <w:szCs w:val="20"/>
              </w:rPr>
            </w:pPr>
            <w:r w:rsidRPr="00FF27BF">
              <w:rPr>
                <w:spacing w:val="-1"/>
                <w:sz w:val="20"/>
                <w:szCs w:val="20"/>
              </w:rPr>
              <w:t>Финансовый отдел администрации городского поселения город Лиски  Лискинского муниципального района (далее – финансовый отдел)</w:t>
            </w:r>
          </w:p>
        </w:tc>
      </w:tr>
      <w:tr w:rsidR="00FF27BF" w:rsidRPr="00113564" w:rsidTr="00191644">
        <w:trPr>
          <w:gridAfter w:val="1"/>
          <w:wAfter w:w="1687" w:type="dxa"/>
        </w:trPr>
        <w:tc>
          <w:tcPr>
            <w:tcW w:w="2696"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rPr>
                <w:sz w:val="20"/>
                <w:szCs w:val="20"/>
              </w:rPr>
            </w:pPr>
            <w:r w:rsidRPr="00FF27BF">
              <w:rPr>
                <w:b/>
                <w:bCs/>
                <w:spacing w:val="-2"/>
                <w:sz w:val="20"/>
                <w:szCs w:val="20"/>
              </w:rPr>
              <w:t xml:space="preserve">Исполнители </w:t>
            </w:r>
            <w:r w:rsidRPr="00FF27BF">
              <w:rPr>
                <w:b/>
                <w:bCs/>
                <w:sz w:val="20"/>
                <w:szCs w:val="20"/>
              </w:rPr>
              <w:t>муниципальной программы</w:t>
            </w:r>
          </w:p>
        </w:tc>
        <w:tc>
          <w:tcPr>
            <w:tcW w:w="6802" w:type="dxa"/>
            <w:gridSpan w:val="4"/>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both"/>
              <w:rPr>
                <w:sz w:val="20"/>
                <w:szCs w:val="20"/>
              </w:rPr>
            </w:pPr>
            <w:r w:rsidRPr="00FF27BF">
              <w:rPr>
                <w:spacing w:val="-1"/>
                <w:sz w:val="20"/>
                <w:szCs w:val="20"/>
              </w:rPr>
              <w:t>Финансовый отдел администрации городского поселения город Лиски  Лискинского муниципального района</w:t>
            </w:r>
          </w:p>
        </w:tc>
      </w:tr>
      <w:tr w:rsidR="00FF27BF" w:rsidRPr="00113564" w:rsidTr="00191644">
        <w:trPr>
          <w:gridAfter w:val="1"/>
          <w:wAfter w:w="1687" w:type="dxa"/>
        </w:trPr>
        <w:tc>
          <w:tcPr>
            <w:tcW w:w="2696"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right="408"/>
              <w:rPr>
                <w:sz w:val="20"/>
                <w:szCs w:val="20"/>
              </w:rPr>
            </w:pPr>
            <w:r w:rsidRPr="00FF27BF">
              <w:rPr>
                <w:b/>
                <w:bCs/>
                <w:sz w:val="20"/>
                <w:szCs w:val="20"/>
              </w:rPr>
              <w:t>Основные разработчики муниципальной программы</w:t>
            </w:r>
          </w:p>
        </w:tc>
        <w:tc>
          <w:tcPr>
            <w:tcW w:w="6802" w:type="dxa"/>
            <w:gridSpan w:val="4"/>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both"/>
              <w:rPr>
                <w:spacing w:val="-1"/>
                <w:sz w:val="20"/>
                <w:szCs w:val="20"/>
              </w:rPr>
            </w:pPr>
            <w:r w:rsidRPr="00FF27BF">
              <w:rPr>
                <w:spacing w:val="-1"/>
                <w:sz w:val="20"/>
                <w:szCs w:val="20"/>
              </w:rPr>
              <w:t>Финансовый отдел администрации городского поселения город Лиски  Лискинского муниципального района</w:t>
            </w:r>
          </w:p>
        </w:tc>
      </w:tr>
      <w:tr w:rsidR="00FF27BF" w:rsidRPr="00113564" w:rsidTr="00191644">
        <w:trPr>
          <w:gridAfter w:val="1"/>
          <w:wAfter w:w="1687" w:type="dxa"/>
        </w:trPr>
        <w:tc>
          <w:tcPr>
            <w:tcW w:w="2696"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rPr>
                <w:b/>
                <w:bCs/>
                <w:spacing w:val="-2"/>
                <w:sz w:val="20"/>
                <w:szCs w:val="20"/>
              </w:rPr>
            </w:pPr>
            <w:r w:rsidRPr="00FF27BF">
              <w:rPr>
                <w:b/>
                <w:bCs/>
                <w:spacing w:val="-2"/>
                <w:sz w:val="20"/>
                <w:szCs w:val="20"/>
              </w:rPr>
              <w:t xml:space="preserve">Подпрограммы  муниципальной программы и основные мероприятия </w:t>
            </w:r>
          </w:p>
        </w:tc>
        <w:tc>
          <w:tcPr>
            <w:tcW w:w="6802" w:type="dxa"/>
            <w:gridSpan w:val="4"/>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tabs>
                <w:tab w:val="left" w:pos="427"/>
              </w:tabs>
              <w:ind w:left="101" w:right="23"/>
              <w:jc w:val="both"/>
              <w:rPr>
                <w:b/>
                <w:bCs/>
                <w:sz w:val="20"/>
                <w:szCs w:val="20"/>
              </w:rPr>
            </w:pPr>
            <w:r w:rsidRPr="00FF27BF">
              <w:rPr>
                <w:b/>
                <w:bCs/>
                <w:sz w:val="20"/>
                <w:szCs w:val="20"/>
              </w:rPr>
              <w:t>Подпрограмма 1. Обеспечение реализации муниципальной  программы по управлению муниципальными финансами.</w:t>
            </w:r>
          </w:p>
          <w:p w:rsidR="00FF27BF" w:rsidRPr="00FF27BF" w:rsidRDefault="00FF27BF" w:rsidP="00191644">
            <w:pPr>
              <w:shd w:val="clear" w:color="auto" w:fill="FFFFFF"/>
              <w:tabs>
                <w:tab w:val="left" w:pos="427"/>
              </w:tabs>
              <w:ind w:left="101" w:right="23"/>
              <w:jc w:val="both"/>
              <w:rPr>
                <w:b/>
                <w:bCs/>
                <w:sz w:val="20"/>
                <w:szCs w:val="20"/>
              </w:rPr>
            </w:pPr>
            <w:r w:rsidRPr="00FF27BF">
              <w:rPr>
                <w:sz w:val="20"/>
                <w:szCs w:val="20"/>
              </w:rPr>
              <w:t>Основные мероприятия - содействие повышению качества управления муниципальными финансами, финансовое обеспечение деятельности органов местного самоуправления, финансовое обеспечение выполнения других обязательств городского поселения.</w:t>
            </w:r>
          </w:p>
          <w:p w:rsidR="00FF27BF" w:rsidRPr="00FF27BF" w:rsidRDefault="00FF27BF" w:rsidP="00191644">
            <w:pPr>
              <w:shd w:val="clear" w:color="auto" w:fill="FFFFFF"/>
              <w:tabs>
                <w:tab w:val="left" w:pos="427"/>
              </w:tabs>
              <w:ind w:left="101" w:right="23"/>
              <w:jc w:val="both"/>
              <w:rPr>
                <w:b/>
                <w:bCs/>
                <w:sz w:val="20"/>
                <w:szCs w:val="20"/>
              </w:rPr>
            </w:pPr>
            <w:r w:rsidRPr="00FF27BF">
              <w:rPr>
                <w:b/>
                <w:bCs/>
                <w:sz w:val="20"/>
                <w:szCs w:val="20"/>
              </w:rPr>
              <w:t>Подпрограмма 2. Повышение устойчивости бюджета поселения</w:t>
            </w:r>
          </w:p>
          <w:p w:rsidR="00FF27BF" w:rsidRPr="00FF27BF" w:rsidRDefault="00FF27BF" w:rsidP="00191644">
            <w:pPr>
              <w:shd w:val="clear" w:color="auto" w:fill="FFFFFF"/>
              <w:tabs>
                <w:tab w:val="left" w:pos="427"/>
              </w:tabs>
              <w:ind w:left="101" w:right="23"/>
              <w:jc w:val="both"/>
              <w:rPr>
                <w:sz w:val="20"/>
                <w:szCs w:val="20"/>
              </w:rPr>
            </w:pPr>
            <w:r w:rsidRPr="00FF27BF">
              <w:rPr>
                <w:sz w:val="20"/>
                <w:szCs w:val="20"/>
              </w:rPr>
              <w:t xml:space="preserve">Основные мероприятия - нормативно правовое регулирование в сфере </w:t>
            </w:r>
            <w:r w:rsidRPr="00FF27BF">
              <w:rPr>
                <w:sz w:val="20"/>
                <w:szCs w:val="20"/>
              </w:rPr>
              <w:lastRenderedPageBreak/>
              <w:t>бюджетного процесса в городском поселении  город Лиски; составление проекта бюджета на очередной финансовый год и плановый период; организация исполнения бюджета и формирование бюджетной отчетности, управление резервным фондом, управление муниципальным долгом, обеспечение финансового контроля, обеспечение доступности информации о бюджетном процессе в городе, совершенствование системы распределения межбюджетных трансфертов.</w:t>
            </w:r>
          </w:p>
        </w:tc>
      </w:tr>
      <w:tr w:rsidR="00FF27BF" w:rsidRPr="00113564" w:rsidTr="00191644">
        <w:trPr>
          <w:gridAfter w:val="1"/>
          <w:wAfter w:w="1687" w:type="dxa"/>
        </w:trPr>
        <w:tc>
          <w:tcPr>
            <w:tcW w:w="2696"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right="408"/>
              <w:rPr>
                <w:sz w:val="20"/>
                <w:szCs w:val="20"/>
              </w:rPr>
            </w:pPr>
            <w:r w:rsidRPr="00FF27BF">
              <w:rPr>
                <w:b/>
                <w:bCs/>
                <w:sz w:val="20"/>
                <w:szCs w:val="20"/>
              </w:rPr>
              <w:lastRenderedPageBreak/>
              <w:t>Цель муниципальной программы</w:t>
            </w:r>
          </w:p>
        </w:tc>
        <w:tc>
          <w:tcPr>
            <w:tcW w:w="6802" w:type="dxa"/>
            <w:gridSpan w:val="4"/>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both"/>
              <w:rPr>
                <w:spacing w:val="-5"/>
                <w:sz w:val="20"/>
                <w:szCs w:val="20"/>
              </w:rPr>
            </w:pPr>
            <w:r w:rsidRPr="00FF27BF">
              <w:rPr>
                <w:sz w:val="20"/>
                <w:szCs w:val="20"/>
              </w:rPr>
              <w:t>Обеспечение финансовой стабильности и эффективное управление муниципальными финансами,  муниципальным долгом города, повышение устойчивости бюджета городского поселения город Лиски</w:t>
            </w:r>
          </w:p>
        </w:tc>
      </w:tr>
      <w:tr w:rsidR="00FF27BF" w:rsidRPr="00113564" w:rsidTr="00191644">
        <w:trPr>
          <w:gridAfter w:val="1"/>
          <w:wAfter w:w="1687" w:type="dxa"/>
        </w:trPr>
        <w:tc>
          <w:tcPr>
            <w:tcW w:w="2696"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right="408"/>
              <w:rPr>
                <w:sz w:val="20"/>
                <w:szCs w:val="20"/>
              </w:rPr>
            </w:pPr>
            <w:r w:rsidRPr="00FF27BF">
              <w:rPr>
                <w:b/>
                <w:bCs/>
                <w:sz w:val="20"/>
                <w:szCs w:val="20"/>
              </w:rPr>
              <w:t>Задачи муниципальной программы</w:t>
            </w:r>
          </w:p>
        </w:tc>
        <w:tc>
          <w:tcPr>
            <w:tcW w:w="6802" w:type="dxa"/>
            <w:gridSpan w:val="4"/>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pStyle w:val="ConsPlusNonformat"/>
              <w:spacing w:line="276" w:lineRule="auto"/>
              <w:ind w:right="23" w:firstLine="385"/>
              <w:jc w:val="both"/>
              <w:rPr>
                <w:rFonts w:ascii="Times New Roman" w:hAnsi="Times New Roman" w:cs="Times New Roman"/>
              </w:rPr>
            </w:pPr>
            <w:r w:rsidRPr="00FF27BF">
              <w:rPr>
                <w:rFonts w:ascii="Times New Roman" w:hAnsi="Times New Roman" w:cs="Times New Roman"/>
              </w:rPr>
              <w:t>1. Организация бюджетного процесса;</w:t>
            </w:r>
          </w:p>
          <w:p w:rsidR="00FF27BF" w:rsidRPr="00FF27BF" w:rsidRDefault="00FF27BF" w:rsidP="00191644">
            <w:pPr>
              <w:pStyle w:val="ConsPlusNonformat"/>
              <w:spacing w:line="276" w:lineRule="auto"/>
              <w:ind w:right="23" w:firstLine="385"/>
              <w:jc w:val="both"/>
              <w:rPr>
                <w:rFonts w:ascii="Times New Roman" w:hAnsi="Times New Roman" w:cs="Times New Roman"/>
              </w:rPr>
            </w:pPr>
            <w:r w:rsidRPr="00FF27BF">
              <w:rPr>
                <w:rFonts w:ascii="Times New Roman" w:hAnsi="Times New Roman" w:cs="Times New Roman"/>
              </w:rPr>
              <w:t>2. Обеспечение сбалансированности и устойчивости бюджетной системы городского поселения город Лиски Лискинского муниципального района Воронежской области;</w:t>
            </w:r>
          </w:p>
          <w:p w:rsidR="00FF27BF" w:rsidRPr="00FF27BF" w:rsidRDefault="00FF27BF" w:rsidP="00191644">
            <w:pPr>
              <w:autoSpaceDE w:val="0"/>
              <w:autoSpaceDN w:val="0"/>
              <w:adjustRightInd w:val="0"/>
              <w:ind w:firstLine="385"/>
              <w:jc w:val="both"/>
              <w:rPr>
                <w:sz w:val="20"/>
                <w:szCs w:val="20"/>
              </w:rPr>
            </w:pPr>
            <w:r w:rsidRPr="00FF27BF">
              <w:rPr>
                <w:sz w:val="20"/>
                <w:szCs w:val="20"/>
              </w:rPr>
              <w:t>3. Развитие системы межбюджетных отношений и повышение эффективности управления муниципальными финансами.</w:t>
            </w:r>
          </w:p>
        </w:tc>
      </w:tr>
      <w:tr w:rsidR="00FF27BF" w:rsidRPr="00113564" w:rsidTr="00191644">
        <w:trPr>
          <w:gridAfter w:val="1"/>
          <w:wAfter w:w="1687" w:type="dxa"/>
        </w:trPr>
        <w:tc>
          <w:tcPr>
            <w:tcW w:w="2696"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right="120"/>
              <w:rPr>
                <w:sz w:val="20"/>
                <w:szCs w:val="20"/>
              </w:rPr>
            </w:pPr>
            <w:r w:rsidRPr="00FF27BF">
              <w:rPr>
                <w:b/>
                <w:bCs/>
                <w:sz w:val="20"/>
                <w:szCs w:val="20"/>
              </w:rPr>
              <w:t xml:space="preserve">Целевые </w:t>
            </w:r>
            <w:r w:rsidRPr="00FF27BF">
              <w:rPr>
                <w:b/>
                <w:bCs/>
                <w:spacing w:val="-2"/>
                <w:sz w:val="20"/>
                <w:szCs w:val="20"/>
              </w:rPr>
              <w:t xml:space="preserve">индикаторы и </w:t>
            </w:r>
            <w:r w:rsidRPr="00FF27BF">
              <w:rPr>
                <w:b/>
                <w:bCs/>
                <w:sz w:val="20"/>
                <w:szCs w:val="20"/>
              </w:rPr>
              <w:t>показатели муниципальной программы</w:t>
            </w:r>
          </w:p>
        </w:tc>
        <w:tc>
          <w:tcPr>
            <w:tcW w:w="6802" w:type="dxa"/>
            <w:gridSpan w:val="4"/>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ind w:left="101" w:right="23"/>
              <w:jc w:val="both"/>
              <w:rPr>
                <w:sz w:val="20"/>
                <w:szCs w:val="20"/>
              </w:rPr>
            </w:pPr>
            <w:r w:rsidRPr="00FF27BF">
              <w:rPr>
                <w:sz w:val="20"/>
                <w:szCs w:val="20"/>
              </w:rPr>
              <w:t>1. Отношение дефицита городского бюджета по отношению к годовому объему доходов городского бюджета без учета утвержденного объема безвозмездных поступлений.</w:t>
            </w:r>
          </w:p>
          <w:p w:rsidR="00FF27BF" w:rsidRPr="00FF27BF" w:rsidRDefault="00FF27BF" w:rsidP="00191644">
            <w:pPr>
              <w:pStyle w:val="af1"/>
              <w:spacing w:line="276" w:lineRule="auto"/>
              <w:ind w:left="101" w:right="23"/>
              <w:jc w:val="both"/>
              <w:rPr>
                <w:sz w:val="20"/>
                <w:szCs w:val="20"/>
              </w:rPr>
            </w:pPr>
            <w:r w:rsidRPr="00FF27BF">
              <w:rPr>
                <w:sz w:val="20"/>
                <w:szCs w:val="20"/>
              </w:rPr>
              <w:t xml:space="preserve">2. Муниципальный долг городского поселения город Лиски Лискинского муниципального района Воронежской области, в % к </w:t>
            </w:r>
            <w:r w:rsidRPr="00FF27BF">
              <w:rPr>
                <w:sz w:val="20"/>
                <w:szCs w:val="20"/>
                <w:lang w:eastAsia="en-US"/>
              </w:rPr>
              <w:t>годовому объему доходов бюджета городского поселения город Лиски без учета объема безвозмездных поступлений.</w:t>
            </w:r>
          </w:p>
        </w:tc>
      </w:tr>
      <w:tr w:rsidR="00FF27BF" w:rsidRPr="00113564" w:rsidTr="00191644">
        <w:trPr>
          <w:gridAfter w:val="1"/>
          <w:wAfter w:w="1687" w:type="dxa"/>
        </w:trPr>
        <w:tc>
          <w:tcPr>
            <w:tcW w:w="2696"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rPr>
                <w:sz w:val="20"/>
                <w:szCs w:val="20"/>
              </w:rPr>
            </w:pPr>
            <w:r w:rsidRPr="00FF27BF">
              <w:rPr>
                <w:b/>
                <w:bCs/>
                <w:spacing w:val="-2"/>
                <w:sz w:val="20"/>
                <w:szCs w:val="20"/>
              </w:rPr>
              <w:t xml:space="preserve">Этапы и сроки </w:t>
            </w:r>
            <w:r w:rsidRPr="00FF27BF">
              <w:rPr>
                <w:b/>
                <w:bCs/>
                <w:sz w:val="20"/>
                <w:szCs w:val="20"/>
              </w:rPr>
              <w:t>реализации муниципальной программы</w:t>
            </w:r>
          </w:p>
        </w:tc>
        <w:tc>
          <w:tcPr>
            <w:tcW w:w="6802" w:type="dxa"/>
            <w:gridSpan w:val="4"/>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rPr>
                <w:sz w:val="20"/>
                <w:szCs w:val="20"/>
              </w:rPr>
            </w:pPr>
            <w:r w:rsidRPr="00FF27BF">
              <w:rPr>
                <w:sz w:val="20"/>
                <w:szCs w:val="20"/>
              </w:rPr>
              <w:t>2014-2020 годы. Этапы реализации программы не выделяются</w:t>
            </w:r>
          </w:p>
        </w:tc>
      </w:tr>
      <w:tr w:rsidR="00FF27BF" w:rsidRPr="00113564" w:rsidTr="00191644">
        <w:trPr>
          <w:gridAfter w:val="1"/>
          <w:wAfter w:w="1687" w:type="dxa"/>
        </w:trPr>
        <w:tc>
          <w:tcPr>
            <w:tcW w:w="2696" w:type="dxa"/>
            <w:vMerge w:val="restart"/>
            <w:tcBorders>
              <w:top w:val="single" w:sz="6" w:space="0" w:color="auto"/>
              <w:left w:val="single" w:sz="6" w:space="0" w:color="auto"/>
              <w:bottom w:val="nil"/>
              <w:right w:val="single" w:sz="6" w:space="0" w:color="auto"/>
            </w:tcBorders>
            <w:shd w:val="clear" w:color="auto" w:fill="FFFFFF"/>
          </w:tcPr>
          <w:p w:rsidR="00FF27BF" w:rsidRPr="00FF27BF" w:rsidRDefault="00FF27BF" w:rsidP="00191644">
            <w:pPr>
              <w:shd w:val="clear" w:color="auto" w:fill="FFFFFF"/>
              <w:autoSpaceDE w:val="0"/>
              <w:autoSpaceDN w:val="0"/>
              <w:adjustRightInd w:val="0"/>
              <w:ind w:right="173"/>
              <w:rPr>
                <w:b/>
                <w:bCs/>
                <w:sz w:val="20"/>
                <w:szCs w:val="20"/>
              </w:rPr>
            </w:pPr>
            <w:r w:rsidRPr="00FF27BF">
              <w:rPr>
                <w:b/>
                <w:bCs/>
                <w:sz w:val="20"/>
                <w:szCs w:val="20"/>
              </w:rPr>
              <w:t>Объемы и источники финансирования муниципальной программы (в действующих ценах каждого года реализации муниципальной программы)</w:t>
            </w:r>
          </w:p>
        </w:tc>
        <w:tc>
          <w:tcPr>
            <w:tcW w:w="6802" w:type="dxa"/>
            <w:gridSpan w:val="4"/>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ind w:left="101" w:right="23"/>
              <w:jc w:val="both"/>
              <w:rPr>
                <w:sz w:val="20"/>
                <w:szCs w:val="20"/>
              </w:rPr>
            </w:pPr>
            <w:r w:rsidRPr="00FF27BF">
              <w:rPr>
                <w:sz w:val="20"/>
                <w:szCs w:val="20"/>
              </w:rPr>
              <w:t>Объем бюджетных ассигнований на реализацию муниципальной программы составляет   34 162,3 тыс. рублей, в том числе средства бюджета города  –   34 162,3  тыс. рублей;</w:t>
            </w:r>
          </w:p>
          <w:p w:rsidR="00FF27BF" w:rsidRPr="00FF27BF" w:rsidRDefault="00FF27BF" w:rsidP="00191644">
            <w:pPr>
              <w:shd w:val="clear" w:color="auto" w:fill="FFFFFF"/>
              <w:ind w:left="101" w:right="23"/>
              <w:jc w:val="both"/>
              <w:rPr>
                <w:sz w:val="20"/>
                <w:szCs w:val="20"/>
              </w:rPr>
            </w:pPr>
            <w:r w:rsidRPr="00FF27BF">
              <w:rPr>
                <w:spacing w:val="-8"/>
                <w:sz w:val="20"/>
                <w:szCs w:val="20"/>
              </w:rPr>
              <w:t xml:space="preserve">Объем бюджетных ассигнований на реализацию подпрограмм из средств </w:t>
            </w:r>
            <w:r w:rsidRPr="00FF27BF">
              <w:rPr>
                <w:sz w:val="20"/>
                <w:szCs w:val="20"/>
              </w:rPr>
              <w:t>местного   бюджета составляет:</w:t>
            </w:r>
          </w:p>
          <w:p w:rsidR="00FF27BF" w:rsidRPr="00FF27BF" w:rsidRDefault="00FF27BF" w:rsidP="00191644">
            <w:pPr>
              <w:shd w:val="clear" w:color="auto" w:fill="FFFFFF"/>
              <w:ind w:left="101" w:right="23"/>
              <w:jc w:val="both"/>
              <w:rPr>
                <w:sz w:val="20"/>
                <w:szCs w:val="20"/>
              </w:rPr>
            </w:pPr>
            <w:r w:rsidRPr="00FF27BF">
              <w:rPr>
                <w:sz w:val="20"/>
                <w:szCs w:val="20"/>
              </w:rPr>
              <w:t>Подпрограмма 1. Обеспечение реализации  муниципальной программы – 30 774,9 тыс. руб. , в том числе средства бюджета города –  30 774,9 тыс. руб.;</w:t>
            </w:r>
          </w:p>
          <w:p w:rsidR="00FF27BF" w:rsidRPr="00FF27BF" w:rsidRDefault="00FF27BF" w:rsidP="00191644">
            <w:pPr>
              <w:shd w:val="clear" w:color="auto" w:fill="FFFFFF"/>
              <w:ind w:left="101" w:right="23"/>
              <w:jc w:val="both"/>
              <w:rPr>
                <w:sz w:val="20"/>
                <w:szCs w:val="20"/>
              </w:rPr>
            </w:pPr>
            <w:r w:rsidRPr="00FF27BF">
              <w:rPr>
                <w:spacing w:val="-9"/>
                <w:sz w:val="20"/>
                <w:szCs w:val="20"/>
              </w:rPr>
              <w:t>Подпрограмма 2. П</w:t>
            </w:r>
            <w:r w:rsidRPr="00FF27BF">
              <w:rPr>
                <w:spacing w:val="-10"/>
                <w:sz w:val="20"/>
                <w:szCs w:val="20"/>
              </w:rPr>
              <w:t>овышение устойчивости бюджета городского поселения город Лиски Лискинского муниципального района Воронежской области</w:t>
            </w:r>
            <w:r w:rsidRPr="00FF27BF">
              <w:rPr>
                <w:sz w:val="20"/>
                <w:szCs w:val="20"/>
              </w:rPr>
              <w:t xml:space="preserve"> – 3 387,4 тыс. руб., в том числе средства бюджета города –  3 387,4 тыс. руб.</w:t>
            </w:r>
          </w:p>
          <w:p w:rsidR="00FF27BF" w:rsidRPr="00FF27BF" w:rsidRDefault="00FF27BF" w:rsidP="00191644">
            <w:pPr>
              <w:shd w:val="clear" w:color="auto" w:fill="FFFFFF"/>
              <w:autoSpaceDE w:val="0"/>
              <w:autoSpaceDN w:val="0"/>
              <w:adjustRightInd w:val="0"/>
              <w:ind w:left="101" w:right="23"/>
              <w:jc w:val="both"/>
              <w:rPr>
                <w:sz w:val="20"/>
                <w:szCs w:val="20"/>
              </w:rPr>
            </w:pPr>
            <w:r w:rsidRPr="00FF27BF">
              <w:rPr>
                <w:sz w:val="20"/>
                <w:szCs w:val="20"/>
              </w:rPr>
              <w:t xml:space="preserve">Объем бюджетных ассигнований на реализацию муниципальной  программы по годам составляет </w:t>
            </w:r>
          </w:p>
        </w:tc>
      </w:tr>
      <w:tr w:rsidR="00FF27BF" w:rsidRPr="00113564" w:rsidTr="00191644">
        <w:trPr>
          <w:gridAfter w:val="1"/>
          <w:wAfter w:w="1687" w:type="dxa"/>
          <w:trHeight w:val="315"/>
        </w:trPr>
        <w:tc>
          <w:tcPr>
            <w:tcW w:w="2696"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rPr>
                <w:b/>
                <w:bCs/>
                <w:sz w:val="20"/>
                <w:szCs w:val="20"/>
              </w:rPr>
            </w:pPr>
          </w:p>
        </w:tc>
        <w:tc>
          <w:tcPr>
            <w:tcW w:w="1275" w:type="dxa"/>
            <w:vMerge w:val="restart"/>
            <w:tcBorders>
              <w:top w:val="single" w:sz="6" w:space="0" w:color="auto"/>
              <w:left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center"/>
              <w:rPr>
                <w:sz w:val="20"/>
                <w:szCs w:val="20"/>
              </w:rPr>
            </w:pPr>
            <w:r w:rsidRPr="00FF27BF">
              <w:rPr>
                <w:sz w:val="20"/>
                <w:szCs w:val="20"/>
              </w:rPr>
              <w:t>Год</w:t>
            </w:r>
          </w:p>
        </w:tc>
        <w:tc>
          <w:tcPr>
            <w:tcW w:w="5527" w:type="dxa"/>
            <w:gridSpan w:val="3"/>
            <w:tcBorders>
              <w:top w:val="single" w:sz="6" w:space="0" w:color="auto"/>
              <w:left w:val="single" w:sz="6" w:space="0" w:color="auto"/>
              <w:bottom w:val="single" w:sz="4"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center"/>
              <w:rPr>
                <w:sz w:val="20"/>
                <w:szCs w:val="20"/>
              </w:rPr>
            </w:pPr>
            <w:r w:rsidRPr="00FF27BF">
              <w:rPr>
                <w:spacing w:val="-2"/>
                <w:sz w:val="20"/>
                <w:szCs w:val="20"/>
              </w:rPr>
              <w:t xml:space="preserve">Бюджет города </w:t>
            </w:r>
            <w:r w:rsidRPr="00FF27BF">
              <w:rPr>
                <w:sz w:val="20"/>
                <w:szCs w:val="20"/>
              </w:rPr>
              <w:t>(тыс. руб.):</w:t>
            </w:r>
          </w:p>
        </w:tc>
      </w:tr>
      <w:tr w:rsidR="00FF27BF" w:rsidRPr="00113564" w:rsidTr="00191644">
        <w:trPr>
          <w:gridAfter w:val="1"/>
          <w:wAfter w:w="1687" w:type="dxa"/>
          <w:trHeight w:val="210"/>
        </w:trPr>
        <w:tc>
          <w:tcPr>
            <w:tcW w:w="2696"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rPr>
                <w:b/>
                <w:bCs/>
                <w:sz w:val="20"/>
                <w:szCs w:val="20"/>
              </w:rPr>
            </w:pPr>
          </w:p>
        </w:tc>
        <w:tc>
          <w:tcPr>
            <w:tcW w:w="1275" w:type="dxa"/>
            <w:vMerge/>
            <w:tcBorders>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center"/>
              <w:rPr>
                <w:sz w:val="20"/>
                <w:szCs w:val="20"/>
              </w:rPr>
            </w:pPr>
          </w:p>
        </w:tc>
        <w:tc>
          <w:tcPr>
            <w:tcW w:w="1416" w:type="dxa"/>
            <w:tcBorders>
              <w:top w:val="single" w:sz="4" w:space="0" w:color="auto"/>
              <w:left w:val="single" w:sz="6" w:space="0" w:color="auto"/>
              <w:bottom w:val="single" w:sz="6" w:space="0" w:color="auto"/>
              <w:right w:val="single" w:sz="4"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center"/>
              <w:rPr>
                <w:spacing w:val="-2"/>
                <w:sz w:val="20"/>
                <w:szCs w:val="20"/>
              </w:rPr>
            </w:pPr>
            <w:r w:rsidRPr="00FF27BF">
              <w:rPr>
                <w:spacing w:val="-2"/>
                <w:sz w:val="20"/>
                <w:szCs w:val="20"/>
              </w:rPr>
              <w:t>всего</w:t>
            </w:r>
          </w:p>
        </w:tc>
        <w:tc>
          <w:tcPr>
            <w:tcW w:w="1984" w:type="dxa"/>
            <w:tcBorders>
              <w:top w:val="single" w:sz="4" w:space="0" w:color="auto"/>
              <w:left w:val="single" w:sz="4" w:space="0" w:color="auto"/>
              <w:bottom w:val="single" w:sz="6" w:space="0" w:color="auto"/>
              <w:right w:val="single" w:sz="4"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center"/>
              <w:rPr>
                <w:spacing w:val="-2"/>
                <w:sz w:val="20"/>
                <w:szCs w:val="20"/>
              </w:rPr>
            </w:pPr>
            <w:r w:rsidRPr="00FF27BF">
              <w:rPr>
                <w:spacing w:val="-2"/>
                <w:sz w:val="20"/>
                <w:szCs w:val="20"/>
              </w:rPr>
              <w:t>подпрограмма 1</w:t>
            </w:r>
          </w:p>
        </w:tc>
        <w:tc>
          <w:tcPr>
            <w:tcW w:w="2127" w:type="dxa"/>
            <w:tcBorders>
              <w:top w:val="single" w:sz="4" w:space="0" w:color="auto"/>
              <w:left w:val="single" w:sz="4"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center"/>
              <w:rPr>
                <w:spacing w:val="-2"/>
                <w:sz w:val="20"/>
                <w:szCs w:val="20"/>
              </w:rPr>
            </w:pPr>
            <w:r w:rsidRPr="00FF27BF">
              <w:rPr>
                <w:spacing w:val="-2"/>
                <w:sz w:val="20"/>
                <w:szCs w:val="20"/>
              </w:rPr>
              <w:t>подпрограмма 2</w:t>
            </w:r>
          </w:p>
        </w:tc>
      </w:tr>
      <w:tr w:rsidR="00FF27BF" w:rsidRPr="00113564" w:rsidTr="00191644">
        <w:tc>
          <w:tcPr>
            <w:tcW w:w="2696"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rPr>
                <w:b/>
                <w:bCs/>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center"/>
              <w:rPr>
                <w:sz w:val="20"/>
                <w:szCs w:val="20"/>
              </w:rPr>
            </w:pPr>
            <w:r w:rsidRPr="00FF27BF">
              <w:rPr>
                <w:sz w:val="20"/>
                <w:szCs w:val="20"/>
              </w:rPr>
              <w:t>2014</w:t>
            </w:r>
          </w:p>
        </w:tc>
        <w:tc>
          <w:tcPr>
            <w:tcW w:w="1416" w:type="dxa"/>
            <w:tcBorders>
              <w:top w:val="single" w:sz="6" w:space="0" w:color="auto"/>
              <w:left w:val="single" w:sz="6"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3 762,0</w:t>
            </w:r>
          </w:p>
        </w:tc>
        <w:tc>
          <w:tcPr>
            <w:tcW w:w="1984" w:type="dxa"/>
            <w:tcBorders>
              <w:top w:val="single" w:sz="6" w:space="0" w:color="auto"/>
              <w:left w:val="single" w:sz="4"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3 762,0</w:t>
            </w: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w:t>
            </w:r>
          </w:p>
        </w:tc>
        <w:tc>
          <w:tcPr>
            <w:tcW w:w="1687" w:type="dxa"/>
          </w:tcPr>
          <w:p w:rsidR="00FF27BF" w:rsidRPr="00113564" w:rsidRDefault="00FF27BF" w:rsidP="00191644">
            <w:pPr>
              <w:autoSpaceDE w:val="0"/>
              <w:autoSpaceDN w:val="0"/>
              <w:adjustRightInd w:val="0"/>
              <w:jc w:val="center"/>
            </w:pPr>
          </w:p>
        </w:tc>
      </w:tr>
      <w:tr w:rsidR="00FF27BF" w:rsidRPr="00113564" w:rsidTr="00191644">
        <w:trPr>
          <w:gridAfter w:val="1"/>
          <w:wAfter w:w="1687" w:type="dxa"/>
        </w:trPr>
        <w:tc>
          <w:tcPr>
            <w:tcW w:w="2696"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rPr>
                <w:b/>
                <w:bCs/>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center"/>
              <w:rPr>
                <w:sz w:val="20"/>
                <w:szCs w:val="20"/>
              </w:rPr>
            </w:pPr>
            <w:r w:rsidRPr="00FF27BF">
              <w:rPr>
                <w:sz w:val="20"/>
                <w:szCs w:val="20"/>
              </w:rPr>
              <w:t>2015</w:t>
            </w:r>
          </w:p>
        </w:tc>
        <w:tc>
          <w:tcPr>
            <w:tcW w:w="1416" w:type="dxa"/>
            <w:tcBorders>
              <w:top w:val="single" w:sz="6" w:space="0" w:color="auto"/>
              <w:left w:val="single" w:sz="6"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3 761,8</w:t>
            </w:r>
          </w:p>
        </w:tc>
        <w:tc>
          <w:tcPr>
            <w:tcW w:w="1984" w:type="dxa"/>
            <w:tcBorders>
              <w:top w:val="single" w:sz="6" w:space="0" w:color="auto"/>
              <w:left w:val="single" w:sz="4"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3 761,8</w:t>
            </w: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w:t>
            </w:r>
          </w:p>
        </w:tc>
      </w:tr>
      <w:tr w:rsidR="00FF27BF" w:rsidRPr="00113564" w:rsidTr="00191644">
        <w:trPr>
          <w:gridAfter w:val="1"/>
          <w:wAfter w:w="1687" w:type="dxa"/>
        </w:trPr>
        <w:tc>
          <w:tcPr>
            <w:tcW w:w="2696"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rPr>
                <w:b/>
                <w:bCs/>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center"/>
              <w:rPr>
                <w:sz w:val="20"/>
                <w:szCs w:val="20"/>
              </w:rPr>
            </w:pPr>
            <w:r w:rsidRPr="00FF27BF">
              <w:rPr>
                <w:sz w:val="20"/>
                <w:szCs w:val="20"/>
              </w:rPr>
              <w:t>2016</w:t>
            </w:r>
          </w:p>
        </w:tc>
        <w:tc>
          <w:tcPr>
            <w:tcW w:w="1416" w:type="dxa"/>
            <w:tcBorders>
              <w:top w:val="single" w:sz="6" w:space="0" w:color="auto"/>
              <w:left w:val="single" w:sz="6"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4 482,5</w:t>
            </w:r>
          </w:p>
        </w:tc>
        <w:tc>
          <w:tcPr>
            <w:tcW w:w="1984" w:type="dxa"/>
            <w:tcBorders>
              <w:top w:val="single" w:sz="6" w:space="0" w:color="auto"/>
              <w:left w:val="single" w:sz="4"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4 482,5</w:t>
            </w: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w:t>
            </w:r>
          </w:p>
        </w:tc>
      </w:tr>
      <w:tr w:rsidR="00FF27BF" w:rsidRPr="00113564" w:rsidTr="00191644">
        <w:trPr>
          <w:gridAfter w:val="1"/>
          <w:wAfter w:w="1687" w:type="dxa"/>
        </w:trPr>
        <w:tc>
          <w:tcPr>
            <w:tcW w:w="2696"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rPr>
                <w:b/>
                <w:bCs/>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center"/>
              <w:rPr>
                <w:sz w:val="20"/>
                <w:szCs w:val="20"/>
              </w:rPr>
            </w:pPr>
            <w:r w:rsidRPr="00FF27BF">
              <w:rPr>
                <w:sz w:val="20"/>
                <w:szCs w:val="20"/>
              </w:rPr>
              <w:t>2017</w:t>
            </w:r>
          </w:p>
        </w:tc>
        <w:tc>
          <w:tcPr>
            <w:tcW w:w="1416" w:type="dxa"/>
            <w:tcBorders>
              <w:top w:val="single" w:sz="6" w:space="0" w:color="auto"/>
              <w:left w:val="single" w:sz="6"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3 950,0</w:t>
            </w:r>
          </w:p>
        </w:tc>
        <w:tc>
          <w:tcPr>
            <w:tcW w:w="1984" w:type="dxa"/>
            <w:tcBorders>
              <w:top w:val="single" w:sz="6" w:space="0" w:color="auto"/>
              <w:left w:val="single" w:sz="4"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3 950,0</w:t>
            </w: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w:t>
            </w:r>
          </w:p>
        </w:tc>
      </w:tr>
      <w:tr w:rsidR="00FF27BF" w:rsidRPr="00113564" w:rsidTr="00191644">
        <w:trPr>
          <w:gridAfter w:val="1"/>
          <w:wAfter w:w="1687" w:type="dxa"/>
          <w:trHeight w:val="436"/>
        </w:trPr>
        <w:tc>
          <w:tcPr>
            <w:tcW w:w="2696"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rPr>
                <w:b/>
                <w:bCs/>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center"/>
              <w:rPr>
                <w:sz w:val="20"/>
                <w:szCs w:val="20"/>
              </w:rPr>
            </w:pPr>
            <w:r w:rsidRPr="00FF27BF">
              <w:rPr>
                <w:sz w:val="20"/>
                <w:szCs w:val="20"/>
              </w:rPr>
              <w:t>2018</w:t>
            </w:r>
          </w:p>
        </w:tc>
        <w:tc>
          <w:tcPr>
            <w:tcW w:w="1416" w:type="dxa"/>
            <w:tcBorders>
              <w:top w:val="single" w:sz="6" w:space="0" w:color="auto"/>
              <w:left w:val="single" w:sz="6"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5 492,0</w:t>
            </w:r>
          </w:p>
        </w:tc>
        <w:tc>
          <w:tcPr>
            <w:tcW w:w="1984" w:type="dxa"/>
            <w:tcBorders>
              <w:top w:val="single" w:sz="6" w:space="0" w:color="auto"/>
              <w:left w:val="single" w:sz="4"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5 104,6</w:t>
            </w: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387,4</w:t>
            </w:r>
          </w:p>
        </w:tc>
      </w:tr>
      <w:tr w:rsidR="00FF27BF" w:rsidRPr="00113564" w:rsidTr="00191644">
        <w:trPr>
          <w:gridAfter w:val="1"/>
          <w:wAfter w:w="1687" w:type="dxa"/>
          <w:trHeight w:val="472"/>
        </w:trPr>
        <w:tc>
          <w:tcPr>
            <w:tcW w:w="2696"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rPr>
                <w:b/>
                <w:bCs/>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center"/>
              <w:rPr>
                <w:sz w:val="20"/>
                <w:szCs w:val="20"/>
              </w:rPr>
            </w:pPr>
            <w:r w:rsidRPr="00FF27BF">
              <w:rPr>
                <w:sz w:val="20"/>
                <w:szCs w:val="20"/>
              </w:rPr>
              <w:t>2019</w:t>
            </w:r>
          </w:p>
        </w:tc>
        <w:tc>
          <w:tcPr>
            <w:tcW w:w="1416" w:type="dxa"/>
            <w:tcBorders>
              <w:top w:val="single" w:sz="6" w:space="0" w:color="auto"/>
              <w:left w:val="single" w:sz="6"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6 158,0</w:t>
            </w:r>
          </w:p>
        </w:tc>
        <w:tc>
          <w:tcPr>
            <w:tcW w:w="1984" w:type="dxa"/>
            <w:tcBorders>
              <w:top w:val="single" w:sz="6" w:space="0" w:color="auto"/>
              <w:left w:val="single" w:sz="4"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4 658,0</w:t>
            </w: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1 500,0</w:t>
            </w:r>
          </w:p>
        </w:tc>
      </w:tr>
      <w:tr w:rsidR="00FF27BF" w:rsidRPr="00113564" w:rsidTr="00191644">
        <w:trPr>
          <w:gridAfter w:val="1"/>
          <w:wAfter w:w="1687" w:type="dxa"/>
        </w:trPr>
        <w:tc>
          <w:tcPr>
            <w:tcW w:w="2696"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rPr>
                <w:b/>
                <w:bCs/>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1" w:right="23"/>
              <w:jc w:val="center"/>
              <w:rPr>
                <w:sz w:val="20"/>
                <w:szCs w:val="20"/>
              </w:rPr>
            </w:pPr>
            <w:r w:rsidRPr="00FF27BF">
              <w:rPr>
                <w:sz w:val="20"/>
                <w:szCs w:val="20"/>
              </w:rPr>
              <w:t>2020</w:t>
            </w:r>
          </w:p>
        </w:tc>
        <w:tc>
          <w:tcPr>
            <w:tcW w:w="1416" w:type="dxa"/>
            <w:tcBorders>
              <w:top w:val="single" w:sz="6" w:space="0" w:color="auto"/>
              <w:left w:val="single" w:sz="6"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6 556,0</w:t>
            </w:r>
          </w:p>
        </w:tc>
        <w:tc>
          <w:tcPr>
            <w:tcW w:w="1984" w:type="dxa"/>
            <w:tcBorders>
              <w:top w:val="single" w:sz="6" w:space="0" w:color="auto"/>
              <w:left w:val="single" w:sz="4" w:space="0" w:color="auto"/>
              <w:bottom w:val="single" w:sz="6" w:space="0" w:color="auto"/>
              <w:right w:val="single" w:sz="4"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5 056,0</w:t>
            </w: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jc w:val="center"/>
              <w:rPr>
                <w:sz w:val="20"/>
                <w:szCs w:val="20"/>
              </w:rPr>
            </w:pPr>
            <w:r w:rsidRPr="00FF27BF">
              <w:rPr>
                <w:sz w:val="20"/>
                <w:szCs w:val="20"/>
              </w:rPr>
              <w:t>1 500,0</w:t>
            </w:r>
          </w:p>
        </w:tc>
      </w:tr>
      <w:tr w:rsidR="00FF27BF" w:rsidRPr="00113564" w:rsidTr="00191644">
        <w:trPr>
          <w:gridAfter w:val="1"/>
          <w:wAfter w:w="1687" w:type="dxa"/>
        </w:trPr>
        <w:tc>
          <w:tcPr>
            <w:tcW w:w="2696"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right="374"/>
              <w:rPr>
                <w:sz w:val="20"/>
                <w:szCs w:val="20"/>
              </w:rPr>
            </w:pPr>
            <w:r w:rsidRPr="00FF27BF">
              <w:rPr>
                <w:b/>
                <w:bCs/>
                <w:sz w:val="20"/>
                <w:szCs w:val="20"/>
              </w:rPr>
              <w:t>Ожидаемые конечные результаты реализации муниципальной  программы</w:t>
            </w:r>
          </w:p>
        </w:tc>
        <w:tc>
          <w:tcPr>
            <w:tcW w:w="6802" w:type="dxa"/>
            <w:gridSpan w:val="4"/>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pStyle w:val="ConsPlusCell"/>
              <w:spacing w:line="276" w:lineRule="auto"/>
              <w:ind w:left="101" w:right="23" w:firstLine="567"/>
              <w:jc w:val="both"/>
            </w:pPr>
            <w:r w:rsidRPr="00FF27BF">
              <w:t>1. Обеспечение долгосрочной сбалансированности бюджета городского поселения город Лиски, усиление взаимосвязи стратегического и бюджетного планирования, повышение качества и объективности планирования бюджетных ассигнований;</w:t>
            </w:r>
          </w:p>
          <w:p w:rsidR="00FF27BF" w:rsidRPr="00FF27BF" w:rsidRDefault="00FF27BF" w:rsidP="00191644">
            <w:pPr>
              <w:pStyle w:val="ConsPlusCell"/>
              <w:spacing w:line="276" w:lineRule="auto"/>
              <w:ind w:left="101" w:right="23" w:firstLine="567"/>
              <w:jc w:val="both"/>
            </w:pPr>
            <w:r w:rsidRPr="00FF27BF">
              <w:t>2. Улучшение качества прогнозирования основных параметров бюджета городского поселения город Лиски, соблюдение требований бюджетного законодательства;</w:t>
            </w:r>
          </w:p>
          <w:p w:rsidR="00FF27BF" w:rsidRPr="00FF27BF" w:rsidRDefault="00FF27BF" w:rsidP="00191644">
            <w:pPr>
              <w:pStyle w:val="ConsPlusCell"/>
              <w:spacing w:line="276" w:lineRule="auto"/>
              <w:ind w:left="101" w:right="23" w:firstLine="567"/>
              <w:jc w:val="both"/>
            </w:pPr>
            <w:r w:rsidRPr="00FF27BF">
              <w:t xml:space="preserve">3. Обеспечение приемлемого и экономически обоснованного объема и структуры муниципального долга бюджета городского </w:t>
            </w:r>
            <w:r w:rsidRPr="00FF27BF">
              <w:lastRenderedPageBreak/>
              <w:t>поселения город Лиски;</w:t>
            </w:r>
          </w:p>
          <w:p w:rsidR="00FF27BF" w:rsidRPr="00FF27BF" w:rsidRDefault="00FF27BF" w:rsidP="00191644">
            <w:pPr>
              <w:pStyle w:val="ConsPlusCell"/>
              <w:spacing w:line="276" w:lineRule="auto"/>
              <w:ind w:left="101" w:right="23" w:firstLine="567"/>
              <w:jc w:val="both"/>
            </w:pPr>
            <w:r w:rsidRPr="00FF27BF">
              <w:t>4. Повышение эффективности использования средств бюджета городского поселения город Лиски;</w:t>
            </w:r>
          </w:p>
          <w:p w:rsidR="00FF27BF" w:rsidRPr="00FF27BF" w:rsidRDefault="00FF27BF" w:rsidP="00191644">
            <w:pPr>
              <w:pStyle w:val="ConsPlusCell"/>
              <w:spacing w:line="276" w:lineRule="auto"/>
              <w:ind w:left="101" w:right="23" w:firstLine="567"/>
              <w:jc w:val="both"/>
            </w:pPr>
            <w:r w:rsidRPr="00FF27BF">
              <w:t>5. Эффективная организация внутреннего муниципального финансового контроля, осуществляемого в соответствии с Бюджетным кодексом Российской Федерации;</w:t>
            </w:r>
          </w:p>
          <w:p w:rsidR="00FF27BF" w:rsidRPr="00FF27BF" w:rsidRDefault="00FF27BF" w:rsidP="00191644">
            <w:pPr>
              <w:pStyle w:val="ConsPlusCell"/>
              <w:spacing w:line="276" w:lineRule="auto"/>
              <w:ind w:left="101" w:right="23" w:firstLine="567"/>
              <w:jc w:val="both"/>
            </w:pPr>
            <w:r w:rsidRPr="00FF27BF">
              <w:t>6. Обеспечение открытости и прозрачности деятельности финансового отдела администрации городского поселения город Лиски Лискинского муниципального района;</w:t>
            </w:r>
          </w:p>
          <w:p w:rsidR="00FF27BF" w:rsidRPr="00FF27BF" w:rsidRDefault="00FF27BF" w:rsidP="00191644">
            <w:pPr>
              <w:pStyle w:val="ConsPlusCell"/>
              <w:spacing w:line="276" w:lineRule="auto"/>
              <w:ind w:left="101" w:right="23" w:firstLine="567"/>
              <w:jc w:val="both"/>
            </w:pPr>
            <w:r w:rsidRPr="00FF27BF">
              <w:t>7. Рост качества управления муниципальными финансами;</w:t>
            </w:r>
          </w:p>
          <w:p w:rsidR="00FF27BF" w:rsidRPr="00FF27BF" w:rsidRDefault="00FF27BF" w:rsidP="00191644">
            <w:pPr>
              <w:pStyle w:val="ConsPlusCell"/>
              <w:spacing w:line="276" w:lineRule="auto"/>
              <w:ind w:left="101" w:right="23" w:firstLine="567"/>
              <w:jc w:val="both"/>
            </w:pPr>
            <w:r w:rsidRPr="00FF27BF">
              <w:t>8. Стабильное и эффективное исполнение городским поселением город Лиски переданных полномочий.</w:t>
            </w:r>
          </w:p>
          <w:p w:rsidR="00FF27BF" w:rsidRPr="00FF27BF" w:rsidRDefault="00FF27BF" w:rsidP="00191644">
            <w:pPr>
              <w:pStyle w:val="ConsPlusCell"/>
              <w:spacing w:line="276" w:lineRule="auto"/>
              <w:ind w:left="101" w:right="23" w:firstLine="567"/>
              <w:jc w:val="both"/>
            </w:pPr>
          </w:p>
        </w:tc>
      </w:tr>
    </w:tbl>
    <w:p w:rsidR="00FF27BF" w:rsidRDefault="00FF27BF" w:rsidP="00FF27BF">
      <w:pPr>
        <w:shd w:val="clear" w:color="auto" w:fill="FFFFFF"/>
        <w:ind w:right="11"/>
        <w:jc w:val="both"/>
        <w:rPr>
          <w:b/>
          <w:bCs/>
          <w:szCs w:val="28"/>
        </w:rPr>
      </w:pPr>
    </w:p>
    <w:p w:rsidR="00FF27BF" w:rsidRPr="00FF27BF" w:rsidRDefault="00FF27BF" w:rsidP="00F51E8A">
      <w:pPr>
        <w:pStyle w:val="a9"/>
        <w:widowControl w:val="0"/>
        <w:numPr>
          <w:ilvl w:val="0"/>
          <w:numId w:val="25"/>
        </w:numPr>
        <w:shd w:val="clear" w:color="auto" w:fill="FFFFFF"/>
        <w:autoSpaceDE w:val="0"/>
        <w:autoSpaceDN w:val="0"/>
        <w:adjustRightInd w:val="0"/>
        <w:spacing w:after="0" w:line="240" w:lineRule="auto"/>
        <w:ind w:right="11"/>
        <w:jc w:val="center"/>
        <w:rPr>
          <w:rFonts w:ascii="Times New Roman" w:hAnsi="Times New Roman"/>
          <w:b/>
          <w:bCs/>
          <w:sz w:val="20"/>
          <w:szCs w:val="20"/>
        </w:rPr>
      </w:pPr>
      <w:r w:rsidRPr="00FF27BF">
        <w:rPr>
          <w:rFonts w:ascii="Times New Roman" w:hAnsi="Times New Roman"/>
          <w:b/>
          <w:bCs/>
          <w:sz w:val="20"/>
          <w:szCs w:val="20"/>
        </w:rPr>
        <w:t>Общая характеристика сферы реализации муниципальной программы.</w:t>
      </w:r>
    </w:p>
    <w:p w:rsidR="00FF27BF" w:rsidRPr="00FF27BF" w:rsidRDefault="00FF27BF" w:rsidP="00FF27BF">
      <w:pPr>
        <w:pStyle w:val="a9"/>
        <w:shd w:val="clear" w:color="auto" w:fill="FFFFFF"/>
        <w:ind w:left="927" w:right="11"/>
        <w:rPr>
          <w:rFonts w:ascii="Times New Roman" w:hAnsi="Times New Roman"/>
          <w:b/>
          <w:bCs/>
          <w:sz w:val="20"/>
          <w:szCs w:val="20"/>
        </w:rPr>
      </w:pPr>
    </w:p>
    <w:p w:rsidR="00FF27BF" w:rsidRPr="00FF27BF" w:rsidRDefault="00FF27BF" w:rsidP="00FF27BF">
      <w:pPr>
        <w:ind w:firstLine="567"/>
        <w:contextualSpacing/>
        <w:jc w:val="both"/>
        <w:rPr>
          <w:sz w:val="20"/>
          <w:szCs w:val="20"/>
        </w:rPr>
      </w:pPr>
      <w:r w:rsidRPr="00FF27BF">
        <w:rPr>
          <w:sz w:val="20"/>
          <w:szCs w:val="20"/>
        </w:rPr>
        <w:t>Современное состояние и развитие системы управления муниципальными финансами в городском поселении город Лиски Лискинского муниципального района (далее по тексту города) характеризуется проведением ответственной и прозрачной бюджетной политики, исполнением в полном объеме принятых бюджетных обязательств.</w:t>
      </w:r>
    </w:p>
    <w:p w:rsidR="00FF27BF" w:rsidRPr="00FF27BF" w:rsidRDefault="00FF27BF" w:rsidP="00FF27BF">
      <w:pPr>
        <w:ind w:firstLine="567"/>
        <w:contextualSpacing/>
        <w:jc w:val="both"/>
        <w:rPr>
          <w:sz w:val="20"/>
          <w:szCs w:val="20"/>
        </w:rPr>
      </w:pPr>
      <w:r w:rsidRPr="00FF27BF">
        <w:rPr>
          <w:sz w:val="20"/>
          <w:szCs w:val="20"/>
        </w:rPr>
        <w:t>В городском поселении город Лиски Лискинского муниципального района процессы реформирования бюджетного сектора и повышения качества управления муниципальными финансами прошли несколько этапов развития. Результат данных реформ - формирование современной системы управления муниципальными финансами, в том числе:</w:t>
      </w:r>
    </w:p>
    <w:p w:rsidR="00FF27BF" w:rsidRPr="00FF27BF" w:rsidRDefault="00FF27BF" w:rsidP="00FF27BF">
      <w:pPr>
        <w:ind w:firstLine="567"/>
        <w:contextualSpacing/>
        <w:jc w:val="both"/>
        <w:rPr>
          <w:sz w:val="20"/>
          <w:szCs w:val="20"/>
        </w:rPr>
      </w:pPr>
      <w:r w:rsidRPr="00FF27BF">
        <w:rPr>
          <w:sz w:val="20"/>
          <w:szCs w:val="20"/>
        </w:rPr>
        <w:t>- создание четкой законодательной регламентации процесса формирования и исполнения бюджета города, осуществления финансового контроля за использованием бюджетных средств;</w:t>
      </w:r>
    </w:p>
    <w:p w:rsidR="00FF27BF" w:rsidRPr="00FF27BF" w:rsidRDefault="00FF27BF" w:rsidP="00FF27BF">
      <w:pPr>
        <w:ind w:firstLine="567"/>
        <w:contextualSpacing/>
        <w:jc w:val="both"/>
        <w:outlineLvl w:val="1"/>
        <w:rPr>
          <w:sz w:val="20"/>
          <w:szCs w:val="20"/>
        </w:rPr>
      </w:pPr>
      <w:r w:rsidRPr="00FF27BF">
        <w:rPr>
          <w:sz w:val="20"/>
          <w:szCs w:val="20"/>
        </w:rPr>
        <w:t>- внедрение системы казначейского исполнения бюджета;</w:t>
      </w:r>
    </w:p>
    <w:p w:rsidR="00FF27BF" w:rsidRPr="00FF27BF" w:rsidRDefault="00FF27BF" w:rsidP="00FF27BF">
      <w:pPr>
        <w:ind w:firstLine="567"/>
        <w:contextualSpacing/>
        <w:jc w:val="both"/>
        <w:outlineLvl w:val="1"/>
        <w:rPr>
          <w:sz w:val="20"/>
          <w:szCs w:val="20"/>
        </w:rPr>
      </w:pPr>
      <w:r w:rsidRPr="00FF27BF">
        <w:rPr>
          <w:sz w:val="20"/>
          <w:szCs w:val="20"/>
        </w:rPr>
        <w:t>- модернизация системы бюджетного учета и отчетности;</w:t>
      </w:r>
    </w:p>
    <w:p w:rsidR="00FF27BF" w:rsidRPr="00FF27BF" w:rsidRDefault="00FF27BF" w:rsidP="00FF27BF">
      <w:pPr>
        <w:ind w:firstLine="567"/>
        <w:contextualSpacing/>
        <w:jc w:val="both"/>
        <w:outlineLvl w:val="1"/>
        <w:rPr>
          <w:sz w:val="20"/>
          <w:szCs w:val="20"/>
        </w:rPr>
      </w:pPr>
      <w:r w:rsidRPr="00FF27BF">
        <w:rPr>
          <w:sz w:val="20"/>
          <w:szCs w:val="20"/>
        </w:rPr>
        <w:t>-</w:t>
      </w:r>
      <w:r w:rsidRPr="00FF27BF">
        <w:rPr>
          <w:sz w:val="20"/>
          <w:szCs w:val="20"/>
        </w:rPr>
        <w:tab/>
        <w:t>создание системы учета расходных обязательств городского поселения город Лиски Лискинского муниципального района;</w:t>
      </w:r>
    </w:p>
    <w:p w:rsidR="00FF27BF" w:rsidRPr="00FF27BF" w:rsidRDefault="00FF27BF" w:rsidP="00FF27BF">
      <w:pPr>
        <w:ind w:firstLine="567"/>
        <w:contextualSpacing/>
        <w:jc w:val="both"/>
        <w:outlineLvl w:val="1"/>
        <w:rPr>
          <w:sz w:val="20"/>
          <w:szCs w:val="20"/>
        </w:rPr>
      </w:pPr>
      <w:r w:rsidRPr="00FF27BF">
        <w:rPr>
          <w:sz w:val="20"/>
          <w:szCs w:val="20"/>
        </w:rPr>
        <w:t>-обеспечение прозрачности бюджетной системы и публичности бюджетного процесса в городе;</w:t>
      </w:r>
    </w:p>
    <w:p w:rsidR="00FF27BF" w:rsidRPr="00FF27BF" w:rsidRDefault="00FF27BF" w:rsidP="00FF27BF">
      <w:pPr>
        <w:ind w:firstLine="567"/>
        <w:contextualSpacing/>
        <w:jc w:val="both"/>
        <w:outlineLvl w:val="1"/>
        <w:rPr>
          <w:sz w:val="20"/>
          <w:szCs w:val="20"/>
        </w:rPr>
      </w:pPr>
      <w:r w:rsidRPr="00FF27BF">
        <w:rPr>
          <w:sz w:val="20"/>
          <w:szCs w:val="20"/>
        </w:rPr>
        <w:t>- осуществление автоматизации бюджетного процесса городского поселения город Лиски Лискинского  муниципального района;</w:t>
      </w:r>
    </w:p>
    <w:p w:rsidR="00FF27BF" w:rsidRPr="00FF27BF" w:rsidRDefault="00FF27BF" w:rsidP="00FF27BF">
      <w:pPr>
        <w:ind w:firstLine="567"/>
        <w:contextualSpacing/>
        <w:jc w:val="both"/>
        <w:rPr>
          <w:sz w:val="20"/>
          <w:szCs w:val="20"/>
        </w:rPr>
      </w:pPr>
      <w:r w:rsidRPr="00FF27BF">
        <w:rPr>
          <w:spacing w:val="-2"/>
          <w:sz w:val="20"/>
          <w:szCs w:val="20"/>
        </w:rPr>
        <w:t>- создание системы мониторинга качества финансового менеджмента, о</w:t>
      </w:r>
      <w:r w:rsidRPr="00FF27BF">
        <w:rPr>
          <w:sz w:val="20"/>
          <w:szCs w:val="20"/>
        </w:rPr>
        <w:t>существляемого главными распорядителями средств бюджета города и муниципальными образованиями.</w:t>
      </w:r>
    </w:p>
    <w:p w:rsidR="00FF27BF" w:rsidRPr="00FF27BF" w:rsidRDefault="00FF27BF" w:rsidP="00FF27BF">
      <w:pPr>
        <w:shd w:val="clear" w:color="auto" w:fill="FFFFFF"/>
        <w:ind w:right="10" w:firstLine="567"/>
        <w:contextualSpacing/>
        <w:jc w:val="both"/>
        <w:rPr>
          <w:sz w:val="20"/>
          <w:szCs w:val="20"/>
        </w:rPr>
      </w:pPr>
      <w:r w:rsidRPr="00FF27BF">
        <w:rPr>
          <w:sz w:val="20"/>
          <w:szCs w:val="20"/>
        </w:rPr>
        <w:t xml:space="preserve">С 2010 года продолжается реформа системы </w:t>
      </w:r>
      <w:r w:rsidRPr="00FF27BF">
        <w:rPr>
          <w:spacing w:val="-1"/>
          <w:sz w:val="20"/>
          <w:szCs w:val="20"/>
        </w:rPr>
        <w:t>финансового обеспечения оказания муниципальных услуг, которая заключается в переходе от сметного финансирования к финансированию обеспечения деятельности автономных и бюджетных учреждений нового типа в форме субсидий на выполнение муниципальных заданий.</w:t>
      </w:r>
    </w:p>
    <w:p w:rsidR="00FF27BF" w:rsidRPr="00FF27BF" w:rsidRDefault="00FF27BF" w:rsidP="00FF27BF">
      <w:pPr>
        <w:ind w:firstLine="567"/>
        <w:contextualSpacing/>
        <w:jc w:val="both"/>
        <w:rPr>
          <w:sz w:val="20"/>
          <w:szCs w:val="20"/>
        </w:rPr>
      </w:pPr>
      <w:r w:rsidRPr="00FF27BF">
        <w:rPr>
          <w:sz w:val="20"/>
          <w:szCs w:val="20"/>
        </w:rPr>
        <w:t>Формирование муниципальных заданий и установление прямой зависимости объема субсидии на исполнение муниципального задания от результатов деятельности учреждений, а также персональная ответственность руководителей учреждений за достижение плановых значений показателей муниципального задания приводит к усилению внутреннего контроля в учреждениях и как следствие обеспечивает повышение качества оказываемых муниципальных  услуг.</w:t>
      </w:r>
    </w:p>
    <w:p w:rsidR="00FF27BF" w:rsidRPr="00FF27BF" w:rsidRDefault="00FF27BF" w:rsidP="00FF27BF">
      <w:pPr>
        <w:shd w:val="clear" w:color="auto" w:fill="FFFFFF"/>
        <w:ind w:right="10" w:firstLine="567"/>
        <w:contextualSpacing/>
        <w:jc w:val="both"/>
        <w:rPr>
          <w:spacing w:val="-1"/>
          <w:sz w:val="20"/>
          <w:szCs w:val="20"/>
        </w:rPr>
      </w:pPr>
      <w:r w:rsidRPr="00FF27BF">
        <w:rPr>
          <w:sz w:val="20"/>
          <w:szCs w:val="20"/>
        </w:rPr>
        <w:t>Финансовое обеспечение деятельности казенного учреждения осуществляется за счет средств бюджета города на основании бюджетной сметы.</w:t>
      </w:r>
    </w:p>
    <w:p w:rsidR="00FF27BF" w:rsidRPr="00FF27BF" w:rsidRDefault="00FF27BF" w:rsidP="00FF27BF">
      <w:pPr>
        <w:ind w:firstLine="567"/>
        <w:contextualSpacing/>
        <w:jc w:val="both"/>
        <w:rPr>
          <w:sz w:val="20"/>
          <w:szCs w:val="20"/>
        </w:rPr>
      </w:pPr>
      <w:r w:rsidRPr="00FF27BF">
        <w:rPr>
          <w:sz w:val="20"/>
          <w:szCs w:val="20"/>
        </w:rPr>
        <w:t xml:space="preserve">В целях реализации Федерального </w:t>
      </w:r>
      <w:hyperlink r:id="rId17" w:history="1">
        <w:r w:rsidRPr="00FF27BF">
          <w:rPr>
            <w:rStyle w:val="af0"/>
            <w:rFonts w:eastAsia="Arial"/>
            <w:sz w:val="20"/>
            <w:szCs w:val="20"/>
          </w:rPr>
          <w:t>закона</w:t>
        </w:r>
      </w:hyperlink>
      <w:r w:rsidRPr="00FF27BF">
        <w:rPr>
          <w:sz w:val="20"/>
          <w:szCs w:val="20"/>
        </w:rPr>
        <w:t xml:space="preserve">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2010-2011 годах была сформирована вся необходимая нормативная правовая база.</w:t>
      </w:r>
    </w:p>
    <w:p w:rsidR="00FF27BF" w:rsidRPr="00FF27BF" w:rsidRDefault="00FF27BF" w:rsidP="00FF27BF">
      <w:pPr>
        <w:shd w:val="clear" w:color="auto" w:fill="FFFFFF"/>
        <w:tabs>
          <w:tab w:val="left" w:pos="1589"/>
          <w:tab w:val="left" w:pos="3240"/>
          <w:tab w:val="left" w:pos="3715"/>
          <w:tab w:val="left" w:pos="5832"/>
          <w:tab w:val="left" w:pos="8002"/>
        </w:tabs>
        <w:ind w:firstLine="567"/>
        <w:contextualSpacing/>
        <w:jc w:val="both"/>
        <w:rPr>
          <w:sz w:val="20"/>
          <w:szCs w:val="20"/>
        </w:rPr>
      </w:pPr>
      <w:r w:rsidRPr="00FF27BF">
        <w:rPr>
          <w:sz w:val="20"/>
          <w:szCs w:val="20"/>
        </w:rPr>
        <w:t>С 1 января 2012  систематически проводится работа по размещению информации о муниципальных  учреждениях на Официальном сайте в информационно-телекоммуникационной сети «Интернет» (далее – сеть Интернет) (</w:t>
      </w:r>
      <w:hyperlink r:id="rId18" w:history="1">
        <w:r w:rsidRPr="00FF27BF">
          <w:rPr>
            <w:rStyle w:val="af0"/>
            <w:rFonts w:eastAsia="Arial"/>
            <w:sz w:val="20"/>
            <w:szCs w:val="20"/>
          </w:rPr>
          <w:t>www.bus.gov.ru</w:t>
        </w:r>
      </w:hyperlink>
      <w:r w:rsidRPr="00FF27BF">
        <w:rPr>
          <w:sz w:val="20"/>
          <w:szCs w:val="20"/>
        </w:rPr>
        <w:t>).</w:t>
      </w:r>
    </w:p>
    <w:p w:rsidR="00FF27BF" w:rsidRPr="00FF27BF" w:rsidRDefault="00FF27BF" w:rsidP="00FF27BF">
      <w:pPr>
        <w:ind w:firstLine="567"/>
        <w:contextualSpacing/>
        <w:jc w:val="both"/>
        <w:rPr>
          <w:sz w:val="20"/>
          <w:szCs w:val="20"/>
        </w:rPr>
      </w:pPr>
      <w:r w:rsidRPr="00FF27BF">
        <w:rPr>
          <w:sz w:val="20"/>
          <w:szCs w:val="20"/>
        </w:rPr>
        <w:t xml:space="preserve">Межбюджетные отношения в городском поселении город Лиски формируются в рамках </w:t>
      </w:r>
      <w:hyperlink r:id="rId19" w:history="1">
        <w:r w:rsidRPr="00FF27BF">
          <w:rPr>
            <w:rStyle w:val="af0"/>
            <w:rFonts w:eastAsia="Arial"/>
            <w:sz w:val="20"/>
            <w:szCs w:val="20"/>
          </w:rPr>
          <w:t>Закона</w:t>
        </w:r>
      </w:hyperlink>
      <w:r w:rsidRPr="00FF27BF">
        <w:rPr>
          <w:sz w:val="20"/>
          <w:szCs w:val="20"/>
        </w:rPr>
        <w:t xml:space="preserve"> Воронежской области от</w:t>
      </w:r>
      <w:r w:rsidRPr="00FF27BF">
        <w:rPr>
          <w:sz w:val="20"/>
          <w:szCs w:val="20"/>
          <w:lang w:val="en-US"/>
        </w:rPr>
        <w:t> </w:t>
      </w:r>
      <w:r w:rsidRPr="00FF27BF">
        <w:rPr>
          <w:sz w:val="20"/>
          <w:szCs w:val="20"/>
        </w:rPr>
        <w:t>17.11.2005 № 68-ОЗ «О межбюджетных отношениях органов государственной власти и органов местного самоуправления в Воронежской области».</w:t>
      </w:r>
    </w:p>
    <w:p w:rsidR="00FF27BF" w:rsidRPr="00FF27BF" w:rsidRDefault="00FF27BF" w:rsidP="00FF27BF">
      <w:pPr>
        <w:ind w:firstLine="567"/>
        <w:contextualSpacing/>
        <w:jc w:val="both"/>
        <w:rPr>
          <w:sz w:val="20"/>
          <w:szCs w:val="20"/>
        </w:rPr>
      </w:pPr>
      <w:r w:rsidRPr="00FF27BF">
        <w:rPr>
          <w:sz w:val="20"/>
          <w:szCs w:val="20"/>
        </w:rPr>
        <w:t xml:space="preserve">Создание условий для выравнивания доступа граждан к муниципальным услугам, предоставляемым за счет бюджетов муниципальных образований, является одной из основных задач бюджетной политики. </w:t>
      </w:r>
    </w:p>
    <w:p w:rsidR="00FF27BF" w:rsidRPr="00FF27BF" w:rsidRDefault="00FF27BF" w:rsidP="00FF27BF">
      <w:pPr>
        <w:ind w:firstLine="567"/>
        <w:contextualSpacing/>
        <w:jc w:val="both"/>
        <w:rPr>
          <w:sz w:val="20"/>
          <w:szCs w:val="20"/>
        </w:rPr>
      </w:pPr>
      <w:r w:rsidRPr="00FF27BF">
        <w:rPr>
          <w:sz w:val="20"/>
          <w:szCs w:val="20"/>
        </w:rPr>
        <w:t>На современном этапе основными направлениями дальнейшего реформирования сферы муниципальных финансов и совершенствования бюджетной политики являются:</w:t>
      </w:r>
    </w:p>
    <w:p w:rsidR="00FF27BF" w:rsidRPr="00FF27BF" w:rsidRDefault="00FF27BF" w:rsidP="00FF27BF">
      <w:pPr>
        <w:ind w:firstLine="567"/>
        <w:contextualSpacing/>
        <w:jc w:val="both"/>
        <w:rPr>
          <w:sz w:val="20"/>
          <w:szCs w:val="20"/>
        </w:rPr>
      </w:pPr>
      <w:r w:rsidRPr="00FF27BF">
        <w:rPr>
          <w:sz w:val="20"/>
          <w:szCs w:val="20"/>
        </w:rPr>
        <w:lastRenderedPageBreak/>
        <w:t>-переход на новый этап развития бюджетирования, ориентированного на достижение результата, в том числе завершение в 2014 году этапа перехода на программный бюджет и отработка финансовых механизмов обеспечения выполнения муниципальных заданий муниципальными учреждениями городского поселения город Лиски Лискинского муниципального района, повышение качества оказания муниципальных услуг;</w:t>
      </w:r>
    </w:p>
    <w:p w:rsidR="00FF27BF" w:rsidRPr="00FF27BF" w:rsidRDefault="00FF27BF" w:rsidP="00FF27BF">
      <w:pPr>
        <w:ind w:firstLine="567"/>
        <w:contextualSpacing/>
        <w:jc w:val="both"/>
        <w:rPr>
          <w:sz w:val="20"/>
          <w:szCs w:val="20"/>
        </w:rPr>
      </w:pPr>
      <w:r w:rsidRPr="00FF27BF">
        <w:rPr>
          <w:sz w:val="20"/>
          <w:szCs w:val="20"/>
        </w:rPr>
        <w:t>-расширение применения современных информационно-коммуникационных технологий для формирования и совершенствования интегрированной системы управления муниципальными финансами в городском поселении город Лиски;</w:t>
      </w:r>
    </w:p>
    <w:p w:rsidR="00FF27BF" w:rsidRPr="00FF27BF" w:rsidRDefault="00FF27BF" w:rsidP="00FF27BF">
      <w:pPr>
        <w:ind w:firstLine="567"/>
        <w:contextualSpacing/>
        <w:jc w:val="both"/>
        <w:rPr>
          <w:sz w:val="20"/>
          <w:szCs w:val="20"/>
        </w:rPr>
      </w:pPr>
      <w:r w:rsidRPr="00FF27BF">
        <w:rPr>
          <w:sz w:val="20"/>
          <w:szCs w:val="20"/>
        </w:rPr>
        <w:t>-создание условий для эффективного управления финансами в городском поселении город Лиски.</w:t>
      </w:r>
    </w:p>
    <w:p w:rsidR="00FF27BF" w:rsidRPr="00FF27BF" w:rsidRDefault="00FF27BF" w:rsidP="00FF27BF">
      <w:pPr>
        <w:shd w:val="clear" w:color="auto" w:fill="FFFFFF"/>
        <w:ind w:right="10" w:firstLine="567"/>
        <w:contextualSpacing/>
        <w:jc w:val="both"/>
        <w:rPr>
          <w:sz w:val="20"/>
          <w:szCs w:val="20"/>
        </w:rPr>
      </w:pPr>
    </w:p>
    <w:p w:rsidR="00FF27BF" w:rsidRPr="00FF27BF" w:rsidRDefault="00FF27BF" w:rsidP="00FF27BF">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FF27BF">
        <w:rPr>
          <w:b/>
          <w:bCs/>
          <w:sz w:val="20"/>
          <w:szCs w:val="20"/>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FF27BF" w:rsidRPr="00FF27BF" w:rsidRDefault="00FF27BF" w:rsidP="00FF27BF">
      <w:pPr>
        <w:shd w:val="clear" w:color="auto" w:fill="FFFFFF"/>
        <w:tabs>
          <w:tab w:val="left" w:pos="1253"/>
          <w:tab w:val="left" w:pos="2995"/>
          <w:tab w:val="left" w:pos="5184"/>
          <w:tab w:val="left" w:pos="6610"/>
          <w:tab w:val="left" w:pos="7104"/>
          <w:tab w:val="left" w:pos="8083"/>
        </w:tabs>
        <w:spacing w:before="278"/>
        <w:ind w:firstLine="567"/>
        <w:contextualSpacing/>
        <w:jc w:val="both"/>
        <w:rPr>
          <w:b/>
          <w:bCs/>
          <w:sz w:val="20"/>
          <w:szCs w:val="20"/>
        </w:rPr>
      </w:pPr>
    </w:p>
    <w:p w:rsidR="00FF27BF" w:rsidRPr="00FF27BF" w:rsidRDefault="00FF27BF" w:rsidP="00FF27BF">
      <w:pPr>
        <w:shd w:val="clear" w:color="auto" w:fill="FFFFFF"/>
        <w:ind w:right="10" w:firstLine="567"/>
        <w:contextualSpacing/>
        <w:jc w:val="both"/>
        <w:rPr>
          <w:sz w:val="20"/>
          <w:szCs w:val="20"/>
        </w:rPr>
      </w:pPr>
      <w:r w:rsidRPr="00FF27BF">
        <w:rPr>
          <w:sz w:val="20"/>
          <w:szCs w:val="20"/>
        </w:rPr>
        <w:t>Целью муниципальной программы является о</w:t>
      </w:r>
      <w:r w:rsidRPr="00FF27BF">
        <w:rPr>
          <w:spacing w:val="-5"/>
          <w:sz w:val="20"/>
          <w:szCs w:val="20"/>
        </w:rPr>
        <w:t xml:space="preserve">беспечение долгосрочной сбалансированности и устойчивости бюджетной </w:t>
      </w:r>
      <w:r w:rsidRPr="00FF27BF">
        <w:rPr>
          <w:sz w:val="20"/>
          <w:szCs w:val="20"/>
        </w:rPr>
        <w:t>системы города, создание равных условий для исполнения расходных обязательств городского поселения город Лиски,  повышение качества управления муниципальными финансами городского поселения город Лиски Лискинского муниципального района.</w:t>
      </w:r>
    </w:p>
    <w:p w:rsidR="00FF27BF" w:rsidRPr="00FF27BF" w:rsidRDefault="00FF27BF" w:rsidP="00FF27BF">
      <w:pPr>
        <w:shd w:val="clear" w:color="auto" w:fill="FFFFFF"/>
        <w:ind w:right="10" w:firstLine="567"/>
        <w:contextualSpacing/>
        <w:jc w:val="both"/>
        <w:rPr>
          <w:sz w:val="20"/>
          <w:szCs w:val="20"/>
        </w:rPr>
      </w:pPr>
      <w:r w:rsidRPr="00FF27BF">
        <w:rPr>
          <w:sz w:val="20"/>
          <w:szCs w:val="20"/>
        </w:rPr>
        <w:t>Приоритеты политики в сфере реализации муниципальной  программы определены:</w:t>
      </w:r>
    </w:p>
    <w:p w:rsidR="00FF27BF" w:rsidRPr="00FF27BF" w:rsidRDefault="00FF27BF" w:rsidP="00FF27BF">
      <w:pPr>
        <w:ind w:firstLine="567"/>
        <w:contextualSpacing/>
        <w:jc w:val="both"/>
        <w:rPr>
          <w:sz w:val="20"/>
          <w:szCs w:val="20"/>
        </w:rPr>
      </w:pPr>
      <w:r w:rsidRPr="00FF27BF">
        <w:rPr>
          <w:sz w:val="20"/>
          <w:szCs w:val="20"/>
        </w:rPr>
        <w:t>-ежегодными Бюджетными посланиями Президента Российской Федерации Федеральному Собранию Российской Федерации;</w:t>
      </w:r>
    </w:p>
    <w:p w:rsidR="00FF27BF" w:rsidRPr="00FF27BF" w:rsidRDefault="00FF27BF" w:rsidP="00FF27BF">
      <w:pPr>
        <w:shd w:val="clear" w:color="auto" w:fill="FFFFFF"/>
        <w:ind w:right="5" w:firstLine="567"/>
        <w:contextualSpacing/>
        <w:jc w:val="both"/>
        <w:rPr>
          <w:sz w:val="20"/>
          <w:szCs w:val="20"/>
        </w:rPr>
      </w:pPr>
      <w:r w:rsidRPr="00FF27BF">
        <w:rPr>
          <w:sz w:val="20"/>
          <w:szCs w:val="20"/>
        </w:rPr>
        <w:t>-основными направлениями бюджетной и налоговой политики Российской Федерации, Воронежской области, Лискинского муниципального  района и городского поселения город Лиски на очередной финансовый год и плановый период.</w:t>
      </w:r>
    </w:p>
    <w:p w:rsidR="00FF27BF" w:rsidRPr="00FF27BF" w:rsidRDefault="00FF27BF" w:rsidP="00FF27BF">
      <w:pPr>
        <w:shd w:val="clear" w:color="auto" w:fill="FFFFFF"/>
        <w:ind w:right="10" w:firstLine="567"/>
        <w:contextualSpacing/>
        <w:jc w:val="both"/>
        <w:rPr>
          <w:sz w:val="20"/>
          <w:szCs w:val="20"/>
        </w:rPr>
      </w:pPr>
      <w:r w:rsidRPr="00FF27BF">
        <w:rPr>
          <w:sz w:val="20"/>
          <w:szCs w:val="20"/>
        </w:rPr>
        <w:t>В соответствии с указанными документами сформированы следующие приоритеты муниципальной политики в сфере реализации муниципальной  программы.</w:t>
      </w:r>
    </w:p>
    <w:p w:rsidR="00FF27BF" w:rsidRPr="00FF27BF" w:rsidRDefault="00FF27BF" w:rsidP="00FF27BF">
      <w:pPr>
        <w:shd w:val="clear" w:color="auto" w:fill="FFFFFF"/>
        <w:ind w:right="10" w:firstLine="567"/>
        <w:contextualSpacing/>
        <w:jc w:val="both"/>
        <w:rPr>
          <w:sz w:val="20"/>
          <w:szCs w:val="20"/>
        </w:rPr>
      </w:pPr>
      <w:r w:rsidRPr="00FF27BF">
        <w:rPr>
          <w:sz w:val="20"/>
          <w:szCs w:val="20"/>
        </w:rPr>
        <w:t>1) Обеспечение долгосрочной сбалансированности и устойчивости бюджетной системы городского поселения путем:</w:t>
      </w:r>
    </w:p>
    <w:p w:rsidR="00FF27BF" w:rsidRPr="00FF27BF" w:rsidRDefault="00FF27BF" w:rsidP="00FF27BF">
      <w:pPr>
        <w:shd w:val="clear" w:color="auto" w:fill="FFFFFF"/>
        <w:ind w:right="10" w:firstLine="567"/>
        <w:contextualSpacing/>
        <w:jc w:val="both"/>
        <w:rPr>
          <w:sz w:val="20"/>
          <w:szCs w:val="20"/>
        </w:rPr>
      </w:pPr>
      <w:r w:rsidRPr="00FF27BF">
        <w:rPr>
          <w:sz w:val="20"/>
          <w:szCs w:val="20"/>
        </w:rPr>
        <w:t>- формирования бюджетов с учетом долгосрочного прогноза основных параметров бюджетной системы городского поселения, основанных на реалистичных оценках;</w:t>
      </w:r>
    </w:p>
    <w:p w:rsidR="00FF27BF" w:rsidRPr="00FF27BF" w:rsidRDefault="00FF27BF" w:rsidP="00FF27BF">
      <w:pPr>
        <w:shd w:val="clear" w:color="auto" w:fill="FFFFFF"/>
        <w:ind w:right="10" w:firstLine="567"/>
        <w:contextualSpacing/>
        <w:jc w:val="both"/>
        <w:rPr>
          <w:sz w:val="20"/>
          <w:szCs w:val="20"/>
        </w:rPr>
      </w:pPr>
      <w:r w:rsidRPr="00FF27BF">
        <w:rPr>
          <w:sz w:val="20"/>
          <w:szCs w:val="20"/>
        </w:rPr>
        <w:t xml:space="preserve">- полноты учета и прогнозирования финансовых ресурсов, которые могут </w:t>
      </w:r>
      <w:r w:rsidRPr="00FF27BF">
        <w:rPr>
          <w:spacing w:val="-1"/>
          <w:sz w:val="20"/>
          <w:szCs w:val="20"/>
        </w:rPr>
        <w:t>быть направлены на достижение целей муниципальной политики;</w:t>
      </w:r>
    </w:p>
    <w:p w:rsidR="00FF27BF" w:rsidRPr="00FF27BF" w:rsidRDefault="00FF27BF" w:rsidP="00FF27BF">
      <w:pPr>
        <w:shd w:val="clear" w:color="auto" w:fill="FFFFFF"/>
        <w:ind w:right="10" w:firstLine="567"/>
        <w:contextualSpacing/>
        <w:jc w:val="both"/>
        <w:rPr>
          <w:sz w:val="20"/>
          <w:szCs w:val="20"/>
        </w:rPr>
      </w:pPr>
      <w:r w:rsidRPr="00FF27BF">
        <w:rPr>
          <w:sz w:val="20"/>
          <w:szCs w:val="20"/>
        </w:rPr>
        <w:t>- планирования бюджетных ассигнований исходя из необходимости безусловного исполнения действующих расходных обязательств;</w:t>
      </w:r>
    </w:p>
    <w:p w:rsidR="00FF27BF" w:rsidRPr="00FF27BF" w:rsidRDefault="00FF27BF" w:rsidP="00FF27BF">
      <w:pPr>
        <w:shd w:val="clear" w:color="auto" w:fill="FFFFFF"/>
        <w:ind w:right="14" w:firstLine="567"/>
        <w:contextualSpacing/>
        <w:jc w:val="both"/>
        <w:rPr>
          <w:sz w:val="20"/>
          <w:szCs w:val="20"/>
        </w:rPr>
      </w:pPr>
      <w:r w:rsidRPr="00FF27BF">
        <w:rPr>
          <w:sz w:val="20"/>
          <w:szCs w:val="20"/>
        </w:rPr>
        <w:t>- принятия новых расходных обязательств, при наличии четкой оценки, необходимых для их исполнения бюджетных ассигнований на весь период их исполнения и с учетом сроков и механизмов их реализации;</w:t>
      </w:r>
    </w:p>
    <w:p w:rsidR="00FF27BF" w:rsidRPr="00FF27BF" w:rsidRDefault="00FF27BF" w:rsidP="00FF27BF">
      <w:pPr>
        <w:shd w:val="clear" w:color="auto" w:fill="FFFFFF"/>
        <w:ind w:right="5" w:firstLine="567"/>
        <w:contextualSpacing/>
        <w:jc w:val="both"/>
        <w:rPr>
          <w:sz w:val="20"/>
          <w:szCs w:val="20"/>
        </w:rPr>
      </w:pPr>
      <w:r w:rsidRPr="00FF27BF">
        <w:rPr>
          <w:sz w:val="20"/>
          <w:szCs w:val="20"/>
        </w:rPr>
        <w:t>-соблюдения установленных бюджетных ограничений при принятии новых расходных обязательств, в том числе при условии и в пределах реструктуризации (сокращения) ранее принятых обязательств (в случае необходимости);</w:t>
      </w:r>
    </w:p>
    <w:p w:rsidR="00FF27BF" w:rsidRPr="00FF27BF" w:rsidRDefault="00FF27BF" w:rsidP="00FF27BF">
      <w:pPr>
        <w:shd w:val="clear" w:color="auto" w:fill="FFFFFF"/>
        <w:ind w:right="5" w:firstLine="567"/>
        <w:contextualSpacing/>
        <w:jc w:val="both"/>
        <w:rPr>
          <w:sz w:val="20"/>
          <w:szCs w:val="20"/>
        </w:rPr>
      </w:pPr>
      <w:r w:rsidRPr="00FF27BF">
        <w:rPr>
          <w:sz w:val="20"/>
          <w:szCs w:val="20"/>
        </w:rPr>
        <w:t>-проведения систематического анализа и оценки рисков для бюджетной системы города.</w:t>
      </w:r>
    </w:p>
    <w:p w:rsidR="00FF27BF" w:rsidRPr="00FF27BF" w:rsidRDefault="00FF27BF" w:rsidP="00FF27BF">
      <w:pPr>
        <w:shd w:val="clear" w:color="auto" w:fill="FFFFFF"/>
        <w:ind w:right="5" w:firstLine="567"/>
        <w:contextualSpacing/>
        <w:jc w:val="both"/>
        <w:rPr>
          <w:sz w:val="20"/>
          <w:szCs w:val="20"/>
        </w:rPr>
      </w:pPr>
      <w:r w:rsidRPr="00FF27BF">
        <w:rPr>
          <w:spacing w:val="-1"/>
          <w:sz w:val="20"/>
          <w:szCs w:val="20"/>
        </w:rPr>
        <w:t xml:space="preserve">2) </w:t>
      </w:r>
      <w:r w:rsidRPr="00FF27BF">
        <w:rPr>
          <w:sz w:val="20"/>
          <w:szCs w:val="20"/>
        </w:rPr>
        <w:t>Развитие внутреннего муниципального финансового контроля, осуществляемого финансовым отделом в соответствии с Бюджетным процессом, а так же внутреннего финансового контроля, направленного на 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финансовым отделом и подведомственными ему получателями бюджетных средств; подготовку и организацию мер по повышению экономности и результативности использования бюджетных средств.</w:t>
      </w:r>
    </w:p>
    <w:p w:rsidR="00FF27BF" w:rsidRPr="00FF27BF" w:rsidRDefault="00FF27BF" w:rsidP="00FF27BF">
      <w:pPr>
        <w:shd w:val="clear" w:color="auto" w:fill="FFFFFF"/>
        <w:tabs>
          <w:tab w:val="left" w:pos="1032"/>
          <w:tab w:val="left" w:pos="1661"/>
          <w:tab w:val="left" w:pos="2923"/>
          <w:tab w:val="left" w:pos="3941"/>
          <w:tab w:val="left" w:pos="5357"/>
          <w:tab w:val="left" w:pos="6710"/>
          <w:tab w:val="left" w:pos="8213"/>
        </w:tabs>
        <w:ind w:right="5" w:firstLine="567"/>
        <w:contextualSpacing/>
        <w:jc w:val="both"/>
        <w:rPr>
          <w:sz w:val="20"/>
          <w:szCs w:val="20"/>
        </w:rPr>
      </w:pPr>
      <w:r w:rsidRPr="00FF27BF">
        <w:rPr>
          <w:spacing w:val="-1"/>
          <w:sz w:val="20"/>
          <w:szCs w:val="20"/>
        </w:rPr>
        <w:t xml:space="preserve">3) </w:t>
      </w:r>
      <w:r w:rsidRPr="00FF27BF">
        <w:rPr>
          <w:sz w:val="20"/>
          <w:szCs w:val="20"/>
        </w:rPr>
        <w:t>Эффективное управление муниципальным долгом городского поселения город Лиски.</w:t>
      </w:r>
    </w:p>
    <w:p w:rsidR="00FF27BF" w:rsidRPr="00FF27BF" w:rsidRDefault="00FF27BF" w:rsidP="00FF27BF">
      <w:pPr>
        <w:shd w:val="clear" w:color="auto" w:fill="FFFFFF"/>
        <w:tabs>
          <w:tab w:val="left" w:pos="979"/>
        </w:tabs>
        <w:ind w:right="5" w:firstLine="567"/>
        <w:contextualSpacing/>
        <w:jc w:val="both"/>
        <w:rPr>
          <w:sz w:val="20"/>
          <w:szCs w:val="20"/>
        </w:rPr>
      </w:pPr>
      <w:r w:rsidRPr="00FF27BF">
        <w:rPr>
          <w:spacing w:val="-1"/>
          <w:sz w:val="20"/>
          <w:szCs w:val="20"/>
        </w:rPr>
        <w:t>4)</w:t>
      </w:r>
      <w:r w:rsidRPr="00FF27BF">
        <w:rPr>
          <w:sz w:val="20"/>
          <w:szCs w:val="20"/>
        </w:rPr>
        <w:t xml:space="preserve"> Развитие информационной системы управления муниципальными финансами с учетом новых требований к составу и качеству информации о финансовой деятельности публично-правовых образований, а также к открытости информации о результатах их деятельности.</w:t>
      </w:r>
    </w:p>
    <w:p w:rsidR="00FF27BF" w:rsidRPr="00FF27BF" w:rsidRDefault="00FF27BF" w:rsidP="00FF27BF">
      <w:pPr>
        <w:tabs>
          <w:tab w:val="left" w:pos="1134"/>
        </w:tabs>
        <w:ind w:right="23" w:firstLine="567"/>
        <w:contextualSpacing/>
        <w:jc w:val="both"/>
        <w:rPr>
          <w:sz w:val="20"/>
          <w:szCs w:val="20"/>
        </w:rPr>
      </w:pPr>
      <w:r w:rsidRPr="00FF27BF">
        <w:rPr>
          <w:sz w:val="20"/>
          <w:szCs w:val="20"/>
        </w:rPr>
        <w:t>5) Создание условий для устойчивого исполнения бюджета городского поселения город Лиски.</w:t>
      </w:r>
    </w:p>
    <w:p w:rsidR="00FF27BF" w:rsidRPr="00FF27BF" w:rsidRDefault="00FF27BF" w:rsidP="00FF27BF">
      <w:pPr>
        <w:tabs>
          <w:tab w:val="left" w:pos="1134"/>
        </w:tabs>
        <w:ind w:right="23" w:firstLine="567"/>
        <w:contextualSpacing/>
        <w:jc w:val="both"/>
        <w:rPr>
          <w:sz w:val="20"/>
          <w:szCs w:val="20"/>
        </w:rPr>
      </w:pPr>
      <w:r w:rsidRPr="00FF27BF">
        <w:rPr>
          <w:sz w:val="20"/>
          <w:szCs w:val="20"/>
        </w:rPr>
        <w:t>6) Повышение качества управления муниципальными финансами.</w:t>
      </w:r>
    </w:p>
    <w:p w:rsidR="00FF27BF" w:rsidRPr="00FF27BF" w:rsidRDefault="00FF27BF" w:rsidP="00FF27BF">
      <w:pPr>
        <w:shd w:val="clear" w:color="auto" w:fill="FFFFFF"/>
        <w:ind w:right="10" w:firstLine="567"/>
        <w:contextualSpacing/>
        <w:jc w:val="both"/>
        <w:rPr>
          <w:sz w:val="20"/>
          <w:szCs w:val="20"/>
        </w:rPr>
      </w:pPr>
      <w:r w:rsidRPr="00FF27BF">
        <w:rPr>
          <w:sz w:val="20"/>
          <w:szCs w:val="20"/>
        </w:rPr>
        <w:t xml:space="preserve">Достижение цели муниципальной программы будет осуществляться путем решения задач в рамках соответствующих подпрограмм. </w:t>
      </w:r>
    </w:p>
    <w:p w:rsidR="00FF27BF" w:rsidRPr="00FF27BF" w:rsidRDefault="00FF27BF" w:rsidP="00FF27BF">
      <w:pPr>
        <w:shd w:val="clear" w:color="auto" w:fill="FFFFFF"/>
        <w:ind w:right="10" w:firstLine="567"/>
        <w:contextualSpacing/>
        <w:jc w:val="both"/>
        <w:rPr>
          <w:sz w:val="20"/>
          <w:szCs w:val="20"/>
        </w:rPr>
      </w:pPr>
      <w:r w:rsidRPr="00FF27BF">
        <w:rPr>
          <w:sz w:val="20"/>
          <w:szCs w:val="20"/>
        </w:rPr>
        <w:t>Состав целей, задач и подпрограмм муниципальной программы приведен в ее паспорте.</w:t>
      </w:r>
    </w:p>
    <w:p w:rsidR="00FF27BF" w:rsidRPr="00FF27BF" w:rsidRDefault="00FF27BF" w:rsidP="00FF27BF">
      <w:pPr>
        <w:shd w:val="clear" w:color="auto" w:fill="FFFFFF"/>
        <w:ind w:right="10" w:firstLine="567"/>
        <w:contextualSpacing/>
        <w:jc w:val="both"/>
        <w:rPr>
          <w:sz w:val="20"/>
          <w:szCs w:val="20"/>
        </w:rPr>
      </w:pPr>
      <w:r w:rsidRPr="00FF27BF">
        <w:rPr>
          <w:sz w:val="20"/>
          <w:szCs w:val="20"/>
        </w:rPr>
        <w:t xml:space="preserve">Достижение цели каждой подпрограммы муниципальной программы требует </w:t>
      </w:r>
      <w:r w:rsidRPr="00FF27BF">
        <w:rPr>
          <w:spacing w:val="-1"/>
          <w:sz w:val="20"/>
          <w:szCs w:val="20"/>
        </w:rPr>
        <w:t xml:space="preserve">решения комплекса задач </w:t>
      </w:r>
      <w:r w:rsidRPr="00FF27BF">
        <w:rPr>
          <w:sz w:val="20"/>
          <w:szCs w:val="20"/>
        </w:rPr>
        <w:t>подпрограммы.</w:t>
      </w:r>
    </w:p>
    <w:p w:rsidR="00FF27BF" w:rsidRPr="00FF27BF" w:rsidRDefault="00FF27BF" w:rsidP="00FF27BF">
      <w:pPr>
        <w:shd w:val="clear" w:color="auto" w:fill="FFFFFF"/>
        <w:ind w:right="10" w:firstLine="567"/>
        <w:contextualSpacing/>
        <w:jc w:val="both"/>
        <w:rPr>
          <w:sz w:val="20"/>
          <w:szCs w:val="20"/>
        </w:rPr>
      </w:pPr>
      <w:r w:rsidRPr="00FF27BF">
        <w:rPr>
          <w:sz w:val="20"/>
          <w:szCs w:val="20"/>
        </w:rPr>
        <w:t>Паспорт муниципальной программы и ее подпрограмм содержат описание ожидаемых результатов их реализации, а также количественные характеристики  в виде целевых индикаторов и показателей муниципальной программы (подпрограммы).</w:t>
      </w:r>
    </w:p>
    <w:p w:rsidR="00FF27BF" w:rsidRPr="00FF27BF" w:rsidRDefault="00FF27BF" w:rsidP="00FF27BF">
      <w:pPr>
        <w:shd w:val="clear" w:color="auto" w:fill="FFFFFF"/>
        <w:ind w:right="10" w:firstLine="567"/>
        <w:contextualSpacing/>
        <w:jc w:val="both"/>
        <w:rPr>
          <w:sz w:val="20"/>
          <w:szCs w:val="20"/>
        </w:rPr>
      </w:pPr>
      <w:r w:rsidRPr="00FF27BF">
        <w:rPr>
          <w:sz w:val="20"/>
          <w:szCs w:val="20"/>
        </w:rPr>
        <w:t>Достижение запланированных результатов муниципальной программы  характеризуется следующими целевыми показателями (индикаторами):</w:t>
      </w:r>
    </w:p>
    <w:p w:rsidR="00FF27BF" w:rsidRPr="00FF27BF" w:rsidRDefault="00FF27BF" w:rsidP="00FF27BF">
      <w:pPr>
        <w:pStyle w:val="af1"/>
        <w:ind w:firstLine="567"/>
        <w:contextualSpacing/>
        <w:jc w:val="both"/>
        <w:rPr>
          <w:sz w:val="20"/>
          <w:szCs w:val="20"/>
          <w:lang w:eastAsia="en-US"/>
        </w:rPr>
      </w:pPr>
      <w:r w:rsidRPr="00FF27BF">
        <w:rPr>
          <w:sz w:val="20"/>
          <w:szCs w:val="20"/>
        </w:rPr>
        <w:lastRenderedPageBreak/>
        <w:tab/>
        <w:t xml:space="preserve">1. Отношение дефицита бюджета городского поселения к </w:t>
      </w:r>
      <w:r w:rsidRPr="00FF27BF">
        <w:rPr>
          <w:sz w:val="20"/>
          <w:szCs w:val="20"/>
          <w:lang w:eastAsia="en-US"/>
        </w:rPr>
        <w:t>годовому объему доходов бюджета городского поселения город Лиски без учета объема безвозмездных поступлений.</w:t>
      </w:r>
    </w:p>
    <w:p w:rsidR="00FF27BF" w:rsidRPr="00FF27BF" w:rsidRDefault="00FF27BF" w:rsidP="00FF27BF">
      <w:pPr>
        <w:pStyle w:val="af1"/>
        <w:ind w:firstLine="567"/>
        <w:contextualSpacing/>
        <w:jc w:val="both"/>
        <w:rPr>
          <w:sz w:val="20"/>
          <w:szCs w:val="20"/>
        </w:rPr>
      </w:pPr>
      <w:r w:rsidRPr="00FF27BF">
        <w:rPr>
          <w:sz w:val="20"/>
          <w:szCs w:val="20"/>
        </w:rPr>
        <w:t>Значение указанного показателя планируется сохранить на экономически безопасном уровне.</w:t>
      </w:r>
    </w:p>
    <w:p w:rsidR="00FF27BF" w:rsidRPr="00FF27BF" w:rsidRDefault="00FF27BF" w:rsidP="00FF27BF">
      <w:pPr>
        <w:shd w:val="clear" w:color="auto" w:fill="FFFFFF"/>
        <w:tabs>
          <w:tab w:val="left" w:pos="1186"/>
        </w:tabs>
        <w:ind w:firstLine="567"/>
        <w:contextualSpacing/>
        <w:jc w:val="both"/>
        <w:rPr>
          <w:sz w:val="20"/>
          <w:szCs w:val="20"/>
        </w:rPr>
      </w:pPr>
      <w:r w:rsidRPr="00FF27BF">
        <w:rPr>
          <w:sz w:val="20"/>
          <w:szCs w:val="20"/>
        </w:rPr>
        <w:t>2.   Муниципальный долг городского поселения в % к годовому объему доходов бюджета городского поселения без учета объема безвозмездных поступлений.</w:t>
      </w:r>
    </w:p>
    <w:p w:rsidR="00FF27BF" w:rsidRPr="00FF27BF" w:rsidRDefault="00FF27BF" w:rsidP="00FF27BF">
      <w:pPr>
        <w:ind w:firstLine="567"/>
        <w:contextualSpacing/>
        <w:jc w:val="both"/>
        <w:rPr>
          <w:sz w:val="20"/>
          <w:szCs w:val="20"/>
        </w:rPr>
      </w:pPr>
      <w:r w:rsidRPr="00FF27BF">
        <w:rPr>
          <w:sz w:val="20"/>
          <w:szCs w:val="20"/>
        </w:rPr>
        <w:t xml:space="preserve">Показатель рассчитывается как отношение объема муниципального долга городского поселения город Лиски на конец года к годовому объему доходов бюджета городского поселения без учета объема безвозмездных поступлений за соответствующий год. </w:t>
      </w:r>
      <w:r w:rsidRPr="00FF27BF">
        <w:rPr>
          <w:spacing w:val="-8"/>
          <w:sz w:val="20"/>
          <w:szCs w:val="20"/>
        </w:rPr>
        <w:t xml:space="preserve">Значение указанного показателя не </w:t>
      </w:r>
      <w:r w:rsidRPr="00FF27BF">
        <w:rPr>
          <w:sz w:val="20"/>
          <w:szCs w:val="20"/>
        </w:rPr>
        <w:t>должно превышать 100%.</w:t>
      </w:r>
    </w:p>
    <w:p w:rsidR="00FF27BF" w:rsidRPr="00FF27BF" w:rsidRDefault="00FF27BF" w:rsidP="00FF27BF">
      <w:pPr>
        <w:ind w:firstLine="567"/>
        <w:contextualSpacing/>
        <w:jc w:val="both"/>
        <w:rPr>
          <w:sz w:val="20"/>
          <w:szCs w:val="20"/>
        </w:rPr>
      </w:pPr>
      <w:r w:rsidRPr="00FF27BF">
        <w:rPr>
          <w:sz w:val="20"/>
          <w:szCs w:val="20"/>
        </w:rPr>
        <w:t>3. Высокая оценка качества управления муниципальными финансами.</w:t>
      </w:r>
    </w:p>
    <w:p w:rsidR="00FF27BF" w:rsidRPr="00FF27BF" w:rsidRDefault="00FF27BF" w:rsidP="00FF27BF">
      <w:pPr>
        <w:ind w:firstLine="567"/>
        <w:contextualSpacing/>
        <w:jc w:val="both"/>
        <w:rPr>
          <w:sz w:val="20"/>
          <w:szCs w:val="20"/>
        </w:rPr>
      </w:pPr>
      <w:r w:rsidRPr="00FF27BF">
        <w:rPr>
          <w:sz w:val="20"/>
          <w:szCs w:val="20"/>
        </w:rPr>
        <w:t>Мониторинг и оценка качества управления муниципальными финансами характеризует следующие направления деятельности органов местного самоуправления:</w:t>
      </w:r>
    </w:p>
    <w:p w:rsidR="00FF27BF" w:rsidRPr="00FF27BF" w:rsidRDefault="00FF27BF" w:rsidP="00FF27BF">
      <w:pPr>
        <w:ind w:firstLine="567"/>
        <w:contextualSpacing/>
        <w:jc w:val="both"/>
        <w:rPr>
          <w:sz w:val="20"/>
          <w:szCs w:val="20"/>
        </w:rPr>
      </w:pPr>
      <w:r w:rsidRPr="00FF27BF">
        <w:rPr>
          <w:sz w:val="20"/>
          <w:szCs w:val="20"/>
        </w:rPr>
        <w:t>1) бюджетное планирование;</w:t>
      </w:r>
    </w:p>
    <w:p w:rsidR="00FF27BF" w:rsidRPr="00FF27BF" w:rsidRDefault="00FF27BF" w:rsidP="00FF27BF">
      <w:pPr>
        <w:ind w:firstLine="567"/>
        <w:contextualSpacing/>
        <w:jc w:val="both"/>
        <w:rPr>
          <w:sz w:val="20"/>
          <w:szCs w:val="20"/>
        </w:rPr>
      </w:pPr>
      <w:r w:rsidRPr="00FF27BF">
        <w:rPr>
          <w:sz w:val="20"/>
          <w:szCs w:val="20"/>
        </w:rPr>
        <w:t>2) исполнение местных бюджетов;</w:t>
      </w:r>
    </w:p>
    <w:p w:rsidR="00FF27BF" w:rsidRPr="00FF27BF" w:rsidRDefault="00FF27BF" w:rsidP="00FF27BF">
      <w:pPr>
        <w:ind w:firstLine="567"/>
        <w:contextualSpacing/>
        <w:jc w:val="both"/>
        <w:rPr>
          <w:sz w:val="20"/>
          <w:szCs w:val="20"/>
        </w:rPr>
      </w:pPr>
      <w:r w:rsidRPr="00FF27BF">
        <w:rPr>
          <w:sz w:val="20"/>
          <w:szCs w:val="20"/>
        </w:rPr>
        <w:t>3) прозрачность бюджетного процесса.</w:t>
      </w:r>
    </w:p>
    <w:p w:rsidR="00FF27BF" w:rsidRPr="00FF27BF" w:rsidRDefault="00FF27BF" w:rsidP="00FF27BF">
      <w:pPr>
        <w:ind w:firstLine="567"/>
        <w:contextualSpacing/>
        <w:jc w:val="both"/>
        <w:rPr>
          <w:sz w:val="20"/>
          <w:szCs w:val="20"/>
        </w:rPr>
      </w:pPr>
      <w:r w:rsidRPr="00FF27BF">
        <w:rPr>
          <w:sz w:val="20"/>
          <w:szCs w:val="20"/>
        </w:rPr>
        <w:t xml:space="preserve">Порядок проведения </w:t>
      </w:r>
      <w:r w:rsidRPr="00FF27BF">
        <w:rPr>
          <w:spacing w:val="-2"/>
          <w:sz w:val="20"/>
          <w:szCs w:val="20"/>
        </w:rPr>
        <w:t xml:space="preserve">мониторинга </w:t>
      </w:r>
      <w:r w:rsidRPr="00FF27BF">
        <w:rPr>
          <w:sz w:val="20"/>
          <w:szCs w:val="20"/>
        </w:rPr>
        <w:t>и оценки качества управления муниципальными финансами определен приказом департамента финансово-бюджетной политики Воронежской области от 19.04.2012 № 48 «о/н» «О порядке осуществления ежегодного мониторинга и оценки качества управления муниципальными финансами» с учетом изменений.</w:t>
      </w:r>
    </w:p>
    <w:p w:rsidR="00FF27BF" w:rsidRPr="00FF27BF" w:rsidRDefault="00FF27BF" w:rsidP="00FF27BF">
      <w:pPr>
        <w:shd w:val="clear" w:color="auto" w:fill="FFFFFF"/>
        <w:ind w:right="-1" w:firstLine="567"/>
        <w:contextualSpacing/>
        <w:jc w:val="both"/>
        <w:rPr>
          <w:sz w:val="20"/>
          <w:szCs w:val="20"/>
        </w:rPr>
      </w:pPr>
      <w:r w:rsidRPr="00FF27BF">
        <w:rPr>
          <w:sz w:val="20"/>
          <w:szCs w:val="20"/>
        </w:rPr>
        <w:t xml:space="preserve">Значения целевых показателей (индикаторов) </w:t>
      </w:r>
      <w:r w:rsidRPr="00FF27BF">
        <w:rPr>
          <w:spacing w:val="-1"/>
          <w:sz w:val="20"/>
          <w:szCs w:val="20"/>
        </w:rPr>
        <w:t>муниципальной  программы на весь срок ее реализации приведены в приложении 1 муниципальной программы.</w:t>
      </w:r>
    </w:p>
    <w:p w:rsidR="00FF27BF" w:rsidRPr="00FF27BF" w:rsidRDefault="00FF27BF" w:rsidP="00FF27BF">
      <w:pPr>
        <w:shd w:val="clear" w:color="auto" w:fill="FFFFFF"/>
        <w:tabs>
          <w:tab w:val="left" w:pos="1272"/>
          <w:tab w:val="left" w:pos="1829"/>
          <w:tab w:val="left" w:pos="3619"/>
          <w:tab w:val="left" w:pos="5760"/>
          <w:tab w:val="left" w:pos="6653"/>
          <w:tab w:val="left" w:pos="8170"/>
          <w:tab w:val="left" w:pos="9356"/>
        </w:tabs>
        <w:ind w:firstLine="567"/>
        <w:contextualSpacing/>
        <w:jc w:val="both"/>
        <w:rPr>
          <w:sz w:val="20"/>
          <w:szCs w:val="20"/>
        </w:rPr>
      </w:pPr>
      <w:r w:rsidRPr="00FF27BF">
        <w:rPr>
          <w:sz w:val="20"/>
          <w:szCs w:val="20"/>
        </w:rPr>
        <w:t>Достижение целевых значений показателей (индикаторов) муниципальной  программы обеспечивается при условии соблюдения показателей прогноза социально-экономического развития городского поселения город Лиски Лискинского муниципального района.</w:t>
      </w:r>
      <w:r w:rsidRPr="00FF27BF">
        <w:rPr>
          <w:spacing w:val="-1"/>
          <w:sz w:val="20"/>
          <w:szCs w:val="20"/>
        </w:rPr>
        <w:t xml:space="preserve"> В случае отклонения фактических показателей социально-экономического развития </w:t>
      </w:r>
      <w:r w:rsidRPr="00FF27BF">
        <w:rPr>
          <w:sz w:val="20"/>
          <w:szCs w:val="20"/>
        </w:rPr>
        <w:t>от прогнозируемых, целевые значения показателей подлежат соответствующей корректировке.</w:t>
      </w:r>
    </w:p>
    <w:p w:rsidR="00FF27BF" w:rsidRPr="00FF27BF" w:rsidRDefault="00FF27BF" w:rsidP="00FF27BF">
      <w:pPr>
        <w:shd w:val="clear" w:color="auto" w:fill="FFFFFF"/>
        <w:tabs>
          <w:tab w:val="left" w:pos="1272"/>
          <w:tab w:val="left" w:pos="1829"/>
          <w:tab w:val="left" w:pos="3619"/>
          <w:tab w:val="left" w:pos="5760"/>
          <w:tab w:val="left" w:pos="6653"/>
          <w:tab w:val="left" w:pos="8170"/>
          <w:tab w:val="left" w:pos="9356"/>
        </w:tabs>
        <w:ind w:firstLine="567"/>
        <w:contextualSpacing/>
        <w:jc w:val="both"/>
        <w:rPr>
          <w:sz w:val="20"/>
          <w:szCs w:val="20"/>
        </w:rPr>
      </w:pPr>
    </w:p>
    <w:p w:rsidR="00FF27BF" w:rsidRPr="00FF27BF" w:rsidRDefault="00FF27BF" w:rsidP="00FF27BF">
      <w:pPr>
        <w:shd w:val="clear" w:color="auto" w:fill="FFFFFF"/>
        <w:tabs>
          <w:tab w:val="left" w:pos="1272"/>
          <w:tab w:val="left" w:pos="1829"/>
          <w:tab w:val="left" w:pos="3619"/>
          <w:tab w:val="left" w:pos="5760"/>
          <w:tab w:val="left" w:pos="6653"/>
          <w:tab w:val="left" w:pos="8170"/>
          <w:tab w:val="left" w:pos="9356"/>
        </w:tabs>
        <w:ind w:firstLine="567"/>
        <w:contextualSpacing/>
        <w:jc w:val="both"/>
        <w:rPr>
          <w:sz w:val="20"/>
          <w:szCs w:val="20"/>
        </w:rPr>
      </w:pPr>
      <w:r w:rsidRPr="00FF27BF">
        <w:rPr>
          <w:sz w:val="20"/>
          <w:szCs w:val="20"/>
        </w:rPr>
        <w:t>Ожидаемые результаты реализации муниципальной программы:</w:t>
      </w:r>
    </w:p>
    <w:p w:rsidR="00FF27BF" w:rsidRPr="00FF27BF" w:rsidRDefault="00FF27BF" w:rsidP="00FF27BF">
      <w:pPr>
        <w:pStyle w:val="ConsPlusCell"/>
        <w:ind w:firstLine="567"/>
        <w:contextualSpacing/>
        <w:jc w:val="both"/>
        <w:rPr>
          <w:rFonts w:ascii="Times New Roman" w:hAnsi="Times New Roman" w:cs="Times New Roman"/>
        </w:rPr>
      </w:pPr>
      <w:r w:rsidRPr="00FF27BF">
        <w:rPr>
          <w:rFonts w:ascii="Times New Roman" w:hAnsi="Times New Roman" w:cs="Times New Roman"/>
        </w:rPr>
        <w:t>1. Обеспечение долгосрочной сбалансированности бюджета городского поселения, усиление взаимосвязи стратегического и бюджетного планирования, повышение качества и объективности планирования бюджетных ассигнований;</w:t>
      </w:r>
    </w:p>
    <w:p w:rsidR="00FF27BF" w:rsidRPr="00FF27BF" w:rsidRDefault="00FF27BF" w:rsidP="00FF27BF">
      <w:pPr>
        <w:pStyle w:val="ConsPlusCell"/>
        <w:ind w:firstLine="567"/>
        <w:contextualSpacing/>
        <w:jc w:val="both"/>
        <w:rPr>
          <w:rFonts w:ascii="Times New Roman" w:hAnsi="Times New Roman" w:cs="Times New Roman"/>
        </w:rPr>
      </w:pPr>
      <w:r w:rsidRPr="00FF27BF">
        <w:rPr>
          <w:rFonts w:ascii="Times New Roman" w:hAnsi="Times New Roman" w:cs="Times New Roman"/>
        </w:rPr>
        <w:t>2. Улучшение качества прогнозирования основных параметров бюджета городского поселения;</w:t>
      </w:r>
    </w:p>
    <w:p w:rsidR="00FF27BF" w:rsidRPr="00FF27BF" w:rsidRDefault="00FF27BF" w:rsidP="00FF27BF">
      <w:pPr>
        <w:pStyle w:val="ConsPlusCell"/>
        <w:ind w:firstLine="567"/>
        <w:contextualSpacing/>
        <w:jc w:val="both"/>
        <w:rPr>
          <w:rFonts w:ascii="Times New Roman" w:hAnsi="Times New Roman" w:cs="Times New Roman"/>
        </w:rPr>
      </w:pPr>
      <w:r w:rsidRPr="00FF27BF">
        <w:rPr>
          <w:rFonts w:ascii="Times New Roman" w:hAnsi="Times New Roman" w:cs="Times New Roman"/>
        </w:rPr>
        <w:t>3. Соблюдение требований бюджетного законодательства;</w:t>
      </w:r>
    </w:p>
    <w:p w:rsidR="00FF27BF" w:rsidRPr="00FF27BF" w:rsidRDefault="00FF27BF" w:rsidP="00FF27BF">
      <w:pPr>
        <w:pStyle w:val="ConsPlusCell"/>
        <w:ind w:firstLine="567"/>
        <w:contextualSpacing/>
        <w:jc w:val="both"/>
        <w:rPr>
          <w:rFonts w:ascii="Times New Roman" w:hAnsi="Times New Roman" w:cs="Times New Roman"/>
        </w:rPr>
      </w:pPr>
      <w:r w:rsidRPr="00FF27BF">
        <w:rPr>
          <w:rFonts w:ascii="Times New Roman" w:hAnsi="Times New Roman" w:cs="Times New Roman"/>
        </w:rPr>
        <w:t>4. Обеспечение приемлемого и экономически обоснованного объема и структуры муниципального долга;</w:t>
      </w:r>
    </w:p>
    <w:p w:rsidR="00FF27BF" w:rsidRPr="00FF27BF" w:rsidRDefault="00FF27BF" w:rsidP="00FF27BF">
      <w:pPr>
        <w:pStyle w:val="ConsPlusCell"/>
        <w:ind w:firstLine="567"/>
        <w:contextualSpacing/>
        <w:jc w:val="both"/>
        <w:rPr>
          <w:rFonts w:ascii="Times New Roman" w:hAnsi="Times New Roman" w:cs="Times New Roman"/>
        </w:rPr>
      </w:pPr>
      <w:r w:rsidRPr="00FF27BF">
        <w:rPr>
          <w:rFonts w:ascii="Times New Roman" w:hAnsi="Times New Roman" w:cs="Times New Roman"/>
        </w:rPr>
        <w:t>5. Эффективная организация внутреннего муниципального финансового контроля, осуществляемого в соответствии с Бюджетным кодексом Российской Федерации;</w:t>
      </w:r>
    </w:p>
    <w:p w:rsidR="00FF27BF" w:rsidRPr="00FF27BF" w:rsidRDefault="00FF27BF" w:rsidP="00FF27BF">
      <w:pPr>
        <w:pStyle w:val="ConsPlusCell"/>
        <w:ind w:firstLine="567"/>
        <w:contextualSpacing/>
        <w:jc w:val="both"/>
        <w:rPr>
          <w:rFonts w:ascii="Times New Roman" w:hAnsi="Times New Roman" w:cs="Times New Roman"/>
        </w:rPr>
      </w:pPr>
      <w:r w:rsidRPr="00FF27BF">
        <w:rPr>
          <w:rFonts w:ascii="Times New Roman" w:hAnsi="Times New Roman" w:cs="Times New Roman"/>
        </w:rPr>
        <w:t xml:space="preserve">6. Обеспечение открытости и прозрачности деятельности финансового отдела администрации городского поселения город Лиски Лискинского муниципального района; </w:t>
      </w:r>
    </w:p>
    <w:p w:rsidR="00FF27BF" w:rsidRPr="00FF27BF" w:rsidRDefault="00FF27BF" w:rsidP="00FF27BF">
      <w:pPr>
        <w:pStyle w:val="ConsPlusCell"/>
        <w:ind w:firstLine="567"/>
        <w:contextualSpacing/>
        <w:jc w:val="both"/>
        <w:rPr>
          <w:rFonts w:ascii="Times New Roman" w:hAnsi="Times New Roman" w:cs="Times New Roman"/>
        </w:rPr>
      </w:pPr>
      <w:r w:rsidRPr="00FF27BF">
        <w:rPr>
          <w:rFonts w:ascii="Times New Roman" w:hAnsi="Times New Roman" w:cs="Times New Roman"/>
        </w:rPr>
        <w:t>7. Создание стимулов для развития налогового потенциала;</w:t>
      </w:r>
    </w:p>
    <w:p w:rsidR="00FF27BF" w:rsidRPr="00FF27BF" w:rsidRDefault="00FF27BF" w:rsidP="00FF27BF">
      <w:pPr>
        <w:pStyle w:val="ConsPlusCell"/>
        <w:ind w:firstLine="567"/>
        <w:contextualSpacing/>
        <w:jc w:val="both"/>
        <w:rPr>
          <w:rFonts w:ascii="Times New Roman" w:hAnsi="Times New Roman" w:cs="Times New Roman"/>
        </w:rPr>
      </w:pPr>
      <w:r w:rsidRPr="00FF27BF">
        <w:rPr>
          <w:rFonts w:ascii="Times New Roman" w:hAnsi="Times New Roman" w:cs="Times New Roman"/>
        </w:rPr>
        <w:t>8. Рост качества управления муниципальными финансами.</w:t>
      </w:r>
    </w:p>
    <w:p w:rsidR="00FF27BF" w:rsidRPr="00FF27BF" w:rsidRDefault="00FF27BF" w:rsidP="00FF27BF">
      <w:pPr>
        <w:pStyle w:val="ConsPlusCell"/>
        <w:ind w:firstLine="567"/>
        <w:contextualSpacing/>
        <w:jc w:val="both"/>
        <w:rPr>
          <w:rFonts w:ascii="Times New Roman" w:hAnsi="Times New Roman" w:cs="Times New Roman"/>
        </w:rPr>
      </w:pPr>
    </w:p>
    <w:p w:rsidR="00FF27BF" w:rsidRPr="00FF27BF" w:rsidRDefault="00FF27BF" w:rsidP="00FF27BF">
      <w:pPr>
        <w:shd w:val="clear" w:color="auto" w:fill="FFFFFF"/>
        <w:tabs>
          <w:tab w:val="left" w:pos="1128"/>
        </w:tabs>
        <w:spacing w:before="274"/>
        <w:ind w:right="5" w:firstLine="567"/>
        <w:contextualSpacing/>
        <w:jc w:val="both"/>
        <w:rPr>
          <w:b/>
          <w:bCs/>
          <w:sz w:val="20"/>
          <w:szCs w:val="20"/>
        </w:rPr>
      </w:pPr>
      <w:r w:rsidRPr="00FF27BF">
        <w:rPr>
          <w:b/>
          <w:bCs/>
          <w:sz w:val="20"/>
          <w:szCs w:val="20"/>
        </w:rPr>
        <w:t>3.Обоснование выделения подпрограмм муниципальной программы.</w:t>
      </w:r>
    </w:p>
    <w:p w:rsidR="00FF27BF" w:rsidRPr="00FF27BF" w:rsidRDefault="00FF27BF" w:rsidP="00FF27BF">
      <w:pPr>
        <w:shd w:val="clear" w:color="auto" w:fill="FFFFFF"/>
        <w:tabs>
          <w:tab w:val="left" w:pos="1128"/>
        </w:tabs>
        <w:spacing w:before="274"/>
        <w:ind w:right="5" w:firstLine="567"/>
        <w:contextualSpacing/>
        <w:jc w:val="both"/>
        <w:rPr>
          <w:sz w:val="20"/>
          <w:szCs w:val="20"/>
        </w:rPr>
      </w:pPr>
    </w:p>
    <w:p w:rsidR="00FF27BF" w:rsidRPr="00FF27BF" w:rsidRDefault="00FF27BF" w:rsidP="00FF27BF">
      <w:pPr>
        <w:ind w:firstLine="567"/>
        <w:contextualSpacing/>
        <w:jc w:val="both"/>
        <w:rPr>
          <w:sz w:val="20"/>
          <w:szCs w:val="20"/>
        </w:rPr>
      </w:pPr>
      <w:r w:rsidRPr="00FF27BF">
        <w:rPr>
          <w:sz w:val="20"/>
          <w:szCs w:val="20"/>
        </w:rPr>
        <w:t>Подпрограммы муниципальной  программы выделены исходя из цели, содержания и с учетом специфики механизмов, применяемых для решения определенных задач.</w:t>
      </w:r>
    </w:p>
    <w:p w:rsidR="00FF27BF" w:rsidRPr="00FF27BF" w:rsidRDefault="00FF27BF" w:rsidP="00FF27BF">
      <w:pPr>
        <w:ind w:firstLine="567"/>
        <w:contextualSpacing/>
        <w:jc w:val="both"/>
        <w:rPr>
          <w:sz w:val="20"/>
          <w:szCs w:val="20"/>
        </w:rPr>
      </w:pPr>
      <w:r w:rsidRPr="00FF27BF">
        <w:rPr>
          <w:sz w:val="20"/>
          <w:szCs w:val="20"/>
        </w:rPr>
        <w:t xml:space="preserve">Для обеспечения достижения цели муниципальной  программы на основе эффективной деятельности исполнительного органа местного самоуправления  в сфере финансово-бюджетной политики выделяется </w:t>
      </w:r>
      <w:hyperlink r:id="rId20" w:history="1">
        <w:r w:rsidRPr="00FF27BF">
          <w:rPr>
            <w:rStyle w:val="af0"/>
            <w:rFonts w:eastAsia="Arial"/>
            <w:sz w:val="20"/>
            <w:szCs w:val="20"/>
          </w:rPr>
          <w:t>подпрограмма</w:t>
        </w:r>
      </w:hyperlink>
      <w:r w:rsidRPr="00FF27BF">
        <w:rPr>
          <w:sz w:val="20"/>
          <w:szCs w:val="20"/>
        </w:rPr>
        <w:t xml:space="preserve"> «Обеспечение реализации муниципальной программы по управлению муниципальными финансами». Реализация данной </w:t>
      </w:r>
      <w:hyperlink r:id="rId21" w:history="1">
        <w:r w:rsidRPr="00FF27BF">
          <w:rPr>
            <w:rStyle w:val="af0"/>
            <w:rFonts w:eastAsia="Arial"/>
            <w:sz w:val="20"/>
            <w:szCs w:val="20"/>
          </w:rPr>
          <w:t>подпрограммы</w:t>
        </w:r>
      </w:hyperlink>
      <w:r w:rsidRPr="00FF27BF">
        <w:rPr>
          <w:sz w:val="20"/>
          <w:szCs w:val="20"/>
        </w:rPr>
        <w:t xml:space="preserve"> способствует решению задач остальных подпрограмм муниципальной  программы.</w:t>
      </w:r>
    </w:p>
    <w:p w:rsidR="00FF27BF" w:rsidRPr="00FF27BF" w:rsidRDefault="00FF27BF" w:rsidP="00FF27BF">
      <w:pPr>
        <w:ind w:firstLine="567"/>
        <w:contextualSpacing/>
        <w:jc w:val="both"/>
        <w:rPr>
          <w:sz w:val="20"/>
          <w:szCs w:val="20"/>
        </w:rPr>
      </w:pPr>
      <w:r w:rsidRPr="00FF27BF">
        <w:rPr>
          <w:sz w:val="20"/>
          <w:szCs w:val="20"/>
        </w:rPr>
        <w:t xml:space="preserve">Решение задач, связанных с составлением и исполнением бюджета города, контролем за его исполнением, осуществлением бюджетного учета и составлением бюджетной отчетности предусмотрено </w:t>
      </w:r>
      <w:hyperlink r:id="rId22" w:history="1">
        <w:r w:rsidRPr="00FF27BF">
          <w:rPr>
            <w:rStyle w:val="af0"/>
            <w:rFonts w:eastAsia="Arial"/>
            <w:sz w:val="20"/>
            <w:szCs w:val="20"/>
          </w:rPr>
          <w:t>подпрограммой</w:t>
        </w:r>
      </w:hyperlink>
      <w:r w:rsidRPr="00FF27BF">
        <w:rPr>
          <w:sz w:val="20"/>
          <w:szCs w:val="20"/>
        </w:rPr>
        <w:t xml:space="preserve"> «Повышение устойчивости бюджета поселения». </w:t>
      </w:r>
    </w:p>
    <w:p w:rsidR="00FF27BF" w:rsidRPr="00FF27BF" w:rsidRDefault="00FF27BF" w:rsidP="00FF27BF">
      <w:pPr>
        <w:ind w:firstLine="567"/>
        <w:contextualSpacing/>
        <w:jc w:val="both"/>
        <w:rPr>
          <w:sz w:val="20"/>
          <w:szCs w:val="20"/>
        </w:rPr>
      </w:pPr>
    </w:p>
    <w:p w:rsidR="00FF27BF" w:rsidRPr="00FF27BF" w:rsidRDefault="00FF27BF" w:rsidP="00FF27BF">
      <w:pPr>
        <w:shd w:val="clear" w:color="auto" w:fill="FFFFFF"/>
        <w:spacing w:before="278"/>
        <w:ind w:right="10" w:firstLine="567"/>
        <w:contextualSpacing/>
        <w:jc w:val="center"/>
        <w:rPr>
          <w:sz w:val="20"/>
          <w:szCs w:val="20"/>
        </w:rPr>
      </w:pPr>
      <w:r w:rsidRPr="00FF27BF">
        <w:rPr>
          <w:b/>
          <w:bCs/>
          <w:sz w:val="20"/>
          <w:szCs w:val="20"/>
        </w:rPr>
        <w:t>4. Обобщенная характеристика основных мероприятий программы.</w:t>
      </w:r>
    </w:p>
    <w:p w:rsidR="00FF27BF" w:rsidRPr="00FF27BF" w:rsidRDefault="00FF27BF" w:rsidP="00FF27BF">
      <w:pPr>
        <w:shd w:val="clear" w:color="auto" w:fill="FFFFFF"/>
        <w:spacing w:before="278"/>
        <w:ind w:right="10" w:firstLine="567"/>
        <w:contextualSpacing/>
        <w:jc w:val="both"/>
        <w:rPr>
          <w:sz w:val="20"/>
          <w:szCs w:val="20"/>
        </w:rPr>
      </w:pPr>
    </w:p>
    <w:p w:rsidR="00FF27BF" w:rsidRPr="00FF27BF" w:rsidRDefault="00FF27BF" w:rsidP="00FF27BF">
      <w:pPr>
        <w:ind w:right="23" w:firstLine="567"/>
        <w:contextualSpacing/>
        <w:jc w:val="both"/>
        <w:rPr>
          <w:sz w:val="20"/>
          <w:szCs w:val="20"/>
        </w:rPr>
      </w:pPr>
      <w:r w:rsidRPr="00FF27BF">
        <w:rPr>
          <w:sz w:val="20"/>
          <w:szCs w:val="20"/>
        </w:rPr>
        <w:t>Достижение цели и решение задач муниципальной программы обеспечивается реализацией основных мероприятий, направленных на формирование стабильной финансовой основы для исполнения расходных обязательств городского поселения город Лиски Лискинского муниципального района.</w:t>
      </w:r>
    </w:p>
    <w:p w:rsidR="00FF27BF" w:rsidRPr="00FF27BF" w:rsidRDefault="00FF27BF" w:rsidP="00FF27BF">
      <w:pPr>
        <w:ind w:right="23" w:firstLine="567"/>
        <w:contextualSpacing/>
        <w:jc w:val="both"/>
        <w:rPr>
          <w:sz w:val="20"/>
          <w:szCs w:val="20"/>
        </w:rPr>
      </w:pPr>
      <w:r w:rsidRPr="00FF27BF">
        <w:rPr>
          <w:sz w:val="20"/>
          <w:szCs w:val="20"/>
        </w:rPr>
        <w:t xml:space="preserve">Перечень основных мероприятий муниципальной программы приведен в приложении 2. </w:t>
      </w:r>
    </w:p>
    <w:p w:rsidR="00FF27BF" w:rsidRPr="00FF27BF" w:rsidRDefault="00FF27BF" w:rsidP="00FF27BF">
      <w:pPr>
        <w:ind w:right="23" w:firstLine="567"/>
        <w:contextualSpacing/>
        <w:jc w:val="both"/>
        <w:rPr>
          <w:sz w:val="20"/>
          <w:szCs w:val="20"/>
        </w:rPr>
      </w:pPr>
      <w:r w:rsidRPr="00FF27BF">
        <w:rPr>
          <w:sz w:val="20"/>
          <w:szCs w:val="20"/>
        </w:rPr>
        <w:lastRenderedPageBreak/>
        <w:t>Меры правового регулирования представлены в приложении 3.</w:t>
      </w:r>
    </w:p>
    <w:p w:rsidR="00FF27BF" w:rsidRPr="00FF27BF" w:rsidRDefault="00FF27BF" w:rsidP="00FF27BF">
      <w:pPr>
        <w:ind w:right="23" w:firstLine="567"/>
        <w:contextualSpacing/>
        <w:jc w:val="both"/>
        <w:rPr>
          <w:sz w:val="20"/>
          <w:szCs w:val="20"/>
        </w:rPr>
      </w:pPr>
    </w:p>
    <w:p w:rsidR="00FF27BF" w:rsidRPr="00FF27BF" w:rsidRDefault="00FF27BF" w:rsidP="00FF27BF">
      <w:pPr>
        <w:shd w:val="clear" w:color="auto" w:fill="FFFFFF"/>
        <w:spacing w:before="278"/>
        <w:ind w:right="10" w:firstLine="567"/>
        <w:contextualSpacing/>
        <w:jc w:val="center"/>
        <w:rPr>
          <w:b/>
          <w:bCs/>
          <w:sz w:val="20"/>
          <w:szCs w:val="20"/>
        </w:rPr>
      </w:pPr>
      <w:r w:rsidRPr="00FF27BF">
        <w:rPr>
          <w:b/>
          <w:bCs/>
          <w:sz w:val="20"/>
          <w:szCs w:val="20"/>
        </w:rPr>
        <w:t>5. Ресурсное обеспечение муниципальной программы.</w:t>
      </w:r>
    </w:p>
    <w:p w:rsidR="00FF27BF" w:rsidRPr="00FF27BF" w:rsidRDefault="00FF27BF" w:rsidP="00FF27BF">
      <w:pPr>
        <w:shd w:val="clear" w:color="auto" w:fill="FFFFFF"/>
        <w:spacing w:before="278"/>
        <w:ind w:right="10" w:firstLine="567"/>
        <w:contextualSpacing/>
        <w:jc w:val="both"/>
        <w:rPr>
          <w:b/>
          <w:bCs/>
          <w:sz w:val="20"/>
          <w:szCs w:val="20"/>
        </w:rPr>
      </w:pPr>
    </w:p>
    <w:p w:rsidR="00FF27BF" w:rsidRPr="00FF27BF" w:rsidRDefault="00FF27BF" w:rsidP="00FF27BF">
      <w:pPr>
        <w:ind w:firstLine="567"/>
        <w:contextualSpacing/>
        <w:jc w:val="both"/>
        <w:rPr>
          <w:sz w:val="20"/>
          <w:szCs w:val="20"/>
        </w:rPr>
      </w:pPr>
      <w:r w:rsidRPr="00FF27BF">
        <w:rPr>
          <w:sz w:val="20"/>
          <w:szCs w:val="20"/>
        </w:rPr>
        <w:t xml:space="preserve">Финансовые ресурсы, необходимые для реализации муниципальной программы в 2014-2016 годах, соответствуют объемам бюджетных ассигнований, предусмотренных проектом закона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FF27BF" w:rsidRPr="00FF27BF" w:rsidRDefault="00FF27BF" w:rsidP="00FF27BF">
      <w:pPr>
        <w:ind w:firstLine="567"/>
        <w:contextualSpacing/>
        <w:jc w:val="both"/>
        <w:rPr>
          <w:sz w:val="20"/>
          <w:szCs w:val="20"/>
        </w:rPr>
      </w:pPr>
      <w:r w:rsidRPr="00FF27BF">
        <w:rPr>
          <w:sz w:val="20"/>
          <w:szCs w:val="20"/>
        </w:rPr>
        <w:t>Финансовое обеспечение и прогнозная (справочная) оценка расходов местного бюджета, на реализацию  муниципальной программы приведено в приложении 4.</w:t>
      </w:r>
    </w:p>
    <w:p w:rsidR="00FF27BF" w:rsidRPr="00FF27BF" w:rsidRDefault="00FF27BF" w:rsidP="00FF27BF">
      <w:pPr>
        <w:ind w:firstLine="567"/>
        <w:contextualSpacing/>
        <w:jc w:val="both"/>
        <w:rPr>
          <w:sz w:val="20"/>
          <w:szCs w:val="20"/>
        </w:rPr>
      </w:pPr>
      <w:r w:rsidRPr="00FF27BF">
        <w:rPr>
          <w:sz w:val="20"/>
          <w:szCs w:val="20"/>
        </w:rPr>
        <w:t>Финансирование мероприятий муниципальной  программы за счет средств государственных внебюджетных фондов и юридических лиц не предусматривается.</w:t>
      </w:r>
    </w:p>
    <w:p w:rsidR="00FF27BF" w:rsidRPr="00FF27BF" w:rsidRDefault="00FF27BF" w:rsidP="00FF27BF">
      <w:pPr>
        <w:ind w:firstLine="567"/>
        <w:contextualSpacing/>
        <w:jc w:val="both"/>
        <w:rPr>
          <w:sz w:val="20"/>
          <w:szCs w:val="20"/>
        </w:rPr>
      </w:pPr>
    </w:p>
    <w:p w:rsidR="00FF27BF" w:rsidRPr="00FF27BF" w:rsidRDefault="00FF27BF" w:rsidP="00FF27BF">
      <w:pPr>
        <w:shd w:val="clear" w:color="auto" w:fill="FFFFFF"/>
        <w:spacing w:before="278"/>
        <w:ind w:right="10" w:firstLine="567"/>
        <w:contextualSpacing/>
        <w:jc w:val="center"/>
        <w:rPr>
          <w:sz w:val="20"/>
          <w:szCs w:val="20"/>
        </w:rPr>
      </w:pPr>
      <w:r w:rsidRPr="00FF27BF">
        <w:rPr>
          <w:b/>
          <w:bCs/>
          <w:sz w:val="20"/>
          <w:szCs w:val="20"/>
        </w:rPr>
        <w:t>6. Анализ рисков реализации муниципальной  программы и описание мер управления рисками реализации муниципальной программы.</w:t>
      </w:r>
    </w:p>
    <w:p w:rsidR="00FF27BF" w:rsidRPr="00FF27BF" w:rsidRDefault="00FF27BF" w:rsidP="00FF27BF">
      <w:pPr>
        <w:shd w:val="clear" w:color="auto" w:fill="FFFFFF"/>
        <w:spacing w:before="278"/>
        <w:ind w:right="10" w:firstLine="567"/>
        <w:contextualSpacing/>
        <w:jc w:val="both"/>
        <w:rPr>
          <w:sz w:val="20"/>
          <w:szCs w:val="20"/>
        </w:rPr>
      </w:pPr>
    </w:p>
    <w:p w:rsidR="00FF27BF" w:rsidRPr="00FF27BF" w:rsidRDefault="00FF27BF" w:rsidP="00FF27BF">
      <w:pPr>
        <w:shd w:val="clear" w:color="auto" w:fill="FFFFFF"/>
        <w:tabs>
          <w:tab w:val="left" w:pos="7181"/>
        </w:tabs>
        <w:ind w:right="10" w:firstLine="567"/>
        <w:contextualSpacing/>
        <w:jc w:val="both"/>
        <w:rPr>
          <w:sz w:val="20"/>
          <w:szCs w:val="20"/>
        </w:rPr>
      </w:pPr>
      <w:r w:rsidRPr="00FF27BF">
        <w:rPr>
          <w:sz w:val="20"/>
          <w:szCs w:val="20"/>
        </w:rPr>
        <w:t xml:space="preserve">Основным финансовым риском реализации муниципальной  программы является существенное ухудшение параметров экономической конъюнктуры города, что повлечет </w:t>
      </w:r>
      <w:r w:rsidRPr="00FF27BF">
        <w:rPr>
          <w:spacing w:val="-11"/>
          <w:sz w:val="20"/>
          <w:szCs w:val="20"/>
        </w:rPr>
        <w:t xml:space="preserve">за собой увеличение дефицита бюджета города, </w:t>
      </w:r>
      <w:r w:rsidRPr="00FF27BF">
        <w:rPr>
          <w:spacing w:val="-8"/>
          <w:sz w:val="20"/>
          <w:szCs w:val="20"/>
        </w:rPr>
        <w:t xml:space="preserve">увеличение объема муниципального </w:t>
      </w:r>
      <w:r w:rsidRPr="00FF27BF">
        <w:rPr>
          <w:sz w:val="20"/>
          <w:szCs w:val="20"/>
        </w:rPr>
        <w:t xml:space="preserve"> долга и стоимости его обслуживания. Кроме того, имеются риски </w:t>
      </w:r>
      <w:r w:rsidRPr="00FF27BF">
        <w:rPr>
          <w:spacing w:val="-1"/>
          <w:sz w:val="20"/>
          <w:szCs w:val="20"/>
        </w:rPr>
        <w:t xml:space="preserve">использования при формировании документов стратегического планирования (в том числе </w:t>
      </w:r>
      <w:r w:rsidRPr="00FF27BF">
        <w:rPr>
          <w:sz w:val="20"/>
          <w:szCs w:val="20"/>
        </w:rPr>
        <w:t>муниципальных программ) прогноза расходов, не соответствующего прогнозу доходов бюджета города.</w:t>
      </w:r>
    </w:p>
    <w:p w:rsidR="00FF27BF" w:rsidRPr="00FF27BF" w:rsidRDefault="00FF27BF" w:rsidP="00FF27BF">
      <w:pPr>
        <w:shd w:val="clear" w:color="auto" w:fill="FFFFFF"/>
        <w:ind w:firstLine="567"/>
        <w:contextualSpacing/>
        <w:jc w:val="both"/>
        <w:rPr>
          <w:sz w:val="20"/>
          <w:szCs w:val="20"/>
        </w:rPr>
      </w:pPr>
      <w:r w:rsidRPr="00FF27BF">
        <w:rPr>
          <w:sz w:val="20"/>
          <w:szCs w:val="20"/>
        </w:rPr>
        <w:t>Наряду с финансовыми рисками, имеются риски снижения эффективности планируемых мер правового регулирования, требующие выработки и реализации согласованных решений органов местного самоуправления городского поселения город Лиски Лискинского муниципального района Воронежской области, а также увязки с мерами правового регулирования в рамках других муниципальных программ Воронежской области (прежде всего, в сфере стратегического планирования, экономического регулирования, управления муниципальным имуществом, муниципальных закупок и т.д.).</w:t>
      </w:r>
    </w:p>
    <w:p w:rsidR="00FF27BF" w:rsidRPr="00FF27BF" w:rsidRDefault="00FF27BF" w:rsidP="00FF27BF">
      <w:pPr>
        <w:ind w:firstLine="540"/>
        <w:contextualSpacing/>
        <w:jc w:val="both"/>
        <w:rPr>
          <w:sz w:val="20"/>
          <w:szCs w:val="20"/>
        </w:rPr>
      </w:pPr>
      <w:r w:rsidRPr="00FF27BF">
        <w:rPr>
          <w:sz w:val="20"/>
          <w:szCs w:val="20"/>
        </w:rPr>
        <w:t>На результат реализации программы может влиять изменение бюджетного и налогового законодательства Российской Федерации. 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w:t>
      </w:r>
    </w:p>
    <w:p w:rsidR="00FF27BF" w:rsidRPr="00FF27BF" w:rsidRDefault="00FF27BF" w:rsidP="00FF27BF">
      <w:pPr>
        <w:ind w:firstLine="540"/>
        <w:contextualSpacing/>
        <w:jc w:val="both"/>
        <w:rPr>
          <w:sz w:val="20"/>
          <w:szCs w:val="20"/>
        </w:rPr>
      </w:pPr>
      <w:r w:rsidRPr="00FF27BF">
        <w:rPr>
          <w:sz w:val="20"/>
          <w:szCs w:val="20"/>
        </w:rPr>
        <w:t>Следует также учитывать, что качество управления муниципальными  финансами, в том числе эффективность расходов бюджета городского поселения город Лиски, зависит от действий всех участников бюджетного процесса,  а также органов местного самоуправления.</w:t>
      </w:r>
    </w:p>
    <w:p w:rsidR="00FF27BF" w:rsidRPr="00FF27BF" w:rsidRDefault="00FF27BF" w:rsidP="00FF27BF">
      <w:pPr>
        <w:ind w:firstLine="540"/>
        <w:contextualSpacing/>
        <w:jc w:val="both"/>
        <w:rPr>
          <w:sz w:val="20"/>
          <w:szCs w:val="20"/>
        </w:rPr>
      </w:pPr>
    </w:p>
    <w:p w:rsidR="00FF27BF" w:rsidRPr="00FF27BF" w:rsidRDefault="00FF27BF" w:rsidP="00FF27BF">
      <w:pPr>
        <w:shd w:val="clear" w:color="auto" w:fill="FFFFFF"/>
        <w:spacing w:before="278"/>
        <w:ind w:firstLine="567"/>
        <w:contextualSpacing/>
        <w:jc w:val="center"/>
        <w:rPr>
          <w:b/>
          <w:bCs/>
          <w:sz w:val="20"/>
          <w:szCs w:val="20"/>
        </w:rPr>
      </w:pPr>
      <w:r w:rsidRPr="00FF27BF">
        <w:rPr>
          <w:b/>
          <w:bCs/>
          <w:sz w:val="20"/>
          <w:szCs w:val="20"/>
        </w:rPr>
        <w:t>7. Оценка эффективности реализации муниципальной программы.</w:t>
      </w:r>
    </w:p>
    <w:p w:rsidR="00FF27BF" w:rsidRPr="00FF27BF" w:rsidRDefault="00FF27BF" w:rsidP="00FF27BF">
      <w:pPr>
        <w:shd w:val="clear" w:color="auto" w:fill="FFFFFF"/>
        <w:spacing w:before="278"/>
        <w:ind w:firstLine="567"/>
        <w:contextualSpacing/>
        <w:jc w:val="both"/>
        <w:rPr>
          <w:sz w:val="20"/>
          <w:szCs w:val="20"/>
        </w:rPr>
      </w:pPr>
    </w:p>
    <w:p w:rsidR="00FF27BF" w:rsidRPr="00FF27BF" w:rsidRDefault="00FF27BF" w:rsidP="00FF27BF">
      <w:pPr>
        <w:shd w:val="clear" w:color="auto" w:fill="FFFFFF"/>
        <w:tabs>
          <w:tab w:val="left" w:pos="1795"/>
          <w:tab w:val="left" w:pos="3696"/>
          <w:tab w:val="left" w:pos="5189"/>
          <w:tab w:val="left" w:pos="7286"/>
          <w:tab w:val="left" w:pos="8770"/>
        </w:tabs>
        <w:ind w:firstLine="567"/>
        <w:contextualSpacing/>
        <w:jc w:val="both"/>
        <w:rPr>
          <w:sz w:val="20"/>
          <w:szCs w:val="20"/>
        </w:rPr>
      </w:pPr>
      <w:r w:rsidRPr="00FF27BF">
        <w:rPr>
          <w:spacing w:val="-1"/>
          <w:sz w:val="20"/>
          <w:szCs w:val="20"/>
        </w:rPr>
        <w:t xml:space="preserve">Оценка </w:t>
      </w:r>
      <w:r w:rsidRPr="00FF27BF">
        <w:rPr>
          <w:spacing w:val="-2"/>
          <w:sz w:val="20"/>
          <w:szCs w:val="20"/>
        </w:rPr>
        <w:t xml:space="preserve">эффективности реализации муниципальной программы будет </w:t>
      </w:r>
      <w:r w:rsidRPr="00FF27BF">
        <w:rPr>
          <w:sz w:val="20"/>
          <w:szCs w:val="20"/>
        </w:rPr>
        <w:t>осуществляться путем ежегодного сопоставления:</w:t>
      </w:r>
    </w:p>
    <w:p w:rsidR="00FF27BF" w:rsidRPr="00FF27BF" w:rsidRDefault="00FF27BF" w:rsidP="00F51E8A">
      <w:pPr>
        <w:widowControl w:val="0"/>
        <w:numPr>
          <w:ilvl w:val="0"/>
          <w:numId w:val="23"/>
        </w:numPr>
        <w:shd w:val="clear" w:color="auto" w:fill="FFFFFF"/>
        <w:tabs>
          <w:tab w:val="left" w:pos="1190"/>
        </w:tabs>
        <w:suppressAutoHyphens w:val="0"/>
        <w:autoSpaceDE w:val="0"/>
        <w:autoSpaceDN w:val="0"/>
        <w:adjustRightInd w:val="0"/>
        <w:ind w:right="5" w:firstLine="567"/>
        <w:contextualSpacing/>
        <w:jc w:val="both"/>
        <w:rPr>
          <w:spacing w:val="-1"/>
          <w:sz w:val="20"/>
          <w:szCs w:val="20"/>
        </w:rPr>
      </w:pPr>
      <w:r w:rsidRPr="00FF27BF">
        <w:rPr>
          <w:sz w:val="20"/>
          <w:szCs w:val="20"/>
        </w:rPr>
        <w:t>фактических (в сопоставимых условиях) и планируемых значений целевых индикаторов муниципальной программы (целевой параметр – 100%);</w:t>
      </w:r>
    </w:p>
    <w:p w:rsidR="00FF27BF" w:rsidRPr="00FF27BF" w:rsidRDefault="00FF27BF" w:rsidP="00F51E8A">
      <w:pPr>
        <w:widowControl w:val="0"/>
        <w:numPr>
          <w:ilvl w:val="0"/>
          <w:numId w:val="23"/>
        </w:numPr>
        <w:shd w:val="clear" w:color="auto" w:fill="FFFFFF"/>
        <w:tabs>
          <w:tab w:val="left" w:pos="1190"/>
        </w:tabs>
        <w:suppressAutoHyphens w:val="0"/>
        <w:autoSpaceDE w:val="0"/>
        <w:autoSpaceDN w:val="0"/>
        <w:adjustRightInd w:val="0"/>
        <w:ind w:firstLine="567"/>
        <w:contextualSpacing/>
        <w:jc w:val="both"/>
        <w:rPr>
          <w:spacing w:val="-1"/>
          <w:sz w:val="20"/>
          <w:szCs w:val="20"/>
        </w:rPr>
      </w:pPr>
      <w:r w:rsidRPr="00FF27BF">
        <w:rPr>
          <w:sz w:val="20"/>
          <w:szCs w:val="20"/>
        </w:rPr>
        <w:t>фактических (в сопоставимых условиях) и планируемых объемов расходов  бюджета города на реализацию муниципальной программы и ее основных мероприятий (целевой параметр менее 100%);</w:t>
      </w:r>
    </w:p>
    <w:p w:rsidR="00FF27BF" w:rsidRPr="00FF27BF" w:rsidRDefault="00FF27BF" w:rsidP="00F51E8A">
      <w:pPr>
        <w:widowControl w:val="0"/>
        <w:numPr>
          <w:ilvl w:val="0"/>
          <w:numId w:val="23"/>
        </w:numPr>
        <w:shd w:val="clear" w:color="auto" w:fill="FFFFFF"/>
        <w:tabs>
          <w:tab w:val="left" w:pos="1190"/>
        </w:tabs>
        <w:suppressAutoHyphens w:val="0"/>
        <w:autoSpaceDE w:val="0"/>
        <w:autoSpaceDN w:val="0"/>
        <w:adjustRightInd w:val="0"/>
        <w:ind w:firstLine="567"/>
        <w:contextualSpacing/>
        <w:jc w:val="both"/>
        <w:rPr>
          <w:sz w:val="20"/>
          <w:szCs w:val="20"/>
        </w:rPr>
      </w:pPr>
      <w:r w:rsidRPr="00FF27BF">
        <w:rPr>
          <w:sz w:val="20"/>
          <w:szCs w:val="20"/>
        </w:rPr>
        <w:t>числа выполненных и планируемых мероприятий, предусмотренных  планом реализации муниципальной  программы (приложение 5) (целевой параметр – 100%).</w:t>
      </w:r>
    </w:p>
    <w:p w:rsidR="00FF27BF" w:rsidRPr="00FF27BF" w:rsidRDefault="00FF27BF" w:rsidP="00FF27BF">
      <w:pPr>
        <w:contextualSpacing/>
        <w:rPr>
          <w:sz w:val="20"/>
          <w:szCs w:val="20"/>
        </w:rPr>
        <w:sectPr w:rsidR="00FF27BF" w:rsidRPr="00FF27BF" w:rsidSect="00191644">
          <w:pgSz w:w="11909" w:h="16834"/>
          <w:pgMar w:top="851" w:right="852" w:bottom="567" w:left="1560" w:header="720" w:footer="720" w:gutter="0"/>
          <w:cols w:space="720"/>
        </w:sectPr>
      </w:pPr>
    </w:p>
    <w:p w:rsidR="00FF27BF" w:rsidRPr="00FF27BF" w:rsidRDefault="00FF27BF" w:rsidP="00FF27BF">
      <w:pPr>
        <w:shd w:val="clear" w:color="auto" w:fill="FFFFFF"/>
        <w:jc w:val="center"/>
        <w:rPr>
          <w:b/>
          <w:bCs/>
          <w:sz w:val="22"/>
          <w:szCs w:val="22"/>
        </w:rPr>
      </w:pPr>
      <w:r w:rsidRPr="00FF27BF">
        <w:rPr>
          <w:b/>
          <w:bCs/>
          <w:spacing w:val="-1"/>
          <w:sz w:val="22"/>
          <w:szCs w:val="22"/>
        </w:rPr>
        <w:lastRenderedPageBreak/>
        <w:t xml:space="preserve">Подпрограмма 1. </w:t>
      </w:r>
      <w:r w:rsidRPr="00FF27BF">
        <w:rPr>
          <w:b/>
          <w:bCs/>
          <w:sz w:val="22"/>
          <w:szCs w:val="22"/>
        </w:rPr>
        <w:t>«</w:t>
      </w:r>
      <w:r w:rsidRPr="00FF27BF">
        <w:rPr>
          <w:b/>
          <w:bCs/>
          <w:spacing w:val="-10"/>
          <w:sz w:val="22"/>
          <w:szCs w:val="22"/>
        </w:rPr>
        <w:t>Обеспечение реализации муниципальной  программы по управлению муниципальными финансами</w:t>
      </w:r>
      <w:r w:rsidRPr="00FF27BF">
        <w:rPr>
          <w:b/>
          <w:bCs/>
          <w:sz w:val="22"/>
          <w:szCs w:val="22"/>
        </w:rPr>
        <w:t>»</w:t>
      </w:r>
    </w:p>
    <w:p w:rsidR="00FF27BF" w:rsidRPr="00FF27BF" w:rsidRDefault="00FF27BF" w:rsidP="00FF27BF">
      <w:pPr>
        <w:shd w:val="clear" w:color="auto" w:fill="FFFFFF"/>
        <w:ind w:firstLine="567"/>
        <w:jc w:val="center"/>
        <w:rPr>
          <w:sz w:val="22"/>
          <w:szCs w:val="22"/>
        </w:rPr>
      </w:pPr>
      <w:r w:rsidRPr="00FF27BF">
        <w:rPr>
          <w:sz w:val="22"/>
          <w:szCs w:val="22"/>
        </w:rPr>
        <w:t>П А С П О Р Т</w:t>
      </w:r>
    </w:p>
    <w:p w:rsidR="00FF27BF" w:rsidRPr="00FF27BF" w:rsidRDefault="00FF27BF" w:rsidP="00FF27BF">
      <w:pPr>
        <w:spacing w:after="278"/>
        <w:ind w:firstLine="567"/>
        <w:rPr>
          <w:sz w:val="22"/>
          <w:szCs w:val="22"/>
        </w:rPr>
      </w:pPr>
    </w:p>
    <w:tbl>
      <w:tblPr>
        <w:tblW w:w="9540" w:type="dxa"/>
        <w:tblLayout w:type="fixed"/>
        <w:tblCellMar>
          <w:left w:w="40" w:type="dxa"/>
          <w:right w:w="40" w:type="dxa"/>
        </w:tblCellMar>
        <w:tblLook w:val="04A0"/>
      </w:tblPr>
      <w:tblGrid>
        <w:gridCol w:w="2593"/>
        <w:gridCol w:w="1843"/>
        <w:gridCol w:w="1842"/>
        <w:gridCol w:w="3262"/>
      </w:tblGrid>
      <w:tr w:rsidR="00FF27BF" w:rsidRPr="00FF27BF"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pStyle w:val="af3"/>
              <w:rPr>
                <w:rFonts w:ascii="Times New Roman" w:hAnsi="Times New Roman"/>
                <w:b/>
              </w:rPr>
            </w:pPr>
            <w:r w:rsidRPr="00FF27BF">
              <w:rPr>
                <w:rFonts w:ascii="Times New Roman" w:hAnsi="Times New Roman"/>
                <w:b/>
              </w:rPr>
              <w:t xml:space="preserve">Исполнители подпрограммы муниципальной </w:t>
            </w:r>
          </w:p>
          <w:p w:rsidR="00FF27BF" w:rsidRPr="00FF27BF" w:rsidRDefault="00FF27BF" w:rsidP="00191644">
            <w:pPr>
              <w:pStyle w:val="af3"/>
            </w:pPr>
            <w:r w:rsidRPr="00FF27BF">
              <w:rPr>
                <w:rFonts w:ascii="Times New Roman" w:hAnsi="Times New Roman"/>
                <w:b/>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both"/>
            </w:pPr>
            <w:r w:rsidRPr="00FF27BF">
              <w:rPr>
                <w:spacing w:val="-1"/>
                <w:sz w:val="22"/>
                <w:szCs w:val="22"/>
              </w:rPr>
              <w:t>Финансовый отдел администрации городского поселения город Лиски Лискинского муниципального района Воронежской области</w:t>
            </w:r>
          </w:p>
        </w:tc>
      </w:tr>
      <w:tr w:rsidR="00FF27BF" w:rsidRPr="00FF27BF"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pStyle w:val="af3"/>
              <w:rPr>
                <w:rFonts w:ascii="Times New Roman" w:hAnsi="Times New Roman"/>
                <w:b/>
              </w:rPr>
            </w:pPr>
            <w:r w:rsidRPr="00FF27BF">
              <w:rPr>
                <w:rFonts w:ascii="Times New Roman" w:hAnsi="Times New Roman"/>
                <w:b/>
              </w:rPr>
              <w:t>Основные мероприятия, входящие в состав подпрограммы муниципальной</w:t>
            </w:r>
          </w:p>
          <w:p w:rsidR="00FF27BF" w:rsidRPr="00FF27BF" w:rsidRDefault="00FF27BF" w:rsidP="00191644">
            <w:pPr>
              <w:pStyle w:val="af3"/>
            </w:pPr>
            <w:r w:rsidRPr="00FF27BF">
              <w:rPr>
                <w:rFonts w:ascii="Times New Roman" w:hAnsi="Times New Roman"/>
                <w:b/>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F51E8A">
            <w:pPr>
              <w:numPr>
                <w:ilvl w:val="0"/>
                <w:numId w:val="22"/>
              </w:numPr>
              <w:suppressAutoHyphens w:val="0"/>
              <w:autoSpaceDE w:val="0"/>
              <w:autoSpaceDN w:val="0"/>
              <w:adjustRightInd w:val="0"/>
              <w:ind w:left="102" w:firstLine="0"/>
              <w:contextualSpacing/>
              <w:jc w:val="both"/>
            </w:pPr>
            <w:r w:rsidRPr="00FF27BF">
              <w:rPr>
                <w:sz w:val="22"/>
                <w:szCs w:val="22"/>
              </w:rPr>
              <w:t>Финансовое обеспечение деятельности финансового отдела администрации городского поселения город Лиски Лискинского  муниципального района Воронежской области .</w:t>
            </w:r>
          </w:p>
          <w:p w:rsidR="00FF27BF" w:rsidRPr="00FF27BF" w:rsidRDefault="00FF27BF" w:rsidP="00F51E8A">
            <w:pPr>
              <w:numPr>
                <w:ilvl w:val="0"/>
                <w:numId w:val="22"/>
              </w:numPr>
              <w:suppressAutoHyphens w:val="0"/>
              <w:autoSpaceDE w:val="0"/>
              <w:autoSpaceDN w:val="0"/>
              <w:adjustRightInd w:val="0"/>
              <w:ind w:left="102" w:firstLine="0"/>
              <w:contextualSpacing/>
              <w:jc w:val="both"/>
            </w:pPr>
            <w:r w:rsidRPr="00FF27BF">
              <w:rPr>
                <w:sz w:val="22"/>
                <w:szCs w:val="22"/>
              </w:rPr>
              <w:t xml:space="preserve">Финансовое обеспечение выполнения других расходных обязательств городского поселения город Лиски Лискинского муниципального района  Воронежской области, </w:t>
            </w:r>
            <w:r w:rsidRPr="00FF27BF">
              <w:rPr>
                <w:spacing w:val="-1"/>
                <w:sz w:val="22"/>
                <w:szCs w:val="22"/>
              </w:rPr>
              <w:t xml:space="preserve">финансового отдела администрации городского поселения город Лиски  Лискинского </w:t>
            </w:r>
            <w:r w:rsidRPr="00FF27BF">
              <w:rPr>
                <w:sz w:val="22"/>
                <w:szCs w:val="22"/>
              </w:rPr>
              <w:t xml:space="preserve">муниципального района Воронежской области. </w:t>
            </w:r>
          </w:p>
        </w:tc>
      </w:tr>
      <w:tr w:rsidR="00FF27BF" w:rsidRPr="00FF27BF"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pStyle w:val="af3"/>
              <w:rPr>
                <w:rFonts w:ascii="Times New Roman" w:hAnsi="Times New Roman"/>
                <w:b/>
                <w:spacing w:val="-2"/>
              </w:rPr>
            </w:pPr>
            <w:r w:rsidRPr="00FF27BF">
              <w:rPr>
                <w:rFonts w:ascii="Times New Roman" w:hAnsi="Times New Roman"/>
                <w:b/>
              </w:rPr>
              <w:t xml:space="preserve">Цель подпрограммы </w:t>
            </w:r>
            <w:r w:rsidRPr="00FF27BF">
              <w:rPr>
                <w:rFonts w:ascii="Times New Roman" w:hAnsi="Times New Roman"/>
                <w:b/>
                <w:spacing w:val="-2"/>
              </w:rPr>
              <w:t>муниципальной</w:t>
            </w:r>
          </w:p>
          <w:p w:rsidR="00FF27BF" w:rsidRPr="00FF27BF" w:rsidRDefault="00FF27BF" w:rsidP="00191644">
            <w:pPr>
              <w:pStyle w:val="af3"/>
            </w:pPr>
            <w:r w:rsidRPr="00FF27BF">
              <w:rPr>
                <w:rFonts w:ascii="Times New Roman" w:hAnsi="Times New Roman"/>
                <w:b/>
                <w:spacing w:val="-2"/>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ind w:left="102"/>
              <w:contextualSpacing/>
              <w:jc w:val="both"/>
            </w:pPr>
            <w:r w:rsidRPr="00FF27BF">
              <w:rPr>
                <w:sz w:val="22"/>
                <w:szCs w:val="22"/>
              </w:rPr>
              <w:t>Реализация муниципальной программы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 Воронежской области» на 2014-2020 годы.</w:t>
            </w:r>
          </w:p>
        </w:tc>
      </w:tr>
      <w:tr w:rsidR="00FF27BF" w:rsidRPr="00FF27BF"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contextualSpacing/>
            </w:pPr>
            <w:r w:rsidRPr="00FF27BF">
              <w:rPr>
                <w:b/>
                <w:bCs/>
                <w:sz w:val="22"/>
                <w:szCs w:val="22"/>
              </w:rPr>
              <w:t xml:space="preserve">Задачи подпрограммы </w:t>
            </w:r>
            <w:r w:rsidRPr="00FF27BF">
              <w:rPr>
                <w:b/>
                <w:bCs/>
                <w:spacing w:val="-2"/>
                <w:sz w:val="22"/>
                <w:szCs w:val="22"/>
              </w:rPr>
              <w:t>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tabs>
                <w:tab w:val="left" w:pos="-45"/>
              </w:tabs>
              <w:autoSpaceDE w:val="0"/>
              <w:autoSpaceDN w:val="0"/>
              <w:adjustRightInd w:val="0"/>
              <w:ind w:left="102"/>
              <w:contextualSpacing/>
              <w:jc w:val="both"/>
            </w:pPr>
            <w:r w:rsidRPr="00FF27BF">
              <w:rPr>
                <w:sz w:val="22"/>
                <w:szCs w:val="22"/>
              </w:rPr>
              <w:t>Обеспечение условий для реализации муниципальной программы «Управление муниципальными финансами, создание условий для эффективного и ответственного управления муниципального финансами,  повышение устойчивости бюджета городского поселения город Лиски Лискинского муниципального района Воронежской области» на 2014-2020  годы, эффективное выполнение полномочий (функций) финансового отдела администрации городского поселения город Лиски Лискинского муниципального района Воронежской области.</w:t>
            </w:r>
          </w:p>
        </w:tc>
      </w:tr>
      <w:tr w:rsidR="00FF27BF" w:rsidRPr="00FF27BF" w:rsidTr="00191644">
        <w:tc>
          <w:tcPr>
            <w:tcW w:w="2593"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contextualSpacing/>
            </w:pPr>
            <w:r w:rsidRPr="00FF27BF">
              <w:rPr>
                <w:b/>
                <w:bCs/>
                <w:spacing w:val="-2"/>
                <w:sz w:val="22"/>
                <w:szCs w:val="22"/>
              </w:rPr>
              <w:t xml:space="preserve">Сроки </w:t>
            </w:r>
            <w:r w:rsidRPr="00FF27BF">
              <w:rPr>
                <w:b/>
                <w:bCs/>
                <w:sz w:val="22"/>
                <w:szCs w:val="22"/>
              </w:rPr>
              <w:t xml:space="preserve">реализации подпрограммы </w:t>
            </w:r>
            <w:r w:rsidRPr="00FF27BF">
              <w:rPr>
                <w:b/>
                <w:bCs/>
                <w:spacing w:val="-2"/>
                <w:sz w:val="22"/>
                <w:szCs w:val="22"/>
              </w:rPr>
              <w:t>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contextualSpacing/>
              <w:jc w:val="both"/>
            </w:pPr>
            <w:r w:rsidRPr="00FF27BF">
              <w:rPr>
                <w:sz w:val="22"/>
                <w:szCs w:val="22"/>
              </w:rPr>
              <w:t>2014-2020 годы. Этапы реализации программы не выделяются</w:t>
            </w:r>
          </w:p>
        </w:tc>
      </w:tr>
      <w:tr w:rsidR="00FF27BF" w:rsidRPr="00FF27BF" w:rsidTr="00191644">
        <w:tc>
          <w:tcPr>
            <w:tcW w:w="2593" w:type="dxa"/>
            <w:vMerge w:val="restart"/>
            <w:tcBorders>
              <w:top w:val="single" w:sz="6" w:space="0" w:color="auto"/>
              <w:left w:val="single" w:sz="6" w:space="0" w:color="auto"/>
              <w:bottom w:val="nil"/>
              <w:right w:val="single" w:sz="6" w:space="0" w:color="auto"/>
            </w:tcBorders>
            <w:shd w:val="clear" w:color="auto" w:fill="FFFFFF"/>
          </w:tcPr>
          <w:p w:rsidR="00FF27BF" w:rsidRPr="00FF27BF" w:rsidRDefault="00FF27BF" w:rsidP="00191644">
            <w:pPr>
              <w:shd w:val="clear" w:color="auto" w:fill="FFFFFF"/>
              <w:autoSpaceDE w:val="0"/>
              <w:autoSpaceDN w:val="0"/>
              <w:adjustRightInd w:val="0"/>
              <w:contextualSpacing/>
            </w:pPr>
            <w:r w:rsidRPr="00FF27BF">
              <w:rPr>
                <w:b/>
                <w:bCs/>
                <w:sz w:val="22"/>
                <w:szCs w:val="22"/>
              </w:rPr>
              <w:t xml:space="preserve">Объемы и источники финансирования подпрограммы </w:t>
            </w:r>
            <w:r w:rsidRPr="00FF27BF">
              <w:rPr>
                <w:b/>
                <w:bCs/>
                <w:spacing w:val="-2"/>
                <w:sz w:val="22"/>
                <w:szCs w:val="22"/>
              </w:rPr>
              <w:t>муниципальной</w:t>
            </w:r>
            <w:r w:rsidRPr="00FF27BF">
              <w:rPr>
                <w:b/>
                <w:bCs/>
                <w:sz w:val="22"/>
                <w:szCs w:val="22"/>
              </w:rPr>
              <w:t xml:space="preserve"> программы (в действующих ценах каждого года реализации подпрограммы  </w:t>
            </w:r>
            <w:r w:rsidRPr="00FF27BF">
              <w:rPr>
                <w:b/>
                <w:bCs/>
                <w:spacing w:val="-2"/>
                <w:sz w:val="22"/>
                <w:szCs w:val="22"/>
              </w:rPr>
              <w:t>муниципальной</w:t>
            </w:r>
            <w:r w:rsidRPr="00FF27BF">
              <w:rPr>
                <w:b/>
                <w:bCs/>
                <w:sz w:val="22"/>
                <w:szCs w:val="22"/>
              </w:rPr>
              <w:t xml:space="preserve">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ind w:left="102"/>
              <w:contextualSpacing/>
              <w:jc w:val="both"/>
            </w:pPr>
            <w:r w:rsidRPr="00FF27BF">
              <w:rPr>
                <w:sz w:val="22"/>
                <w:szCs w:val="22"/>
              </w:rPr>
              <w:t>Объем бюджетных ассигнований на реализацию подпрограммы из средств бюджета города составляет – 30 774,9 тыс. руб.</w:t>
            </w:r>
          </w:p>
          <w:p w:rsidR="00FF27BF" w:rsidRPr="00FF27BF" w:rsidRDefault="00FF27BF" w:rsidP="00191644">
            <w:pPr>
              <w:shd w:val="clear" w:color="auto" w:fill="FFFFFF"/>
              <w:autoSpaceDE w:val="0"/>
              <w:autoSpaceDN w:val="0"/>
              <w:adjustRightInd w:val="0"/>
              <w:ind w:left="102"/>
              <w:contextualSpacing/>
              <w:jc w:val="both"/>
            </w:pPr>
            <w:r w:rsidRPr="00FF27BF">
              <w:rPr>
                <w:sz w:val="22"/>
                <w:szCs w:val="22"/>
              </w:rPr>
              <w:t>Объем бюджетных ассигнований на реализацию муниципальной  подпрограммы по годам составляет (тыс. руб.):</w:t>
            </w:r>
          </w:p>
        </w:tc>
      </w:tr>
      <w:tr w:rsidR="00FF27BF" w:rsidRPr="00FF27BF" w:rsidTr="00191644">
        <w:trPr>
          <w:trHeight w:val="395"/>
        </w:trPr>
        <w:tc>
          <w:tcPr>
            <w:tcW w:w="2593"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contextualSpacing/>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both"/>
            </w:pPr>
            <w:r w:rsidRPr="00FF27BF">
              <w:rPr>
                <w:sz w:val="22"/>
                <w:szCs w:val="22"/>
              </w:rPr>
              <w:t>Год</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center"/>
            </w:pPr>
            <w:r w:rsidRPr="00FF27BF">
              <w:rPr>
                <w:sz w:val="22"/>
                <w:szCs w:val="22"/>
              </w:rPr>
              <w:t>Всего</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center"/>
              <w:rPr>
                <w:spacing w:val="-2"/>
              </w:rPr>
            </w:pPr>
            <w:r w:rsidRPr="00FF27BF">
              <w:rPr>
                <w:spacing w:val="-2"/>
                <w:sz w:val="22"/>
                <w:szCs w:val="22"/>
              </w:rPr>
              <w:t>Бюджет города</w:t>
            </w:r>
          </w:p>
        </w:tc>
      </w:tr>
      <w:tr w:rsidR="00FF27BF" w:rsidRPr="00FF27BF" w:rsidTr="00191644">
        <w:tc>
          <w:tcPr>
            <w:tcW w:w="2593"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contextualSpacing/>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both"/>
            </w:pPr>
            <w:r w:rsidRPr="00FF27BF">
              <w:rPr>
                <w:sz w:val="22"/>
                <w:szCs w:val="22"/>
              </w:rPr>
              <w:t>2014</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center"/>
            </w:pPr>
            <w:r w:rsidRPr="00FF27BF">
              <w:rPr>
                <w:sz w:val="22"/>
                <w:szCs w:val="22"/>
              </w:rPr>
              <w:t>3 762,0</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center"/>
            </w:pPr>
            <w:r w:rsidRPr="00FF27BF">
              <w:rPr>
                <w:sz w:val="22"/>
                <w:szCs w:val="22"/>
              </w:rPr>
              <w:t>3 762,0</w:t>
            </w:r>
          </w:p>
        </w:tc>
      </w:tr>
      <w:tr w:rsidR="00FF27BF" w:rsidRPr="00FF27BF" w:rsidTr="00191644">
        <w:tc>
          <w:tcPr>
            <w:tcW w:w="2593"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contextualSpacing/>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both"/>
            </w:pPr>
            <w:r w:rsidRPr="00FF27BF">
              <w:rPr>
                <w:sz w:val="22"/>
                <w:szCs w:val="22"/>
              </w:rPr>
              <w:t>2015</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center"/>
            </w:pPr>
            <w:r w:rsidRPr="00FF27BF">
              <w:rPr>
                <w:sz w:val="22"/>
                <w:szCs w:val="22"/>
              </w:rPr>
              <w:t>3 761,8</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center"/>
            </w:pPr>
            <w:r w:rsidRPr="00FF27BF">
              <w:rPr>
                <w:sz w:val="22"/>
                <w:szCs w:val="22"/>
              </w:rPr>
              <w:t>3 761,8</w:t>
            </w:r>
          </w:p>
        </w:tc>
      </w:tr>
      <w:tr w:rsidR="00FF27BF" w:rsidRPr="00FF27BF" w:rsidTr="00191644">
        <w:tc>
          <w:tcPr>
            <w:tcW w:w="2593"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contextualSpacing/>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both"/>
            </w:pPr>
            <w:r w:rsidRPr="00FF27BF">
              <w:rPr>
                <w:sz w:val="22"/>
                <w:szCs w:val="22"/>
              </w:rPr>
              <w:t>2016</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center"/>
            </w:pPr>
            <w:r w:rsidRPr="00FF27BF">
              <w:rPr>
                <w:sz w:val="22"/>
                <w:szCs w:val="22"/>
              </w:rPr>
              <w:t>4 482,5</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center"/>
            </w:pPr>
            <w:r w:rsidRPr="00FF27BF">
              <w:rPr>
                <w:sz w:val="22"/>
                <w:szCs w:val="22"/>
              </w:rPr>
              <w:t>4 482,5</w:t>
            </w:r>
          </w:p>
        </w:tc>
      </w:tr>
      <w:tr w:rsidR="00FF27BF" w:rsidRPr="00FF27BF" w:rsidTr="00191644">
        <w:tc>
          <w:tcPr>
            <w:tcW w:w="2593"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contextualSpacing/>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both"/>
            </w:pPr>
            <w:r w:rsidRPr="00FF27BF">
              <w:rPr>
                <w:sz w:val="22"/>
                <w:szCs w:val="22"/>
              </w:rPr>
              <w:t>2017</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center"/>
            </w:pPr>
            <w:r w:rsidRPr="00FF27BF">
              <w:rPr>
                <w:sz w:val="22"/>
                <w:szCs w:val="22"/>
              </w:rPr>
              <w:t>3 950,0</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center"/>
            </w:pPr>
            <w:r w:rsidRPr="00FF27BF">
              <w:rPr>
                <w:sz w:val="22"/>
                <w:szCs w:val="22"/>
              </w:rPr>
              <w:t>3 950,0</w:t>
            </w:r>
          </w:p>
        </w:tc>
      </w:tr>
      <w:tr w:rsidR="00FF27BF" w:rsidRPr="00FF27BF" w:rsidTr="00191644">
        <w:tc>
          <w:tcPr>
            <w:tcW w:w="2593"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contextualSpacing/>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both"/>
            </w:pPr>
            <w:r w:rsidRPr="00FF27BF">
              <w:rPr>
                <w:sz w:val="22"/>
                <w:szCs w:val="22"/>
              </w:rPr>
              <w:t>2018</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ind w:left="102"/>
              <w:contextualSpacing/>
              <w:jc w:val="center"/>
            </w:pPr>
            <w:r w:rsidRPr="00FF27BF">
              <w:rPr>
                <w:sz w:val="22"/>
                <w:szCs w:val="22"/>
              </w:rPr>
              <w:t>5 104,6</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ind w:left="102"/>
              <w:contextualSpacing/>
              <w:jc w:val="center"/>
            </w:pPr>
            <w:r w:rsidRPr="00FF27BF">
              <w:rPr>
                <w:sz w:val="22"/>
                <w:szCs w:val="22"/>
              </w:rPr>
              <w:t>5 104,6</w:t>
            </w:r>
          </w:p>
        </w:tc>
      </w:tr>
      <w:tr w:rsidR="00FF27BF" w:rsidRPr="00FF27BF" w:rsidTr="00191644">
        <w:tc>
          <w:tcPr>
            <w:tcW w:w="2593"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contextualSpacing/>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both"/>
            </w:pPr>
            <w:r w:rsidRPr="00FF27BF">
              <w:rPr>
                <w:sz w:val="22"/>
                <w:szCs w:val="22"/>
              </w:rPr>
              <w:t>2019</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ind w:left="102"/>
              <w:contextualSpacing/>
              <w:jc w:val="center"/>
            </w:pPr>
            <w:r w:rsidRPr="00FF27BF">
              <w:rPr>
                <w:sz w:val="22"/>
                <w:szCs w:val="22"/>
              </w:rPr>
              <w:t>4 658,0</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ind w:left="102"/>
              <w:contextualSpacing/>
              <w:jc w:val="center"/>
            </w:pPr>
            <w:r w:rsidRPr="00FF27BF">
              <w:rPr>
                <w:sz w:val="22"/>
                <w:szCs w:val="22"/>
              </w:rPr>
              <w:t>4 658,0</w:t>
            </w:r>
          </w:p>
        </w:tc>
      </w:tr>
      <w:tr w:rsidR="00FF27BF" w:rsidRPr="00FF27BF" w:rsidTr="00191644">
        <w:tc>
          <w:tcPr>
            <w:tcW w:w="2593" w:type="dxa"/>
            <w:vMerge/>
            <w:tcBorders>
              <w:top w:val="single" w:sz="6" w:space="0" w:color="auto"/>
              <w:left w:val="single" w:sz="6" w:space="0" w:color="auto"/>
              <w:bottom w:val="nil"/>
              <w:right w:val="single" w:sz="6" w:space="0" w:color="auto"/>
            </w:tcBorders>
            <w:vAlign w:val="center"/>
          </w:tcPr>
          <w:p w:rsidR="00FF27BF" w:rsidRPr="00FF27BF" w:rsidRDefault="00FF27BF" w:rsidP="00191644">
            <w:pPr>
              <w:contextualSpacing/>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shd w:val="clear" w:color="auto" w:fill="FFFFFF"/>
              <w:autoSpaceDE w:val="0"/>
              <w:autoSpaceDN w:val="0"/>
              <w:adjustRightInd w:val="0"/>
              <w:ind w:left="102"/>
              <w:contextualSpacing/>
              <w:jc w:val="both"/>
            </w:pPr>
            <w:r w:rsidRPr="00FF27BF">
              <w:rPr>
                <w:sz w:val="22"/>
                <w:szCs w:val="22"/>
              </w:rPr>
              <w:t>2020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ind w:left="102"/>
              <w:contextualSpacing/>
              <w:jc w:val="center"/>
            </w:pPr>
            <w:r w:rsidRPr="00FF27BF">
              <w:rPr>
                <w:sz w:val="22"/>
                <w:szCs w:val="22"/>
              </w:rPr>
              <w:t>5 056,0</w:t>
            </w:r>
          </w:p>
        </w:tc>
        <w:tc>
          <w:tcPr>
            <w:tcW w:w="3262" w:type="dxa"/>
            <w:tcBorders>
              <w:top w:val="single" w:sz="6" w:space="0" w:color="auto"/>
              <w:left w:val="single" w:sz="6" w:space="0" w:color="auto"/>
              <w:bottom w:val="single" w:sz="6" w:space="0" w:color="auto"/>
              <w:right w:val="single" w:sz="6" w:space="0" w:color="auto"/>
            </w:tcBorders>
            <w:shd w:val="clear" w:color="auto" w:fill="FFFFFF"/>
          </w:tcPr>
          <w:p w:rsidR="00FF27BF" w:rsidRPr="00FF27BF" w:rsidRDefault="00FF27BF" w:rsidP="00191644">
            <w:pPr>
              <w:autoSpaceDE w:val="0"/>
              <w:autoSpaceDN w:val="0"/>
              <w:adjustRightInd w:val="0"/>
              <w:ind w:left="102"/>
              <w:contextualSpacing/>
              <w:jc w:val="center"/>
            </w:pPr>
            <w:r w:rsidRPr="00FF27BF">
              <w:rPr>
                <w:sz w:val="22"/>
                <w:szCs w:val="22"/>
              </w:rPr>
              <w:t>5 056,0</w:t>
            </w:r>
          </w:p>
        </w:tc>
      </w:tr>
      <w:tr w:rsidR="00FF27BF" w:rsidRPr="00FF27BF" w:rsidTr="00191644">
        <w:tc>
          <w:tcPr>
            <w:tcW w:w="2593" w:type="dxa"/>
            <w:tcBorders>
              <w:top w:val="single" w:sz="4" w:space="0" w:color="auto"/>
              <w:left w:val="single" w:sz="4" w:space="0" w:color="auto"/>
              <w:bottom w:val="single" w:sz="4" w:space="0" w:color="auto"/>
              <w:right w:val="single" w:sz="4" w:space="0" w:color="auto"/>
            </w:tcBorders>
            <w:shd w:val="clear" w:color="auto" w:fill="FFFFFF"/>
          </w:tcPr>
          <w:p w:rsidR="00FF27BF" w:rsidRPr="00FF27BF" w:rsidRDefault="00FF27BF" w:rsidP="00191644">
            <w:pPr>
              <w:autoSpaceDE w:val="0"/>
              <w:autoSpaceDN w:val="0"/>
              <w:adjustRightInd w:val="0"/>
              <w:contextualSpacing/>
            </w:pPr>
            <w:r w:rsidRPr="00FF27BF">
              <w:rPr>
                <w:b/>
                <w:bCs/>
                <w:sz w:val="22"/>
                <w:szCs w:val="22"/>
              </w:rPr>
              <w:t xml:space="preserve">Ожидаемые непосредственные результаты реализации подпрограммы </w:t>
            </w:r>
            <w:r w:rsidRPr="00FF27BF">
              <w:rPr>
                <w:b/>
                <w:bCs/>
                <w:spacing w:val="-2"/>
                <w:sz w:val="22"/>
                <w:szCs w:val="22"/>
              </w:rPr>
              <w:t>муниципальной</w:t>
            </w:r>
            <w:r w:rsidRPr="00FF27BF">
              <w:rPr>
                <w:b/>
                <w:bCs/>
                <w:sz w:val="22"/>
                <w:szCs w:val="22"/>
              </w:rPr>
              <w:t xml:space="preserve"> программы</w:t>
            </w:r>
          </w:p>
        </w:tc>
        <w:tc>
          <w:tcPr>
            <w:tcW w:w="6947" w:type="dxa"/>
            <w:gridSpan w:val="3"/>
            <w:tcBorders>
              <w:top w:val="single" w:sz="6" w:space="0" w:color="auto"/>
              <w:left w:val="single" w:sz="4" w:space="0" w:color="auto"/>
              <w:bottom w:val="single" w:sz="6" w:space="0" w:color="auto"/>
              <w:right w:val="single" w:sz="6" w:space="0" w:color="auto"/>
            </w:tcBorders>
            <w:shd w:val="clear" w:color="auto" w:fill="FFFFFF"/>
          </w:tcPr>
          <w:p w:rsidR="00FF27BF" w:rsidRPr="00FF27BF" w:rsidRDefault="00FF27BF" w:rsidP="00191644">
            <w:pPr>
              <w:ind w:left="102"/>
              <w:contextualSpacing/>
              <w:jc w:val="both"/>
            </w:pPr>
            <w:r w:rsidRPr="00FF27BF">
              <w:rPr>
                <w:sz w:val="22"/>
                <w:szCs w:val="22"/>
              </w:rPr>
              <w:t>1. Создание эффективной системы планирования и управления реализацией мероприятий муниципальной программы.</w:t>
            </w:r>
          </w:p>
          <w:p w:rsidR="00FF27BF" w:rsidRPr="00FF27BF" w:rsidRDefault="00FF27BF" w:rsidP="00191644">
            <w:pPr>
              <w:autoSpaceDE w:val="0"/>
              <w:autoSpaceDN w:val="0"/>
              <w:adjustRightInd w:val="0"/>
              <w:ind w:left="102"/>
              <w:contextualSpacing/>
              <w:jc w:val="both"/>
            </w:pPr>
            <w:r w:rsidRPr="00FF27BF">
              <w:rPr>
                <w:sz w:val="22"/>
                <w:szCs w:val="22"/>
              </w:rPr>
              <w:t>2. Обеспечение эффективного и целенаправленного расходования бюджетных средств.</w:t>
            </w:r>
          </w:p>
        </w:tc>
      </w:tr>
    </w:tbl>
    <w:p w:rsidR="00FF27BF" w:rsidRPr="00FF27BF" w:rsidRDefault="00FF27BF" w:rsidP="00FF27BF">
      <w:pPr>
        <w:pStyle w:val="ConsNormal"/>
        <w:widowControl/>
        <w:ind w:firstLine="567"/>
        <w:contextualSpacing/>
        <w:jc w:val="both"/>
        <w:rPr>
          <w:rFonts w:ascii="Times New Roman" w:hAnsi="Times New Roman" w:cs="Times New Roman"/>
          <w:sz w:val="22"/>
          <w:szCs w:val="22"/>
        </w:rPr>
      </w:pPr>
    </w:p>
    <w:p w:rsidR="00FF27BF" w:rsidRPr="00FF27BF" w:rsidRDefault="00FF27BF" w:rsidP="00F51E8A">
      <w:pPr>
        <w:pStyle w:val="a9"/>
        <w:widowControl w:val="0"/>
        <w:numPr>
          <w:ilvl w:val="0"/>
          <w:numId w:val="27"/>
        </w:numPr>
        <w:autoSpaceDE w:val="0"/>
        <w:autoSpaceDN w:val="0"/>
        <w:adjustRightInd w:val="0"/>
        <w:spacing w:after="0" w:line="240" w:lineRule="auto"/>
        <w:ind w:right="23"/>
        <w:jc w:val="center"/>
        <w:rPr>
          <w:b/>
          <w:bCs/>
        </w:rPr>
      </w:pPr>
      <w:r w:rsidRPr="00FF27BF">
        <w:rPr>
          <w:b/>
          <w:bCs/>
        </w:rPr>
        <w:t xml:space="preserve">Характеристика сферы реализации подпрограммы, описание основных проблем в </w:t>
      </w:r>
      <w:r w:rsidRPr="00FF27BF">
        <w:rPr>
          <w:b/>
          <w:bCs/>
        </w:rPr>
        <w:lastRenderedPageBreak/>
        <w:t>указанной сфере и прогноз ее развития.</w:t>
      </w:r>
    </w:p>
    <w:p w:rsidR="00FF27BF" w:rsidRPr="00FF27BF" w:rsidRDefault="00FF27BF" w:rsidP="00FF27BF">
      <w:pPr>
        <w:pStyle w:val="a9"/>
        <w:ind w:left="942" w:right="23"/>
        <w:rPr>
          <w:b/>
          <w:bCs/>
        </w:rPr>
      </w:pPr>
    </w:p>
    <w:p w:rsidR="00FF27BF" w:rsidRPr="00FF27BF" w:rsidRDefault="00FF27BF" w:rsidP="00FF27BF">
      <w:pPr>
        <w:ind w:firstLine="567"/>
        <w:contextualSpacing/>
        <w:jc w:val="both"/>
        <w:rPr>
          <w:sz w:val="22"/>
          <w:szCs w:val="22"/>
        </w:rPr>
      </w:pPr>
      <w:r w:rsidRPr="00FF27BF">
        <w:rPr>
          <w:sz w:val="22"/>
          <w:szCs w:val="22"/>
        </w:rPr>
        <w:t>Подпрограмма направлена на формирование и развитие обеспечивающих механизмов реализации муниципальной программы. В рамках подпрограммы будут созданы условия, существенно повышающие эффективность выполнения как отдельных проектов и мероприятий, так и муниципальной программы в целом.</w:t>
      </w:r>
    </w:p>
    <w:p w:rsidR="00FF27BF" w:rsidRPr="00FF27BF" w:rsidRDefault="00FF27BF" w:rsidP="00FF27BF">
      <w:pPr>
        <w:ind w:firstLine="567"/>
        <w:contextualSpacing/>
        <w:jc w:val="both"/>
        <w:rPr>
          <w:sz w:val="22"/>
          <w:szCs w:val="22"/>
        </w:rPr>
      </w:pPr>
      <w:r w:rsidRPr="00FF27BF">
        <w:rPr>
          <w:sz w:val="22"/>
          <w:szCs w:val="22"/>
        </w:rPr>
        <w:t>Функции организационно-технического и информационно-аналитического обеспечения реализации муниципальной  программы осуществляет финансовый отдел администрации городского поселения город Лиски Лискинского  муниципального района.</w:t>
      </w:r>
    </w:p>
    <w:p w:rsidR="00FF27BF" w:rsidRPr="00FF27BF" w:rsidRDefault="00FF27BF" w:rsidP="00FF27BF">
      <w:pPr>
        <w:ind w:firstLine="567"/>
        <w:contextualSpacing/>
        <w:jc w:val="both"/>
        <w:rPr>
          <w:sz w:val="22"/>
          <w:szCs w:val="22"/>
        </w:rPr>
      </w:pPr>
      <w:r w:rsidRPr="00FF27BF">
        <w:rPr>
          <w:sz w:val="22"/>
          <w:szCs w:val="22"/>
        </w:rPr>
        <w:t>Финансовый отдел администрации городского поселения город Лиски Лискинского муниципального района в рамках настоящей подпрограммы обеспечивает:</w:t>
      </w:r>
    </w:p>
    <w:p w:rsidR="00FF27BF" w:rsidRPr="00FF27BF" w:rsidRDefault="00FF27BF" w:rsidP="00FF27BF">
      <w:pPr>
        <w:ind w:firstLine="567"/>
        <w:contextualSpacing/>
        <w:jc w:val="both"/>
        <w:rPr>
          <w:sz w:val="22"/>
          <w:szCs w:val="22"/>
        </w:rPr>
      </w:pPr>
      <w:r w:rsidRPr="00FF27BF">
        <w:rPr>
          <w:sz w:val="22"/>
          <w:szCs w:val="22"/>
        </w:rPr>
        <w:t>-сбор и систематизацию статистической и аналитической информации о реализации мероприятий муниципальной программы;</w:t>
      </w:r>
    </w:p>
    <w:p w:rsidR="00FF27BF" w:rsidRPr="00FF27BF" w:rsidRDefault="00FF27BF" w:rsidP="00FF27BF">
      <w:pPr>
        <w:ind w:firstLine="567"/>
        <w:contextualSpacing/>
        <w:jc w:val="both"/>
        <w:rPr>
          <w:sz w:val="22"/>
          <w:szCs w:val="22"/>
        </w:rPr>
      </w:pPr>
      <w:r w:rsidRPr="00FF27BF">
        <w:rPr>
          <w:sz w:val="22"/>
          <w:szCs w:val="22"/>
        </w:rPr>
        <w:t xml:space="preserve">-внедрение информационных технологий в целях управления реализацией муниципальной программы и контроля за ходом выполнения мероприятий муниципальной программы; </w:t>
      </w:r>
    </w:p>
    <w:p w:rsidR="00FF27BF" w:rsidRPr="00FF27BF" w:rsidRDefault="00FF27BF" w:rsidP="00FF27BF">
      <w:pPr>
        <w:ind w:firstLine="567"/>
        <w:contextualSpacing/>
        <w:jc w:val="both"/>
        <w:rPr>
          <w:sz w:val="22"/>
          <w:szCs w:val="22"/>
        </w:rPr>
      </w:pPr>
      <w:r w:rsidRPr="00FF27BF">
        <w:rPr>
          <w:sz w:val="22"/>
          <w:szCs w:val="22"/>
        </w:rPr>
        <w:t>-мониторинг отдельных мероприятий, подпрограмм и муниципальной программы в целом;</w:t>
      </w:r>
    </w:p>
    <w:p w:rsidR="00FF27BF" w:rsidRPr="00FF27BF" w:rsidRDefault="00FF27BF" w:rsidP="00FF27BF">
      <w:pPr>
        <w:ind w:firstLine="567"/>
        <w:contextualSpacing/>
        <w:jc w:val="both"/>
        <w:rPr>
          <w:sz w:val="22"/>
          <w:szCs w:val="22"/>
        </w:rPr>
      </w:pPr>
      <w:r w:rsidRPr="00FF27BF">
        <w:rPr>
          <w:sz w:val="22"/>
          <w:szCs w:val="22"/>
        </w:rPr>
        <w:t>-подготовку отчета о ходе реализации и об оценке эффективности муниципальной программы.</w:t>
      </w:r>
    </w:p>
    <w:p w:rsidR="00FF27BF" w:rsidRPr="00FF27BF" w:rsidRDefault="00FF27BF" w:rsidP="00FF27BF">
      <w:pPr>
        <w:pStyle w:val="ConsNormal"/>
        <w:widowControl/>
        <w:ind w:firstLine="567"/>
        <w:contextualSpacing/>
        <w:jc w:val="both"/>
        <w:rPr>
          <w:rFonts w:ascii="Times New Roman" w:hAnsi="Times New Roman" w:cs="Times New Roman"/>
          <w:sz w:val="22"/>
          <w:szCs w:val="22"/>
        </w:rPr>
      </w:pPr>
    </w:p>
    <w:p w:rsidR="00FF27BF" w:rsidRPr="00FF27BF" w:rsidRDefault="00FF27BF" w:rsidP="00FF27BF">
      <w:pPr>
        <w:ind w:right="23" w:firstLine="567"/>
        <w:contextualSpacing/>
        <w:jc w:val="center"/>
        <w:rPr>
          <w:b/>
          <w:bCs/>
          <w:sz w:val="22"/>
          <w:szCs w:val="22"/>
        </w:rPr>
      </w:pPr>
      <w:r w:rsidRPr="00FF27BF">
        <w:rPr>
          <w:b/>
          <w:bCs/>
          <w:sz w:val="22"/>
          <w:szCs w:val="22"/>
        </w:rPr>
        <w:t>2. Приоритеты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FF27BF" w:rsidRPr="00FF27BF" w:rsidRDefault="00FF27BF" w:rsidP="00FF27BF">
      <w:pPr>
        <w:ind w:right="23" w:firstLine="567"/>
        <w:contextualSpacing/>
        <w:jc w:val="both"/>
        <w:rPr>
          <w:b/>
          <w:bCs/>
          <w:sz w:val="22"/>
          <w:szCs w:val="22"/>
        </w:rPr>
      </w:pPr>
    </w:p>
    <w:p w:rsidR="00FF27BF" w:rsidRPr="00FF27BF" w:rsidRDefault="00FF27BF" w:rsidP="00FF27BF">
      <w:pPr>
        <w:ind w:firstLine="567"/>
        <w:contextualSpacing/>
        <w:jc w:val="both"/>
        <w:rPr>
          <w:sz w:val="22"/>
          <w:szCs w:val="22"/>
        </w:rPr>
      </w:pPr>
      <w:r w:rsidRPr="00FF27BF">
        <w:rPr>
          <w:sz w:val="22"/>
          <w:szCs w:val="22"/>
        </w:rPr>
        <w:t>Данная подпрограмма объединяет мероприятия обеспечивающего характера, направленные на создание условий для эффективной реализации всех подпрограмм (мероприятий) настоящей муниципальной программы.</w:t>
      </w:r>
    </w:p>
    <w:p w:rsidR="00FF27BF" w:rsidRPr="00FF27BF" w:rsidRDefault="00FF27BF" w:rsidP="00FF27BF">
      <w:pPr>
        <w:ind w:firstLine="567"/>
        <w:contextualSpacing/>
        <w:jc w:val="both"/>
        <w:rPr>
          <w:sz w:val="22"/>
          <w:szCs w:val="22"/>
        </w:rPr>
      </w:pPr>
      <w:r w:rsidRPr="00FF27BF">
        <w:rPr>
          <w:sz w:val="22"/>
          <w:szCs w:val="22"/>
        </w:rPr>
        <w:t>Мероприятия подпрограммы предусматривают финансовое обеспечение за счет средств бюджета города соответствующих видов расходов на:</w:t>
      </w:r>
    </w:p>
    <w:p w:rsidR="00FF27BF" w:rsidRPr="00FF27BF" w:rsidRDefault="00FF27BF" w:rsidP="00FF27BF">
      <w:pPr>
        <w:ind w:firstLine="567"/>
        <w:contextualSpacing/>
        <w:jc w:val="both"/>
        <w:rPr>
          <w:sz w:val="22"/>
          <w:szCs w:val="22"/>
        </w:rPr>
      </w:pPr>
      <w:r w:rsidRPr="00FF27BF">
        <w:rPr>
          <w:sz w:val="22"/>
          <w:szCs w:val="22"/>
        </w:rPr>
        <w:t>-обеспечение деятельности финансового отдела администрации городского поселения город Лиски Лискинского муниципального района;</w:t>
      </w:r>
    </w:p>
    <w:p w:rsidR="00FF27BF" w:rsidRPr="00FF27BF" w:rsidRDefault="00FF27BF" w:rsidP="00FF27BF">
      <w:pPr>
        <w:ind w:firstLine="567"/>
        <w:contextualSpacing/>
        <w:jc w:val="both"/>
        <w:rPr>
          <w:sz w:val="22"/>
          <w:szCs w:val="22"/>
        </w:rPr>
      </w:pPr>
      <w:r w:rsidRPr="00FF27BF">
        <w:rPr>
          <w:sz w:val="22"/>
          <w:szCs w:val="22"/>
        </w:rPr>
        <w:t>-осуществление информационно-аналитического, организационно-технического обеспечения и мониторинга реализации мероприятий муниципальной программы.</w:t>
      </w:r>
    </w:p>
    <w:p w:rsidR="00FF27BF" w:rsidRPr="00FF27BF" w:rsidRDefault="00FF27BF" w:rsidP="00FF27BF">
      <w:pPr>
        <w:ind w:firstLine="567"/>
        <w:contextualSpacing/>
        <w:jc w:val="both"/>
        <w:rPr>
          <w:sz w:val="22"/>
          <w:szCs w:val="22"/>
        </w:rPr>
      </w:pPr>
      <w:r w:rsidRPr="00FF27BF">
        <w:rPr>
          <w:sz w:val="22"/>
          <w:szCs w:val="22"/>
        </w:rPr>
        <w:t>Целью подпрограммы является формирование и развитие обеспечивающих механизмов реализации муниципальной программы.</w:t>
      </w:r>
    </w:p>
    <w:p w:rsidR="00FF27BF" w:rsidRPr="00FF27BF" w:rsidRDefault="00FF27BF" w:rsidP="00FF27BF">
      <w:pPr>
        <w:ind w:firstLine="567"/>
        <w:contextualSpacing/>
        <w:jc w:val="both"/>
        <w:rPr>
          <w:sz w:val="22"/>
          <w:szCs w:val="22"/>
        </w:rPr>
      </w:pPr>
      <w:r w:rsidRPr="00FF27BF">
        <w:rPr>
          <w:sz w:val="22"/>
          <w:szCs w:val="22"/>
        </w:rPr>
        <w:t>Задача подпрограммы - обеспечение информационно-аналитического, организационно-технического сопровождения и мониторинг реализации мероприятий муниципальной программы, в том числе нацеленный на корректировку ее положений.</w:t>
      </w:r>
    </w:p>
    <w:p w:rsidR="00FF27BF" w:rsidRPr="00FF27BF" w:rsidRDefault="00FF27BF" w:rsidP="00FF27BF">
      <w:pPr>
        <w:shd w:val="clear" w:color="auto" w:fill="FFFFFF"/>
        <w:ind w:firstLine="567"/>
        <w:contextualSpacing/>
        <w:jc w:val="both"/>
        <w:rPr>
          <w:sz w:val="22"/>
          <w:szCs w:val="22"/>
        </w:rPr>
      </w:pPr>
      <w:r w:rsidRPr="00FF27BF">
        <w:rPr>
          <w:sz w:val="22"/>
          <w:szCs w:val="22"/>
        </w:rPr>
        <w:t>Описание целевых индикаторов и показателей подпрограммы:</w:t>
      </w:r>
    </w:p>
    <w:p w:rsidR="00FF27BF" w:rsidRPr="00FF27BF" w:rsidRDefault="00FF27BF" w:rsidP="00FF27BF">
      <w:pPr>
        <w:shd w:val="clear" w:color="auto" w:fill="FFFFFF"/>
        <w:ind w:firstLine="567"/>
        <w:contextualSpacing/>
        <w:jc w:val="both"/>
        <w:rPr>
          <w:sz w:val="22"/>
          <w:szCs w:val="22"/>
        </w:rPr>
      </w:pPr>
      <w:r w:rsidRPr="00FF27BF">
        <w:rPr>
          <w:sz w:val="22"/>
          <w:szCs w:val="22"/>
        </w:rPr>
        <w:t>Уровень исполнения плановых назначений по расходам на реализацию подпрограммы, % (У):</w:t>
      </w:r>
    </w:p>
    <w:p w:rsidR="00FF27BF" w:rsidRPr="00FF27BF" w:rsidRDefault="00FF27BF" w:rsidP="00FF27BF">
      <w:pPr>
        <w:shd w:val="clear" w:color="auto" w:fill="FFFFFF"/>
        <w:ind w:firstLine="567"/>
        <w:contextualSpacing/>
        <w:jc w:val="both"/>
        <w:rPr>
          <w:sz w:val="22"/>
          <w:szCs w:val="22"/>
        </w:rPr>
      </w:pPr>
    </w:p>
    <w:p w:rsidR="00FF27BF" w:rsidRPr="00FF27BF" w:rsidRDefault="00FF27BF" w:rsidP="00FF27BF">
      <w:pPr>
        <w:shd w:val="clear" w:color="auto" w:fill="FFFFFF"/>
        <w:ind w:firstLine="567"/>
        <w:contextualSpacing/>
        <w:jc w:val="both"/>
        <w:rPr>
          <w:sz w:val="22"/>
          <w:szCs w:val="22"/>
        </w:rPr>
      </w:pPr>
      <w:r w:rsidRPr="00FF27BF">
        <w:rPr>
          <w:sz w:val="22"/>
          <w:szCs w:val="22"/>
        </w:rPr>
        <w:t xml:space="preserve">У= Кр/Пр, </w:t>
      </w:r>
    </w:p>
    <w:p w:rsidR="00FF27BF" w:rsidRPr="00FF27BF" w:rsidRDefault="00FF27BF" w:rsidP="00FF27BF">
      <w:pPr>
        <w:shd w:val="clear" w:color="auto" w:fill="FFFFFF"/>
        <w:ind w:firstLine="567"/>
        <w:contextualSpacing/>
        <w:jc w:val="both"/>
        <w:rPr>
          <w:sz w:val="22"/>
          <w:szCs w:val="22"/>
        </w:rPr>
      </w:pPr>
    </w:p>
    <w:p w:rsidR="00FF27BF" w:rsidRPr="00FF27BF" w:rsidRDefault="00FF27BF" w:rsidP="00FF27BF">
      <w:pPr>
        <w:shd w:val="clear" w:color="auto" w:fill="FFFFFF"/>
        <w:ind w:firstLine="567"/>
        <w:contextualSpacing/>
        <w:jc w:val="both"/>
        <w:rPr>
          <w:sz w:val="22"/>
          <w:szCs w:val="22"/>
        </w:rPr>
      </w:pPr>
      <w:r w:rsidRPr="00FF27BF">
        <w:rPr>
          <w:sz w:val="22"/>
          <w:szCs w:val="22"/>
        </w:rPr>
        <w:t>где:</w:t>
      </w:r>
    </w:p>
    <w:p w:rsidR="00FF27BF" w:rsidRPr="00FF27BF" w:rsidRDefault="00FF27BF" w:rsidP="00FF27BF">
      <w:pPr>
        <w:shd w:val="clear" w:color="auto" w:fill="FFFFFF"/>
        <w:ind w:firstLine="567"/>
        <w:contextualSpacing/>
        <w:jc w:val="both"/>
        <w:rPr>
          <w:sz w:val="22"/>
          <w:szCs w:val="22"/>
        </w:rPr>
      </w:pPr>
      <w:r w:rsidRPr="00FF27BF">
        <w:rPr>
          <w:sz w:val="22"/>
          <w:szCs w:val="22"/>
        </w:rPr>
        <w:t>Кр - кассовые расходы на реализацию подпрограммы за отчетный период,</w:t>
      </w:r>
    </w:p>
    <w:p w:rsidR="00FF27BF" w:rsidRPr="00FD2917" w:rsidRDefault="00FF27BF" w:rsidP="00FF27BF">
      <w:pPr>
        <w:shd w:val="clear" w:color="auto" w:fill="FFFFFF"/>
        <w:ind w:firstLine="567"/>
        <w:contextualSpacing/>
        <w:jc w:val="both"/>
        <w:rPr>
          <w:szCs w:val="28"/>
        </w:rPr>
      </w:pPr>
      <w:r w:rsidRPr="00FF27BF">
        <w:rPr>
          <w:sz w:val="22"/>
          <w:szCs w:val="22"/>
        </w:rPr>
        <w:t>Пр - плановые расходы на реализацию подпрограммы в соответствии с кассовым</w:t>
      </w:r>
      <w:r w:rsidRPr="00FD2917">
        <w:rPr>
          <w:szCs w:val="28"/>
        </w:rPr>
        <w:t xml:space="preserve"> планом на отчетный период.</w:t>
      </w:r>
    </w:p>
    <w:p w:rsidR="00191644" w:rsidRDefault="00191644" w:rsidP="00FF27BF">
      <w:pPr>
        <w:tabs>
          <w:tab w:val="left" w:pos="709"/>
        </w:tabs>
        <w:ind w:firstLine="567"/>
        <w:contextualSpacing/>
        <w:jc w:val="both"/>
        <w:rPr>
          <w:szCs w:val="28"/>
        </w:rPr>
      </w:pPr>
      <w:r>
        <w:rPr>
          <w:szCs w:val="28"/>
        </w:rPr>
        <w:t>Значения целевых показателей (индикаторов) подпрограммы на весь срок ее реализации приведены в приложении №1.</w:t>
      </w:r>
    </w:p>
    <w:p w:rsidR="00FF27BF" w:rsidRPr="00FD2917" w:rsidRDefault="00FF27BF" w:rsidP="00FF27BF">
      <w:pPr>
        <w:tabs>
          <w:tab w:val="left" w:pos="709"/>
        </w:tabs>
        <w:ind w:firstLine="567"/>
        <w:contextualSpacing/>
        <w:jc w:val="both"/>
        <w:rPr>
          <w:szCs w:val="28"/>
        </w:rPr>
      </w:pPr>
      <w:r w:rsidRPr="00FD2917">
        <w:rPr>
          <w:szCs w:val="28"/>
        </w:rPr>
        <w:t>Ожидаемые результаты:</w:t>
      </w:r>
    </w:p>
    <w:p w:rsidR="00FF27BF" w:rsidRPr="00FD2917" w:rsidRDefault="00FF27BF" w:rsidP="00FF27BF">
      <w:pPr>
        <w:ind w:firstLine="567"/>
        <w:contextualSpacing/>
        <w:jc w:val="both"/>
        <w:rPr>
          <w:szCs w:val="28"/>
        </w:rPr>
      </w:pPr>
      <w:r>
        <w:rPr>
          <w:szCs w:val="28"/>
        </w:rPr>
        <w:t>-</w:t>
      </w:r>
      <w:r w:rsidRPr="00FD2917">
        <w:rPr>
          <w:szCs w:val="28"/>
        </w:rPr>
        <w:t>создание эффективной системы планирования и управления реализацией мероприятий муниципальной программы.</w:t>
      </w:r>
    </w:p>
    <w:p w:rsidR="00FF27BF" w:rsidRDefault="00FF27BF" w:rsidP="00FF27BF">
      <w:pPr>
        <w:shd w:val="clear" w:color="auto" w:fill="FFFFFF"/>
        <w:tabs>
          <w:tab w:val="left" w:pos="1190"/>
        </w:tabs>
        <w:ind w:right="5" w:firstLine="567"/>
        <w:contextualSpacing/>
        <w:jc w:val="both"/>
        <w:rPr>
          <w:szCs w:val="28"/>
        </w:rPr>
      </w:pPr>
      <w:r w:rsidRPr="00FD2917">
        <w:rPr>
          <w:szCs w:val="28"/>
        </w:rPr>
        <w:lastRenderedPageBreak/>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FF27BF" w:rsidRDefault="00FF27BF" w:rsidP="00F51E8A">
      <w:pPr>
        <w:pStyle w:val="a9"/>
        <w:widowControl w:val="0"/>
        <w:numPr>
          <w:ilvl w:val="0"/>
          <w:numId w:val="22"/>
        </w:numPr>
        <w:shd w:val="clear" w:color="auto" w:fill="FFFFFF"/>
        <w:autoSpaceDE w:val="0"/>
        <w:autoSpaceDN w:val="0"/>
        <w:adjustRightInd w:val="0"/>
        <w:spacing w:before="278" w:after="0" w:line="240" w:lineRule="auto"/>
        <w:ind w:right="5"/>
        <w:jc w:val="center"/>
        <w:rPr>
          <w:rFonts w:ascii="Times New Roman" w:hAnsi="Times New Roman"/>
          <w:b/>
          <w:bCs/>
        </w:rPr>
      </w:pPr>
      <w:r w:rsidRPr="00191644">
        <w:rPr>
          <w:rFonts w:ascii="Times New Roman" w:hAnsi="Times New Roman"/>
          <w:b/>
          <w:bCs/>
        </w:rPr>
        <w:t>Характеристика основных мероприятий подпрограммы.</w:t>
      </w:r>
    </w:p>
    <w:p w:rsidR="00191644" w:rsidRPr="00191644" w:rsidRDefault="00191644" w:rsidP="00F51E8A">
      <w:pPr>
        <w:pStyle w:val="a9"/>
        <w:widowControl w:val="0"/>
        <w:numPr>
          <w:ilvl w:val="0"/>
          <w:numId w:val="22"/>
        </w:numPr>
        <w:shd w:val="clear" w:color="auto" w:fill="FFFFFF"/>
        <w:autoSpaceDE w:val="0"/>
        <w:autoSpaceDN w:val="0"/>
        <w:adjustRightInd w:val="0"/>
        <w:spacing w:before="278" w:after="0" w:line="240" w:lineRule="auto"/>
        <w:ind w:right="5"/>
        <w:jc w:val="center"/>
        <w:rPr>
          <w:rFonts w:ascii="Times New Roman" w:hAnsi="Times New Roman"/>
          <w:b/>
          <w:bCs/>
        </w:rPr>
      </w:pPr>
    </w:p>
    <w:p w:rsidR="00FF27BF" w:rsidRPr="00FD2917" w:rsidRDefault="00FF27BF" w:rsidP="00FF27BF">
      <w:pPr>
        <w:shd w:val="clear" w:color="auto" w:fill="FFFFFF"/>
        <w:ind w:firstLine="567"/>
        <w:contextualSpacing/>
        <w:jc w:val="both"/>
        <w:rPr>
          <w:szCs w:val="28"/>
        </w:rPr>
      </w:pPr>
      <w:r w:rsidRPr="00FD2917">
        <w:rPr>
          <w:szCs w:val="28"/>
        </w:rPr>
        <w:t>В рамках подпрограммы предусмотрены следующие основные мероприятия:</w:t>
      </w:r>
    </w:p>
    <w:p w:rsidR="00FF27BF" w:rsidRPr="00FD2917" w:rsidRDefault="00FF27BF" w:rsidP="00FF27BF">
      <w:pPr>
        <w:shd w:val="clear" w:color="auto" w:fill="FFFFFF"/>
        <w:ind w:firstLine="567"/>
        <w:contextualSpacing/>
        <w:jc w:val="both"/>
        <w:rPr>
          <w:szCs w:val="28"/>
        </w:rPr>
      </w:pPr>
      <w:r w:rsidRPr="00FD2917">
        <w:rPr>
          <w:szCs w:val="28"/>
        </w:rPr>
        <w:t xml:space="preserve">1. Финансовое обеспечение деятельности </w:t>
      </w:r>
      <w:r>
        <w:rPr>
          <w:szCs w:val="28"/>
        </w:rPr>
        <w:t xml:space="preserve">финансового отдела </w:t>
      </w:r>
      <w:r w:rsidRPr="00FD2917">
        <w:rPr>
          <w:szCs w:val="28"/>
        </w:rPr>
        <w:t xml:space="preserve"> администрации </w:t>
      </w:r>
      <w:r>
        <w:rPr>
          <w:szCs w:val="28"/>
        </w:rPr>
        <w:t>городского поселения город Лиски Лискинского</w:t>
      </w:r>
      <w:r w:rsidRPr="00FD2917">
        <w:rPr>
          <w:szCs w:val="28"/>
        </w:rPr>
        <w:t xml:space="preserve"> муниципального района .</w:t>
      </w:r>
    </w:p>
    <w:p w:rsidR="00FF27BF" w:rsidRPr="00FD2917" w:rsidRDefault="00FF27BF" w:rsidP="00FF27BF">
      <w:pPr>
        <w:ind w:firstLine="567"/>
        <w:contextualSpacing/>
        <w:jc w:val="both"/>
        <w:rPr>
          <w:szCs w:val="28"/>
        </w:rPr>
      </w:pPr>
      <w:r w:rsidRPr="00FD2917">
        <w:rPr>
          <w:szCs w:val="28"/>
        </w:rPr>
        <w:t xml:space="preserve">При реализации мероприятия будет осуществляться финансирование деятельности </w:t>
      </w:r>
      <w:r>
        <w:rPr>
          <w:szCs w:val="28"/>
        </w:rPr>
        <w:t xml:space="preserve">финансового отдела </w:t>
      </w:r>
      <w:r w:rsidRPr="00FD2917">
        <w:rPr>
          <w:szCs w:val="28"/>
        </w:rPr>
        <w:t xml:space="preserve">администрации </w:t>
      </w:r>
      <w:r>
        <w:rPr>
          <w:szCs w:val="28"/>
        </w:rPr>
        <w:t>городского поселения город Лиски Лискинского муниципального района</w:t>
      </w:r>
      <w:r w:rsidRPr="00FD2917">
        <w:rPr>
          <w:szCs w:val="28"/>
        </w:rPr>
        <w:t>, который является ответственным исполнителем программы.</w:t>
      </w:r>
    </w:p>
    <w:p w:rsidR="00FF27BF" w:rsidRPr="00FD2917" w:rsidRDefault="00FF27BF" w:rsidP="00FF27BF">
      <w:pPr>
        <w:shd w:val="clear" w:color="auto" w:fill="FFFFFF"/>
        <w:ind w:firstLine="567"/>
        <w:contextualSpacing/>
        <w:jc w:val="both"/>
        <w:rPr>
          <w:szCs w:val="28"/>
        </w:rPr>
      </w:pPr>
      <w:r w:rsidRPr="00FD2917">
        <w:rPr>
          <w:szCs w:val="28"/>
        </w:rPr>
        <w:t xml:space="preserve">2.  Финансовое обеспечение выполнения других расходных обязательств </w:t>
      </w:r>
      <w:r>
        <w:rPr>
          <w:szCs w:val="28"/>
        </w:rPr>
        <w:t>городского поселения город Лиски финансовым отделом  администрации городского поселения город Лиски Лискинского</w:t>
      </w:r>
      <w:r w:rsidRPr="00FD2917">
        <w:rPr>
          <w:szCs w:val="28"/>
        </w:rPr>
        <w:t xml:space="preserve"> муниципального района .</w:t>
      </w:r>
    </w:p>
    <w:p w:rsidR="00FF27BF" w:rsidRPr="00FD2917" w:rsidRDefault="00FF27BF" w:rsidP="00FF27BF">
      <w:pPr>
        <w:ind w:firstLine="567"/>
        <w:contextualSpacing/>
        <w:jc w:val="both"/>
        <w:rPr>
          <w:szCs w:val="28"/>
        </w:rPr>
      </w:pPr>
      <w:r w:rsidRPr="00FD2917">
        <w:rPr>
          <w:szCs w:val="28"/>
        </w:rPr>
        <w:t xml:space="preserve">При реализации мероприятия будет осуществляться финансирование других расходных обязательств </w:t>
      </w:r>
      <w:r>
        <w:rPr>
          <w:szCs w:val="28"/>
        </w:rPr>
        <w:t>городского поселения город Лиски Лискинского</w:t>
      </w:r>
      <w:r w:rsidRPr="00FD2917">
        <w:rPr>
          <w:szCs w:val="28"/>
        </w:rPr>
        <w:t xml:space="preserve"> муниципального района Воронежской области </w:t>
      </w:r>
      <w:r>
        <w:rPr>
          <w:szCs w:val="28"/>
        </w:rPr>
        <w:t xml:space="preserve">финансоым отделом </w:t>
      </w:r>
      <w:r w:rsidRPr="00FD2917">
        <w:rPr>
          <w:szCs w:val="28"/>
        </w:rPr>
        <w:t xml:space="preserve"> администрации </w:t>
      </w:r>
      <w:r>
        <w:rPr>
          <w:szCs w:val="28"/>
        </w:rPr>
        <w:t xml:space="preserve">городского поселения город Лиски Лискинского </w:t>
      </w:r>
      <w:r w:rsidRPr="00FD2917">
        <w:rPr>
          <w:szCs w:val="28"/>
        </w:rPr>
        <w:t xml:space="preserve"> муниципального района.</w:t>
      </w:r>
    </w:p>
    <w:p w:rsidR="00FF27BF" w:rsidRPr="00FD2917" w:rsidRDefault="00FF27BF" w:rsidP="00FF27BF">
      <w:pPr>
        <w:shd w:val="clear" w:color="auto" w:fill="FFFFFF"/>
        <w:spacing w:before="278"/>
        <w:ind w:firstLine="567"/>
        <w:contextualSpacing/>
        <w:jc w:val="both"/>
        <w:rPr>
          <w:b/>
          <w:bCs/>
          <w:szCs w:val="28"/>
        </w:rPr>
      </w:pPr>
    </w:p>
    <w:p w:rsidR="00FF27BF" w:rsidRPr="00FD2917" w:rsidRDefault="00FF27BF" w:rsidP="00FF27BF">
      <w:pPr>
        <w:shd w:val="clear" w:color="auto" w:fill="FFFFFF"/>
        <w:spacing w:before="278"/>
        <w:ind w:firstLine="567"/>
        <w:contextualSpacing/>
        <w:jc w:val="center"/>
        <w:rPr>
          <w:b/>
          <w:bCs/>
          <w:szCs w:val="28"/>
        </w:rPr>
      </w:pPr>
      <w:r w:rsidRPr="00FD2917">
        <w:rPr>
          <w:b/>
          <w:bCs/>
          <w:szCs w:val="28"/>
        </w:rPr>
        <w:t>4. Финансовое обеспечение реализации подпрограммы.</w:t>
      </w:r>
    </w:p>
    <w:p w:rsidR="00FF27BF" w:rsidRPr="00FD2917" w:rsidRDefault="00FF27BF" w:rsidP="00FF27BF">
      <w:pPr>
        <w:ind w:firstLine="567"/>
        <w:contextualSpacing/>
        <w:jc w:val="both"/>
        <w:rPr>
          <w:szCs w:val="28"/>
        </w:rPr>
      </w:pPr>
    </w:p>
    <w:p w:rsidR="00FF27BF" w:rsidRPr="00FD2917" w:rsidRDefault="00FF27BF" w:rsidP="00FF27BF">
      <w:pPr>
        <w:ind w:firstLine="567"/>
        <w:contextualSpacing/>
        <w:jc w:val="both"/>
        <w:rPr>
          <w:szCs w:val="28"/>
        </w:rPr>
      </w:pPr>
      <w:r w:rsidRPr="00FD2917">
        <w:rPr>
          <w:szCs w:val="28"/>
        </w:rPr>
        <w:t xml:space="preserve">Финансовые ресурсы, необходимые для реализации подпрограммы в 2014-2016 годах, соответствуют объемам бюджетных ассигнований, предусмотренным решением Совета народных депутатов </w:t>
      </w:r>
      <w:r>
        <w:rPr>
          <w:szCs w:val="28"/>
        </w:rPr>
        <w:t>городского поселения город Лиски Лискинского</w:t>
      </w:r>
      <w:r w:rsidRPr="00FD2917">
        <w:rPr>
          <w:szCs w:val="28"/>
        </w:rPr>
        <w:t xml:space="preserve"> муниципального района  Воронежской обл</w:t>
      </w:r>
      <w:r>
        <w:rPr>
          <w:szCs w:val="28"/>
        </w:rPr>
        <w:t>асти  о бюджете городского поселения город Лиски на 2014</w:t>
      </w:r>
      <w:r w:rsidRPr="00FD2917">
        <w:rPr>
          <w:szCs w:val="28"/>
        </w:rPr>
        <w:t xml:space="preserve"> год и на плановый перио</w:t>
      </w:r>
      <w:r>
        <w:rPr>
          <w:szCs w:val="28"/>
        </w:rPr>
        <w:t>д 2015 и 2016 годов. На 2017-2020</w:t>
      </w:r>
      <w:r w:rsidRPr="00FD2917">
        <w:rPr>
          <w:szCs w:val="28"/>
        </w:rPr>
        <w:t xml:space="preserve">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FF27BF" w:rsidRPr="00FD2917" w:rsidRDefault="00FF27BF" w:rsidP="00FF27BF">
      <w:pPr>
        <w:ind w:firstLine="567"/>
        <w:contextualSpacing/>
        <w:jc w:val="both"/>
        <w:rPr>
          <w:szCs w:val="28"/>
        </w:rPr>
      </w:pPr>
      <w:r w:rsidRPr="00FD2917">
        <w:rPr>
          <w:szCs w:val="28"/>
        </w:rPr>
        <w:t xml:space="preserve">Объем финансового обеспечения реализации подпрограммы за счет средств бюджета </w:t>
      </w:r>
      <w:r>
        <w:rPr>
          <w:szCs w:val="28"/>
        </w:rPr>
        <w:t xml:space="preserve">города </w:t>
      </w:r>
      <w:r w:rsidRPr="00FD2917">
        <w:rPr>
          <w:szCs w:val="28"/>
        </w:rPr>
        <w:t xml:space="preserve">за весь период ее реализации составляет </w:t>
      </w:r>
      <w:r>
        <w:rPr>
          <w:szCs w:val="28"/>
        </w:rPr>
        <w:t>28 881,0</w:t>
      </w:r>
      <w:r w:rsidRPr="00FD2917">
        <w:rPr>
          <w:szCs w:val="28"/>
        </w:rPr>
        <w:t xml:space="preserve"> тыс. рублей. Ресурсное обеспечение реализации подпрограммы по годам ее реализации представлено в приложении № 4.</w:t>
      </w:r>
    </w:p>
    <w:p w:rsidR="00FF27BF" w:rsidRPr="00FD2917" w:rsidRDefault="00FF27BF" w:rsidP="00FF27BF">
      <w:pPr>
        <w:ind w:firstLine="567"/>
        <w:contextualSpacing/>
        <w:jc w:val="both"/>
        <w:rPr>
          <w:szCs w:val="28"/>
        </w:rPr>
      </w:pPr>
    </w:p>
    <w:p w:rsidR="00FF27BF" w:rsidRPr="00FD2917" w:rsidRDefault="00FF27BF" w:rsidP="00FF27BF">
      <w:pPr>
        <w:contextualSpacing/>
        <w:jc w:val="center"/>
        <w:rPr>
          <w:b/>
          <w:szCs w:val="28"/>
        </w:rPr>
      </w:pPr>
      <w:r w:rsidRPr="00FD2917">
        <w:rPr>
          <w:b/>
          <w:szCs w:val="28"/>
        </w:rPr>
        <w:t>5.  Анализ рисков реализации подпрограммы и описание мер управления рисками реализации подпрограммы .</w:t>
      </w:r>
    </w:p>
    <w:p w:rsidR="00FF27BF" w:rsidRPr="00FD2917" w:rsidRDefault="00FF27BF" w:rsidP="00FF27BF">
      <w:pPr>
        <w:contextualSpacing/>
        <w:jc w:val="both"/>
        <w:rPr>
          <w:b/>
          <w:szCs w:val="28"/>
        </w:rPr>
      </w:pPr>
    </w:p>
    <w:p w:rsidR="00FF27BF" w:rsidRPr="00FD2917" w:rsidRDefault="00FF27BF" w:rsidP="00FF27BF">
      <w:pPr>
        <w:ind w:firstLine="709"/>
        <w:contextualSpacing/>
        <w:jc w:val="both"/>
        <w:rPr>
          <w:szCs w:val="28"/>
        </w:rPr>
      </w:pPr>
      <w:r w:rsidRPr="00FD2917">
        <w:rPr>
          <w:szCs w:val="28"/>
        </w:rPr>
        <w:t>При реализации подпрограммы возможно возникновение следующих рисков:</w:t>
      </w:r>
    </w:p>
    <w:p w:rsidR="00FF27BF" w:rsidRPr="00FD2917" w:rsidRDefault="00FF27BF" w:rsidP="00FF27BF">
      <w:pPr>
        <w:ind w:firstLine="709"/>
        <w:contextualSpacing/>
        <w:jc w:val="both"/>
        <w:rPr>
          <w:szCs w:val="28"/>
        </w:rPr>
      </w:pPr>
      <w:r w:rsidRPr="00FD2917">
        <w:rPr>
          <w:szCs w:val="28"/>
        </w:rPr>
        <w:t xml:space="preserve">- изменение законодательства Российской Федерации, Воронежской области, муниципальных правовых актов </w:t>
      </w:r>
      <w:r>
        <w:rPr>
          <w:szCs w:val="28"/>
        </w:rPr>
        <w:t>Лискинского</w:t>
      </w:r>
      <w:r w:rsidRPr="00FD2917">
        <w:rPr>
          <w:szCs w:val="28"/>
        </w:rPr>
        <w:t xml:space="preserve"> муниципального района</w:t>
      </w:r>
      <w:r>
        <w:rPr>
          <w:szCs w:val="28"/>
        </w:rPr>
        <w:t>, городского поселения город Лиски</w:t>
      </w:r>
      <w:r w:rsidRPr="00FD2917">
        <w:rPr>
          <w:szCs w:val="28"/>
        </w:rPr>
        <w:t>; регулирующего вопросы финансовой деятельности органов местного самоуправления;</w:t>
      </w:r>
    </w:p>
    <w:p w:rsidR="00FF27BF" w:rsidRPr="00FD2917" w:rsidRDefault="00FF27BF" w:rsidP="00FF27BF">
      <w:pPr>
        <w:ind w:firstLine="709"/>
        <w:contextualSpacing/>
        <w:jc w:val="both"/>
        <w:rPr>
          <w:b/>
          <w:szCs w:val="28"/>
        </w:rPr>
      </w:pPr>
      <w:r w:rsidRPr="00FD2917">
        <w:rPr>
          <w:szCs w:val="28"/>
        </w:rPr>
        <w:t>- недостаточное материально-техническое и финансовое обеспечение полномочий органов местного самоуправления</w:t>
      </w:r>
      <w:r w:rsidRPr="00FD2917">
        <w:rPr>
          <w:b/>
          <w:szCs w:val="28"/>
        </w:rPr>
        <w:t>;</w:t>
      </w:r>
    </w:p>
    <w:p w:rsidR="00FF27BF" w:rsidRPr="00FD2917" w:rsidRDefault="00FF27BF" w:rsidP="00FF27BF">
      <w:pPr>
        <w:ind w:firstLine="709"/>
        <w:contextualSpacing/>
        <w:jc w:val="both"/>
        <w:rPr>
          <w:szCs w:val="28"/>
        </w:rPr>
      </w:pPr>
      <w:r w:rsidRPr="00FD2917">
        <w:rPr>
          <w:szCs w:val="28"/>
        </w:rPr>
        <w:t>- отсутствие надлежащего кадрового обеспечения для реализации полномочий органов местного самоуправления.</w:t>
      </w:r>
    </w:p>
    <w:p w:rsidR="00FF27BF" w:rsidRPr="00FD2917" w:rsidRDefault="00FF27BF" w:rsidP="00FF27BF">
      <w:pPr>
        <w:ind w:firstLine="540"/>
        <w:contextualSpacing/>
        <w:jc w:val="both"/>
        <w:rPr>
          <w:szCs w:val="28"/>
        </w:rPr>
      </w:pPr>
      <w:r w:rsidRPr="00FD2917">
        <w:rPr>
          <w:szCs w:val="28"/>
        </w:rPr>
        <w:t>Для управления рисками предусмотрено проведение в течение всего срока выполнения подпрограммы мониторинга и прогнозирования текущих тенденций в сфере реализации подпрограммы и при необходимости актуализация плана реализации подпрограммы.</w:t>
      </w:r>
    </w:p>
    <w:p w:rsidR="00FF27BF" w:rsidRPr="00FD2917" w:rsidRDefault="00FF27BF" w:rsidP="00FF27BF">
      <w:pPr>
        <w:ind w:firstLine="709"/>
        <w:contextualSpacing/>
        <w:jc w:val="both"/>
        <w:rPr>
          <w:szCs w:val="28"/>
        </w:rPr>
      </w:pPr>
      <w:r w:rsidRPr="00FD2917">
        <w:rPr>
          <w:szCs w:val="28"/>
        </w:rPr>
        <w:t>Оценка данных рисков - риски низкие.</w:t>
      </w:r>
    </w:p>
    <w:p w:rsidR="00FF27BF" w:rsidRPr="00FD2917" w:rsidRDefault="00FF27BF" w:rsidP="00FF27BF">
      <w:pPr>
        <w:ind w:firstLine="567"/>
        <w:contextualSpacing/>
        <w:jc w:val="both"/>
        <w:rPr>
          <w:szCs w:val="28"/>
        </w:rPr>
      </w:pPr>
    </w:p>
    <w:p w:rsidR="00FF27BF" w:rsidRDefault="00FF27BF" w:rsidP="00FF27BF">
      <w:pPr>
        <w:contextualSpacing/>
        <w:jc w:val="center"/>
        <w:rPr>
          <w:b/>
          <w:szCs w:val="28"/>
        </w:rPr>
      </w:pPr>
      <w:r w:rsidRPr="00FD2917">
        <w:rPr>
          <w:b/>
          <w:szCs w:val="28"/>
        </w:rPr>
        <w:lastRenderedPageBreak/>
        <w:t>6.  Основные меры муниципального и правового регулирования подпрограммы .</w:t>
      </w:r>
    </w:p>
    <w:p w:rsidR="00FF27BF" w:rsidRPr="00FD2917" w:rsidRDefault="00FF27BF" w:rsidP="00FF27BF">
      <w:pPr>
        <w:contextualSpacing/>
        <w:jc w:val="center"/>
        <w:rPr>
          <w:b/>
          <w:szCs w:val="28"/>
        </w:rPr>
      </w:pPr>
    </w:p>
    <w:p w:rsidR="00FF27BF" w:rsidRPr="00FD2917" w:rsidRDefault="00FF27BF" w:rsidP="00FF27BF">
      <w:pPr>
        <w:ind w:firstLine="709"/>
        <w:contextualSpacing/>
        <w:jc w:val="both"/>
        <w:rPr>
          <w:bCs/>
          <w:szCs w:val="28"/>
        </w:rPr>
      </w:pPr>
      <w:r w:rsidRPr="00FD2917">
        <w:rPr>
          <w:bCs/>
          <w:szCs w:val="28"/>
        </w:rPr>
        <w:t>Налоговые, таможенные, тарифные, кредитные и иные меры муниципального регулирования в рамках подпрограммы не предусмотрены.</w:t>
      </w:r>
    </w:p>
    <w:p w:rsidR="00FF27BF" w:rsidRPr="00FD2917" w:rsidRDefault="00FF27BF" w:rsidP="00FF27BF">
      <w:pPr>
        <w:ind w:firstLine="900"/>
        <w:contextualSpacing/>
        <w:jc w:val="both"/>
        <w:rPr>
          <w:bCs/>
          <w:szCs w:val="28"/>
        </w:rPr>
      </w:pPr>
      <w:r w:rsidRPr="00FD2917">
        <w:rPr>
          <w:bCs/>
          <w:szCs w:val="28"/>
        </w:rPr>
        <w:t>Меры правового регулирования представлены в приложении 3.</w:t>
      </w:r>
    </w:p>
    <w:p w:rsidR="00FF27BF" w:rsidRPr="00FD2917" w:rsidRDefault="00FF27BF" w:rsidP="00FF27BF">
      <w:pPr>
        <w:ind w:firstLine="567"/>
        <w:contextualSpacing/>
        <w:jc w:val="both"/>
        <w:rPr>
          <w:szCs w:val="28"/>
        </w:rPr>
      </w:pPr>
    </w:p>
    <w:p w:rsidR="00FF27BF" w:rsidRPr="00191644" w:rsidRDefault="00FF27BF" w:rsidP="00FF27BF">
      <w:pPr>
        <w:shd w:val="clear" w:color="auto" w:fill="FFFFFF"/>
        <w:ind w:firstLine="567"/>
        <w:jc w:val="center"/>
        <w:rPr>
          <w:sz w:val="20"/>
          <w:szCs w:val="20"/>
        </w:rPr>
      </w:pPr>
      <w:r w:rsidRPr="00191644">
        <w:rPr>
          <w:b/>
          <w:bCs/>
          <w:spacing w:val="-1"/>
          <w:sz w:val="20"/>
          <w:szCs w:val="20"/>
        </w:rPr>
        <w:t xml:space="preserve">Подпрограмма 2. </w:t>
      </w:r>
      <w:r w:rsidRPr="00191644">
        <w:rPr>
          <w:b/>
          <w:bCs/>
          <w:sz w:val="20"/>
          <w:szCs w:val="20"/>
        </w:rPr>
        <w:t>«Повышение устойчивости бюджета поселения»</w:t>
      </w:r>
    </w:p>
    <w:p w:rsidR="00FF27BF" w:rsidRPr="00191644" w:rsidRDefault="00FF27BF" w:rsidP="00FF27BF">
      <w:pPr>
        <w:shd w:val="clear" w:color="auto" w:fill="FFFFFF"/>
        <w:ind w:firstLine="567"/>
        <w:jc w:val="center"/>
        <w:rPr>
          <w:sz w:val="20"/>
          <w:szCs w:val="20"/>
        </w:rPr>
      </w:pPr>
      <w:r w:rsidRPr="00191644">
        <w:rPr>
          <w:sz w:val="20"/>
          <w:szCs w:val="20"/>
        </w:rPr>
        <w:t>П А С П О Р Т</w:t>
      </w:r>
    </w:p>
    <w:tbl>
      <w:tblPr>
        <w:tblW w:w="9538" w:type="dxa"/>
        <w:tblLayout w:type="fixed"/>
        <w:tblCellMar>
          <w:left w:w="40" w:type="dxa"/>
          <w:right w:w="40" w:type="dxa"/>
        </w:tblCellMar>
        <w:tblLook w:val="04A0"/>
      </w:tblPr>
      <w:tblGrid>
        <w:gridCol w:w="2451"/>
        <w:gridCol w:w="1985"/>
        <w:gridCol w:w="2843"/>
        <w:gridCol w:w="2259"/>
      </w:tblGrid>
      <w:tr w:rsidR="00FF27BF" w:rsidRPr="00191644" w:rsidTr="00191644">
        <w:trPr>
          <w:trHeight w:val="865"/>
        </w:trPr>
        <w:tc>
          <w:tcPr>
            <w:tcW w:w="2451"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rPr>
                <w:sz w:val="20"/>
                <w:szCs w:val="20"/>
              </w:rPr>
            </w:pPr>
            <w:r w:rsidRPr="00191644">
              <w:rPr>
                <w:b/>
                <w:bCs/>
                <w:sz w:val="20"/>
                <w:szCs w:val="20"/>
              </w:rPr>
              <w:t>Исполнители подпрограммы муниципальной программы</w:t>
            </w:r>
          </w:p>
        </w:tc>
        <w:tc>
          <w:tcPr>
            <w:tcW w:w="708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41"/>
              <w:rPr>
                <w:sz w:val="20"/>
                <w:szCs w:val="20"/>
              </w:rPr>
            </w:pPr>
            <w:r w:rsidRPr="00191644">
              <w:rPr>
                <w:spacing w:val="-1"/>
                <w:sz w:val="20"/>
                <w:szCs w:val="20"/>
              </w:rPr>
              <w:t>Финансовый отдел  администрации городского поселения город Лиски Лискинского муниципального района</w:t>
            </w:r>
          </w:p>
        </w:tc>
      </w:tr>
      <w:tr w:rsidR="00FF27BF" w:rsidRPr="00191644" w:rsidTr="00191644">
        <w:tc>
          <w:tcPr>
            <w:tcW w:w="2451"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rPr>
                <w:sz w:val="20"/>
                <w:szCs w:val="20"/>
              </w:rPr>
            </w:pPr>
            <w:r w:rsidRPr="00191644">
              <w:rPr>
                <w:b/>
                <w:bCs/>
                <w:spacing w:val="-2"/>
                <w:sz w:val="20"/>
                <w:szCs w:val="20"/>
              </w:rPr>
              <w:t>Основные мероприятия, входящие в состав подпрограммы муниципальной программы</w:t>
            </w:r>
          </w:p>
        </w:tc>
        <w:tc>
          <w:tcPr>
            <w:tcW w:w="708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ind w:left="142" w:firstLine="669"/>
              <w:contextualSpacing/>
              <w:jc w:val="both"/>
              <w:rPr>
                <w:sz w:val="20"/>
                <w:szCs w:val="20"/>
              </w:rPr>
            </w:pPr>
            <w:r w:rsidRPr="00191644">
              <w:rPr>
                <w:sz w:val="20"/>
                <w:szCs w:val="20"/>
              </w:rPr>
              <w:t>1. Нормативное правовое регулирование в сфере бюджетного процесса в городском поселении город Лиски Лискинского муниципального района Воронежской области.</w:t>
            </w:r>
          </w:p>
          <w:p w:rsidR="00FF27BF" w:rsidRPr="00191644" w:rsidRDefault="00FF27BF" w:rsidP="00191644">
            <w:pPr>
              <w:shd w:val="clear" w:color="auto" w:fill="FFFFFF"/>
              <w:ind w:left="142" w:firstLine="669"/>
              <w:contextualSpacing/>
              <w:jc w:val="both"/>
              <w:rPr>
                <w:sz w:val="20"/>
                <w:szCs w:val="20"/>
              </w:rPr>
            </w:pPr>
            <w:r w:rsidRPr="00191644">
              <w:rPr>
                <w:sz w:val="20"/>
                <w:szCs w:val="20"/>
              </w:rPr>
              <w:t>2. Составление проекта  бюджета города на очередной финансовый год и плановый период.</w:t>
            </w:r>
          </w:p>
          <w:p w:rsidR="00FF27BF" w:rsidRPr="00191644" w:rsidRDefault="00FF27BF" w:rsidP="00191644">
            <w:pPr>
              <w:shd w:val="clear" w:color="auto" w:fill="FFFFFF"/>
              <w:ind w:left="142" w:firstLine="669"/>
              <w:contextualSpacing/>
              <w:jc w:val="both"/>
              <w:rPr>
                <w:sz w:val="20"/>
                <w:szCs w:val="20"/>
              </w:rPr>
            </w:pPr>
            <w:r w:rsidRPr="00191644">
              <w:rPr>
                <w:sz w:val="20"/>
                <w:szCs w:val="20"/>
              </w:rPr>
              <w:t>3. Организация исполнения  бюджета города и формирование бюджетной отчетности.</w:t>
            </w:r>
          </w:p>
          <w:p w:rsidR="00FF27BF" w:rsidRPr="00191644" w:rsidRDefault="00FF27BF" w:rsidP="00191644">
            <w:pPr>
              <w:shd w:val="clear" w:color="auto" w:fill="FFFFFF"/>
              <w:ind w:left="142" w:firstLine="669"/>
              <w:contextualSpacing/>
              <w:jc w:val="both"/>
              <w:rPr>
                <w:sz w:val="20"/>
                <w:szCs w:val="20"/>
              </w:rPr>
            </w:pPr>
            <w:r w:rsidRPr="00191644">
              <w:rPr>
                <w:sz w:val="20"/>
                <w:szCs w:val="20"/>
              </w:rPr>
              <w:t xml:space="preserve">4. Управление резервным фондом администрации городского поселения город Лиски Лискинского муниципального района  Воронежской области </w:t>
            </w:r>
          </w:p>
          <w:p w:rsidR="00FF27BF" w:rsidRPr="00191644" w:rsidRDefault="00FF27BF" w:rsidP="00191644">
            <w:pPr>
              <w:shd w:val="clear" w:color="auto" w:fill="FFFFFF"/>
              <w:ind w:left="142" w:firstLine="669"/>
              <w:contextualSpacing/>
              <w:jc w:val="both"/>
              <w:rPr>
                <w:sz w:val="20"/>
                <w:szCs w:val="20"/>
              </w:rPr>
            </w:pPr>
            <w:r w:rsidRPr="00191644">
              <w:rPr>
                <w:sz w:val="20"/>
                <w:szCs w:val="20"/>
              </w:rPr>
              <w:t>5. Управление муниципальным  долгом городского поселения город Лиски Лискинского муниципального района  Воронежской области.</w:t>
            </w:r>
          </w:p>
          <w:p w:rsidR="00FF27BF" w:rsidRPr="00191644" w:rsidRDefault="00FF27BF" w:rsidP="00191644">
            <w:pPr>
              <w:shd w:val="clear" w:color="auto" w:fill="FFFFFF"/>
              <w:ind w:left="142" w:firstLine="669"/>
              <w:contextualSpacing/>
              <w:jc w:val="both"/>
              <w:rPr>
                <w:sz w:val="20"/>
                <w:szCs w:val="20"/>
              </w:rPr>
            </w:pPr>
            <w:r w:rsidRPr="00191644">
              <w:rPr>
                <w:sz w:val="20"/>
                <w:szCs w:val="20"/>
              </w:rPr>
              <w:t>6. Обеспечение внутреннего муниципального финансового контроля.</w:t>
            </w:r>
          </w:p>
          <w:p w:rsidR="00FF27BF" w:rsidRPr="00191644" w:rsidRDefault="00FF27BF" w:rsidP="00191644">
            <w:pPr>
              <w:shd w:val="clear" w:color="auto" w:fill="FFFFFF"/>
              <w:autoSpaceDE w:val="0"/>
              <w:autoSpaceDN w:val="0"/>
              <w:adjustRightInd w:val="0"/>
              <w:ind w:left="142" w:firstLine="669"/>
              <w:contextualSpacing/>
              <w:jc w:val="both"/>
              <w:rPr>
                <w:sz w:val="20"/>
                <w:szCs w:val="20"/>
              </w:rPr>
            </w:pPr>
            <w:r w:rsidRPr="00191644">
              <w:rPr>
                <w:sz w:val="20"/>
                <w:szCs w:val="20"/>
              </w:rPr>
              <w:t>7. Обеспечение доступности информации о бюджетном процессе в городском поселении город Лиски Лискинского муниципального района  Воронежской области.</w:t>
            </w:r>
          </w:p>
        </w:tc>
      </w:tr>
      <w:tr w:rsidR="00FF27BF" w:rsidRPr="00191644" w:rsidTr="00191644">
        <w:tc>
          <w:tcPr>
            <w:tcW w:w="2451"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rPr>
                <w:sz w:val="20"/>
                <w:szCs w:val="20"/>
              </w:rPr>
            </w:pPr>
            <w:r w:rsidRPr="00191644">
              <w:rPr>
                <w:b/>
                <w:bCs/>
                <w:sz w:val="20"/>
                <w:szCs w:val="20"/>
              </w:rPr>
              <w:t xml:space="preserve">Цель подпрограммы </w:t>
            </w:r>
            <w:r w:rsidRPr="00191644">
              <w:rPr>
                <w:b/>
                <w:bCs/>
                <w:spacing w:val="-2"/>
                <w:sz w:val="20"/>
                <w:szCs w:val="20"/>
              </w:rPr>
              <w:t>муниципальной программы</w:t>
            </w:r>
          </w:p>
        </w:tc>
        <w:tc>
          <w:tcPr>
            <w:tcW w:w="708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42"/>
              <w:contextualSpacing/>
              <w:jc w:val="both"/>
              <w:rPr>
                <w:sz w:val="20"/>
                <w:szCs w:val="20"/>
              </w:rPr>
            </w:pPr>
            <w:r w:rsidRPr="00191644">
              <w:rPr>
                <w:spacing w:val="-5"/>
                <w:sz w:val="20"/>
                <w:szCs w:val="20"/>
              </w:rPr>
              <w:t xml:space="preserve">Создание условий для  эффективного управления </w:t>
            </w:r>
            <w:r w:rsidRPr="00191644">
              <w:rPr>
                <w:sz w:val="20"/>
                <w:szCs w:val="20"/>
              </w:rPr>
              <w:t>финансами  городского поселения город Лиски Лискинского муниципального района Воронежской области</w:t>
            </w:r>
          </w:p>
        </w:tc>
      </w:tr>
      <w:tr w:rsidR="00FF27BF" w:rsidRPr="00191644" w:rsidTr="00191644">
        <w:tc>
          <w:tcPr>
            <w:tcW w:w="2451"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rPr>
                <w:sz w:val="20"/>
                <w:szCs w:val="20"/>
              </w:rPr>
            </w:pPr>
            <w:r w:rsidRPr="00191644">
              <w:rPr>
                <w:b/>
                <w:bCs/>
                <w:sz w:val="20"/>
                <w:szCs w:val="20"/>
              </w:rPr>
              <w:t xml:space="preserve">Задачи подпрограммы </w:t>
            </w:r>
            <w:r w:rsidRPr="00191644">
              <w:rPr>
                <w:b/>
                <w:bCs/>
                <w:spacing w:val="-2"/>
                <w:sz w:val="20"/>
                <w:szCs w:val="20"/>
              </w:rPr>
              <w:t>муниципальной программы</w:t>
            </w:r>
          </w:p>
        </w:tc>
        <w:tc>
          <w:tcPr>
            <w:tcW w:w="708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ind w:left="142" w:right="10" w:firstLine="669"/>
              <w:contextualSpacing/>
              <w:jc w:val="both"/>
              <w:rPr>
                <w:sz w:val="20"/>
                <w:szCs w:val="20"/>
              </w:rPr>
            </w:pPr>
            <w:r w:rsidRPr="00191644">
              <w:rPr>
                <w:sz w:val="20"/>
                <w:szCs w:val="20"/>
              </w:rPr>
              <w:t>1. Совершенствование нормативного правового регулирования бюджетного процесса в городском поселении город Лиски  Лискинского муниципального района Воронежской области.</w:t>
            </w:r>
          </w:p>
          <w:p w:rsidR="00FF27BF" w:rsidRPr="00191644" w:rsidRDefault="00FF27BF" w:rsidP="00191644">
            <w:pPr>
              <w:shd w:val="clear" w:color="auto" w:fill="FFFFFF"/>
              <w:tabs>
                <w:tab w:val="left" w:pos="1190"/>
              </w:tabs>
              <w:ind w:left="142" w:firstLine="669"/>
              <w:contextualSpacing/>
              <w:jc w:val="both"/>
              <w:rPr>
                <w:sz w:val="20"/>
                <w:szCs w:val="20"/>
              </w:rPr>
            </w:pPr>
            <w:r w:rsidRPr="00191644">
              <w:rPr>
                <w:sz w:val="20"/>
                <w:szCs w:val="20"/>
              </w:rPr>
              <w:t xml:space="preserve">2. </w:t>
            </w:r>
            <w:r w:rsidRPr="00191644">
              <w:rPr>
                <w:spacing w:val="-6"/>
                <w:sz w:val="20"/>
                <w:szCs w:val="20"/>
              </w:rPr>
              <w:t xml:space="preserve">Совершенствование процедур составления и организации исполнения  </w:t>
            </w:r>
            <w:r w:rsidRPr="00191644">
              <w:rPr>
                <w:sz w:val="20"/>
                <w:szCs w:val="20"/>
              </w:rPr>
              <w:t>бюджета города, своевременное и качественное составление отчетности.</w:t>
            </w:r>
          </w:p>
          <w:p w:rsidR="00FF27BF" w:rsidRPr="00191644" w:rsidRDefault="00FF27BF" w:rsidP="00191644">
            <w:pPr>
              <w:shd w:val="clear" w:color="auto" w:fill="FFFFFF"/>
              <w:tabs>
                <w:tab w:val="left" w:pos="1162"/>
              </w:tabs>
              <w:ind w:left="142" w:firstLine="669"/>
              <w:contextualSpacing/>
              <w:jc w:val="both"/>
              <w:rPr>
                <w:sz w:val="20"/>
                <w:szCs w:val="20"/>
              </w:rPr>
            </w:pPr>
            <w:r w:rsidRPr="00191644">
              <w:rPr>
                <w:sz w:val="20"/>
                <w:szCs w:val="20"/>
              </w:rPr>
              <w:t>3. Создание резервов на исполнение расходных обязательств  городского поселения город Лиски Лискинского муниципального района Воронежской области.</w:t>
            </w:r>
          </w:p>
          <w:p w:rsidR="00FF27BF" w:rsidRPr="00191644" w:rsidRDefault="00FF27BF" w:rsidP="00191644">
            <w:pPr>
              <w:shd w:val="clear" w:color="auto" w:fill="FFFFFF"/>
              <w:tabs>
                <w:tab w:val="left" w:pos="1162"/>
              </w:tabs>
              <w:ind w:left="142" w:firstLine="669"/>
              <w:contextualSpacing/>
              <w:jc w:val="both"/>
              <w:rPr>
                <w:sz w:val="20"/>
                <w:szCs w:val="20"/>
              </w:rPr>
            </w:pPr>
            <w:r w:rsidRPr="00191644">
              <w:rPr>
                <w:sz w:val="20"/>
                <w:szCs w:val="20"/>
              </w:rPr>
              <w:t>4. Эффективное управление муниципальным долгом городского поселения город Лиски Лискинского муниципального района Воронежской области.</w:t>
            </w:r>
          </w:p>
          <w:p w:rsidR="00FF27BF" w:rsidRPr="00191644" w:rsidRDefault="00FF27BF" w:rsidP="00191644">
            <w:pPr>
              <w:shd w:val="clear" w:color="auto" w:fill="FFFFFF"/>
              <w:tabs>
                <w:tab w:val="left" w:pos="1162"/>
              </w:tabs>
              <w:ind w:left="142" w:firstLine="669"/>
              <w:contextualSpacing/>
              <w:jc w:val="both"/>
              <w:rPr>
                <w:sz w:val="20"/>
                <w:szCs w:val="20"/>
              </w:rPr>
            </w:pPr>
            <w:r w:rsidRPr="00191644">
              <w:rPr>
                <w:sz w:val="20"/>
                <w:szCs w:val="20"/>
              </w:rPr>
              <w:t>5. Повышение эффективности внутреннего муниципального  финансового контроля, осуществляемого в соответствии с Бюджетным кодексом Российской Федерации.</w:t>
            </w:r>
          </w:p>
          <w:p w:rsidR="00FF27BF" w:rsidRPr="00191644" w:rsidRDefault="00FF27BF" w:rsidP="00191644">
            <w:pPr>
              <w:shd w:val="clear" w:color="auto" w:fill="FFFFFF"/>
              <w:autoSpaceDE w:val="0"/>
              <w:autoSpaceDN w:val="0"/>
              <w:adjustRightInd w:val="0"/>
              <w:ind w:left="141" w:right="10" w:firstLine="670"/>
              <w:contextualSpacing/>
              <w:jc w:val="both"/>
              <w:rPr>
                <w:sz w:val="20"/>
                <w:szCs w:val="20"/>
              </w:rPr>
            </w:pPr>
            <w:r w:rsidRPr="00191644">
              <w:rPr>
                <w:sz w:val="20"/>
                <w:szCs w:val="20"/>
              </w:rPr>
              <w:t>6. Обеспечение доступности информации о бюджетном процессе в городском поселении город Лиски Лискинского муниципального района Воронежской области.</w:t>
            </w:r>
          </w:p>
        </w:tc>
      </w:tr>
      <w:tr w:rsidR="00FF27BF" w:rsidRPr="00191644" w:rsidTr="00191644">
        <w:tc>
          <w:tcPr>
            <w:tcW w:w="2451"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rPr>
                <w:sz w:val="20"/>
                <w:szCs w:val="20"/>
              </w:rPr>
            </w:pPr>
            <w:r w:rsidRPr="00191644">
              <w:rPr>
                <w:b/>
                <w:bCs/>
                <w:sz w:val="20"/>
                <w:szCs w:val="20"/>
              </w:rPr>
              <w:t xml:space="preserve">Целевые </w:t>
            </w:r>
            <w:r w:rsidRPr="00191644">
              <w:rPr>
                <w:b/>
                <w:bCs/>
                <w:spacing w:val="-2"/>
                <w:sz w:val="20"/>
                <w:szCs w:val="20"/>
              </w:rPr>
              <w:t xml:space="preserve">индикаторы и </w:t>
            </w:r>
            <w:r w:rsidRPr="00191644">
              <w:rPr>
                <w:b/>
                <w:bCs/>
                <w:sz w:val="20"/>
                <w:szCs w:val="20"/>
              </w:rPr>
              <w:t xml:space="preserve">показатели подпрограммы </w:t>
            </w:r>
            <w:r w:rsidRPr="00191644">
              <w:rPr>
                <w:b/>
                <w:bCs/>
                <w:spacing w:val="-2"/>
                <w:sz w:val="20"/>
                <w:szCs w:val="20"/>
              </w:rPr>
              <w:t>муниципальной программы</w:t>
            </w:r>
          </w:p>
        </w:tc>
        <w:tc>
          <w:tcPr>
            <w:tcW w:w="708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pStyle w:val="af1"/>
              <w:ind w:left="141" w:firstLine="528"/>
              <w:contextualSpacing/>
              <w:jc w:val="both"/>
              <w:rPr>
                <w:sz w:val="20"/>
                <w:szCs w:val="20"/>
              </w:rPr>
            </w:pPr>
            <w:r w:rsidRPr="00191644">
              <w:rPr>
                <w:sz w:val="20"/>
                <w:szCs w:val="20"/>
              </w:rPr>
              <w:t>1. Своевременное внесение изменений в решение Совета народных депутатов городского поселения город Лиски Лискинского муниципального  Воронежской области о бюджетном процессе в городском поселении город Лиски Лискинского муниципального района Воронежской области в соответствии с требованиями действующего федерального  и областного бюджетного законодательства.</w:t>
            </w:r>
          </w:p>
          <w:p w:rsidR="00FF27BF" w:rsidRPr="00191644" w:rsidRDefault="00FF27BF" w:rsidP="00191644">
            <w:pPr>
              <w:pStyle w:val="af1"/>
              <w:ind w:left="141" w:firstLine="528"/>
              <w:contextualSpacing/>
              <w:jc w:val="both"/>
              <w:rPr>
                <w:sz w:val="20"/>
                <w:szCs w:val="20"/>
              </w:rPr>
            </w:pPr>
            <w:r w:rsidRPr="00191644">
              <w:rPr>
                <w:sz w:val="20"/>
                <w:szCs w:val="20"/>
              </w:rPr>
              <w:t>2. Соблюдение порядка и сроков разработки проекта бюджета города, установленных правовым актом городского поселения город Лиски Лискинского муниципального района .</w:t>
            </w:r>
          </w:p>
          <w:p w:rsidR="00FF27BF" w:rsidRPr="00191644" w:rsidRDefault="00FF27BF" w:rsidP="00191644">
            <w:pPr>
              <w:pStyle w:val="af1"/>
              <w:ind w:left="141" w:firstLine="528"/>
              <w:contextualSpacing/>
              <w:jc w:val="both"/>
              <w:rPr>
                <w:sz w:val="20"/>
                <w:szCs w:val="20"/>
              </w:rPr>
            </w:pPr>
            <w:r w:rsidRPr="00191644">
              <w:rPr>
                <w:sz w:val="20"/>
                <w:szCs w:val="20"/>
              </w:rPr>
              <w:t>3. Составление и утверждение сводной бюджетной росписи  бюджета города в сроки, установленные бюджетным законодательством Российской Федерации, Воронежской области и  приказом финансового отдела.</w:t>
            </w:r>
          </w:p>
          <w:p w:rsidR="00FF27BF" w:rsidRPr="00191644" w:rsidRDefault="00FF27BF" w:rsidP="00191644">
            <w:pPr>
              <w:pStyle w:val="af1"/>
              <w:ind w:left="141" w:firstLine="528"/>
              <w:contextualSpacing/>
              <w:jc w:val="both"/>
              <w:rPr>
                <w:sz w:val="20"/>
                <w:szCs w:val="20"/>
              </w:rPr>
            </w:pPr>
            <w:r w:rsidRPr="00191644">
              <w:rPr>
                <w:sz w:val="20"/>
                <w:szCs w:val="20"/>
              </w:rPr>
              <w:t xml:space="preserve">4. Доведение показателей сводной бюджетной росписи и лимитов </w:t>
            </w:r>
            <w:r w:rsidRPr="00191644">
              <w:rPr>
                <w:sz w:val="20"/>
                <w:szCs w:val="20"/>
              </w:rPr>
              <w:lastRenderedPageBreak/>
              <w:t>бюджетных обязательств до главных распорядителей средств  бюджета города в сроки, установленные бюджетным законодательством Российской Федерации , Воронежской области и приказом финансового отдела .</w:t>
            </w:r>
          </w:p>
          <w:p w:rsidR="00FF27BF" w:rsidRPr="00191644" w:rsidRDefault="00FF27BF" w:rsidP="00191644">
            <w:pPr>
              <w:pStyle w:val="af1"/>
              <w:ind w:left="141" w:firstLine="528"/>
              <w:contextualSpacing/>
              <w:jc w:val="both"/>
              <w:rPr>
                <w:sz w:val="20"/>
                <w:szCs w:val="20"/>
              </w:rPr>
            </w:pPr>
            <w:r w:rsidRPr="00191644">
              <w:rPr>
                <w:sz w:val="20"/>
                <w:szCs w:val="20"/>
              </w:rPr>
              <w:t>5. Составление и представление в Отдел по финансам и бюджетной политике администрации Лискинского муниципального района годового отчета об исполнении бюджета города в сроки, установленные нормативно-правовым актом Лискинского муниципального района .</w:t>
            </w:r>
          </w:p>
          <w:p w:rsidR="00FF27BF" w:rsidRPr="00191644" w:rsidRDefault="00FF27BF" w:rsidP="00191644">
            <w:pPr>
              <w:pStyle w:val="af1"/>
              <w:ind w:left="141" w:firstLine="528"/>
              <w:contextualSpacing/>
              <w:jc w:val="both"/>
              <w:rPr>
                <w:sz w:val="20"/>
                <w:szCs w:val="20"/>
              </w:rPr>
            </w:pPr>
            <w:r w:rsidRPr="00191644">
              <w:rPr>
                <w:sz w:val="20"/>
                <w:szCs w:val="20"/>
              </w:rPr>
              <w:t>6. Удельный вес резервного фонда администрации городского поселения город Лиски Лискинского муниципального района Воронежской области в общем объеме расходов бюджета города.</w:t>
            </w:r>
          </w:p>
          <w:p w:rsidR="00FF27BF" w:rsidRPr="00191644" w:rsidRDefault="00FF27BF" w:rsidP="00191644">
            <w:pPr>
              <w:pStyle w:val="af1"/>
              <w:ind w:left="141" w:firstLine="528"/>
              <w:contextualSpacing/>
              <w:jc w:val="both"/>
              <w:rPr>
                <w:sz w:val="20"/>
                <w:szCs w:val="20"/>
              </w:rPr>
            </w:pPr>
            <w:r w:rsidRPr="00191644">
              <w:rPr>
                <w:sz w:val="20"/>
                <w:szCs w:val="20"/>
              </w:rPr>
              <w:t>7. Доля расходов на обслуживание муниципального долга в общем объеме расходов бюджета города (за исключением расходов, которые осуществляются за счет субвенций из федерального и областного  бюджетов).</w:t>
            </w:r>
          </w:p>
          <w:p w:rsidR="00FF27BF" w:rsidRPr="00191644" w:rsidRDefault="00FF27BF" w:rsidP="00191644">
            <w:pPr>
              <w:shd w:val="clear" w:color="auto" w:fill="FFFFFF"/>
              <w:tabs>
                <w:tab w:val="left" w:pos="0"/>
              </w:tabs>
              <w:autoSpaceDE w:val="0"/>
              <w:autoSpaceDN w:val="0"/>
              <w:adjustRightInd w:val="0"/>
              <w:ind w:left="141" w:firstLine="528"/>
              <w:contextualSpacing/>
              <w:jc w:val="both"/>
              <w:rPr>
                <w:sz w:val="20"/>
                <w:szCs w:val="20"/>
              </w:rPr>
            </w:pPr>
            <w:r w:rsidRPr="00191644">
              <w:rPr>
                <w:sz w:val="20"/>
                <w:szCs w:val="20"/>
              </w:rPr>
              <w:t>8. Проведение публичных слушаний по проекту  бюджета города на очередной финансовый год и плановый период и по годовому отчету об исполнении  бюджета города.</w:t>
            </w:r>
          </w:p>
        </w:tc>
      </w:tr>
      <w:tr w:rsidR="00FF27BF" w:rsidRPr="00191644" w:rsidTr="00191644">
        <w:tc>
          <w:tcPr>
            <w:tcW w:w="2451"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rPr>
                <w:sz w:val="20"/>
                <w:szCs w:val="20"/>
              </w:rPr>
            </w:pPr>
            <w:r w:rsidRPr="00191644">
              <w:rPr>
                <w:b/>
                <w:bCs/>
                <w:spacing w:val="-2"/>
                <w:sz w:val="20"/>
                <w:szCs w:val="20"/>
              </w:rPr>
              <w:lastRenderedPageBreak/>
              <w:t xml:space="preserve">Сроки </w:t>
            </w:r>
            <w:r w:rsidRPr="00191644">
              <w:rPr>
                <w:b/>
                <w:bCs/>
                <w:sz w:val="20"/>
                <w:szCs w:val="20"/>
              </w:rPr>
              <w:t xml:space="preserve">реализации подпрограммы </w:t>
            </w:r>
            <w:r w:rsidRPr="00191644">
              <w:rPr>
                <w:b/>
                <w:bCs/>
                <w:spacing w:val="-2"/>
                <w:sz w:val="20"/>
                <w:szCs w:val="20"/>
              </w:rPr>
              <w:t>муниципальной программы</w:t>
            </w:r>
          </w:p>
        </w:tc>
        <w:tc>
          <w:tcPr>
            <w:tcW w:w="708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41"/>
              <w:rPr>
                <w:sz w:val="20"/>
                <w:szCs w:val="20"/>
              </w:rPr>
            </w:pPr>
            <w:r w:rsidRPr="00191644">
              <w:rPr>
                <w:sz w:val="20"/>
                <w:szCs w:val="20"/>
              </w:rPr>
              <w:t>2014-2020 годы. Этапы реализации подпрограммы не выделяются.</w:t>
            </w:r>
          </w:p>
        </w:tc>
      </w:tr>
      <w:tr w:rsidR="00FF27BF" w:rsidRPr="00191644" w:rsidTr="00191644">
        <w:tc>
          <w:tcPr>
            <w:tcW w:w="2451" w:type="dxa"/>
            <w:vMerge w:val="restart"/>
            <w:tcBorders>
              <w:top w:val="single" w:sz="6" w:space="0" w:color="auto"/>
              <w:left w:val="single" w:sz="6" w:space="0" w:color="auto"/>
              <w:bottom w:val="nil"/>
              <w:right w:val="single" w:sz="6" w:space="0" w:color="auto"/>
            </w:tcBorders>
            <w:shd w:val="clear" w:color="auto" w:fill="FFFFFF"/>
          </w:tcPr>
          <w:p w:rsidR="00FF27BF" w:rsidRPr="00191644" w:rsidRDefault="00FF27BF" w:rsidP="00191644">
            <w:pPr>
              <w:shd w:val="clear" w:color="auto" w:fill="FFFFFF"/>
              <w:autoSpaceDE w:val="0"/>
              <w:autoSpaceDN w:val="0"/>
              <w:adjustRightInd w:val="0"/>
              <w:rPr>
                <w:sz w:val="20"/>
                <w:szCs w:val="20"/>
              </w:rPr>
            </w:pPr>
            <w:r w:rsidRPr="00191644">
              <w:rPr>
                <w:b/>
                <w:bCs/>
                <w:sz w:val="20"/>
                <w:szCs w:val="20"/>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708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ind w:left="142"/>
              <w:contextualSpacing/>
              <w:jc w:val="both"/>
              <w:rPr>
                <w:sz w:val="20"/>
                <w:szCs w:val="20"/>
              </w:rPr>
            </w:pPr>
            <w:r w:rsidRPr="00191644">
              <w:rPr>
                <w:sz w:val="20"/>
                <w:szCs w:val="20"/>
              </w:rPr>
              <w:t>Объем бюджетных ассигнований на реализацию подпрограммы из средств бюджета города составляет –</w:t>
            </w:r>
            <w:r w:rsidRPr="00191644">
              <w:rPr>
                <w:color w:val="FF0000"/>
                <w:sz w:val="20"/>
                <w:szCs w:val="20"/>
              </w:rPr>
              <w:t xml:space="preserve"> </w:t>
            </w:r>
            <w:r w:rsidRPr="00191644">
              <w:rPr>
                <w:sz w:val="20"/>
                <w:szCs w:val="20"/>
              </w:rPr>
              <w:t>3 387,4 тыс. руб.</w:t>
            </w:r>
          </w:p>
          <w:p w:rsidR="00FF27BF" w:rsidRPr="00191644" w:rsidRDefault="00FF27BF" w:rsidP="00191644">
            <w:pPr>
              <w:shd w:val="clear" w:color="auto" w:fill="FFFFFF"/>
              <w:autoSpaceDE w:val="0"/>
              <w:autoSpaceDN w:val="0"/>
              <w:adjustRightInd w:val="0"/>
              <w:ind w:left="142"/>
              <w:contextualSpacing/>
              <w:jc w:val="both"/>
              <w:rPr>
                <w:sz w:val="20"/>
                <w:szCs w:val="20"/>
              </w:rPr>
            </w:pPr>
            <w:r w:rsidRPr="00191644">
              <w:rPr>
                <w:sz w:val="20"/>
                <w:szCs w:val="20"/>
              </w:rPr>
              <w:t>Объем бюджетных ассигнований на реализацию муниципальной подпрограммы по годам составляет (тыс. руб.):</w:t>
            </w:r>
          </w:p>
        </w:tc>
      </w:tr>
      <w:tr w:rsidR="00FF27BF" w:rsidRPr="00191644" w:rsidTr="00191644">
        <w:tc>
          <w:tcPr>
            <w:tcW w:w="2451" w:type="dxa"/>
            <w:vMerge/>
            <w:tcBorders>
              <w:top w:val="single" w:sz="6" w:space="0" w:color="auto"/>
              <w:left w:val="single" w:sz="6" w:space="0" w:color="auto"/>
              <w:bottom w:val="nil"/>
              <w:right w:val="single" w:sz="6" w:space="0" w:color="auto"/>
            </w:tcBorders>
            <w:vAlign w:val="center"/>
          </w:tcPr>
          <w:p w:rsidR="00FF27BF" w:rsidRPr="00191644" w:rsidRDefault="00FF27BF" w:rsidP="00191644">
            <w:pPr>
              <w:rPr>
                <w:sz w:val="20"/>
                <w:szCs w:val="20"/>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41"/>
              <w:jc w:val="center"/>
              <w:rPr>
                <w:sz w:val="20"/>
                <w:szCs w:val="20"/>
              </w:rPr>
            </w:pPr>
            <w:r w:rsidRPr="00191644">
              <w:rPr>
                <w:sz w:val="20"/>
                <w:szCs w:val="20"/>
              </w:rPr>
              <w:t>Год</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41"/>
              <w:jc w:val="center"/>
              <w:rPr>
                <w:sz w:val="20"/>
                <w:szCs w:val="20"/>
              </w:rPr>
            </w:pPr>
            <w:r w:rsidRPr="00191644">
              <w:rPr>
                <w:sz w:val="20"/>
                <w:szCs w:val="20"/>
              </w:rPr>
              <w:t>Всего</w:t>
            </w:r>
          </w:p>
        </w:tc>
        <w:tc>
          <w:tcPr>
            <w:tcW w:w="2259"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41"/>
              <w:jc w:val="center"/>
              <w:rPr>
                <w:sz w:val="20"/>
                <w:szCs w:val="20"/>
              </w:rPr>
            </w:pPr>
            <w:r w:rsidRPr="00191644">
              <w:rPr>
                <w:spacing w:val="-2"/>
                <w:sz w:val="20"/>
                <w:szCs w:val="20"/>
              </w:rPr>
              <w:t>Городской бюджет</w:t>
            </w:r>
          </w:p>
        </w:tc>
      </w:tr>
      <w:tr w:rsidR="00FF27BF" w:rsidRPr="00191644" w:rsidTr="00191644">
        <w:tc>
          <w:tcPr>
            <w:tcW w:w="2451" w:type="dxa"/>
            <w:vMerge/>
            <w:tcBorders>
              <w:top w:val="single" w:sz="6" w:space="0" w:color="auto"/>
              <w:left w:val="single" w:sz="6" w:space="0" w:color="auto"/>
              <w:bottom w:val="nil"/>
              <w:right w:val="single" w:sz="6" w:space="0" w:color="auto"/>
            </w:tcBorders>
            <w:vAlign w:val="center"/>
          </w:tcPr>
          <w:p w:rsidR="00FF27BF" w:rsidRPr="00191644" w:rsidRDefault="00FF27BF" w:rsidP="00191644">
            <w:pPr>
              <w:rPr>
                <w:sz w:val="20"/>
                <w:szCs w:val="20"/>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41"/>
              <w:jc w:val="center"/>
              <w:rPr>
                <w:sz w:val="20"/>
                <w:szCs w:val="20"/>
              </w:rPr>
            </w:pPr>
            <w:r w:rsidRPr="00191644">
              <w:rPr>
                <w:sz w:val="20"/>
                <w:szCs w:val="20"/>
              </w:rPr>
              <w:t>2014</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jc w:val="center"/>
              <w:rPr>
                <w:sz w:val="20"/>
                <w:szCs w:val="20"/>
              </w:rPr>
            </w:pPr>
            <w:r w:rsidRPr="00191644">
              <w:rPr>
                <w:sz w:val="20"/>
                <w:szCs w:val="20"/>
              </w:rPr>
              <w:t>-</w:t>
            </w:r>
          </w:p>
        </w:tc>
        <w:tc>
          <w:tcPr>
            <w:tcW w:w="2259"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jc w:val="center"/>
              <w:rPr>
                <w:sz w:val="20"/>
                <w:szCs w:val="20"/>
              </w:rPr>
            </w:pPr>
            <w:r w:rsidRPr="00191644">
              <w:rPr>
                <w:sz w:val="20"/>
                <w:szCs w:val="20"/>
              </w:rPr>
              <w:t>-</w:t>
            </w:r>
          </w:p>
        </w:tc>
      </w:tr>
      <w:tr w:rsidR="00FF27BF" w:rsidRPr="00191644" w:rsidTr="00191644">
        <w:tc>
          <w:tcPr>
            <w:tcW w:w="2451" w:type="dxa"/>
            <w:vMerge/>
            <w:tcBorders>
              <w:top w:val="single" w:sz="6" w:space="0" w:color="auto"/>
              <w:left w:val="single" w:sz="6" w:space="0" w:color="auto"/>
              <w:bottom w:val="nil"/>
              <w:right w:val="single" w:sz="6" w:space="0" w:color="auto"/>
            </w:tcBorders>
            <w:vAlign w:val="center"/>
          </w:tcPr>
          <w:p w:rsidR="00FF27BF" w:rsidRPr="00191644" w:rsidRDefault="00FF27BF" w:rsidP="00191644">
            <w:pPr>
              <w:rPr>
                <w:sz w:val="20"/>
                <w:szCs w:val="20"/>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41"/>
              <w:jc w:val="center"/>
              <w:rPr>
                <w:sz w:val="20"/>
                <w:szCs w:val="20"/>
              </w:rPr>
            </w:pPr>
            <w:r w:rsidRPr="00191644">
              <w:rPr>
                <w:sz w:val="20"/>
                <w:szCs w:val="20"/>
              </w:rPr>
              <w:t>2015</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01"/>
              <w:jc w:val="center"/>
              <w:rPr>
                <w:sz w:val="20"/>
                <w:szCs w:val="20"/>
              </w:rPr>
            </w:pPr>
            <w:r w:rsidRPr="00191644">
              <w:rPr>
                <w:sz w:val="20"/>
                <w:szCs w:val="20"/>
              </w:rPr>
              <w:t>-</w:t>
            </w:r>
          </w:p>
        </w:tc>
        <w:tc>
          <w:tcPr>
            <w:tcW w:w="2259"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01"/>
              <w:jc w:val="center"/>
              <w:rPr>
                <w:sz w:val="20"/>
                <w:szCs w:val="20"/>
              </w:rPr>
            </w:pPr>
            <w:r w:rsidRPr="00191644">
              <w:rPr>
                <w:sz w:val="20"/>
                <w:szCs w:val="20"/>
              </w:rPr>
              <w:t>-</w:t>
            </w:r>
          </w:p>
        </w:tc>
      </w:tr>
      <w:tr w:rsidR="00FF27BF" w:rsidRPr="00191644" w:rsidTr="00191644">
        <w:tc>
          <w:tcPr>
            <w:tcW w:w="2451" w:type="dxa"/>
            <w:vMerge/>
            <w:tcBorders>
              <w:top w:val="single" w:sz="6" w:space="0" w:color="auto"/>
              <w:left w:val="single" w:sz="6" w:space="0" w:color="auto"/>
              <w:bottom w:val="nil"/>
              <w:right w:val="single" w:sz="6" w:space="0" w:color="auto"/>
            </w:tcBorders>
            <w:vAlign w:val="center"/>
          </w:tcPr>
          <w:p w:rsidR="00FF27BF" w:rsidRPr="00191644" w:rsidRDefault="00FF27BF" w:rsidP="00191644">
            <w:pPr>
              <w:rPr>
                <w:sz w:val="20"/>
                <w:szCs w:val="20"/>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41"/>
              <w:jc w:val="center"/>
              <w:rPr>
                <w:sz w:val="20"/>
                <w:szCs w:val="20"/>
              </w:rPr>
            </w:pPr>
            <w:r w:rsidRPr="00191644">
              <w:rPr>
                <w:sz w:val="20"/>
                <w:szCs w:val="20"/>
              </w:rPr>
              <w:t>2016</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01"/>
              <w:jc w:val="center"/>
              <w:rPr>
                <w:sz w:val="20"/>
                <w:szCs w:val="20"/>
              </w:rPr>
            </w:pPr>
            <w:r w:rsidRPr="00191644">
              <w:rPr>
                <w:sz w:val="20"/>
                <w:szCs w:val="20"/>
              </w:rPr>
              <w:t>-</w:t>
            </w:r>
          </w:p>
        </w:tc>
        <w:tc>
          <w:tcPr>
            <w:tcW w:w="2259"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01"/>
              <w:jc w:val="center"/>
              <w:rPr>
                <w:sz w:val="20"/>
                <w:szCs w:val="20"/>
              </w:rPr>
            </w:pPr>
            <w:r w:rsidRPr="00191644">
              <w:rPr>
                <w:sz w:val="20"/>
                <w:szCs w:val="20"/>
              </w:rPr>
              <w:t>-</w:t>
            </w:r>
          </w:p>
        </w:tc>
      </w:tr>
      <w:tr w:rsidR="00FF27BF" w:rsidRPr="00191644" w:rsidTr="00191644">
        <w:tc>
          <w:tcPr>
            <w:tcW w:w="2451" w:type="dxa"/>
            <w:vMerge/>
            <w:tcBorders>
              <w:top w:val="single" w:sz="6" w:space="0" w:color="auto"/>
              <w:left w:val="single" w:sz="6" w:space="0" w:color="auto"/>
              <w:bottom w:val="nil"/>
              <w:right w:val="single" w:sz="6" w:space="0" w:color="auto"/>
            </w:tcBorders>
            <w:vAlign w:val="center"/>
          </w:tcPr>
          <w:p w:rsidR="00FF27BF" w:rsidRPr="00191644" w:rsidRDefault="00FF27BF" w:rsidP="00191644">
            <w:pPr>
              <w:rPr>
                <w:sz w:val="20"/>
                <w:szCs w:val="20"/>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41"/>
              <w:jc w:val="center"/>
              <w:rPr>
                <w:sz w:val="20"/>
                <w:szCs w:val="20"/>
              </w:rPr>
            </w:pPr>
            <w:r w:rsidRPr="00191644">
              <w:rPr>
                <w:sz w:val="20"/>
                <w:szCs w:val="20"/>
              </w:rPr>
              <w:t>2017</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01"/>
              <w:jc w:val="center"/>
              <w:rPr>
                <w:sz w:val="20"/>
                <w:szCs w:val="20"/>
              </w:rPr>
            </w:pPr>
            <w:r w:rsidRPr="00191644">
              <w:rPr>
                <w:sz w:val="20"/>
                <w:szCs w:val="20"/>
              </w:rPr>
              <w:t>-</w:t>
            </w:r>
          </w:p>
        </w:tc>
        <w:tc>
          <w:tcPr>
            <w:tcW w:w="2259"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01"/>
              <w:jc w:val="center"/>
              <w:rPr>
                <w:sz w:val="20"/>
                <w:szCs w:val="20"/>
              </w:rPr>
            </w:pPr>
            <w:r w:rsidRPr="00191644">
              <w:rPr>
                <w:sz w:val="20"/>
                <w:szCs w:val="20"/>
              </w:rPr>
              <w:t>-</w:t>
            </w:r>
          </w:p>
        </w:tc>
      </w:tr>
      <w:tr w:rsidR="00FF27BF" w:rsidRPr="00191644" w:rsidTr="00191644">
        <w:tc>
          <w:tcPr>
            <w:tcW w:w="2451" w:type="dxa"/>
            <w:vMerge/>
            <w:tcBorders>
              <w:top w:val="single" w:sz="6" w:space="0" w:color="auto"/>
              <w:left w:val="single" w:sz="6" w:space="0" w:color="auto"/>
              <w:bottom w:val="nil"/>
              <w:right w:val="single" w:sz="6" w:space="0" w:color="auto"/>
            </w:tcBorders>
            <w:vAlign w:val="center"/>
          </w:tcPr>
          <w:p w:rsidR="00FF27BF" w:rsidRPr="00191644" w:rsidRDefault="00FF27BF" w:rsidP="00191644">
            <w:pPr>
              <w:rPr>
                <w:sz w:val="20"/>
                <w:szCs w:val="20"/>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41"/>
              <w:jc w:val="center"/>
              <w:rPr>
                <w:sz w:val="20"/>
                <w:szCs w:val="20"/>
              </w:rPr>
            </w:pPr>
            <w:r w:rsidRPr="00191644">
              <w:rPr>
                <w:sz w:val="20"/>
                <w:szCs w:val="20"/>
              </w:rPr>
              <w:t>2018</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autoSpaceDE w:val="0"/>
              <w:autoSpaceDN w:val="0"/>
              <w:adjustRightInd w:val="0"/>
              <w:ind w:left="101"/>
              <w:jc w:val="center"/>
              <w:rPr>
                <w:sz w:val="20"/>
                <w:szCs w:val="20"/>
              </w:rPr>
            </w:pPr>
            <w:r w:rsidRPr="00191644">
              <w:rPr>
                <w:sz w:val="20"/>
                <w:szCs w:val="20"/>
              </w:rPr>
              <w:t>387,4</w:t>
            </w:r>
          </w:p>
        </w:tc>
        <w:tc>
          <w:tcPr>
            <w:tcW w:w="2259"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autoSpaceDE w:val="0"/>
              <w:autoSpaceDN w:val="0"/>
              <w:adjustRightInd w:val="0"/>
              <w:ind w:left="101"/>
              <w:jc w:val="center"/>
              <w:rPr>
                <w:sz w:val="20"/>
                <w:szCs w:val="20"/>
              </w:rPr>
            </w:pPr>
            <w:r w:rsidRPr="00191644">
              <w:rPr>
                <w:sz w:val="20"/>
                <w:szCs w:val="20"/>
              </w:rPr>
              <w:t>387,4</w:t>
            </w:r>
          </w:p>
        </w:tc>
      </w:tr>
      <w:tr w:rsidR="00FF27BF" w:rsidRPr="00191644" w:rsidTr="00191644">
        <w:trPr>
          <w:trHeight w:val="239"/>
        </w:trPr>
        <w:tc>
          <w:tcPr>
            <w:tcW w:w="2451" w:type="dxa"/>
            <w:vMerge/>
            <w:tcBorders>
              <w:top w:val="single" w:sz="6" w:space="0" w:color="auto"/>
              <w:left w:val="single" w:sz="6" w:space="0" w:color="auto"/>
              <w:bottom w:val="nil"/>
              <w:right w:val="single" w:sz="6" w:space="0" w:color="auto"/>
            </w:tcBorders>
            <w:vAlign w:val="center"/>
          </w:tcPr>
          <w:p w:rsidR="00FF27BF" w:rsidRPr="00191644" w:rsidRDefault="00FF27BF" w:rsidP="00191644">
            <w:pPr>
              <w:rPr>
                <w:sz w:val="20"/>
                <w:szCs w:val="20"/>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41"/>
              <w:jc w:val="center"/>
              <w:rPr>
                <w:sz w:val="20"/>
                <w:szCs w:val="20"/>
              </w:rPr>
            </w:pPr>
            <w:r w:rsidRPr="00191644">
              <w:rPr>
                <w:sz w:val="20"/>
                <w:szCs w:val="20"/>
              </w:rPr>
              <w:t>2019</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autoSpaceDE w:val="0"/>
              <w:autoSpaceDN w:val="0"/>
              <w:adjustRightInd w:val="0"/>
              <w:ind w:left="101"/>
              <w:jc w:val="center"/>
              <w:rPr>
                <w:sz w:val="20"/>
                <w:szCs w:val="20"/>
              </w:rPr>
            </w:pPr>
            <w:r w:rsidRPr="00191644">
              <w:rPr>
                <w:sz w:val="20"/>
                <w:szCs w:val="20"/>
              </w:rPr>
              <w:t>1 500,0</w:t>
            </w:r>
          </w:p>
        </w:tc>
        <w:tc>
          <w:tcPr>
            <w:tcW w:w="2259"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autoSpaceDE w:val="0"/>
              <w:autoSpaceDN w:val="0"/>
              <w:adjustRightInd w:val="0"/>
              <w:ind w:left="101"/>
              <w:jc w:val="center"/>
              <w:rPr>
                <w:sz w:val="20"/>
                <w:szCs w:val="20"/>
              </w:rPr>
            </w:pPr>
            <w:r w:rsidRPr="00191644">
              <w:rPr>
                <w:sz w:val="20"/>
                <w:szCs w:val="20"/>
              </w:rPr>
              <w:t>1 500,0</w:t>
            </w:r>
          </w:p>
        </w:tc>
      </w:tr>
      <w:tr w:rsidR="00FF27BF" w:rsidRPr="00191644" w:rsidTr="00191644">
        <w:tc>
          <w:tcPr>
            <w:tcW w:w="2451" w:type="dxa"/>
            <w:vMerge/>
            <w:tcBorders>
              <w:top w:val="single" w:sz="6" w:space="0" w:color="auto"/>
              <w:left w:val="single" w:sz="6" w:space="0" w:color="auto"/>
              <w:bottom w:val="nil"/>
              <w:right w:val="single" w:sz="6" w:space="0" w:color="auto"/>
            </w:tcBorders>
            <w:vAlign w:val="center"/>
          </w:tcPr>
          <w:p w:rsidR="00FF27BF" w:rsidRPr="00191644" w:rsidRDefault="00FF27BF" w:rsidP="00191644">
            <w:pPr>
              <w:rPr>
                <w:sz w:val="20"/>
                <w:szCs w:val="20"/>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ind w:left="141"/>
              <w:jc w:val="center"/>
              <w:rPr>
                <w:sz w:val="20"/>
                <w:szCs w:val="20"/>
              </w:rPr>
            </w:pPr>
            <w:r w:rsidRPr="00191644">
              <w:rPr>
                <w:sz w:val="20"/>
                <w:szCs w:val="20"/>
              </w:rPr>
              <w:t>2020</w:t>
            </w:r>
          </w:p>
        </w:tc>
        <w:tc>
          <w:tcPr>
            <w:tcW w:w="2843"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autoSpaceDE w:val="0"/>
              <w:autoSpaceDN w:val="0"/>
              <w:adjustRightInd w:val="0"/>
              <w:ind w:left="101"/>
              <w:jc w:val="center"/>
              <w:rPr>
                <w:sz w:val="20"/>
                <w:szCs w:val="20"/>
              </w:rPr>
            </w:pPr>
            <w:r w:rsidRPr="00191644">
              <w:rPr>
                <w:sz w:val="20"/>
                <w:szCs w:val="20"/>
              </w:rPr>
              <w:t>1 500,0</w:t>
            </w:r>
          </w:p>
        </w:tc>
        <w:tc>
          <w:tcPr>
            <w:tcW w:w="2259"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autoSpaceDE w:val="0"/>
              <w:autoSpaceDN w:val="0"/>
              <w:adjustRightInd w:val="0"/>
              <w:ind w:left="101"/>
              <w:jc w:val="center"/>
              <w:rPr>
                <w:sz w:val="20"/>
                <w:szCs w:val="20"/>
              </w:rPr>
            </w:pPr>
            <w:r w:rsidRPr="00191644">
              <w:rPr>
                <w:sz w:val="20"/>
                <w:szCs w:val="20"/>
              </w:rPr>
              <w:t>1 500,0</w:t>
            </w:r>
          </w:p>
        </w:tc>
      </w:tr>
      <w:tr w:rsidR="00FF27BF" w:rsidRPr="00191644" w:rsidTr="00191644">
        <w:tc>
          <w:tcPr>
            <w:tcW w:w="2451" w:type="dxa"/>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autoSpaceDE w:val="0"/>
              <w:autoSpaceDN w:val="0"/>
              <w:adjustRightInd w:val="0"/>
              <w:rPr>
                <w:sz w:val="20"/>
                <w:szCs w:val="20"/>
              </w:rPr>
            </w:pPr>
            <w:r w:rsidRPr="00191644">
              <w:rPr>
                <w:b/>
                <w:bCs/>
                <w:sz w:val="20"/>
                <w:szCs w:val="20"/>
              </w:rPr>
              <w:t>Ожидаемые непосредственные результаты реализации подпрограммы муниципальной программы</w:t>
            </w:r>
          </w:p>
        </w:tc>
        <w:tc>
          <w:tcPr>
            <w:tcW w:w="7087" w:type="dxa"/>
            <w:gridSpan w:val="3"/>
            <w:tcBorders>
              <w:top w:val="single" w:sz="6" w:space="0" w:color="auto"/>
              <w:left w:val="single" w:sz="6" w:space="0" w:color="auto"/>
              <w:bottom w:val="single" w:sz="6" w:space="0" w:color="auto"/>
              <w:right w:val="single" w:sz="6" w:space="0" w:color="auto"/>
            </w:tcBorders>
            <w:shd w:val="clear" w:color="auto" w:fill="FFFFFF"/>
          </w:tcPr>
          <w:p w:rsidR="00FF27BF" w:rsidRPr="00191644" w:rsidRDefault="00FF27BF" w:rsidP="00191644">
            <w:pPr>
              <w:shd w:val="clear" w:color="auto" w:fill="FFFFFF"/>
              <w:tabs>
                <w:tab w:val="left" w:pos="1190"/>
              </w:tabs>
              <w:ind w:left="142" w:right="5"/>
              <w:contextualSpacing/>
              <w:jc w:val="both"/>
              <w:rPr>
                <w:sz w:val="20"/>
                <w:szCs w:val="20"/>
              </w:rPr>
            </w:pPr>
            <w:r w:rsidRPr="00191644">
              <w:rPr>
                <w:sz w:val="20"/>
                <w:szCs w:val="20"/>
              </w:rPr>
              <w:t>1. Повышение обоснованности, эффективности и прозрачности бюджетных расходов.</w:t>
            </w:r>
          </w:p>
          <w:p w:rsidR="00FF27BF" w:rsidRPr="00191644" w:rsidRDefault="00FF27BF" w:rsidP="00191644">
            <w:pPr>
              <w:shd w:val="clear" w:color="auto" w:fill="FFFFFF"/>
              <w:tabs>
                <w:tab w:val="left" w:pos="1190"/>
              </w:tabs>
              <w:ind w:left="142" w:right="5"/>
              <w:contextualSpacing/>
              <w:jc w:val="both"/>
              <w:rPr>
                <w:sz w:val="20"/>
                <w:szCs w:val="20"/>
              </w:rPr>
            </w:pPr>
            <w:r w:rsidRPr="00191644">
              <w:rPr>
                <w:sz w:val="20"/>
                <w:szCs w:val="20"/>
              </w:rPr>
              <w:t>2. Разработка и внесение в администрацию городского поселения город Лиски Лискинского муниципального района в установленные сроки  проекта решения Совета народных депутатов городского поселения город Лиски Лискинского муниципального района Воронежской области о  городском бюджете  на очередной финансовый год и плановый период, соответствующего требованиям бюджетного законодательства.</w:t>
            </w:r>
          </w:p>
          <w:p w:rsidR="00FF27BF" w:rsidRPr="00191644" w:rsidRDefault="00FF27BF" w:rsidP="00191644">
            <w:pPr>
              <w:shd w:val="clear" w:color="auto" w:fill="FFFFFF"/>
              <w:tabs>
                <w:tab w:val="left" w:pos="1190"/>
              </w:tabs>
              <w:ind w:left="142" w:right="5"/>
              <w:contextualSpacing/>
              <w:jc w:val="both"/>
              <w:rPr>
                <w:sz w:val="20"/>
                <w:szCs w:val="20"/>
              </w:rPr>
            </w:pPr>
            <w:r w:rsidRPr="00191644">
              <w:rPr>
                <w:sz w:val="20"/>
                <w:szCs w:val="20"/>
              </w:rPr>
              <w:t>3. Утверждение решения Совета народных депутатов городского поселения город Лиски Лискинского муниципального района  Воронежской области отчета об исполнении городского  бюджета в сроки, установленные бюджетным законодательством Российской Федерации, Воронежской области и нормативно-правовыми актами Лискинского муниципального района и городского поселения город Лиски Лискинского муниципального района .</w:t>
            </w:r>
          </w:p>
        </w:tc>
      </w:tr>
    </w:tbl>
    <w:p w:rsidR="00FF27BF" w:rsidRPr="00191644" w:rsidRDefault="00FF27BF" w:rsidP="00FF27BF">
      <w:pPr>
        <w:jc w:val="both"/>
        <w:rPr>
          <w:b/>
          <w:bCs/>
          <w:szCs w:val="28"/>
        </w:rPr>
      </w:pPr>
    </w:p>
    <w:p w:rsidR="00FF27BF" w:rsidRPr="00191644" w:rsidRDefault="00FF27BF" w:rsidP="00F51E8A">
      <w:pPr>
        <w:pStyle w:val="a9"/>
        <w:widowControl w:val="0"/>
        <w:numPr>
          <w:ilvl w:val="0"/>
          <w:numId w:val="26"/>
        </w:numPr>
        <w:autoSpaceDE w:val="0"/>
        <w:autoSpaceDN w:val="0"/>
        <w:adjustRightInd w:val="0"/>
        <w:spacing w:after="0" w:line="240" w:lineRule="auto"/>
        <w:jc w:val="center"/>
        <w:rPr>
          <w:rFonts w:ascii="Times New Roman" w:hAnsi="Times New Roman"/>
          <w:b/>
          <w:bCs/>
          <w:sz w:val="20"/>
          <w:szCs w:val="20"/>
        </w:rPr>
      </w:pPr>
      <w:r w:rsidRPr="00191644">
        <w:rPr>
          <w:rFonts w:ascii="Times New Roman" w:hAnsi="Times New Roman"/>
          <w:b/>
          <w:bCs/>
          <w:sz w:val="20"/>
          <w:szCs w:val="20"/>
        </w:rPr>
        <w:t>Характеристика сферы реализации подпрограммы, описание основных проблем в указанной сфере и прогноз ее развития.</w:t>
      </w:r>
    </w:p>
    <w:p w:rsidR="00191644" w:rsidRPr="00191644" w:rsidRDefault="00191644" w:rsidP="00191644">
      <w:pPr>
        <w:widowControl w:val="0"/>
        <w:autoSpaceDE w:val="0"/>
        <w:autoSpaceDN w:val="0"/>
        <w:adjustRightInd w:val="0"/>
        <w:ind w:left="360"/>
        <w:jc w:val="center"/>
        <w:rPr>
          <w:b/>
          <w:bCs/>
          <w:sz w:val="20"/>
          <w:szCs w:val="20"/>
        </w:rPr>
      </w:pPr>
    </w:p>
    <w:p w:rsidR="00FF27BF" w:rsidRPr="00191644" w:rsidRDefault="00FF27BF" w:rsidP="00FF27BF">
      <w:pPr>
        <w:ind w:firstLine="567"/>
        <w:contextualSpacing/>
        <w:jc w:val="both"/>
        <w:rPr>
          <w:sz w:val="20"/>
          <w:szCs w:val="20"/>
        </w:rPr>
      </w:pPr>
      <w:r w:rsidRPr="00191644">
        <w:rPr>
          <w:sz w:val="20"/>
          <w:szCs w:val="20"/>
        </w:rPr>
        <w:t xml:space="preserve">В 2010 - 2012 годах была проведена реформа системы финансового обеспечения муниципальных услуг в рамках реализации Федерального </w:t>
      </w:r>
      <w:hyperlink r:id="rId23" w:history="1">
        <w:r w:rsidRPr="00191644">
          <w:rPr>
            <w:rStyle w:val="af0"/>
            <w:rFonts w:eastAsia="Arial"/>
            <w:sz w:val="20"/>
            <w:szCs w:val="20"/>
          </w:rPr>
          <w:t>закона</w:t>
        </w:r>
      </w:hyperlink>
      <w:r w:rsidRPr="00191644">
        <w:rPr>
          <w:sz w:val="20"/>
          <w:szCs w:val="20"/>
        </w:rPr>
        <w:t xml:space="preserve">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Для этого разработан комплекс нормативных правовых актов и методических рекомендаций. Правоприменительная практика потребует их развития.</w:t>
      </w:r>
    </w:p>
    <w:p w:rsidR="00FF27BF" w:rsidRPr="00191644" w:rsidRDefault="00FF27BF" w:rsidP="00FF27BF">
      <w:pPr>
        <w:ind w:firstLine="567"/>
        <w:contextualSpacing/>
        <w:jc w:val="both"/>
        <w:rPr>
          <w:sz w:val="20"/>
          <w:szCs w:val="20"/>
        </w:rPr>
      </w:pPr>
      <w:r w:rsidRPr="00191644">
        <w:rPr>
          <w:sz w:val="20"/>
          <w:szCs w:val="20"/>
        </w:rPr>
        <w:t>Сформулированные в подпрограмме цели позволят выйти системе управления финансами города на качественно новый уровень.</w:t>
      </w:r>
    </w:p>
    <w:p w:rsidR="00FF27BF" w:rsidRPr="00191644" w:rsidRDefault="00FF27BF" w:rsidP="00FF27BF">
      <w:pPr>
        <w:shd w:val="clear" w:color="auto" w:fill="FFFFFF"/>
        <w:ind w:right="10" w:firstLine="567"/>
        <w:contextualSpacing/>
        <w:jc w:val="both"/>
        <w:rPr>
          <w:sz w:val="20"/>
          <w:szCs w:val="20"/>
        </w:rPr>
      </w:pPr>
      <w:r w:rsidRPr="00191644">
        <w:rPr>
          <w:sz w:val="20"/>
          <w:szCs w:val="20"/>
        </w:rPr>
        <w:t>Принципиальные тенденции, предусмотренные подпрограммой, заключаются в:</w:t>
      </w:r>
    </w:p>
    <w:p w:rsidR="00FF27BF" w:rsidRPr="00191644" w:rsidRDefault="00FF27BF" w:rsidP="00FF27BF">
      <w:pPr>
        <w:shd w:val="clear" w:color="auto" w:fill="FFFFFF"/>
        <w:ind w:right="10" w:firstLine="567"/>
        <w:contextualSpacing/>
        <w:jc w:val="both"/>
        <w:rPr>
          <w:sz w:val="20"/>
          <w:szCs w:val="20"/>
        </w:rPr>
      </w:pPr>
      <w:r w:rsidRPr="00191644">
        <w:rPr>
          <w:sz w:val="20"/>
          <w:szCs w:val="20"/>
        </w:rPr>
        <w:t>-использовании конкурентных принципов распределения бюджетных средств, в том числе с учетом достигнутых и планируемых результатов использования бюджетных ассигнований;</w:t>
      </w:r>
    </w:p>
    <w:p w:rsidR="00FF27BF" w:rsidRPr="00191644" w:rsidRDefault="00FF27BF" w:rsidP="00FF27BF">
      <w:pPr>
        <w:shd w:val="clear" w:color="auto" w:fill="FFFFFF"/>
        <w:ind w:firstLine="567"/>
        <w:contextualSpacing/>
        <w:jc w:val="both"/>
        <w:rPr>
          <w:sz w:val="20"/>
          <w:szCs w:val="20"/>
        </w:rPr>
      </w:pPr>
      <w:r w:rsidRPr="00191644">
        <w:rPr>
          <w:sz w:val="20"/>
          <w:szCs w:val="20"/>
        </w:rPr>
        <w:lastRenderedPageBreak/>
        <w:t>-наличии и соблюдении формализованных, прозрачных и устойчивых к коррупции процедур принятия решений по использованию бюджетных средств;</w:t>
      </w:r>
    </w:p>
    <w:p w:rsidR="00FF27BF" w:rsidRPr="00191644" w:rsidRDefault="00FF27BF" w:rsidP="00FF27BF">
      <w:pPr>
        <w:shd w:val="clear" w:color="auto" w:fill="FFFFFF"/>
        <w:ind w:right="14" w:firstLine="567"/>
        <w:contextualSpacing/>
        <w:jc w:val="both"/>
        <w:rPr>
          <w:sz w:val="20"/>
          <w:szCs w:val="20"/>
        </w:rPr>
      </w:pPr>
      <w:r w:rsidRPr="00191644">
        <w:rPr>
          <w:spacing w:val="-1"/>
          <w:sz w:val="20"/>
          <w:szCs w:val="20"/>
        </w:rPr>
        <w:t xml:space="preserve">-наличии и соблюдении формализованных требований к ведению бюджетного учета, </w:t>
      </w:r>
      <w:r w:rsidRPr="00191644">
        <w:rPr>
          <w:sz w:val="20"/>
          <w:szCs w:val="20"/>
        </w:rPr>
        <w:t>составлению и представлению бюджетной отчетности;</w:t>
      </w:r>
    </w:p>
    <w:p w:rsidR="00FF27BF" w:rsidRPr="00191644" w:rsidRDefault="00FF27BF" w:rsidP="00FF27BF">
      <w:pPr>
        <w:shd w:val="clear" w:color="auto" w:fill="FFFFFF"/>
        <w:ind w:right="10" w:firstLine="567"/>
        <w:contextualSpacing/>
        <w:jc w:val="both"/>
        <w:rPr>
          <w:sz w:val="20"/>
          <w:szCs w:val="20"/>
        </w:rPr>
      </w:pPr>
      <w:r w:rsidRPr="00191644">
        <w:rPr>
          <w:sz w:val="20"/>
          <w:szCs w:val="20"/>
        </w:rPr>
        <w:t>-формировании и представлении бюджетной отчетности в соответствии с установленными требованиями;</w:t>
      </w:r>
    </w:p>
    <w:p w:rsidR="00FF27BF" w:rsidRPr="00191644" w:rsidRDefault="00FF27BF" w:rsidP="00FF27BF">
      <w:pPr>
        <w:shd w:val="clear" w:color="auto" w:fill="FFFFFF"/>
        <w:ind w:right="10" w:firstLine="567"/>
        <w:contextualSpacing/>
        <w:jc w:val="both"/>
        <w:rPr>
          <w:sz w:val="20"/>
          <w:szCs w:val="20"/>
        </w:rPr>
      </w:pPr>
    </w:p>
    <w:p w:rsidR="00FF27BF" w:rsidRPr="00191644" w:rsidRDefault="00FF27BF" w:rsidP="00FF27BF">
      <w:pPr>
        <w:shd w:val="clear" w:color="auto" w:fill="FFFFFF"/>
        <w:tabs>
          <w:tab w:val="left" w:pos="955"/>
          <w:tab w:val="left" w:pos="1286"/>
          <w:tab w:val="left" w:pos="2275"/>
          <w:tab w:val="left" w:pos="3619"/>
          <w:tab w:val="left" w:pos="5016"/>
          <w:tab w:val="left" w:pos="6600"/>
          <w:tab w:val="left" w:pos="8021"/>
        </w:tabs>
        <w:spacing w:before="278"/>
        <w:ind w:right="5" w:firstLine="567"/>
        <w:contextualSpacing/>
        <w:jc w:val="center"/>
        <w:rPr>
          <w:b/>
          <w:bCs/>
          <w:sz w:val="20"/>
          <w:szCs w:val="20"/>
        </w:rPr>
      </w:pPr>
      <w:r w:rsidRPr="00191644">
        <w:rPr>
          <w:b/>
          <w:bCs/>
          <w:sz w:val="20"/>
          <w:szCs w:val="20"/>
        </w:rPr>
        <w:t>2. Приоритеты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FF27BF" w:rsidRPr="00191644" w:rsidRDefault="00FF27BF" w:rsidP="00FF27BF">
      <w:pPr>
        <w:shd w:val="clear" w:color="auto" w:fill="FFFFFF"/>
        <w:tabs>
          <w:tab w:val="left" w:pos="955"/>
          <w:tab w:val="left" w:pos="1286"/>
          <w:tab w:val="left" w:pos="2275"/>
          <w:tab w:val="left" w:pos="3619"/>
          <w:tab w:val="left" w:pos="5016"/>
          <w:tab w:val="left" w:pos="6600"/>
          <w:tab w:val="left" w:pos="8021"/>
        </w:tabs>
        <w:spacing w:before="278"/>
        <w:ind w:right="5" w:firstLine="567"/>
        <w:contextualSpacing/>
        <w:jc w:val="center"/>
        <w:rPr>
          <w:b/>
          <w:bCs/>
          <w:sz w:val="20"/>
          <w:szCs w:val="20"/>
        </w:rPr>
      </w:pPr>
    </w:p>
    <w:p w:rsidR="00FF27BF" w:rsidRPr="00191644" w:rsidRDefault="00FF27BF" w:rsidP="00FF27BF">
      <w:pPr>
        <w:shd w:val="clear" w:color="auto" w:fill="FFFFFF"/>
        <w:ind w:right="10" w:firstLine="567"/>
        <w:contextualSpacing/>
        <w:jc w:val="both"/>
        <w:rPr>
          <w:sz w:val="20"/>
          <w:szCs w:val="20"/>
        </w:rPr>
      </w:pPr>
      <w:r w:rsidRPr="00191644">
        <w:rPr>
          <w:sz w:val="20"/>
          <w:szCs w:val="20"/>
        </w:rPr>
        <w:t>Приоритеты реализации подпрограммы соответствуют приоритетам, описанным для программы в целом.</w:t>
      </w:r>
    </w:p>
    <w:p w:rsidR="00FF27BF" w:rsidRPr="00191644" w:rsidRDefault="00FF27BF" w:rsidP="00FF27BF">
      <w:pPr>
        <w:shd w:val="clear" w:color="auto" w:fill="FFFFFF"/>
        <w:ind w:firstLine="567"/>
        <w:contextualSpacing/>
        <w:jc w:val="both"/>
        <w:rPr>
          <w:sz w:val="20"/>
          <w:szCs w:val="20"/>
        </w:rPr>
      </w:pPr>
      <w:r w:rsidRPr="00191644">
        <w:rPr>
          <w:sz w:val="20"/>
          <w:szCs w:val="20"/>
        </w:rPr>
        <w:t>Подпрограмма разработана в соответствии с Бюджетным посланием Президента Российской Федерации о бюджетной политике в 2014 - 2016 годах, основными направлениями бюджетной политики Российской Федерации  и Воронежской области на 2014 год и плановый период 2015 и 2016 годов.</w:t>
      </w:r>
    </w:p>
    <w:p w:rsidR="00FF27BF" w:rsidRPr="00191644" w:rsidRDefault="00FF27BF" w:rsidP="00FF27BF">
      <w:pPr>
        <w:shd w:val="clear" w:color="auto" w:fill="FFFFFF"/>
        <w:ind w:firstLine="567"/>
        <w:contextualSpacing/>
        <w:jc w:val="both"/>
        <w:rPr>
          <w:sz w:val="20"/>
          <w:szCs w:val="20"/>
        </w:rPr>
      </w:pPr>
      <w:r w:rsidRPr="00191644">
        <w:rPr>
          <w:sz w:val="20"/>
          <w:szCs w:val="20"/>
        </w:rPr>
        <w:t>В сфере реализации подпрограммы сформированы следующие приоритеты политики:</w:t>
      </w:r>
    </w:p>
    <w:p w:rsidR="00FF27BF" w:rsidRPr="00191644" w:rsidRDefault="00FF27BF" w:rsidP="00FF27BF">
      <w:pPr>
        <w:shd w:val="clear" w:color="auto" w:fill="FFFFFF"/>
        <w:ind w:right="10" w:firstLine="567"/>
        <w:contextualSpacing/>
        <w:jc w:val="both"/>
        <w:rPr>
          <w:sz w:val="20"/>
          <w:szCs w:val="20"/>
        </w:rPr>
      </w:pPr>
      <w:r w:rsidRPr="00191644">
        <w:rPr>
          <w:sz w:val="20"/>
          <w:szCs w:val="20"/>
        </w:rPr>
        <w:t>-обеспечение исполнения расходных обязательств городского поселения город Лиски Лискинского муниципального района Воронежской области, долгосрочной сбалансированности и устойчивости бюджетной системы городского поселения город Лиски Лискинского муниципального района Воронежской области;</w:t>
      </w:r>
    </w:p>
    <w:p w:rsidR="00FF27BF" w:rsidRPr="00191644" w:rsidRDefault="00FF27BF" w:rsidP="00FF27BF">
      <w:pPr>
        <w:shd w:val="clear" w:color="auto" w:fill="FFFFFF"/>
        <w:ind w:right="14" w:firstLine="567"/>
        <w:contextualSpacing/>
        <w:jc w:val="both"/>
        <w:rPr>
          <w:sz w:val="20"/>
          <w:szCs w:val="20"/>
        </w:rPr>
      </w:pPr>
      <w:r w:rsidRPr="00191644">
        <w:rPr>
          <w:sz w:val="20"/>
          <w:szCs w:val="20"/>
        </w:rPr>
        <w:t>-полнота учета и прогнозирования финансовых и других ресурсов, которые могут быть направлены на достижение целей бюджетной политики;</w:t>
      </w:r>
    </w:p>
    <w:p w:rsidR="00FF27BF" w:rsidRPr="00191644" w:rsidRDefault="00FF27BF" w:rsidP="00FF27BF">
      <w:pPr>
        <w:shd w:val="clear" w:color="auto" w:fill="FFFFFF"/>
        <w:ind w:right="10" w:firstLine="567"/>
        <w:contextualSpacing/>
        <w:jc w:val="both"/>
        <w:rPr>
          <w:sz w:val="20"/>
          <w:szCs w:val="20"/>
        </w:rPr>
      </w:pPr>
      <w:r w:rsidRPr="00191644">
        <w:rPr>
          <w:sz w:val="20"/>
          <w:szCs w:val="20"/>
        </w:rPr>
        <w:t>-планирование бюджетных ассигнований исходя из необходимости безусловного исполнения действующих расходных обязательств;</w:t>
      </w:r>
    </w:p>
    <w:p w:rsidR="00FF27BF" w:rsidRPr="00191644" w:rsidRDefault="00FF27BF" w:rsidP="00FF27BF">
      <w:pPr>
        <w:shd w:val="clear" w:color="auto" w:fill="FFFFFF"/>
        <w:ind w:firstLine="567"/>
        <w:contextualSpacing/>
        <w:jc w:val="both"/>
        <w:rPr>
          <w:sz w:val="20"/>
          <w:szCs w:val="20"/>
        </w:rPr>
      </w:pPr>
      <w:r w:rsidRPr="00191644">
        <w:rPr>
          <w:sz w:val="20"/>
          <w:szCs w:val="20"/>
        </w:rPr>
        <w:t>-принятие новых расходных обязательств с учетом сроков и механизмов их реализации и при наличии четкой оценки необходимых для их исполнения бюджетных ассигнований на весь период их исполнения;</w:t>
      </w:r>
    </w:p>
    <w:p w:rsidR="00FF27BF" w:rsidRPr="00191644" w:rsidRDefault="00FF27BF" w:rsidP="00FF27BF">
      <w:pPr>
        <w:shd w:val="clear" w:color="auto" w:fill="FFFFFF"/>
        <w:ind w:right="10" w:firstLine="567"/>
        <w:contextualSpacing/>
        <w:jc w:val="both"/>
        <w:rPr>
          <w:sz w:val="20"/>
          <w:szCs w:val="20"/>
        </w:rPr>
      </w:pPr>
      <w:r w:rsidRPr="00191644">
        <w:rPr>
          <w:sz w:val="20"/>
          <w:szCs w:val="20"/>
        </w:rPr>
        <w:t>-соблюдение установленных бюджетных ограничений при принятии новых расходных обязательств, в том числе при условии и в пределах реструктуризации (сокращения) ранее принятых обязательств (в случае необходимости);</w:t>
      </w:r>
    </w:p>
    <w:p w:rsidR="00FF27BF" w:rsidRPr="00191644" w:rsidRDefault="00FF27BF" w:rsidP="00FF27BF">
      <w:pPr>
        <w:shd w:val="clear" w:color="auto" w:fill="FFFFFF"/>
        <w:ind w:right="10" w:firstLine="567"/>
        <w:contextualSpacing/>
        <w:jc w:val="both"/>
        <w:rPr>
          <w:sz w:val="20"/>
          <w:szCs w:val="20"/>
        </w:rPr>
      </w:pPr>
      <w:r w:rsidRPr="00191644">
        <w:rPr>
          <w:sz w:val="20"/>
          <w:szCs w:val="20"/>
        </w:rPr>
        <w:t>-повышение прозрачности бюджетной системы.</w:t>
      </w:r>
    </w:p>
    <w:p w:rsidR="00FF27BF" w:rsidRPr="00191644" w:rsidRDefault="00FF27BF" w:rsidP="00FF27BF">
      <w:pPr>
        <w:shd w:val="clear" w:color="auto" w:fill="FFFFFF"/>
        <w:ind w:right="5" w:firstLine="567"/>
        <w:contextualSpacing/>
        <w:jc w:val="both"/>
        <w:rPr>
          <w:sz w:val="20"/>
          <w:szCs w:val="20"/>
        </w:rPr>
      </w:pPr>
      <w:r w:rsidRPr="00191644">
        <w:rPr>
          <w:sz w:val="20"/>
          <w:szCs w:val="20"/>
        </w:rPr>
        <w:t xml:space="preserve">Целью подпрограммы является </w:t>
      </w:r>
      <w:r w:rsidRPr="00191644">
        <w:rPr>
          <w:spacing w:val="-5"/>
          <w:sz w:val="20"/>
          <w:szCs w:val="20"/>
        </w:rPr>
        <w:t xml:space="preserve">создание условий эффективного управления муниципальными </w:t>
      </w:r>
      <w:r w:rsidRPr="00191644">
        <w:rPr>
          <w:sz w:val="20"/>
          <w:szCs w:val="20"/>
        </w:rPr>
        <w:t xml:space="preserve">финансами городского поселения город Лиски Лискинского муниципального района  Воронежской области. </w:t>
      </w:r>
    </w:p>
    <w:p w:rsidR="00FF27BF" w:rsidRPr="00191644" w:rsidRDefault="00FF27BF" w:rsidP="00FF27BF">
      <w:pPr>
        <w:shd w:val="clear" w:color="auto" w:fill="FFFFFF"/>
        <w:ind w:firstLine="567"/>
        <w:contextualSpacing/>
        <w:jc w:val="both"/>
        <w:rPr>
          <w:sz w:val="20"/>
          <w:szCs w:val="20"/>
        </w:rPr>
      </w:pPr>
      <w:r w:rsidRPr="00191644">
        <w:rPr>
          <w:spacing w:val="-9"/>
          <w:sz w:val="20"/>
          <w:szCs w:val="20"/>
        </w:rPr>
        <w:t xml:space="preserve">Достижение цели подпрограммы требует решения ее задач путем реализации </w:t>
      </w:r>
      <w:r w:rsidRPr="00191644">
        <w:rPr>
          <w:sz w:val="20"/>
          <w:szCs w:val="20"/>
        </w:rPr>
        <w:t xml:space="preserve">соответствующих основных мероприятий подпрограммы. </w:t>
      </w:r>
    </w:p>
    <w:p w:rsidR="00FF27BF" w:rsidRPr="00191644" w:rsidRDefault="00FF27BF" w:rsidP="00FF27BF">
      <w:pPr>
        <w:shd w:val="clear" w:color="auto" w:fill="FFFFFF"/>
        <w:ind w:firstLine="567"/>
        <w:contextualSpacing/>
        <w:jc w:val="both"/>
        <w:rPr>
          <w:sz w:val="20"/>
          <w:szCs w:val="20"/>
        </w:rPr>
      </w:pPr>
      <w:r w:rsidRPr="00191644">
        <w:rPr>
          <w:sz w:val="20"/>
          <w:szCs w:val="20"/>
        </w:rPr>
        <w:t>Задачами подпрограммы являются:</w:t>
      </w:r>
    </w:p>
    <w:p w:rsidR="00FF27BF" w:rsidRPr="00191644" w:rsidRDefault="00FF27BF" w:rsidP="00FF27BF">
      <w:pPr>
        <w:shd w:val="clear" w:color="auto" w:fill="FFFFFF"/>
        <w:ind w:right="10" w:firstLine="567"/>
        <w:contextualSpacing/>
        <w:jc w:val="both"/>
        <w:rPr>
          <w:sz w:val="20"/>
          <w:szCs w:val="20"/>
        </w:rPr>
      </w:pPr>
      <w:r w:rsidRPr="00191644">
        <w:rPr>
          <w:sz w:val="20"/>
          <w:szCs w:val="20"/>
        </w:rPr>
        <w:t>1. Совершенствование нормативного правового регулирования бюджетного процесса в городском поселении город Лиски Лискинского муниципального района Воронежской области.</w:t>
      </w:r>
    </w:p>
    <w:p w:rsidR="00FF27BF" w:rsidRPr="00191644" w:rsidRDefault="00FF27BF" w:rsidP="00FF27BF">
      <w:pPr>
        <w:shd w:val="clear" w:color="auto" w:fill="FFFFFF"/>
        <w:tabs>
          <w:tab w:val="left" w:pos="1190"/>
        </w:tabs>
        <w:ind w:firstLine="567"/>
        <w:contextualSpacing/>
        <w:jc w:val="both"/>
        <w:rPr>
          <w:sz w:val="20"/>
          <w:szCs w:val="20"/>
        </w:rPr>
      </w:pPr>
      <w:r w:rsidRPr="00191644">
        <w:rPr>
          <w:sz w:val="20"/>
          <w:szCs w:val="20"/>
        </w:rPr>
        <w:t xml:space="preserve">2. </w:t>
      </w:r>
      <w:r w:rsidRPr="00191644">
        <w:rPr>
          <w:spacing w:val="-6"/>
          <w:sz w:val="20"/>
          <w:szCs w:val="20"/>
        </w:rPr>
        <w:t xml:space="preserve">Совершенствование процедур составления и организации исполнения </w:t>
      </w:r>
      <w:r w:rsidRPr="00191644">
        <w:rPr>
          <w:sz w:val="20"/>
          <w:szCs w:val="20"/>
        </w:rPr>
        <w:t>бюджета города, своевременное и качественное составление отчетности.</w:t>
      </w:r>
    </w:p>
    <w:p w:rsidR="00FF27BF" w:rsidRPr="00191644" w:rsidRDefault="00FF27BF" w:rsidP="00FF27BF">
      <w:pPr>
        <w:shd w:val="clear" w:color="auto" w:fill="FFFFFF"/>
        <w:tabs>
          <w:tab w:val="left" w:pos="1162"/>
        </w:tabs>
        <w:ind w:firstLine="567"/>
        <w:contextualSpacing/>
        <w:jc w:val="both"/>
        <w:rPr>
          <w:sz w:val="20"/>
          <w:szCs w:val="20"/>
        </w:rPr>
      </w:pPr>
      <w:r w:rsidRPr="00191644">
        <w:rPr>
          <w:sz w:val="20"/>
          <w:szCs w:val="20"/>
        </w:rPr>
        <w:t>3. Создание резерва на исполнение расходных обязательств в  городском поселении город Лиски Лискинского  муниципального района Воронежской области.</w:t>
      </w:r>
    </w:p>
    <w:p w:rsidR="00FF27BF" w:rsidRPr="00191644" w:rsidRDefault="00FF27BF" w:rsidP="00FF27BF">
      <w:pPr>
        <w:shd w:val="clear" w:color="auto" w:fill="FFFFFF"/>
        <w:tabs>
          <w:tab w:val="left" w:pos="1162"/>
        </w:tabs>
        <w:ind w:firstLine="567"/>
        <w:contextualSpacing/>
        <w:jc w:val="both"/>
        <w:rPr>
          <w:sz w:val="20"/>
          <w:szCs w:val="20"/>
        </w:rPr>
      </w:pPr>
      <w:r w:rsidRPr="00191644">
        <w:rPr>
          <w:sz w:val="20"/>
          <w:szCs w:val="20"/>
        </w:rPr>
        <w:t>4. Эффективное управление муниципальным долгом.</w:t>
      </w:r>
    </w:p>
    <w:p w:rsidR="00FF27BF" w:rsidRPr="00191644" w:rsidRDefault="00FF27BF" w:rsidP="00FF27BF">
      <w:pPr>
        <w:shd w:val="clear" w:color="auto" w:fill="FFFFFF"/>
        <w:tabs>
          <w:tab w:val="left" w:pos="1162"/>
        </w:tabs>
        <w:ind w:firstLine="567"/>
        <w:contextualSpacing/>
        <w:jc w:val="both"/>
        <w:rPr>
          <w:sz w:val="20"/>
          <w:szCs w:val="20"/>
        </w:rPr>
      </w:pPr>
      <w:r w:rsidRPr="00191644">
        <w:rPr>
          <w:sz w:val="20"/>
          <w:szCs w:val="20"/>
        </w:rPr>
        <w:t>5. Повышение эффективности внутреннего муниципального финансового контроля, осуществляемого в соответствии с требованиями Бюджетного кодекса Российской Федерации.</w:t>
      </w:r>
    </w:p>
    <w:p w:rsidR="00FF27BF" w:rsidRPr="00191644" w:rsidRDefault="00FF27BF" w:rsidP="00FF27BF">
      <w:pPr>
        <w:shd w:val="clear" w:color="auto" w:fill="FFFFFF"/>
        <w:ind w:right="10" w:firstLine="567"/>
        <w:contextualSpacing/>
        <w:jc w:val="both"/>
        <w:rPr>
          <w:sz w:val="20"/>
          <w:szCs w:val="20"/>
        </w:rPr>
      </w:pPr>
      <w:r w:rsidRPr="00191644">
        <w:rPr>
          <w:sz w:val="20"/>
          <w:szCs w:val="20"/>
        </w:rPr>
        <w:t>6. Обеспечение доступности информации о бюджетном процессе в городском поселении город Лиски Лискинского муниципального района Воронежской области.</w:t>
      </w:r>
    </w:p>
    <w:p w:rsidR="00FF27BF" w:rsidRPr="00191644" w:rsidRDefault="00FF27BF" w:rsidP="00FF27BF">
      <w:pPr>
        <w:shd w:val="clear" w:color="auto" w:fill="FFFFFF"/>
        <w:ind w:firstLine="567"/>
        <w:contextualSpacing/>
        <w:jc w:val="both"/>
        <w:rPr>
          <w:sz w:val="20"/>
          <w:szCs w:val="20"/>
        </w:rPr>
      </w:pPr>
      <w:r w:rsidRPr="00191644">
        <w:rPr>
          <w:sz w:val="20"/>
          <w:szCs w:val="20"/>
        </w:rPr>
        <w:t>Описание целевых индикаторов и показателей подпрограммы:</w:t>
      </w:r>
    </w:p>
    <w:p w:rsidR="00FF27BF" w:rsidRPr="00191644" w:rsidRDefault="00FF27BF" w:rsidP="00FF27BF">
      <w:pPr>
        <w:shd w:val="clear" w:color="auto" w:fill="FFFFFF"/>
        <w:ind w:firstLine="567"/>
        <w:contextualSpacing/>
        <w:jc w:val="both"/>
        <w:rPr>
          <w:sz w:val="20"/>
          <w:szCs w:val="20"/>
        </w:rPr>
      </w:pPr>
      <w:r w:rsidRPr="00191644">
        <w:rPr>
          <w:sz w:val="20"/>
          <w:szCs w:val="20"/>
        </w:rPr>
        <w:t>1. Своевременное внесение изменений  в решение Совета народных депутатов городского поселения город Лиски Лискинского муниципального района Воронежской области о бюджетном процессе в городском поселении город Лиски Лискинского муниципального района  Воронежской области в соответствии с требованиями действующего федерального и областного бюджетного законодательства.</w:t>
      </w:r>
    </w:p>
    <w:p w:rsidR="00FF27BF" w:rsidRPr="00191644" w:rsidRDefault="00FF27BF" w:rsidP="00FF27BF">
      <w:pPr>
        <w:shd w:val="clear" w:color="auto" w:fill="FFFFFF"/>
        <w:ind w:firstLine="567"/>
        <w:contextualSpacing/>
        <w:jc w:val="both"/>
        <w:rPr>
          <w:sz w:val="20"/>
          <w:szCs w:val="20"/>
        </w:rPr>
      </w:pPr>
      <w:r w:rsidRPr="00191644">
        <w:rPr>
          <w:sz w:val="20"/>
          <w:szCs w:val="20"/>
        </w:rPr>
        <w:t>2. Соблюдение порядка и сроков разработки проекта городского бюджета, установленных правовым актом городского поселения город Лиски Лискинского муниципального района  Воронежской области.</w:t>
      </w:r>
    </w:p>
    <w:p w:rsidR="00FF27BF" w:rsidRPr="00191644" w:rsidRDefault="00FF27BF" w:rsidP="00FF27BF">
      <w:pPr>
        <w:shd w:val="clear" w:color="auto" w:fill="FFFFFF"/>
        <w:ind w:firstLine="567"/>
        <w:contextualSpacing/>
        <w:jc w:val="both"/>
        <w:rPr>
          <w:sz w:val="20"/>
          <w:szCs w:val="20"/>
        </w:rPr>
      </w:pPr>
      <w:r w:rsidRPr="00191644">
        <w:rPr>
          <w:sz w:val="20"/>
          <w:szCs w:val="20"/>
        </w:rPr>
        <w:t>3. Составление и утверждение сводной бюджетной росписи городского бюджета в сроки, установленные бюджетным законодательством Российской Федерации и Воронежской области и правовым актом городского поселения город Лиски Лискинского муниципального района.</w:t>
      </w:r>
    </w:p>
    <w:p w:rsidR="00FF27BF" w:rsidRPr="00191644" w:rsidRDefault="00FF27BF" w:rsidP="00FF27BF">
      <w:pPr>
        <w:shd w:val="clear" w:color="auto" w:fill="FFFFFF"/>
        <w:ind w:firstLine="567"/>
        <w:contextualSpacing/>
        <w:jc w:val="both"/>
        <w:rPr>
          <w:sz w:val="20"/>
          <w:szCs w:val="20"/>
        </w:rPr>
      </w:pPr>
      <w:r w:rsidRPr="00191644">
        <w:rPr>
          <w:sz w:val="20"/>
          <w:szCs w:val="20"/>
        </w:rPr>
        <w:t>4. Доведение показателей сводной бюджетной росписи и лимитов бюджетных обязательств до главных распорядителей средств городского бюджета в сроки, установленные бюджетным законодательством Российской Федерации, Воронежской области и правовым актом городского поселения город Лиски Лискинского муниципального района.</w:t>
      </w:r>
    </w:p>
    <w:p w:rsidR="00FF27BF" w:rsidRPr="00191644" w:rsidRDefault="00FF27BF" w:rsidP="00FF27BF">
      <w:pPr>
        <w:shd w:val="clear" w:color="auto" w:fill="FFFFFF"/>
        <w:ind w:firstLine="567"/>
        <w:contextualSpacing/>
        <w:jc w:val="both"/>
        <w:rPr>
          <w:sz w:val="20"/>
          <w:szCs w:val="20"/>
        </w:rPr>
      </w:pPr>
      <w:r w:rsidRPr="00191644">
        <w:rPr>
          <w:sz w:val="20"/>
          <w:szCs w:val="20"/>
        </w:rPr>
        <w:lastRenderedPageBreak/>
        <w:t>5. Составление и представление в Отдел по финансам и бюджетной политике администрации Лискинского муниципального района месячных, квартальных и годовых отчетов об исполнении городского бюджета в сроки, установленные Департаментом финансово-бюджетной  политики   Воронежской области.</w:t>
      </w:r>
    </w:p>
    <w:p w:rsidR="00FF27BF" w:rsidRPr="00191644" w:rsidRDefault="00FF27BF" w:rsidP="00FF27BF">
      <w:pPr>
        <w:shd w:val="clear" w:color="auto" w:fill="FFFFFF"/>
        <w:ind w:firstLine="567"/>
        <w:contextualSpacing/>
        <w:jc w:val="both"/>
        <w:rPr>
          <w:sz w:val="20"/>
          <w:szCs w:val="20"/>
        </w:rPr>
      </w:pPr>
      <w:r w:rsidRPr="00191644">
        <w:rPr>
          <w:spacing w:val="-2"/>
          <w:sz w:val="20"/>
          <w:szCs w:val="20"/>
        </w:rPr>
        <w:t>6. Удельный вес резервного фонда администрации городского поселенигород Лиски Лискинского муниципального района  Воронежской области в общем объеме расходов городского бюджета (Д</w:t>
      </w:r>
      <w:r w:rsidRPr="00191644">
        <w:rPr>
          <w:spacing w:val="-2"/>
          <w:sz w:val="20"/>
          <w:szCs w:val="20"/>
          <w:vertAlign w:val="subscript"/>
        </w:rPr>
        <w:t>Р</w:t>
      </w:r>
      <w:r w:rsidRPr="00191644">
        <w:rPr>
          <w:spacing w:val="-2"/>
          <w:sz w:val="20"/>
          <w:szCs w:val="20"/>
        </w:rPr>
        <w:t>):</w:t>
      </w:r>
    </w:p>
    <w:p w:rsidR="00FF27BF" w:rsidRPr="00191644" w:rsidRDefault="00FF27BF" w:rsidP="00FF27BF">
      <w:pPr>
        <w:pStyle w:val="af1"/>
        <w:ind w:firstLine="567"/>
        <w:contextualSpacing/>
        <w:jc w:val="both"/>
        <w:rPr>
          <w:spacing w:val="-2"/>
          <w:sz w:val="20"/>
          <w:szCs w:val="20"/>
        </w:rPr>
      </w:pPr>
      <w:r w:rsidRPr="00191644">
        <w:rPr>
          <w:spacing w:val="-2"/>
          <w:sz w:val="20"/>
          <w:szCs w:val="20"/>
        </w:rPr>
        <w:t>Д</w:t>
      </w:r>
      <w:r w:rsidRPr="00191644">
        <w:rPr>
          <w:spacing w:val="-2"/>
          <w:sz w:val="20"/>
          <w:szCs w:val="20"/>
          <w:vertAlign w:val="subscript"/>
        </w:rPr>
        <w:t>РФ</w:t>
      </w:r>
      <w:r w:rsidRPr="00191644">
        <w:rPr>
          <w:spacing w:val="-2"/>
          <w:sz w:val="20"/>
          <w:szCs w:val="20"/>
        </w:rPr>
        <w:t>= Р</w:t>
      </w:r>
      <w:r w:rsidRPr="00191644">
        <w:rPr>
          <w:spacing w:val="-2"/>
          <w:sz w:val="20"/>
          <w:szCs w:val="20"/>
          <w:vertAlign w:val="subscript"/>
        </w:rPr>
        <w:t>РФ</w:t>
      </w:r>
      <w:r w:rsidRPr="00191644">
        <w:rPr>
          <w:spacing w:val="-2"/>
          <w:sz w:val="20"/>
          <w:szCs w:val="20"/>
        </w:rPr>
        <w:t>/Рх100%,</w:t>
      </w:r>
    </w:p>
    <w:p w:rsidR="00FF27BF" w:rsidRPr="00191644" w:rsidRDefault="00FF27BF" w:rsidP="00FF27BF">
      <w:pPr>
        <w:pStyle w:val="af1"/>
        <w:ind w:firstLine="567"/>
        <w:contextualSpacing/>
        <w:jc w:val="both"/>
        <w:rPr>
          <w:spacing w:val="-2"/>
          <w:sz w:val="20"/>
          <w:szCs w:val="20"/>
        </w:rPr>
      </w:pPr>
    </w:p>
    <w:p w:rsidR="00FF27BF" w:rsidRPr="00191644" w:rsidRDefault="00FF27BF" w:rsidP="00FF27BF">
      <w:pPr>
        <w:pStyle w:val="af1"/>
        <w:ind w:firstLine="567"/>
        <w:contextualSpacing/>
        <w:jc w:val="both"/>
        <w:rPr>
          <w:spacing w:val="-2"/>
          <w:sz w:val="20"/>
          <w:szCs w:val="20"/>
        </w:rPr>
      </w:pPr>
      <w:r w:rsidRPr="00191644">
        <w:rPr>
          <w:spacing w:val="-2"/>
          <w:sz w:val="20"/>
          <w:szCs w:val="20"/>
        </w:rPr>
        <w:t>где:</w:t>
      </w:r>
    </w:p>
    <w:p w:rsidR="00FF27BF" w:rsidRPr="00191644" w:rsidRDefault="00FF27BF" w:rsidP="00FF27BF">
      <w:pPr>
        <w:pStyle w:val="af1"/>
        <w:ind w:firstLine="567"/>
        <w:contextualSpacing/>
        <w:jc w:val="both"/>
        <w:rPr>
          <w:spacing w:val="-2"/>
          <w:sz w:val="20"/>
          <w:szCs w:val="20"/>
        </w:rPr>
      </w:pPr>
      <w:r w:rsidRPr="00191644">
        <w:rPr>
          <w:spacing w:val="-2"/>
          <w:sz w:val="20"/>
          <w:szCs w:val="20"/>
        </w:rPr>
        <w:t>Р</w:t>
      </w:r>
      <w:r w:rsidRPr="00191644">
        <w:rPr>
          <w:spacing w:val="-2"/>
          <w:sz w:val="20"/>
          <w:szCs w:val="20"/>
          <w:vertAlign w:val="subscript"/>
        </w:rPr>
        <w:t xml:space="preserve">РФ </w:t>
      </w:r>
      <w:r w:rsidRPr="00191644">
        <w:rPr>
          <w:spacing w:val="-2"/>
          <w:sz w:val="20"/>
          <w:szCs w:val="20"/>
        </w:rPr>
        <w:t>– размер резервного фонда администрации городского поселения город Лиски Лискинского муниципального района  Воронежской области;</w:t>
      </w:r>
    </w:p>
    <w:p w:rsidR="00FF27BF" w:rsidRPr="00191644" w:rsidRDefault="00FF27BF" w:rsidP="00FF27BF">
      <w:pPr>
        <w:pStyle w:val="af1"/>
        <w:ind w:firstLine="567"/>
        <w:contextualSpacing/>
        <w:jc w:val="both"/>
        <w:rPr>
          <w:spacing w:val="-2"/>
          <w:sz w:val="20"/>
          <w:szCs w:val="20"/>
        </w:rPr>
      </w:pPr>
      <w:r w:rsidRPr="00191644">
        <w:rPr>
          <w:spacing w:val="-2"/>
          <w:sz w:val="20"/>
          <w:szCs w:val="20"/>
        </w:rPr>
        <w:t>Р – объем расходов городского  бюджета.</w:t>
      </w:r>
    </w:p>
    <w:p w:rsidR="00FF27BF" w:rsidRPr="00191644" w:rsidRDefault="00FF27BF" w:rsidP="00FF27BF">
      <w:pPr>
        <w:pStyle w:val="af1"/>
        <w:ind w:firstLine="567"/>
        <w:contextualSpacing/>
        <w:jc w:val="both"/>
        <w:rPr>
          <w:sz w:val="20"/>
          <w:szCs w:val="20"/>
        </w:rPr>
      </w:pPr>
    </w:p>
    <w:p w:rsidR="00FF27BF" w:rsidRPr="00191644" w:rsidRDefault="00FF27BF" w:rsidP="00FF27BF">
      <w:pPr>
        <w:pStyle w:val="af1"/>
        <w:ind w:firstLine="567"/>
        <w:contextualSpacing/>
        <w:jc w:val="both"/>
        <w:rPr>
          <w:sz w:val="20"/>
          <w:szCs w:val="20"/>
        </w:rPr>
      </w:pPr>
      <w:r w:rsidRPr="00191644">
        <w:rPr>
          <w:sz w:val="20"/>
          <w:szCs w:val="20"/>
        </w:rPr>
        <w:t>7. Доля расходов на обслуживание муниципального долга в общем объеме расходов бюджета города (за исключением расходов, которые осуществляются за счет субвенций из федерального и областного бюджетов) (Д</w:t>
      </w:r>
      <w:r w:rsidRPr="00191644">
        <w:rPr>
          <w:sz w:val="20"/>
          <w:szCs w:val="20"/>
          <w:vertAlign w:val="subscript"/>
        </w:rPr>
        <w:t>РОМД</w:t>
      </w:r>
      <w:r w:rsidRPr="00191644">
        <w:rPr>
          <w:sz w:val="20"/>
          <w:szCs w:val="20"/>
        </w:rPr>
        <w:t>):</w:t>
      </w:r>
    </w:p>
    <w:p w:rsidR="00FF27BF" w:rsidRPr="00191644" w:rsidRDefault="00FF27BF" w:rsidP="00FF27BF">
      <w:pPr>
        <w:pStyle w:val="af1"/>
        <w:ind w:firstLine="567"/>
        <w:contextualSpacing/>
        <w:jc w:val="both"/>
        <w:rPr>
          <w:sz w:val="20"/>
          <w:szCs w:val="20"/>
        </w:rPr>
      </w:pPr>
    </w:p>
    <w:p w:rsidR="00FF27BF" w:rsidRPr="00191644" w:rsidRDefault="00FF27BF" w:rsidP="00FF27BF">
      <w:pPr>
        <w:pStyle w:val="af1"/>
        <w:ind w:firstLine="567"/>
        <w:contextualSpacing/>
        <w:jc w:val="both"/>
        <w:rPr>
          <w:sz w:val="20"/>
          <w:szCs w:val="20"/>
        </w:rPr>
      </w:pPr>
      <w:r w:rsidRPr="00191644">
        <w:rPr>
          <w:sz w:val="20"/>
          <w:szCs w:val="20"/>
        </w:rPr>
        <w:t>Д</w:t>
      </w:r>
      <w:r w:rsidRPr="00191644">
        <w:rPr>
          <w:sz w:val="20"/>
          <w:szCs w:val="20"/>
          <w:vertAlign w:val="subscript"/>
        </w:rPr>
        <w:t xml:space="preserve">РОМД = </w:t>
      </w:r>
      <w:r w:rsidRPr="00191644">
        <w:rPr>
          <w:sz w:val="20"/>
          <w:szCs w:val="20"/>
        </w:rPr>
        <w:t>Р</w:t>
      </w:r>
      <w:r w:rsidRPr="00191644">
        <w:rPr>
          <w:sz w:val="20"/>
          <w:szCs w:val="20"/>
          <w:vertAlign w:val="subscript"/>
        </w:rPr>
        <w:t>ОМД</w:t>
      </w:r>
      <w:r w:rsidRPr="00191644">
        <w:rPr>
          <w:sz w:val="20"/>
          <w:szCs w:val="20"/>
        </w:rPr>
        <w:t xml:space="preserve">/Р х100%, </w:t>
      </w:r>
    </w:p>
    <w:p w:rsidR="00FF27BF" w:rsidRPr="00191644" w:rsidRDefault="00FF27BF" w:rsidP="00FF27BF">
      <w:pPr>
        <w:pStyle w:val="af1"/>
        <w:ind w:firstLine="567"/>
        <w:contextualSpacing/>
        <w:jc w:val="both"/>
        <w:rPr>
          <w:sz w:val="20"/>
          <w:szCs w:val="20"/>
        </w:rPr>
      </w:pPr>
    </w:p>
    <w:p w:rsidR="00FF27BF" w:rsidRPr="00191644" w:rsidRDefault="00FF27BF" w:rsidP="00FF27BF">
      <w:pPr>
        <w:pStyle w:val="af1"/>
        <w:ind w:firstLine="567"/>
        <w:contextualSpacing/>
        <w:jc w:val="both"/>
        <w:rPr>
          <w:sz w:val="20"/>
          <w:szCs w:val="20"/>
        </w:rPr>
      </w:pPr>
      <w:r w:rsidRPr="00191644">
        <w:rPr>
          <w:sz w:val="20"/>
          <w:szCs w:val="20"/>
        </w:rPr>
        <w:t>где:</w:t>
      </w:r>
    </w:p>
    <w:p w:rsidR="00FF27BF" w:rsidRPr="00191644" w:rsidRDefault="00FF27BF" w:rsidP="00FF27BF">
      <w:pPr>
        <w:pStyle w:val="af1"/>
        <w:ind w:firstLine="567"/>
        <w:contextualSpacing/>
        <w:jc w:val="both"/>
        <w:rPr>
          <w:sz w:val="20"/>
          <w:szCs w:val="20"/>
        </w:rPr>
      </w:pPr>
      <w:r w:rsidRPr="00191644">
        <w:rPr>
          <w:sz w:val="20"/>
          <w:szCs w:val="20"/>
        </w:rPr>
        <w:t>Р</w:t>
      </w:r>
      <w:r w:rsidRPr="00191644">
        <w:rPr>
          <w:sz w:val="20"/>
          <w:szCs w:val="20"/>
          <w:vertAlign w:val="subscript"/>
        </w:rPr>
        <w:t xml:space="preserve">ОМД  </w:t>
      </w:r>
      <w:r w:rsidRPr="00191644">
        <w:rPr>
          <w:sz w:val="20"/>
          <w:szCs w:val="20"/>
        </w:rPr>
        <w:t>- расходы на обслуживание муниципального долга;</w:t>
      </w:r>
    </w:p>
    <w:p w:rsidR="00FF27BF" w:rsidRPr="00191644" w:rsidRDefault="00FF27BF" w:rsidP="00FF27BF">
      <w:pPr>
        <w:pStyle w:val="af1"/>
        <w:ind w:firstLine="567"/>
        <w:contextualSpacing/>
        <w:jc w:val="both"/>
        <w:rPr>
          <w:sz w:val="20"/>
          <w:szCs w:val="20"/>
        </w:rPr>
      </w:pPr>
      <w:r w:rsidRPr="00191644">
        <w:rPr>
          <w:sz w:val="20"/>
          <w:szCs w:val="20"/>
        </w:rPr>
        <w:t>Р – расходы городского бюджета (за исключением расходов, которые осуществляются за счет субвенций из федерального и областного  бюджетов).</w:t>
      </w:r>
    </w:p>
    <w:p w:rsidR="00FF27BF" w:rsidRPr="00191644" w:rsidRDefault="00FF27BF" w:rsidP="00FF27BF">
      <w:pPr>
        <w:pStyle w:val="af1"/>
        <w:ind w:firstLine="567"/>
        <w:contextualSpacing/>
        <w:jc w:val="both"/>
        <w:rPr>
          <w:sz w:val="20"/>
          <w:szCs w:val="20"/>
        </w:rPr>
      </w:pPr>
      <w:r w:rsidRPr="00191644">
        <w:rPr>
          <w:sz w:val="20"/>
          <w:szCs w:val="20"/>
        </w:rPr>
        <w:t>8. Проведение публичных слушаний по проекту городского бюджета на очередной финансовый год и плановый период и по годовому отчету об исполнении бюджета города.</w:t>
      </w:r>
    </w:p>
    <w:p w:rsidR="00FF27BF" w:rsidRPr="00191644" w:rsidRDefault="00FF27BF" w:rsidP="00FF27BF">
      <w:pPr>
        <w:shd w:val="clear" w:color="auto" w:fill="FFFFFF"/>
        <w:ind w:firstLine="567"/>
        <w:contextualSpacing/>
        <w:jc w:val="both"/>
        <w:rPr>
          <w:sz w:val="22"/>
          <w:szCs w:val="22"/>
        </w:rPr>
      </w:pPr>
      <w:r w:rsidRPr="00191644">
        <w:rPr>
          <w:sz w:val="22"/>
          <w:szCs w:val="22"/>
        </w:rPr>
        <w:t>Ожидаемые результаты реализации подпрограммы:</w:t>
      </w:r>
    </w:p>
    <w:p w:rsidR="00FF27BF" w:rsidRPr="00191644" w:rsidRDefault="00FF27BF" w:rsidP="00FF27BF">
      <w:pPr>
        <w:shd w:val="clear" w:color="auto" w:fill="FFFFFF"/>
        <w:tabs>
          <w:tab w:val="left" w:pos="1190"/>
        </w:tabs>
        <w:ind w:right="5" w:firstLine="567"/>
        <w:contextualSpacing/>
        <w:jc w:val="both"/>
        <w:rPr>
          <w:sz w:val="22"/>
          <w:szCs w:val="22"/>
        </w:rPr>
      </w:pPr>
      <w:r w:rsidRPr="00191644">
        <w:rPr>
          <w:sz w:val="22"/>
          <w:szCs w:val="22"/>
        </w:rPr>
        <w:t>1. Повышение обоснованности, эффективности и прозрачности бюджетных расходов.</w:t>
      </w:r>
    </w:p>
    <w:p w:rsidR="00FF27BF" w:rsidRPr="00191644" w:rsidRDefault="00FF27BF" w:rsidP="00FF27BF">
      <w:pPr>
        <w:shd w:val="clear" w:color="auto" w:fill="FFFFFF"/>
        <w:tabs>
          <w:tab w:val="left" w:pos="1190"/>
        </w:tabs>
        <w:ind w:right="5" w:firstLine="567"/>
        <w:contextualSpacing/>
        <w:jc w:val="both"/>
        <w:rPr>
          <w:sz w:val="22"/>
          <w:szCs w:val="22"/>
        </w:rPr>
      </w:pPr>
      <w:r w:rsidRPr="00191644">
        <w:rPr>
          <w:sz w:val="22"/>
          <w:szCs w:val="22"/>
        </w:rPr>
        <w:t>2. Разработка и внесение в Совет народных депутатов городского поселения город Лиски Лискинского  муниципального района  Воронежской области в установленные сроки  проекта решения Совета народных депутатов городского поселения город Лиски Лискинского муниципального района  Воронежской области о бюджете города на очередной финансовый год и плановый период, соответствующего требованиям бюджетного законодательства.</w:t>
      </w:r>
    </w:p>
    <w:p w:rsidR="00FF27BF" w:rsidRPr="00191644" w:rsidRDefault="00FF27BF" w:rsidP="00FF27BF">
      <w:pPr>
        <w:shd w:val="clear" w:color="auto" w:fill="FFFFFF"/>
        <w:tabs>
          <w:tab w:val="left" w:pos="1190"/>
        </w:tabs>
        <w:ind w:right="5" w:firstLine="567"/>
        <w:contextualSpacing/>
        <w:jc w:val="both"/>
        <w:rPr>
          <w:sz w:val="22"/>
          <w:szCs w:val="22"/>
        </w:rPr>
      </w:pPr>
      <w:r w:rsidRPr="00191644">
        <w:rPr>
          <w:sz w:val="22"/>
          <w:szCs w:val="22"/>
        </w:rPr>
        <w:t>3. Утверждение правовым актом городского поселения город Лиски Лискинского муниципального района  Воронежской области отчета об исполнении городского бюджета в сроки, установленные бюджетным законодательством Российской Федерации, Воронежской области.</w:t>
      </w:r>
    </w:p>
    <w:p w:rsidR="00FF27BF" w:rsidRPr="00191644" w:rsidRDefault="00FF27BF" w:rsidP="00FF27BF">
      <w:pPr>
        <w:shd w:val="clear" w:color="auto" w:fill="FFFFFF"/>
        <w:tabs>
          <w:tab w:val="left" w:pos="1190"/>
        </w:tabs>
        <w:ind w:right="5" w:firstLine="567"/>
        <w:contextualSpacing/>
        <w:jc w:val="both"/>
        <w:rPr>
          <w:sz w:val="22"/>
          <w:szCs w:val="22"/>
        </w:rPr>
      </w:pPr>
      <w:r w:rsidRPr="00191644">
        <w:rPr>
          <w:sz w:val="22"/>
          <w:szCs w:val="22"/>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FF27BF" w:rsidRPr="00191644" w:rsidRDefault="00FF27BF" w:rsidP="00FF27BF">
      <w:pPr>
        <w:shd w:val="clear" w:color="auto" w:fill="FFFFFF"/>
        <w:tabs>
          <w:tab w:val="left" w:pos="1190"/>
        </w:tabs>
        <w:ind w:right="5" w:firstLine="567"/>
        <w:contextualSpacing/>
        <w:jc w:val="both"/>
        <w:rPr>
          <w:sz w:val="22"/>
          <w:szCs w:val="22"/>
        </w:rPr>
      </w:pPr>
    </w:p>
    <w:p w:rsidR="00FF27BF" w:rsidRPr="00191644" w:rsidRDefault="00FF27BF" w:rsidP="00FF27BF">
      <w:pPr>
        <w:shd w:val="clear" w:color="auto" w:fill="FFFFFF"/>
        <w:spacing w:before="278"/>
        <w:ind w:right="5" w:firstLine="567"/>
        <w:contextualSpacing/>
        <w:jc w:val="center"/>
        <w:rPr>
          <w:b/>
          <w:bCs/>
          <w:sz w:val="22"/>
          <w:szCs w:val="22"/>
        </w:rPr>
      </w:pPr>
      <w:r w:rsidRPr="00191644">
        <w:rPr>
          <w:b/>
          <w:bCs/>
          <w:sz w:val="22"/>
          <w:szCs w:val="22"/>
        </w:rPr>
        <w:t>3. Характеристика основных мероприятий подпрограммы.</w:t>
      </w:r>
    </w:p>
    <w:p w:rsidR="00FF27BF" w:rsidRPr="00191644" w:rsidRDefault="00FF27BF" w:rsidP="00FF27BF">
      <w:pPr>
        <w:shd w:val="clear" w:color="auto" w:fill="FFFFFF"/>
        <w:spacing w:before="278"/>
        <w:ind w:right="5" w:firstLine="567"/>
        <w:contextualSpacing/>
        <w:jc w:val="both"/>
        <w:rPr>
          <w:b/>
          <w:bCs/>
          <w:sz w:val="22"/>
          <w:szCs w:val="22"/>
        </w:rPr>
      </w:pPr>
    </w:p>
    <w:p w:rsidR="00FF27BF" w:rsidRPr="00191644" w:rsidRDefault="00FF27BF" w:rsidP="00FF27BF">
      <w:pPr>
        <w:shd w:val="clear" w:color="auto" w:fill="FFFFFF"/>
        <w:ind w:firstLine="567"/>
        <w:contextualSpacing/>
        <w:jc w:val="both"/>
        <w:rPr>
          <w:sz w:val="22"/>
          <w:szCs w:val="22"/>
        </w:rPr>
      </w:pPr>
      <w:r w:rsidRPr="00191644">
        <w:rPr>
          <w:sz w:val="22"/>
          <w:szCs w:val="22"/>
        </w:rPr>
        <w:t>В рамках подпрограммы предусмотрены следующие основные мероприятия.</w:t>
      </w:r>
    </w:p>
    <w:p w:rsidR="00FF27BF" w:rsidRPr="00191644" w:rsidRDefault="00FF27BF" w:rsidP="00FF27BF">
      <w:pPr>
        <w:shd w:val="clear" w:color="auto" w:fill="FFFFFF"/>
        <w:ind w:firstLine="567"/>
        <w:contextualSpacing/>
        <w:jc w:val="both"/>
        <w:rPr>
          <w:sz w:val="22"/>
          <w:szCs w:val="22"/>
        </w:rPr>
      </w:pPr>
      <w:r w:rsidRPr="00191644">
        <w:rPr>
          <w:sz w:val="22"/>
          <w:szCs w:val="22"/>
        </w:rPr>
        <w:t>3.1. Нормативное правовое регулирование бюджетного процесса в городском поселении город Лиски Лискинского муниципального района Воронежской области.</w:t>
      </w:r>
    </w:p>
    <w:p w:rsidR="00FF27BF" w:rsidRPr="00191644" w:rsidRDefault="00FF27BF" w:rsidP="00FF27BF">
      <w:pPr>
        <w:ind w:firstLine="567"/>
        <w:contextualSpacing/>
        <w:jc w:val="both"/>
        <w:rPr>
          <w:sz w:val="22"/>
          <w:szCs w:val="22"/>
        </w:rPr>
      </w:pPr>
      <w:r w:rsidRPr="00191644">
        <w:rPr>
          <w:sz w:val="22"/>
          <w:szCs w:val="22"/>
        </w:rPr>
        <w:t>Нормативное правовое регулирование бюджетного процесса в городском поселении город Лиски Лискинского муниципального района Воронежской области осуществляется финансовым отделом администрации городского поселения город Лиски Лискинского  муниципального района  Воронежской области посредством реализации правоустанавливающих муниципальных функций и включает подготовку проектов нормативных правовых актов по вопросам развития бюджетной системы городского поселения город Лиски Лискинского муниципального района Воронежской области и бюджетного процесса.</w:t>
      </w:r>
    </w:p>
    <w:p w:rsidR="00FF27BF" w:rsidRPr="00191644" w:rsidRDefault="00FF27BF" w:rsidP="00FF27BF">
      <w:pPr>
        <w:ind w:firstLine="567"/>
        <w:contextualSpacing/>
        <w:jc w:val="both"/>
        <w:rPr>
          <w:sz w:val="22"/>
          <w:szCs w:val="22"/>
        </w:rPr>
      </w:pPr>
      <w:r w:rsidRPr="00191644">
        <w:rPr>
          <w:sz w:val="22"/>
          <w:szCs w:val="22"/>
        </w:rPr>
        <w:t>Мероприятие направлено на осуществление непрерывного нормативного обеспечения правового регулирования в сфере бюджетного процесса и совершенствование бюджетного законодательства.</w:t>
      </w:r>
    </w:p>
    <w:p w:rsidR="00FF27BF" w:rsidRPr="00191644" w:rsidRDefault="00FF27BF" w:rsidP="00FF27BF">
      <w:pPr>
        <w:ind w:firstLine="567"/>
        <w:contextualSpacing/>
        <w:jc w:val="both"/>
        <w:rPr>
          <w:sz w:val="22"/>
          <w:szCs w:val="22"/>
        </w:rPr>
      </w:pPr>
      <w:r w:rsidRPr="00191644">
        <w:rPr>
          <w:sz w:val="22"/>
          <w:szCs w:val="22"/>
        </w:rPr>
        <w:t>Реализация мероприятия предусматривает:</w:t>
      </w:r>
    </w:p>
    <w:p w:rsidR="00FF27BF" w:rsidRPr="00191644" w:rsidRDefault="00FF27BF" w:rsidP="00FF27BF">
      <w:pPr>
        <w:ind w:firstLine="567"/>
        <w:contextualSpacing/>
        <w:jc w:val="both"/>
        <w:rPr>
          <w:sz w:val="22"/>
          <w:szCs w:val="22"/>
        </w:rPr>
      </w:pPr>
      <w:r w:rsidRPr="00191644">
        <w:rPr>
          <w:sz w:val="22"/>
          <w:szCs w:val="22"/>
        </w:rPr>
        <w:t xml:space="preserve">- подготовку проектов  нормативных правовых актов на основании и во исполнение </w:t>
      </w:r>
      <w:hyperlink r:id="rId24" w:history="1">
        <w:r w:rsidRPr="00191644">
          <w:rPr>
            <w:rStyle w:val="af0"/>
            <w:rFonts w:eastAsia="Arial"/>
            <w:sz w:val="22"/>
            <w:szCs w:val="22"/>
          </w:rPr>
          <w:t>Конституции</w:t>
        </w:r>
      </w:hyperlink>
      <w:r w:rsidRPr="00191644">
        <w:rPr>
          <w:sz w:val="22"/>
          <w:szCs w:val="22"/>
        </w:rPr>
        <w:t xml:space="preserve"> Российской Федерации, федеральных законов, актов Президента Российской Федерации и Правительства Российской Федерации, </w:t>
      </w:r>
      <w:hyperlink r:id="rId25" w:history="1">
        <w:r w:rsidRPr="00191644">
          <w:rPr>
            <w:rStyle w:val="af0"/>
            <w:rFonts w:eastAsia="Arial"/>
            <w:sz w:val="22"/>
            <w:szCs w:val="22"/>
          </w:rPr>
          <w:t>Устава</w:t>
        </w:r>
      </w:hyperlink>
      <w:r w:rsidRPr="00191644">
        <w:rPr>
          <w:sz w:val="22"/>
          <w:szCs w:val="22"/>
        </w:rPr>
        <w:t xml:space="preserve"> Воронежской области, законов Воронежской области, указов губернатора Воронежской области, распоряжений и постановлений </w:t>
      </w:r>
      <w:r w:rsidRPr="00191644">
        <w:rPr>
          <w:sz w:val="22"/>
          <w:szCs w:val="22"/>
        </w:rPr>
        <w:lastRenderedPageBreak/>
        <w:t>правительства Воронежской области, приказов Департамента финансово-бюджетной политики Воронежской области, нормативно - правовых актов городского поселения город Лиски и Лискинского муниципального района, а также приказов финансового отдела администрации городского поселения город Лиски Лискинского муниципального района Воронежской области;</w:t>
      </w:r>
    </w:p>
    <w:p w:rsidR="00FF27BF" w:rsidRPr="00191644" w:rsidRDefault="00FF27BF" w:rsidP="00FF27BF">
      <w:pPr>
        <w:ind w:firstLine="567"/>
        <w:contextualSpacing/>
        <w:jc w:val="both"/>
        <w:rPr>
          <w:sz w:val="22"/>
          <w:szCs w:val="22"/>
        </w:rPr>
      </w:pPr>
      <w:r w:rsidRPr="00191644">
        <w:rPr>
          <w:sz w:val="22"/>
          <w:szCs w:val="22"/>
        </w:rPr>
        <w:t>- мониторинг актуальности действующих нормативных правовых актов, а также подготовку соответствующих проектов о внесении в них изменений (признании утратившими силу);</w:t>
      </w:r>
    </w:p>
    <w:p w:rsidR="00FF27BF" w:rsidRPr="00191644" w:rsidRDefault="00FF27BF" w:rsidP="00FF27BF">
      <w:pPr>
        <w:ind w:firstLine="567"/>
        <w:contextualSpacing/>
        <w:jc w:val="both"/>
        <w:outlineLvl w:val="0"/>
        <w:rPr>
          <w:sz w:val="22"/>
          <w:szCs w:val="22"/>
        </w:rPr>
      </w:pPr>
      <w:bookmarkStart w:id="1" w:name="_Toc354053796"/>
      <w:bookmarkStart w:id="2" w:name="_Toc354047351"/>
      <w:bookmarkStart w:id="3" w:name="_Toc354045259"/>
      <w:r w:rsidRPr="00191644">
        <w:rPr>
          <w:sz w:val="22"/>
          <w:szCs w:val="22"/>
        </w:rPr>
        <w:t>Конечным результатом решения данной задачи является</w:t>
      </w:r>
      <w:bookmarkEnd w:id="1"/>
      <w:bookmarkEnd w:id="2"/>
      <w:bookmarkEnd w:id="3"/>
      <w:r w:rsidRPr="00191644">
        <w:rPr>
          <w:sz w:val="22"/>
          <w:szCs w:val="22"/>
        </w:rPr>
        <w:t xml:space="preserve"> нормативное обеспечение правового регулирования в сфере бюджетного процесса в соответствии с требованиями бюджетного законодательства.</w:t>
      </w:r>
    </w:p>
    <w:p w:rsidR="00FF27BF" w:rsidRPr="00191644" w:rsidRDefault="00FF27BF" w:rsidP="00FF27BF">
      <w:pPr>
        <w:shd w:val="clear" w:color="auto" w:fill="FFFFFF"/>
        <w:ind w:firstLine="567"/>
        <w:contextualSpacing/>
        <w:jc w:val="both"/>
        <w:rPr>
          <w:sz w:val="22"/>
          <w:szCs w:val="22"/>
        </w:rPr>
      </w:pPr>
      <w:r w:rsidRPr="00191644">
        <w:rPr>
          <w:sz w:val="22"/>
          <w:szCs w:val="22"/>
        </w:rPr>
        <w:t>3.2. Составление проекта бюджета города  на очередной финансовый год и плановый период.</w:t>
      </w:r>
    </w:p>
    <w:p w:rsidR="00FF27BF" w:rsidRPr="00191644" w:rsidRDefault="00FF27BF" w:rsidP="00FF27BF">
      <w:pPr>
        <w:ind w:firstLine="567"/>
        <w:contextualSpacing/>
        <w:jc w:val="both"/>
        <w:rPr>
          <w:sz w:val="22"/>
          <w:szCs w:val="22"/>
        </w:rPr>
      </w:pPr>
      <w:r w:rsidRPr="00191644">
        <w:rPr>
          <w:sz w:val="22"/>
          <w:szCs w:val="22"/>
        </w:rPr>
        <w:t>Конечным результатом решения данной задачи является принятое в установленные сроки и соответствующее требованиям бюджетного законодательства решение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Лискинского муниципального района Воронежской области на 2014 год и на плановый период 2015 и 2016 годы».</w:t>
      </w:r>
    </w:p>
    <w:p w:rsidR="00FF27BF" w:rsidRPr="00191644" w:rsidRDefault="00FF27BF" w:rsidP="00FF27BF">
      <w:pPr>
        <w:ind w:firstLine="567"/>
        <w:contextualSpacing/>
        <w:jc w:val="both"/>
        <w:rPr>
          <w:sz w:val="22"/>
          <w:szCs w:val="22"/>
        </w:rPr>
      </w:pPr>
      <w:r w:rsidRPr="00191644">
        <w:rPr>
          <w:sz w:val="22"/>
          <w:szCs w:val="22"/>
        </w:rPr>
        <w:t>Непосредственные результаты регулятивной деятельности финансового отдела  по выполнению данной задачи выражаются в следовании принципам ответственного управления  муниципальными финансами, предполагающим внедрение среднесрочного финансового планирования, анализ и управление бюджетным процессом, улучшение качества составления основных параметров бюджета города на среднесрочную перспективу. Ключевым условием разработки проекта бюджета города  также является надежность и обоснованность бюджетных прогнозов. В основном, акцент делается на качество прогноза поступления доходов.</w:t>
      </w:r>
    </w:p>
    <w:p w:rsidR="00FF27BF" w:rsidRPr="00191644" w:rsidRDefault="00FF27BF" w:rsidP="00FF27BF">
      <w:pPr>
        <w:shd w:val="clear" w:color="auto" w:fill="FFFFFF"/>
        <w:ind w:right="10" w:firstLine="567"/>
        <w:contextualSpacing/>
        <w:jc w:val="both"/>
        <w:rPr>
          <w:sz w:val="22"/>
          <w:szCs w:val="22"/>
        </w:rPr>
      </w:pPr>
      <w:r w:rsidRPr="00191644">
        <w:rPr>
          <w:sz w:val="22"/>
          <w:szCs w:val="22"/>
        </w:rPr>
        <w:t>В целях своевременной и качественной подготовки проекта бюджета города  на очередной финансовый год и плановый период финансовый отдел:</w:t>
      </w:r>
    </w:p>
    <w:p w:rsidR="00FF27BF" w:rsidRPr="00191644" w:rsidRDefault="00FF27BF" w:rsidP="00FF27BF">
      <w:pPr>
        <w:shd w:val="clear" w:color="auto" w:fill="FFFFFF"/>
        <w:ind w:firstLine="567"/>
        <w:contextualSpacing/>
        <w:jc w:val="both"/>
        <w:rPr>
          <w:sz w:val="22"/>
          <w:szCs w:val="22"/>
        </w:rPr>
      </w:pPr>
      <w:r w:rsidRPr="00191644">
        <w:rPr>
          <w:sz w:val="22"/>
          <w:szCs w:val="22"/>
        </w:rPr>
        <w:t>-составляет прогноз основных параметров бюджета городского поселения город Лиски Лискинского  муниципального района Воронежской области;</w:t>
      </w:r>
    </w:p>
    <w:p w:rsidR="00FF27BF" w:rsidRPr="00191644" w:rsidRDefault="00FF27BF" w:rsidP="00FF27BF">
      <w:pPr>
        <w:shd w:val="clear" w:color="auto" w:fill="FFFFFF"/>
        <w:ind w:firstLine="567"/>
        <w:contextualSpacing/>
        <w:jc w:val="both"/>
        <w:rPr>
          <w:sz w:val="22"/>
          <w:szCs w:val="22"/>
        </w:rPr>
      </w:pPr>
      <w:r w:rsidRPr="00191644">
        <w:rPr>
          <w:sz w:val="22"/>
          <w:szCs w:val="22"/>
        </w:rPr>
        <w:t>-организует составление проекта городского бюджета и материалов к нему;</w:t>
      </w:r>
    </w:p>
    <w:p w:rsidR="00FF27BF" w:rsidRPr="00191644" w:rsidRDefault="00FF27BF" w:rsidP="00FF27BF">
      <w:pPr>
        <w:shd w:val="clear" w:color="auto" w:fill="FFFFFF"/>
        <w:ind w:right="10" w:firstLine="567"/>
        <w:contextualSpacing/>
        <w:jc w:val="both"/>
        <w:rPr>
          <w:sz w:val="22"/>
          <w:szCs w:val="22"/>
        </w:rPr>
      </w:pPr>
      <w:r w:rsidRPr="00191644">
        <w:rPr>
          <w:sz w:val="22"/>
          <w:szCs w:val="22"/>
        </w:rPr>
        <w:t>-разрабатывает проект основных направлений налоговой и бюджетной политики  городского поселения город Лиски Лискинского  муниципального района Воронежской области;</w:t>
      </w:r>
    </w:p>
    <w:p w:rsidR="00FF27BF" w:rsidRPr="00191644" w:rsidRDefault="00FF27BF" w:rsidP="00FF27BF">
      <w:pPr>
        <w:shd w:val="clear" w:color="auto" w:fill="FFFFFF"/>
        <w:ind w:firstLine="567"/>
        <w:contextualSpacing/>
        <w:jc w:val="both"/>
        <w:rPr>
          <w:sz w:val="22"/>
          <w:szCs w:val="22"/>
        </w:rPr>
      </w:pPr>
      <w:r w:rsidRPr="00191644">
        <w:rPr>
          <w:sz w:val="22"/>
          <w:szCs w:val="22"/>
        </w:rPr>
        <w:t>-ведет реестр расходных обязательств городского поселения город Лиски  Лискинского муниципального района  Воронежской области;</w:t>
      </w:r>
    </w:p>
    <w:p w:rsidR="00FF27BF" w:rsidRPr="00191644" w:rsidRDefault="00FF27BF" w:rsidP="00FF27BF">
      <w:pPr>
        <w:shd w:val="clear" w:color="auto" w:fill="FFFFFF"/>
        <w:ind w:right="10" w:firstLine="567"/>
        <w:contextualSpacing/>
        <w:jc w:val="both"/>
        <w:rPr>
          <w:sz w:val="22"/>
          <w:szCs w:val="22"/>
        </w:rPr>
      </w:pPr>
      <w:r w:rsidRPr="00191644">
        <w:rPr>
          <w:sz w:val="22"/>
          <w:szCs w:val="22"/>
        </w:rPr>
        <w:t>-организует методологическое руководство работой главных распорядителей средств городского бюджета при подготовке проекта бюджета;</w:t>
      </w:r>
    </w:p>
    <w:p w:rsidR="00FF27BF" w:rsidRPr="00191644" w:rsidRDefault="00FF27BF" w:rsidP="00FF27BF">
      <w:pPr>
        <w:shd w:val="clear" w:color="auto" w:fill="FFFFFF"/>
        <w:ind w:right="5" w:firstLine="567"/>
        <w:contextualSpacing/>
        <w:jc w:val="both"/>
        <w:rPr>
          <w:sz w:val="22"/>
          <w:szCs w:val="22"/>
        </w:rPr>
      </w:pPr>
      <w:r w:rsidRPr="00191644">
        <w:rPr>
          <w:sz w:val="22"/>
          <w:szCs w:val="22"/>
        </w:rPr>
        <w:t>-доводит предельные объемы бюджетных ассигнований до главных распорядителей средств бюджета города.</w:t>
      </w:r>
    </w:p>
    <w:p w:rsidR="00FF27BF" w:rsidRPr="00191644" w:rsidRDefault="00FF27BF" w:rsidP="00FF27BF">
      <w:pPr>
        <w:shd w:val="clear" w:color="auto" w:fill="FFFFFF"/>
        <w:ind w:right="10" w:firstLine="567"/>
        <w:contextualSpacing/>
        <w:jc w:val="both"/>
        <w:rPr>
          <w:sz w:val="22"/>
          <w:szCs w:val="22"/>
        </w:rPr>
      </w:pPr>
      <w:r w:rsidRPr="00191644">
        <w:rPr>
          <w:sz w:val="22"/>
          <w:szCs w:val="22"/>
        </w:rPr>
        <w:t>В связи с необходимостью повышения эффективности расходования бюджетных средств возрастает актуальность повышения качества планирования городского бюджета.</w:t>
      </w:r>
    </w:p>
    <w:p w:rsidR="00FF27BF" w:rsidRPr="00191644" w:rsidRDefault="00FF27BF" w:rsidP="00FF27BF">
      <w:pPr>
        <w:shd w:val="clear" w:color="auto" w:fill="FFFFFF"/>
        <w:ind w:right="10" w:firstLine="567"/>
        <w:contextualSpacing/>
        <w:jc w:val="both"/>
        <w:rPr>
          <w:sz w:val="22"/>
          <w:szCs w:val="22"/>
        </w:rPr>
      </w:pPr>
      <w:r w:rsidRPr="00191644">
        <w:rPr>
          <w:sz w:val="22"/>
          <w:szCs w:val="22"/>
        </w:rPr>
        <w:t>Для этого в рамках данного мероприятия предусматривается реализация мер, включающих:</w:t>
      </w:r>
    </w:p>
    <w:p w:rsidR="00FF27BF" w:rsidRPr="00191644" w:rsidRDefault="00FF27BF" w:rsidP="00FF27BF">
      <w:pPr>
        <w:shd w:val="clear" w:color="auto" w:fill="FFFFFF"/>
        <w:ind w:right="10" w:firstLine="567"/>
        <w:contextualSpacing/>
        <w:jc w:val="both"/>
        <w:rPr>
          <w:sz w:val="22"/>
          <w:szCs w:val="22"/>
        </w:rPr>
      </w:pPr>
      <w:r w:rsidRPr="00191644">
        <w:rPr>
          <w:sz w:val="22"/>
          <w:szCs w:val="22"/>
        </w:rPr>
        <w:t>-внесение изменений в решение Совета народных депутатов городского поселения город Лиски Лискинского муниципального района  Воронежской области о бюджетном процессе в городском поселении город Лиски Лискинского муниципального района Воронежской области в соответствии с изменениями федерального  и областного законодательства, а также иные нормативные правовые акты городского поселения город Лиски Лискинского муниципального района  Воронежской области ;</w:t>
      </w:r>
    </w:p>
    <w:p w:rsidR="00FF27BF" w:rsidRPr="00191644" w:rsidRDefault="00FF27BF" w:rsidP="00FF27BF">
      <w:pPr>
        <w:shd w:val="clear" w:color="auto" w:fill="FFFFFF"/>
        <w:ind w:right="5" w:firstLine="567"/>
        <w:contextualSpacing/>
        <w:jc w:val="both"/>
        <w:rPr>
          <w:sz w:val="22"/>
          <w:szCs w:val="22"/>
        </w:rPr>
      </w:pPr>
      <w:r w:rsidRPr="00191644">
        <w:rPr>
          <w:sz w:val="22"/>
          <w:szCs w:val="22"/>
        </w:rPr>
        <w:t>-переход к новому порядку составления городского бюджета на основе программного подхода;</w:t>
      </w:r>
    </w:p>
    <w:p w:rsidR="00FF27BF" w:rsidRPr="00191644" w:rsidRDefault="00FF27BF" w:rsidP="00FF27BF">
      <w:pPr>
        <w:shd w:val="clear" w:color="auto" w:fill="FFFFFF"/>
        <w:ind w:firstLine="567"/>
        <w:contextualSpacing/>
        <w:jc w:val="both"/>
        <w:rPr>
          <w:sz w:val="22"/>
          <w:szCs w:val="22"/>
        </w:rPr>
      </w:pPr>
      <w:r w:rsidRPr="00191644">
        <w:rPr>
          <w:sz w:val="22"/>
          <w:szCs w:val="22"/>
        </w:rPr>
        <w:t>-внедрение программной бюджетной классификации;</w:t>
      </w:r>
    </w:p>
    <w:p w:rsidR="00FF27BF" w:rsidRPr="00191644" w:rsidRDefault="00FF27BF" w:rsidP="00FF27BF">
      <w:pPr>
        <w:shd w:val="clear" w:color="auto" w:fill="FFFFFF"/>
        <w:ind w:right="5" w:firstLine="567"/>
        <w:contextualSpacing/>
        <w:jc w:val="both"/>
        <w:rPr>
          <w:sz w:val="22"/>
          <w:szCs w:val="22"/>
        </w:rPr>
      </w:pPr>
      <w:r w:rsidRPr="00191644">
        <w:rPr>
          <w:sz w:val="22"/>
          <w:szCs w:val="22"/>
        </w:rPr>
        <w:t>-учет возможностей оптимизации действующих расходных обязательств при принятии решений о выделении бюджетных ассигнований на новые расходные обязательства;</w:t>
      </w:r>
    </w:p>
    <w:p w:rsidR="00FF27BF" w:rsidRPr="00191644" w:rsidRDefault="00FF27BF" w:rsidP="00FF27BF">
      <w:pPr>
        <w:shd w:val="clear" w:color="auto" w:fill="FFFFFF"/>
        <w:ind w:right="5" w:firstLine="567"/>
        <w:contextualSpacing/>
        <w:jc w:val="both"/>
        <w:rPr>
          <w:sz w:val="22"/>
          <w:szCs w:val="22"/>
        </w:rPr>
      </w:pPr>
      <w:r w:rsidRPr="00191644">
        <w:rPr>
          <w:sz w:val="22"/>
          <w:szCs w:val="22"/>
        </w:rPr>
        <w:t>-обеспечение прозрачности процесса составления проекта городского бюджета на очередной финансовый год и плановый период;</w:t>
      </w:r>
    </w:p>
    <w:p w:rsidR="00FF27BF" w:rsidRPr="00191644" w:rsidRDefault="00FF27BF" w:rsidP="00FF27BF">
      <w:pPr>
        <w:shd w:val="clear" w:color="auto" w:fill="FFFFFF"/>
        <w:ind w:right="5" w:firstLine="567"/>
        <w:contextualSpacing/>
        <w:jc w:val="both"/>
        <w:rPr>
          <w:sz w:val="22"/>
          <w:szCs w:val="22"/>
        </w:rPr>
      </w:pPr>
      <w:r w:rsidRPr="00191644">
        <w:rPr>
          <w:sz w:val="22"/>
          <w:szCs w:val="22"/>
        </w:rPr>
        <w:t>-внедрение информационных технологий.</w:t>
      </w:r>
    </w:p>
    <w:p w:rsidR="00FF27BF" w:rsidRPr="00191644" w:rsidRDefault="00FF27BF" w:rsidP="00FF27BF">
      <w:pPr>
        <w:ind w:firstLine="567"/>
        <w:contextualSpacing/>
        <w:jc w:val="both"/>
        <w:rPr>
          <w:sz w:val="22"/>
          <w:szCs w:val="22"/>
        </w:rPr>
      </w:pPr>
      <w:r w:rsidRPr="00191644">
        <w:rPr>
          <w:sz w:val="22"/>
          <w:szCs w:val="22"/>
        </w:rPr>
        <w:t>3.3. Организация исполнения бюджета города и формирование бюджетной отчетности.</w:t>
      </w:r>
    </w:p>
    <w:p w:rsidR="00FF27BF" w:rsidRPr="00191644" w:rsidRDefault="00FF27BF" w:rsidP="00FF27BF">
      <w:pPr>
        <w:ind w:firstLine="567"/>
        <w:contextualSpacing/>
        <w:jc w:val="both"/>
        <w:rPr>
          <w:sz w:val="22"/>
          <w:szCs w:val="22"/>
        </w:rPr>
      </w:pPr>
      <w:r w:rsidRPr="00191644">
        <w:rPr>
          <w:sz w:val="22"/>
          <w:szCs w:val="22"/>
        </w:rPr>
        <w:t xml:space="preserve">Решение этой задачи предполагает организацию исполнения городского бюджета в соответствии с требованиями бюджетного законодательства, утвержденными решением о городском бюджете параметрами (при  обоснованном отклонении от утвержденных решением </w:t>
      </w:r>
      <w:r w:rsidRPr="00191644">
        <w:rPr>
          <w:sz w:val="22"/>
          <w:szCs w:val="22"/>
        </w:rPr>
        <w:lastRenderedPageBreak/>
        <w:t>Совета народных депутатов городского поселения город Лиски Лискинского муниципального района  Воронежской области о  бюджете города параметров).</w:t>
      </w:r>
    </w:p>
    <w:p w:rsidR="00FF27BF" w:rsidRPr="00191644" w:rsidRDefault="00FF27BF" w:rsidP="00FF27BF">
      <w:pPr>
        <w:ind w:firstLine="567"/>
        <w:contextualSpacing/>
        <w:jc w:val="both"/>
        <w:rPr>
          <w:sz w:val="22"/>
          <w:szCs w:val="22"/>
        </w:rPr>
      </w:pPr>
      <w:r w:rsidRPr="00191644">
        <w:rPr>
          <w:sz w:val="22"/>
          <w:szCs w:val="22"/>
        </w:rPr>
        <w:t>После принятия решения Совета народных депутатов городского поселения город Лиски Лискинского муниципального района  Воронежской области о городском бюджете на очередной финансовый год и плановый период своевременность составления и утверждения сводной бюджетной росписи бюджета города  обеспечивает необходимый временной промежуток главным распорядителям средств бюджета города для распределения бюджетных ассигнований по подведомственным получателям бюджетных средств и своевременного заключения и исполнения муниципальных контрактов на очередной финансовый год.</w:t>
      </w:r>
    </w:p>
    <w:p w:rsidR="00FF27BF" w:rsidRPr="00191644" w:rsidRDefault="00FF27BF" w:rsidP="00FF27BF">
      <w:pPr>
        <w:ind w:firstLine="567"/>
        <w:contextualSpacing/>
        <w:jc w:val="both"/>
        <w:rPr>
          <w:sz w:val="22"/>
          <w:szCs w:val="22"/>
        </w:rPr>
      </w:pPr>
      <w:r w:rsidRPr="00191644">
        <w:rPr>
          <w:sz w:val="22"/>
          <w:szCs w:val="22"/>
        </w:rPr>
        <w:t>Работа по исполнению городского бюджета в соответствии с кассовым планом наряду со сводной бюджетной росписью, лимитами бюджетных обязательств и предельными объемами финансирования является важным регулятором использования бюджетных средств. Ответственный подход финансового отдела администрации городского поселения город Лиски Лискинского  муниципального района Воронежской области  к планированию кассового плана минимизирует возможность возникновения кассовых разрывов при исполнении бюджета города и синхронизирует потоки поступления доходов и осуществления расходов.</w:t>
      </w:r>
    </w:p>
    <w:p w:rsidR="00FF27BF" w:rsidRPr="00191644" w:rsidRDefault="00FF27BF" w:rsidP="00FF27BF">
      <w:pPr>
        <w:ind w:firstLine="567"/>
        <w:contextualSpacing/>
        <w:jc w:val="both"/>
        <w:rPr>
          <w:sz w:val="22"/>
          <w:szCs w:val="22"/>
        </w:rPr>
      </w:pPr>
      <w:r w:rsidRPr="00191644">
        <w:rPr>
          <w:sz w:val="22"/>
          <w:szCs w:val="22"/>
        </w:rPr>
        <w:t>Своевременное и качественное формирование отчетности об исполнении  бюджета города позволяет оценить выполнение расходных обязательств городского поселения город Лиски Лискинского муниципального района Воронежской области, предоставить участникам бюджетного процесса необходимую для анализа, планирования и управления средствами бюджета города информацию, обеспечить подотчетность деятельности органов местного самоуправления  и главных распорядителей средств городского бюджета, оценить финансовое состояние муниципальных учреждений, а также выявить факты возникновения просроченной задолженности получателей бюджетных средств с целью ее дальнейшей инвентаризации, реструктуризации и погашения.</w:t>
      </w:r>
    </w:p>
    <w:p w:rsidR="00FF27BF" w:rsidRPr="00191644" w:rsidRDefault="00FF27BF" w:rsidP="00FF27BF">
      <w:pPr>
        <w:ind w:firstLine="567"/>
        <w:contextualSpacing/>
        <w:jc w:val="both"/>
        <w:rPr>
          <w:sz w:val="22"/>
          <w:szCs w:val="22"/>
        </w:rPr>
      </w:pPr>
      <w:r w:rsidRPr="00191644">
        <w:rPr>
          <w:sz w:val="22"/>
          <w:szCs w:val="22"/>
        </w:rPr>
        <w:t>Непосредственными результатами регулятивной деятельности финансового отдела, направленной на организацию исполнения бюджета и формирование бюджетной отчетности, является соблюдение принципов ответственного управления муниципальными финансами, связанных с бюджетной прозрачностью, а также наличием эффективной системы исполнения бюджета, что будет способствовать прозрачности и подконтрольности исполнения бюджета и, соответственно, повышению уровня результативности использования бюджетных средств и их эффективности.</w:t>
      </w:r>
    </w:p>
    <w:p w:rsidR="00FF27BF" w:rsidRPr="00191644" w:rsidRDefault="00FF27BF" w:rsidP="00FF27BF">
      <w:pPr>
        <w:ind w:firstLine="567"/>
        <w:contextualSpacing/>
        <w:jc w:val="both"/>
        <w:rPr>
          <w:sz w:val="22"/>
          <w:szCs w:val="22"/>
        </w:rPr>
      </w:pPr>
      <w:r w:rsidRPr="00191644">
        <w:rPr>
          <w:sz w:val="22"/>
          <w:szCs w:val="22"/>
        </w:rPr>
        <w:t>Административная функция финансового отдела  заключается в создании условий для своевременного исполнения бюджета города  главными распорядителями средств городского бюджета и предоставления отчета о его исполнении. Непосредственным результатом реализации функции администрирования является исполнение в срок и в необходимом объеме городского бюджета, а также составленный согласно требованиям бюджетного законодательства отчет о его исполнении.</w:t>
      </w:r>
    </w:p>
    <w:p w:rsidR="00FF27BF" w:rsidRPr="00191644" w:rsidRDefault="00FF27BF" w:rsidP="00FF27BF">
      <w:pPr>
        <w:ind w:firstLine="567"/>
        <w:contextualSpacing/>
        <w:jc w:val="both"/>
        <w:rPr>
          <w:sz w:val="22"/>
          <w:szCs w:val="22"/>
        </w:rPr>
      </w:pPr>
      <w:r w:rsidRPr="00191644">
        <w:rPr>
          <w:sz w:val="22"/>
          <w:szCs w:val="22"/>
        </w:rPr>
        <w:t>Конечным результатом решения данного мероприятия является обеспечение надежного, качественного и своевременного кассового исполнения городского бюджета и утверждение решением Совета народных депутатов городского поселения город Лиски Лискинского муниципального района  Воронежской области годового отчета об исполнении городского бюджета.</w:t>
      </w:r>
    </w:p>
    <w:p w:rsidR="00FF27BF" w:rsidRPr="00191644" w:rsidRDefault="00FF27BF" w:rsidP="00FF27BF">
      <w:pPr>
        <w:ind w:firstLine="567"/>
        <w:contextualSpacing/>
        <w:jc w:val="both"/>
        <w:rPr>
          <w:sz w:val="22"/>
          <w:szCs w:val="22"/>
        </w:rPr>
      </w:pPr>
      <w:r w:rsidRPr="00191644">
        <w:rPr>
          <w:sz w:val="22"/>
          <w:szCs w:val="22"/>
        </w:rPr>
        <w:t>3.4. Управление резервным фондом администрации городского поселения город Лиски Лискинского муниципального района  Воронежской области.</w:t>
      </w:r>
    </w:p>
    <w:p w:rsidR="00FF27BF" w:rsidRPr="00191644" w:rsidRDefault="00FF27BF" w:rsidP="00FF27BF">
      <w:pPr>
        <w:ind w:firstLine="567"/>
        <w:contextualSpacing/>
        <w:jc w:val="both"/>
        <w:rPr>
          <w:sz w:val="22"/>
          <w:szCs w:val="22"/>
        </w:rPr>
      </w:pPr>
      <w:r w:rsidRPr="00191644">
        <w:rPr>
          <w:sz w:val="22"/>
          <w:szCs w:val="22"/>
        </w:rPr>
        <w:t>Мероприятие направлено на своевременное предоставление бюджетных средств по нормативно-правовым актам администрации городского поселения город Лиски Лискинского муниципального района  Воронежской области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создание и поддержание необходимых финансовых резервов для исполнения тех расходов, которые не могут быть выделены в ведомственной структуре расходов городского бюджета в процессе формирования проекта решения Совета народных депутатов городского поселения город Лиски Лискинского муниципального района   Воронежской области о районном  бюджете на очередной финансовый год и плановый период.</w:t>
      </w:r>
    </w:p>
    <w:p w:rsidR="00FF27BF" w:rsidRPr="00191644" w:rsidRDefault="00FF27BF" w:rsidP="00FF27BF">
      <w:pPr>
        <w:ind w:firstLine="567"/>
        <w:contextualSpacing/>
        <w:jc w:val="both"/>
        <w:rPr>
          <w:sz w:val="22"/>
          <w:szCs w:val="22"/>
        </w:rPr>
      </w:pPr>
      <w:r w:rsidRPr="00191644">
        <w:rPr>
          <w:sz w:val="22"/>
          <w:szCs w:val="22"/>
        </w:rPr>
        <w:t>3.5.  Управление муниципальным  долгом городского поселения город Лиски Лискинского муниципального района Воронежской области.</w:t>
      </w:r>
    </w:p>
    <w:p w:rsidR="00FF27BF" w:rsidRPr="00191644" w:rsidRDefault="00FF27BF" w:rsidP="00FF27BF">
      <w:pPr>
        <w:ind w:firstLine="567"/>
        <w:contextualSpacing/>
        <w:jc w:val="both"/>
        <w:rPr>
          <w:sz w:val="22"/>
          <w:szCs w:val="22"/>
        </w:rPr>
      </w:pPr>
      <w:r w:rsidRPr="00191644">
        <w:rPr>
          <w:sz w:val="22"/>
          <w:szCs w:val="22"/>
        </w:rPr>
        <w:lastRenderedPageBreak/>
        <w:t>Данное мероприятие направлено на обеспечение финансирования дефицита городского бюджета при сохранении объема муниципального долга городского поселения город Лиски Лискинского муниципального района Воронежской области и расходов на его обслуживание на экономически безопасном уровне.</w:t>
      </w:r>
    </w:p>
    <w:p w:rsidR="00FF27BF" w:rsidRPr="00191644" w:rsidRDefault="00FF27BF" w:rsidP="00FF27BF">
      <w:pPr>
        <w:ind w:firstLine="567"/>
        <w:contextualSpacing/>
        <w:jc w:val="both"/>
        <w:rPr>
          <w:sz w:val="22"/>
          <w:szCs w:val="22"/>
        </w:rPr>
      </w:pPr>
      <w:r w:rsidRPr="00191644">
        <w:rPr>
          <w:sz w:val="22"/>
          <w:szCs w:val="22"/>
        </w:rPr>
        <w:t>В рамках данного мероприятия финансовый отдел администрации городского поселения город Лиски Лискинского муниципального района Воронежской области  осуществляет планирование структуры муниципального долга городского поселения город Лиски Лискинского муниципального района Воронежской области, объемов привлечения и погашения долговых обязательств городского поселения город Лиски Лискинского муниципального района  Воронежской области,  расходов   на   исполнение муниципальных гарантий  городского поселения город Лиски Лискинского муниципального района Воронежской области, расходов на обслуживание муниципального долга городского поселения город Лиски Лискинского муниципального района Воронежской области; а также планирование предельного объема муниципального долга городского поселения город Лиски Лискинского муниципального района Воронежской области, верхнего предела муниципального  внутреннего долга городского поселения город Лиски Лискинского муниципального района Воронежской области, в том числе верхнего предела долга по муниципальным гарантиям. Финансовый отдел осуществляет контроль за соответствием предельного объема муниципального долга и расходов на его обслуживание ограничениям, установленным Бюджетным кодексом Российской Федерации и решением Совета народных депутатов городского поселения город Лиски Лискинского муниципального района Воронежской области  о бюджете города на соответствующий финансовый год и плановый период.</w:t>
      </w:r>
    </w:p>
    <w:p w:rsidR="00FF27BF" w:rsidRPr="00191644" w:rsidRDefault="00FF27BF" w:rsidP="00FF27BF">
      <w:pPr>
        <w:ind w:firstLine="567"/>
        <w:contextualSpacing/>
        <w:jc w:val="both"/>
        <w:rPr>
          <w:sz w:val="22"/>
          <w:szCs w:val="22"/>
        </w:rPr>
      </w:pPr>
      <w:r w:rsidRPr="00191644">
        <w:rPr>
          <w:sz w:val="22"/>
          <w:szCs w:val="22"/>
        </w:rPr>
        <w:t xml:space="preserve">Непосредственным результатом регулятивной деятельности финансового отдела является разработка и исполнение программы муниципальных внутренних заимствований городского поселения город Лиски Лискинского муниципального района  Воронежской области на очередной финансовый год (очередной финансовый год и плановый период), разработка и исполнение программы государственных гарантий городского поселения город Лиски  Лискинского муниципального района   Воронежской области на очередной финансовый год (очередной финансовый год и плановый период), которые  являются приложениями к решению Совета народных депутатов городского поселения город Лиски Лискинского муниципального района  о  бюджете города на очередной финансовый год (очередной финансовый год и плановый период); своевременное погашение заемных средств и уплата процентов по муниципальным  долговым обязательствам  городского поселения город Лиски Лискинского  муниципального района Воронежской области. </w:t>
      </w:r>
    </w:p>
    <w:p w:rsidR="00FF27BF" w:rsidRPr="00191644" w:rsidRDefault="00FF27BF" w:rsidP="00FF27BF">
      <w:pPr>
        <w:ind w:firstLine="567"/>
        <w:contextualSpacing/>
        <w:jc w:val="both"/>
        <w:rPr>
          <w:sz w:val="22"/>
          <w:szCs w:val="22"/>
        </w:rPr>
      </w:pPr>
      <w:r w:rsidRPr="00191644">
        <w:rPr>
          <w:sz w:val="22"/>
          <w:szCs w:val="22"/>
        </w:rPr>
        <w:t>Конечным результатом реализации мероприятия по управлению муниципальным долгом является регулирование долговой нагрузки на бюджет города, оптимизация структуры и объема муниципального долга городского поселения город Лиски Лискинского муниципального района Воронежской области с целью минимизации расходов городского бюджета на его обслуживание, повышение финансовой устойчивости бюджета.</w:t>
      </w:r>
    </w:p>
    <w:p w:rsidR="00FF27BF" w:rsidRPr="00191644" w:rsidRDefault="00FF27BF" w:rsidP="00FF27BF">
      <w:pPr>
        <w:ind w:firstLine="567"/>
        <w:contextualSpacing/>
        <w:jc w:val="both"/>
        <w:rPr>
          <w:sz w:val="22"/>
          <w:szCs w:val="22"/>
        </w:rPr>
      </w:pPr>
      <w:r w:rsidRPr="00191644">
        <w:rPr>
          <w:sz w:val="22"/>
          <w:szCs w:val="22"/>
        </w:rPr>
        <w:t>3.6.Обеспечение внутреннего муниципального финансового контроля.</w:t>
      </w:r>
    </w:p>
    <w:p w:rsidR="00FF27BF" w:rsidRPr="00191644" w:rsidRDefault="00FF27BF" w:rsidP="00FF27BF">
      <w:pPr>
        <w:ind w:right="-144" w:firstLine="567"/>
        <w:contextualSpacing/>
        <w:jc w:val="both"/>
        <w:rPr>
          <w:sz w:val="22"/>
          <w:szCs w:val="22"/>
        </w:rPr>
      </w:pPr>
      <w:r w:rsidRPr="00191644">
        <w:rPr>
          <w:sz w:val="22"/>
          <w:szCs w:val="22"/>
        </w:rPr>
        <w:t>В целях обеспечения эффективного использования бюджетных средств данным мероприятием предусматривается осуществление внутреннего муниципального финансового контроля за использованием средств городского бюджета Воронежской области, в рамках которого планируется осуществление контроля:</w:t>
      </w:r>
    </w:p>
    <w:p w:rsidR="00FF27BF" w:rsidRPr="00191644" w:rsidRDefault="00FF27BF" w:rsidP="00FF27BF">
      <w:pPr>
        <w:ind w:right="-144" w:firstLine="567"/>
        <w:contextualSpacing/>
        <w:jc w:val="both"/>
        <w:rPr>
          <w:sz w:val="22"/>
          <w:szCs w:val="22"/>
        </w:rPr>
      </w:pPr>
      <w:r w:rsidRPr="00191644">
        <w:rPr>
          <w:sz w:val="22"/>
          <w:szCs w:val="22"/>
        </w:rPr>
        <w:t>-за непревышением суммы по операции над лимитами бюджетных обязательств и (или) бюджетными ассигнованиями;</w:t>
      </w:r>
    </w:p>
    <w:p w:rsidR="00FF27BF" w:rsidRPr="00191644" w:rsidRDefault="00FF27BF" w:rsidP="00FF27BF">
      <w:pPr>
        <w:ind w:right="-144" w:firstLine="567"/>
        <w:contextualSpacing/>
        <w:jc w:val="both"/>
        <w:rPr>
          <w:sz w:val="22"/>
          <w:szCs w:val="22"/>
        </w:rPr>
      </w:pPr>
      <w:r w:rsidRPr="00191644">
        <w:rPr>
          <w:sz w:val="22"/>
          <w:szCs w:val="22"/>
        </w:rPr>
        <w:t>-за соответствием содержания проводимой операции коду классификации операций сектора муниципального управления, указанному в платежном документе, представленном получателем бюджетных средств;</w:t>
      </w:r>
    </w:p>
    <w:p w:rsidR="00FF27BF" w:rsidRPr="00191644" w:rsidRDefault="00FF27BF" w:rsidP="00FF27BF">
      <w:pPr>
        <w:ind w:right="-144" w:firstLine="567"/>
        <w:contextualSpacing/>
        <w:jc w:val="both"/>
        <w:rPr>
          <w:sz w:val="22"/>
          <w:szCs w:val="22"/>
        </w:rPr>
      </w:pPr>
      <w:r w:rsidRPr="00191644">
        <w:rPr>
          <w:sz w:val="22"/>
          <w:szCs w:val="22"/>
        </w:rPr>
        <w:t>-за наличием документов, подтверждающих возникновение денежного обязательства, подлежащего оплате за счет средств бюджета.</w:t>
      </w:r>
    </w:p>
    <w:p w:rsidR="00FF27BF" w:rsidRPr="00191644" w:rsidRDefault="00FF27BF" w:rsidP="00FF27BF">
      <w:pPr>
        <w:ind w:right="-144" w:firstLine="567"/>
        <w:contextualSpacing/>
        <w:jc w:val="both"/>
        <w:rPr>
          <w:sz w:val="22"/>
          <w:szCs w:val="22"/>
        </w:rPr>
      </w:pPr>
      <w:r w:rsidRPr="00191644">
        <w:rPr>
          <w:sz w:val="22"/>
          <w:szCs w:val="22"/>
        </w:rPr>
        <w:t>При этом финансовым отделом администрации городского поселения город Лиски Лискинского муниципального района   Воронежской области осуществляется проверка документов, представленных в целях осуществления финансовых операций,  на их наличие и (или) на соответствие указанной в них информации требованиям бюджетного законодательства Российской Федерации и иных нормативных правовых актов, регулирующих бюджетные правоотношения.</w:t>
      </w:r>
    </w:p>
    <w:p w:rsidR="00FF27BF" w:rsidRPr="00191644" w:rsidRDefault="00FF27BF" w:rsidP="00FF27BF">
      <w:pPr>
        <w:ind w:right="-144" w:firstLine="567"/>
        <w:contextualSpacing/>
        <w:jc w:val="both"/>
        <w:rPr>
          <w:sz w:val="22"/>
          <w:szCs w:val="22"/>
        </w:rPr>
      </w:pPr>
      <w:r w:rsidRPr="00191644">
        <w:rPr>
          <w:sz w:val="22"/>
          <w:szCs w:val="22"/>
        </w:rPr>
        <w:lastRenderedPageBreak/>
        <w:t>Предусматривается также принятие организационных мер, направленных на усиление внутреннего финансового контроля за соблюдением внутренних стандартов и процедур составления и исполнения бюджета по расходам, составления бюджетной отчетности и ведения бюджетного учета финансовым отделом администрации городского поселения город Лиски Лискинского муниципального района  Воронежской области и подведомственными ему получателями бюджетных средств, подготовку и организацию мер по повышению экономности и результативности использования бюджетных средств.</w:t>
      </w:r>
    </w:p>
    <w:p w:rsidR="00FF27BF" w:rsidRPr="00191644" w:rsidRDefault="00FF27BF" w:rsidP="00FF27BF">
      <w:pPr>
        <w:tabs>
          <w:tab w:val="left" w:pos="567"/>
        </w:tabs>
        <w:ind w:right="-144" w:firstLine="567"/>
        <w:contextualSpacing/>
        <w:jc w:val="both"/>
        <w:rPr>
          <w:sz w:val="22"/>
          <w:szCs w:val="22"/>
        </w:rPr>
      </w:pPr>
      <w:r w:rsidRPr="00191644">
        <w:rPr>
          <w:b/>
          <w:bCs/>
          <w:sz w:val="22"/>
          <w:szCs w:val="22"/>
        </w:rPr>
        <w:tab/>
      </w:r>
      <w:r w:rsidRPr="00191644">
        <w:rPr>
          <w:sz w:val="22"/>
          <w:szCs w:val="22"/>
        </w:rPr>
        <w:tab/>
        <w:t>С целью обеспечения соблюдения финансовой дисциплины предусматривается:</w:t>
      </w:r>
    </w:p>
    <w:p w:rsidR="00FF27BF" w:rsidRPr="00191644" w:rsidRDefault="00FF27BF" w:rsidP="00FF27BF">
      <w:pPr>
        <w:ind w:firstLine="567"/>
        <w:contextualSpacing/>
        <w:jc w:val="both"/>
        <w:outlineLvl w:val="0"/>
        <w:rPr>
          <w:sz w:val="22"/>
          <w:szCs w:val="22"/>
        </w:rPr>
      </w:pPr>
      <w:r w:rsidRPr="00191644">
        <w:rPr>
          <w:sz w:val="22"/>
          <w:szCs w:val="22"/>
        </w:rPr>
        <w:t>- санкционирование оплаты денежных обязательств получателей средств городского бюджета в соответствии с требованиями действующего бюджетного законодательства;</w:t>
      </w:r>
    </w:p>
    <w:p w:rsidR="00FF27BF" w:rsidRPr="00191644" w:rsidRDefault="00FF27BF" w:rsidP="00FF27BF">
      <w:pPr>
        <w:ind w:firstLine="567"/>
        <w:contextualSpacing/>
        <w:jc w:val="both"/>
        <w:outlineLvl w:val="2"/>
        <w:rPr>
          <w:sz w:val="22"/>
          <w:szCs w:val="22"/>
        </w:rPr>
      </w:pPr>
      <w:r w:rsidRPr="00191644">
        <w:rPr>
          <w:sz w:val="22"/>
          <w:szCs w:val="22"/>
        </w:rPr>
        <w:t>- взаимодействие с Управлением Федерального казначейства по Лискинскому району Воронежской области, в соответствии с соглашением об осуществлении органами Федерального казначейства отдельных функций по исполнению бюджета субъекта Российской Федерации, при кассовом обслуживании бюджета органами Федерального казначейства;</w:t>
      </w:r>
    </w:p>
    <w:p w:rsidR="00FF27BF" w:rsidRPr="00191644" w:rsidRDefault="00FF27BF" w:rsidP="00FF27BF">
      <w:pPr>
        <w:ind w:firstLine="567"/>
        <w:contextualSpacing/>
        <w:jc w:val="both"/>
        <w:outlineLvl w:val="2"/>
        <w:rPr>
          <w:sz w:val="22"/>
          <w:szCs w:val="22"/>
        </w:rPr>
      </w:pPr>
      <w:r w:rsidRPr="00191644">
        <w:rPr>
          <w:sz w:val="22"/>
          <w:szCs w:val="22"/>
        </w:rPr>
        <w:t>- взаимодействие с Межрайонной инспекцией Федеральной налоговой службы № 14 по Воронежской области;</w:t>
      </w:r>
    </w:p>
    <w:p w:rsidR="00FF27BF" w:rsidRPr="00191644" w:rsidRDefault="00FF27BF" w:rsidP="00FF27BF">
      <w:pPr>
        <w:ind w:firstLine="567"/>
        <w:contextualSpacing/>
        <w:jc w:val="both"/>
        <w:outlineLvl w:val="2"/>
        <w:rPr>
          <w:sz w:val="22"/>
          <w:szCs w:val="22"/>
        </w:rPr>
      </w:pPr>
      <w:r w:rsidRPr="00191644">
        <w:rPr>
          <w:sz w:val="22"/>
          <w:szCs w:val="22"/>
        </w:rPr>
        <w:t>- проведение контрольных мероприятий в отношении учреждений, подведомственных финансовому отделу.</w:t>
      </w:r>
    </w:p>
    <w:p w:rsidR="00FF27BF" w:rsidRPr="00191644" w:rsidRDefault="00FF27BF" w:rsidP="00FF27BF">
      <w:pPr>
        <w:ind w:firstLine="567"/>
        <w:contextualSpacing/>
        <w:jc w:val="both"/>
        <w:rPr>
          <w:sz w:val="22"/>
          <w:szCs w:val="22"/>
        </w:rPr>
      </w:pPr>
      <w:r w:rsidRPr="00191644">
        <w:rPr>
          <w:sz w:val="22"/>
          <w:szCs w:val="22"/>
        </w:rPr>
        <w:t>Результатом реализации данного мероприятия будут усиление финансового контроля за исполнением бюджета города, повышение эффективности использования бюджетных средств.</w:t>
      </w:r>
    </w:p>
    <w:p w:rsidR="00FF27BF" w:rsidRPr="00191644" w:rsidRDefault="00FF27BF" w:rsidP="00FF27BF">
      <w:pPr>
        <w:ind w:firstLine="567"/>
        <w:contextualSpacing/>
        <w:jc w:val="both"/>
        <w:rPr>
          <w:sz w:val="22"/>
          <w:szCs w:val="22"/>
        </w:rPr>
      </w:pPr>
      <w:r w:rsidRPr="00191644">
        <w:rPr>
          <w:sz w:val="22"/>
          <w:szCs w:val="22"/>
        </w:rPr>
        <w:t>3.7.Обеспечение доступности информации о бюджетном процессе в городского поселения город Лиски Лискинском муниципальном районе Воронежской области.</w:t>
      </w:r>
    </w:p>
    <w:p w:rsidR="00FF27BF" w:rsidRPr="00191644" w:rsidRDefault="00FF27BF" w:rsidP="00FF27BF">
      <w:pPr>
        <w:ind w:firstLine="567"/>
        <w:contextualSpacing/>
        <w:jc w:val="both"/>
        <w:rPr>
          <w:sz w:val="22"/>
          <w:szCs w:val="22"/>
        </w:rPr>
      </w:pPr>
      <w:r w:rsidRPr="00191644">
        <w:rPr>
          <w:sz w:val="22"/>
          <w:szCs w:val="22"/>
        </w:rPr>
        <w:t>Наличие доступной, достоверной, актуальной и полной информации о состоянии муниципальных финансов (в том числе в части сведений о выявленных нарушениях в финансово-бюджетной сфере), совершенствование методологии  муниципального финансового контроля, их приближение к общероссийским стандартам являются необходимыми условиями для обеспечения прозрачности деятельности органов местного самоуправления городского поселения город Лиски Лискинского  муниципального района Воронежской области.</w:t>
      </w:r>
    </w:p>
    <w:p w:rsidR="00FF27BF" w:rsidRPr="00191644" w:rsidRDefault="00FF27BF" w:rsidP="00FF27BF">
      <w:pPr>
        <w:ind w:firstLine="567"/>
        <w:contextualSpacing/>
        <w:jc w:val="both"/>
        <w:outlineLvl w:val="0"/>
        <w:rPr>
          <w:sz w:val="22"/>
          <w:szCs w:val="22"/>
        </w:rPr>
      </w:pPr>
      <w:r w:rsidRPr="00191644">
        <w:rPr>
          <w:sz w:val="22"/>
          <w:szCs w:val="22"/>
        </w:rPr>
        <w:t>Выполнение данной задачи осуществляется в рамках нормативных правовых актов городского поселения город Лиски Лискинского муниципального района Воронежской области. Финансовым отделом  продолжится работа в рамках федеральной Концепции создания и развития государственной интегрированной информационной системы управления общественными финансами «Электронный бюджет», одобренной распоряжением Правительства Российской Федерации от 20.06.2011 № 1275-р. Реализация мероприятий, предусмотренных концепцией, осуществляется в соответствии с планами Министерства финансов Российской Федерации по размещению информации (сведений) о государственных (муниципальных) учреждениях и их обособленных структурных подразделениях на официальном сайте в сети Интернет www.bus.gov.ru.</w:t>
      </w:r>
    </w:p>
    <w:p w:rsidR="00FF27BF" w:rsidRPr="00191644" w:rsidRDefault="00FF27BF" w:rsidP="00FF27BF">
      <w:pPr>
        <w:ind w:firstLine="567"/>
        <w:contextualSpacing/>
        <w:jc w:val="both"/>
        <w:outlineLvl w:val="2"/>
        <w:rPr>
          <w:sz w:val="22"/>
          <w:szCs w:val="22"/>
        </w:rPr>
      </w:pPr>
      <w:r w:rsidRPr="00191644">
        <w:rPr>
          <w:sz w:val="22"/>
          <w:szCs w:val="22"/>
        </w:rPr>
        <w:t>Реализация мероприятия предусматривает:</w:t>
      </w:r>
    </w:p>
    <w:p w:rsidR="00FF27BF" w:rsidRPr="00191644" w:rsidRDefault="00FF27BF" w:rsidP="00FF27BF">
      <w:pPr>
        <w:shd w:val="clear" w:color="auto" w:fill="FFFFFF"/>
        <w:ind w:right="5" w:firstLine="567"/>
        <w:contextualSpacing/>
        <w:jc w:val="both"/>
        <w:rPr>
          <w:sz w:val="22"/>
          <w:szCs w:val="22"/>
        </w:rPr>
      </w:pPr>
      <w:r w:rsidRPr="00191644">
        <w:rPr>
          <w:sz w:val="22"/>
          <w:szCs w:val="22"/>
        </w:rPr>
        <w:t>- обеспечение доступности информации о бюджетном процессе в городском поселении город Лиски Лискинского муниципального района Воронежской области в рамках требований действующего бюджетного законодательства Российской Федерации, Воронежской области и правовыми актами городского поселения город Лиски Лискинского муниципального района , а так же   в соответствии с административными регламентами департамента финансово-бюджетной политики Воронежской области, определяющими перечень размещаемой информации;</w:t>
      </w:r>
    </w:p>
    <w:p w:rsidR="00FF27BF" w:rsidRPr="00191644" w:rsidRDefault="00FF27BF" w:rsidP="00FF27BF">
      <w:pPr>
        <w:shd w:val="clear" w:color="auto" w:fill="FFFFFF"/>
        <w:ind w:right="5" w:firstLine="567"/>
        <w:contextualSpacing/>
        <w:jc w:val="both"/>
        <w:rPr>
          <w:sz w:val="22"/>
          <w:szCs w:val="22"/>
        </w:rPr>
      </w:pPr>
      <w:r w:rsidRPr="00191644">
        <w:rPr>
          <w:sz w:val="22"/>
          <w:szCs w:val="22"/>
        </w:rPr>
        <w:t>- размещение в сети Интернет на официальном сайте администрации городского поселения город Лиски Лискинского муниципального района Воронежской области (</w:t>
      </w:r>
      <w:hyperlink r:id="rId26" w:history="1">
        <w:r w:rsidRPr="00191644">
          <w:rPr>
            <w:rStyle w:val="af0"/>
            <w:rFonts w:eastAsia="Arial"/>
            <w:sz w:val="22"/>
            <w:szCs w:val="22"/>
          </w:rPr>
          <w:t>www.</w:t>
        </w:r>
        <w:r w:rsidRPr="00191644">
          <w:rPr>
            <w:rStyle w:val="af0"/>
            <w:rFonts w:eastAsia="Arial"/>
            <w:sz w:val="22"/>
            <w:szCs w:val="22"/>
            <w:shd w:val="clear" w:color="auto" w:fill="FFFFFF"/>
            <w:lang w:val="en-US"/>
          </w:rPr>
          <w:t>adminliski</w:t>
        </w:r>
        <w:r w:rsidRPr="00191644">
          <w:rPr>
            <w:rStyle w:val="af0"/>
            <w:rFonts w:eastAsia="Arial"/>
            <w:sz w:val="22"/>
            <w:szCs w:val="22"/>
            <w:shd w:val="clear" w:color="auto" w:fill="FFFFFF"/>
          </w:rPr>
          <w:t>.ru</w:t>
        </w:r>
        <w:r w:rsidRPr="00191644">
          <w:rPr>
            <w:rStyle w:val="af0"/>
            <w:rFonts w:eastAsia="Arial"/>
            <w:sz w:val="22"/>
            <w:szCs w:val="22"/>
          </w:rPr>
          <w:t>.</w:t>
        </w:r>
      </w:hyperlink>
      <w:r w:rsidRPr="00191644">
        <w:rPr>
          <w:sz w:val="22"/>
          <w:szCs w:val="22"/>
        </w:rPr>
        <w:t>) утвержденных положений, порядков и методик расчета отдельных характеристик бюджета города, методических рекомендаций и нормативных правовых актов и других документов и материалов, разрабатываемых финансовым отделом администрации городского поселения город Лиски Лискинского муниципального района, в том числе:</w:t>
      </w:r>
    </w:p>
    <w:p w:rsidR="00FF27BF" w:rsidRPr="00191644" w:rsidRDefault="00FF27BF" w:rsidP="00F51E8A">
      <w:pPr>
        <w:pStyle w:val="a9"/>
        <w:widowControl w:val="0"/>
        <w:numPr>
          <w:ilvl w:val="0"/>
          <w:numId w:val="24"/>
        </w:numPr>
        <w:autoSpaceDE w:val="0"/>
        <w:autoSpaceDN w:val="0"/>
        <w:adjustRightInd w:val="0"/>
        <w:spacing w:after="0" w:line="240" w:lineRule="auto"/>
        <w:ind w:left="284" w:firstLine="567"/>
        <w:jc w:val="both"/>
        <w:rPr>
          <w:rFonts w:ascii="Times New Roman" w:hAnsi="Times New Roman"/>
        </w:rPr>
      </w:pPr>
      <w:r w:rsidRPr="00191644">
        <w:rPr>
          <w:rFonts w:ascii="Times New Roman" w:hAnsi="Times New Roman"/>
        </w:rPr>
        <w:t>решения Совета народных депутатов городского поселения город Лиски Лискинского муниципального района  Воронежской области о бюджете города на очередной финансовый год и плановый период;</w:t>
      </w:r>
    </w:p>
    <w:p w:rsidR="00FF27BF" w:rsidRPr="00191644" w:rsidRDefault="00FF27BF" w:rsidP="00F51E8A">
      <w:pPr>
        <w:pStyle w:val="a9"/>
        <w:widowControl w:val="0"/>
        <w:numPr>
          <w:ilvl w:val="0"/>
          <w:numId w:val="24"/>
        </w:numPr>
        <w:autoSpaceDE w:val="0"/>
        <w:autoSpaceDN w:val="0"/>
        <w:adjustRightInd w:val="0"/>
        <w:spacing w:after="0" w:line="240" w:lineRule="auto"/>
        <w:ind w:left="284" w:firstLine="567"/>
        <w:jc w:val="both"/>
        <w:rPr>
          <w:rFonts w:ascii="Times New Roman" w:hAnsi="Times New Roman"/>
        </w:rPr>
      </w:pPr>
      <w:r w:rsidRPr="00191644">
        <w:rPr>
          <w:rFonts w:ascii="Times New Roman" w:hAnsi="Times New Roman"/>
        </w:rPr>
        <w:t xml:space="preserve">решения Совета народных депутатов городского поселения город Лиски Лискинского муниципального района Воронежской области о бюджетном процессе в </w:t>
      </w:r>
      <w:r w:rsidRPr="00191644">
        <w:rPr>
          <w:rFonts w:ascii="Times New Roman" w:hAnsi="Times New Roman"/>
        </w:rPr>
        <w:lastRenderedPageBreak/>
        <w:t>городском поселении город Лиски Лискинского муниципального района  Воронежской области;</w:t>
      </w:r>
    </w:p>
    <w:p w:rsidR="00FF27BF" w:rsidRPr="00191644" w:rsidRDefault="00FF27BF" w:rsidP="00F51E8A">
      <w:pPr>
        <w:pStyle w:val="a9"/>
        <w:widowControl w:val="0"/>
        <w:numPr>
          <w:ilvl w:val="0"/>
          <w:numId w:val="24"/>
        </w:numPr>
        <w:autoSpaceDE w:val="0"/>
        <w:autoSpaceDN w:val="0"/>
        <w:adjustRightInd w:val="0"/>
        <w:spacing w:after="0" w:line="240" w:lineRule="auto"/>
        <w:ind w:left="284" w:firstLine="567"/>
        <w:jc w:val="both"/>
        <w:outlineLvl w:val="2"/>
        <w:rPr>
          <w:rFonts w:ascii="Times New Roman" w:hAnsi="Times New Roman"/>
        </w:rPr>
      </w:pPr>
      <w:r w:rsidRPr="00191644">
        <w:rPr>
          <w:rFonts w:ascii="Times New Roman" w:hAnsi="Times New Roman"/>
        </w:rPr>
        <w:t>реестров расходных обязательств городского поселения город Лиски Лискинского муниципального района Воронежской области;</w:t>
      </w:r>
    </w:p>
    <w:p w:rsidR="00FF27BF" w:rsidRPr="00191644" w:rsidRDefault="00FF27BF" w:rsidP="00FF27BF">
      <w:pPr>
        <w:ind w:firstLine="567"/>
        <w:contextualSpacing/>
        <w:jc w:val="both"/>
        <w:rPr>
          <w:sz w:val="22"/>
          <w:szCs w:val="22"/>
        </w:rPr>
      </w:pPr>
      <w:r w:rsidRPr="00191644">
        <w:rPr>
          <w:sz w:val="22"/>
          <w:szCs w:val="22"/>
        </w:rPr>
        <w:t>- организация органов местного самоуправления городского поселения город Лиски Лискинского муниципального района Воронежской области по предоставлению и размещению информации (сведений) о деятельности муниципальных учреждениях и их обособленных структурных подразделениях на официальном сайте в сети Интернет www.bus.gov.ru.</w:t>
      </w:r>
    </w:p>
    <w:p w:rsidR="00FF27BF" w:rsidRPr="00191644" w:rsidRDefault="00FF27BF" w:rsidP="00FF27BF">
      <w:pPr>
        <w:ind w:firstLine="567"/>
        <w:contextualSpacing/>
        <w:jc w:val="both"/>
        <w:rPr>
          <w:sz w:val="22"/>
          <w:szCs w:val="22"/>
        </w:rPr>
      </w:pPr>
      <w:r w:rsidRPr="00191644">
        <w:rPr>
          <w:sz w:val="22"/>
          <w:szCs w:val="22"/>
        </w:rPr>
        <w:t>Конечным результатом деятельности по повышению качества и доступности бюджетной информации должен стать открытый бюджетный процесс.</w:t>
      </w:r>
    </w:p>
    <w:p w:rsidR="00FF27BF" w:rsidRPr="00191644" w:rsidRDefault="00FF27BF" w:rsidP="00FF27BF">
      <w:pPr>
        <w:ind w:firstLine="567"/>
        <w:contextualSpacing/>
        <w:jc w:val="both"/>
        <w:rPr>
          <w:sz w:val="22"/>
          <w:szCs w:val="22"/>
        </w:rPr>
      </w:pPr>
      <w:r w:rsidRPr="00191644">
        <w:rPr>
          <w:sz w:val="22"/>
          <w:szCs w:val="22"/>
        </w:rPr>
        <w:t>Повышение качества и доступности информации о состоянии бюджетной системы сможет повысить доверие общества к государственной политике в сфере управления финансами.</w:t>
      </w:r>
    </w:p>
    <w:p w:rsidR="00FF27BF" w:rsidRPr="00191644" w:rsidRDefault="00FF27BF" w:rsidP="00FF27BF">
      <w:pPr>
        <w:ind w:firstLine="567"/>
        <w:contextualSpacing/>
        <w:jc w:val="both"/>
        <w:rPr>
          <w:sz w:val="22"/>
          <w:szCs w:val="22"/>
        </w:rPr>
      </w:pPr>
    </w:p>
    <w:p w:rsidR="00FF27BF" w:rsidRPr="00191644" w:rsidRDefault="00FF27BF" w:rsidP="00FF27BF">
      <w:pPr>
        <w:shd w:val="clear" w:color="auto" w:fill="FFFFFF"/>
        <w:spacing w:before="278"/>
        <w:ind w:firstLine="567"/>
        <w:contextualSpacing/>
        <w:jc w:val="center"/>
        <w:rPr>
          <w:b/>
          <w:bCs/>
          <w:sz w:val="22"/>
          <w:szCs w:val="22"/>
        </w:rPr>
      </w:pPr>
      <w:r w:rsidRPr="00191644">
        <w:rPr>
          <w:b/>
          <w:bCs/>
          <w:sz w:val="22"/>
          <w:szCs w:val="22"/>
        </w:rPr>
        <w:t>4. Финансовое обеспечение реализации подпрограммы.</w:t>
      </w:r>
    </w:p>
    <w:p w:rsidR="00FF27BF" w:rsidRPr="00191644" w:rsidRDefault="00FF27BF" w:rsidP="00FF27BF">
      <w:pPr>
        <w:shd w:val="clear" w:color="auto" w:fill="FFFFFF"/>
        <w:spacing w:before="278"/>
        <w:ind w:firstLine="567"/>
        <w:contextualSpacing/>
        <w:jc w:val="both"/>
        <w:rPr>
          <w:b/>
          <w:bCs/>
          <w:sz w:val="22"/>
          <w:szCs w:val="22"/>
        </w:rPr>
      </w:pPr>
    </w:p>
    <w:p w:rsidR="00FF27BF" w:rsidRPr="00191644" w:rsidRDefault="00FF27BF" w:rsidP="00FF27BF">
      <w:pPr>
        <w:ind w:firstLine="567"/>
        <w:contextualSpacing/>
        <w:jc w:val="both"/>
        <w:rPr>
          <w:sz w:val="22"/>
          <w:szCs w:val="22"/>
        </w:rPr>
      </w:pPr>
      <w:r w:rsidRPr="00191644">
        <w:rPr>
          <w:sz w:val="22"/>
          <w:szCs w:val="22"/>
        </w:rPr>
        <w:t xml:space="preserve">Финансовые ресурсы, необходимые для реализации подпрограммы в 2014-2016 годах, соответствуют объемам бюджетных ассигнований, предусмотренным проектом решения Совета народных депутатов городского поселения город Лиски Лискинского муниципального района  Воронежской области  о городском бюджете на 2014 год и на плановый период 2015 и 2016 годов». На 2017-2020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FF27BF" w:rsidRPr="00191644" w:rsidRDefault="00FF27BF" w:rsidP="00FF27BF">
      <w:pPr>
        <w:ind w:firstLine="567"/>
        <w:contextualSpacing/>
        <w:jc w:val="both"/>
        <w:rPr>
          <w:sz w:val="22"/>
          <w:szCs w:val="22"/>
        </w:rPr>
      </w:pPr>
      <w:r w:rsidRPr="00191644">
        <w:rPr>
          <w:sz w:val="22"/>
          <w:szCs w:val="22"/>
        </w:rPr>
        <w:t>Объем финансового обеспечения реализации подпрограммы за счет средств городского бюджета за весь период ее реализации составляет 2 800,0 тыс.рублей. Ресурсное обеспечение реализации подпрограммы по годам ее реализации представлено в приложении №4.</w:t>
      </w:r>
    </w:p>
    <w:p w:rsidR="00FF27BF" w:rsidRPr="00191644" w:rsidRDefault="00FF27BF" w:rsidP="00FF27BF">
      <w:pPr>
        <w:ind w:firstLine="567"/>
        <w:contextualSpacing/>
        <w:jc w:val="both"/>
        <w:rPr>
          <w:b/>
          <w:bCs/>
          <w:sz w:val="22"/>
          <w:szCs w:val="22"/>
        </w:rPr>
      </w:pPr>
    </w:p>
    <w:p w:rsidR="00FF27BF" w:rsidRPr="00191644" w:rsidRDefault="00FF27BF" w:rsidP="00FF27BF">
      <w:pPr>
        <w:shd w:val="clear" w:color="auto" w:fill="FFFFFF"/>
        <w:spacing w:before="274"/>
        <w:ind w:right="5" w:firstLine="567"/>
        <w:contextualSpacing/>
        <w:jc w:val="center"/>
        <w:rPr>
          <w:b/>
          <w:bCs/>
          <w:sz w:val="22"/>
          <w:szCs w:val="22"/>
        </w:rPr>
      </w:pPr>
      <w:r w:rsidRPr="00191644">
        <w:rPr>
          <w:b/>
          <w:bCs/>
          <w:sz w:val="22"/>
          <w:szCs w:val="22"/>
        </w:rPr>
        <w:t>5. Анализ рисков реализации подпрограммы и описание мер управления рисками реализации подпрограммы.</w:t>
      </w:r>
    </w:p>
    <w:p w:rsidR="00FF27BF" w:rsidRPr="00191644" w:rsidRDefault="00FF27BF" w:rsidP="00FF27BF">
      <w:pPr>
        <w:shd w:val="clear" w:color="auto" w:fill="FFFFFF"/>
        <w:spacing w:before="274"/>
        <w:ind w:right="5" w:firstLine="567"/>
        <w:contextualSpacing/>
        <w:jc w:val="both"/>
        <w:rPr>
          <w:b/>
          <w:bCs/>
          <w:sz w:val="22"/>
          <w:szCs w:val="22"/>
        </w:rPr>
      </w:pPr>
    </w:p>
    <w:p w:rsidR="00FF27BF" w:rsidRPr="00191644" w:rsidRDefault="00FF27BF" w:rsidP="00FF27BF">
      <w:pPr>
        <w:shd w:val="clear" w:color="auto" w:fill="FFFFFF"/>
        <w:ind w:firstLine="567"/>
        <w:contextualSpacing/>
        <w:jc w:val="both"/>
        <w:rPr>
          <w:sz w:val="22"/>
          <w:szCs w:val="22"/>
        </w:rPr>
      </w:pPr>
      <w:r w:rsidRPr="00191644">
        <w:rPr>
          <w:sz w:val="22"/>
          <w:szCs w:val="22"/>
        </w:rPr>
        <w:t>Риски реализации подпрограммы состоят в следующем:</w:t>
      </w:r>
    </w:p>
    <w:p w:rsidR="00FF27BF" w:rsidRPr="00191644" w:rsidRDefault="00FF27BF" w:rsidP="00FF27BF">
      <w:pPr>
        <w:shd w:val="clear" w:color="auto" w:fill="FFFFFF"/>
        <w:ind w:right="10" w:firstLine="567"/>
        <w:contextualSpacing/>
        <w:jc w:val="both"/>
        <w:rPr>
          <w:sz w:val="22"/>
          <w:szCs w:val="22"/>
        </w:rPr>
      </w:pPr>
      <w:r w:rsidRPr="00191644">
        <w:rPr>
          <w:sz w:val="22"/>
          <w:szCs w:val="22"/>
        </w:rPr>
        <w:t>-изменение действующего бюджетного законодательства Российской Федерации в части организации бюджетного процесса;</w:t>
      </w:r>
    </w:p>
    <w:p w:rsidR="00FF27BF" w:rsidRPr="00191644" w:rsidRDefault="00FF27BF" w:rsidP="00FF27BF">
      <w:pPr>
        <w:shd w:val="clear" w:color="auto" w:fill="FFFFFF"/>
        <w:ind w:right="10" w:firstLine="567"/>
        <w:contextualSpacing/>
        <w:jc w:val="both"/>
        <w:rPr>
          <w:sz w:val="22"/>
          <w:szCs w:val="22"/>
        </w:rPr>
      </w:pPr>
      <w:r w:rsidRPr="00191644">
        <w:rPr>
          <w:sz w:val="22"/>
          <w:szCs w:val="22"/>
        </w:rPr>
        <w:t>-отсутствие механизма реализации закрепленного в Бюджетном кодексе Российской Федерации принципа прозрачности (открытости) бюджетных данных для широкого круга заинтересованных пользователей;</w:t>
      </w:r>
    </w:p>
    <w:p w:rsidR="00FF27BF" w:rsidRPr="00191644" w:rsidRDefault="00FF27BF" w:rsidP="00FF27BF">
      <w:pPr>
        <w:shd w:val="clear" w:color="auto" w:fill="FFFFFF"/>
        <w:ind w:right="5" w:firstLine="567"/>
        <w:contextualSpacing/>
        <w:jc w:val="both"/>
        <w:rPr>
          <w:sz w:val="22"/>
          <w:szCs w:val="22"/>
        </w:rPr>
      </w:pPr>
      <w:r w:rsidRPr="00191644">
        <w:rPr>
          <w:sz w:val="22"/>
          <w:szCs w:val="22"/>
        </w:rPr>
        <w:t xml:space="preserve">-несвоевременное исполнение нормативно-правовых актов администрации городского поселения город Лиски  Лискинского муниципального района  </w:t>
      </w:r>
      <w:r w:rsidRPr="00191644">
        <w:rPr>
          <w:spacing w:val="-1"/>
          <w:sz w:val="22"/>
          <w:szCs w:val="22"/>
        </w:rPr>
        <w:t xml:space="preserve">Воронежской области о выделении средств из резервного фонда администрации </w:t>
      </w:r>
      <w:r w:rsidRPr="00191644">
        <w:rPr>
          <w:sz w:val="22"/>
          <w:szCs w:val="22"/>
        </w:rPr>
        <w:t xml:space="preserve">городского поселения город Лиски Лискинского муниципального района  </w:t>
      </w:r>
      <w:r w:rsidRPr="00191644">
        <w:rPr>
          <w:spacing w:val="-1"/>
          <w:sz w:val="22"/>
          <w:szCs w:val="22"/>
        </w:rPr>
        <w:t>Воронежской области по независящим от финансового органа причинам</w:t>
      </w:r>
      <w:r w:rsidRPr="00191644">
        <w:rPr>
          <w:sz w:val="22"/>
          <w:szCs w:val="22"/>
        </w:rPr>
        <w:t>;</w:t>
      </w:r>
    </w:p>
    <w:p w:rsidR="00FF27BF" w:rsidRPr="00191644" w:rsidRDefault="00FF27BF" w:rsidP="00FF27BF">
      <w:pPr>
        <w:shd w:val="clear" w:color="auto" w:fill="FFFFFF"/>
        <w:ind w:firstLine="567"/>
        <w:contextualSpacing/>
        <w:jc w:val="both"/>
        <w:rPr>
          <w:sz w:val="22"/>
          <w:szCs w:val="22"/>
        </w:rPr>
      </w:pPr>
      <w:r w:rsidRPr="00191644">
        <w:rPr>
          <w:sz w:val="22"/>
          <w:szCs w:val="22"/>
        </w:rPr>
        <w:t>-неисполнение расходных обязательств городского поселения город Лиски Лискинского муниципального района Воронежской области.</w:t>
      </w:r>
    </w:p>
    <w:p w:rsidR="00FF27BF" w:rsidRPr="00191644" w:rsidRDefault="00FF27BF" w:rsidP="00FF27BF">
      <w:pPr>
        <w:shd w:val="clear" w:color="auto" w:fill="FFFFFF"/>
        <w:ind w:right="10" w:firstLine="567"/>
        <w:contextualSpacing/>
        <w:jc w:val="both"/>
        <w:rPr>
          <w:sz w:val="22"/>
          <w:szCs w:val="22"/>
        </w:rPr>
      </w:pPr>
      <w:r w:rsidRPr="00191644">
        <w:rPr>
          <w:sz w:val="22"/>
          <w:szCs w:val="22"/>
        </w:rPr>
        <w:t>В целях управления вышеуказанными рисками финансовый отдел администрации городского поселения город Лиски Лискинского муниципального района  в рамках своей компетенции:</w:t>
      </w:r>
    </w:p>
    <w:p w:rsidR="00FF27BF" w:rsidRPr="00191644" w:rsidRDefault="00FF27BF" w:rsidP="00FF27BF">
      <w:pPr>
        <w:shd w:val="clear" w:color="auto" w:fill="FFFFFF"/>
        <w:ind w:right="10" w:firstLine="567"/>
        <w:contextualSpacing/>
        <w:jc w:val="both"/>
        <w:rPr>
          <w:sz w:val="22"/>
          <w:szCs w:val="22"/>
        </w:rPr>
      </w:pPr>
      <w:r w:rsidRPr="00191644">
        <w:rPr>
          <w:sz w:val="22"/>
          <w:szCs w:val="22"/>
        </w:rPr>
        <w:t>-контролирует порядок и сроки подготовки  решения Совета народных депутатов городского поселения город Лиски Лискинского муниципального района  Воронежской области  о городском  бюджете на очередной финансовый год и плановый период в рамках требований действующего бюджетного законодательства Воронежской области;</w:t>
      </w:r>
    </w:p>
    <w:p w:rsidR="00FF27BF" w:rsidRPr="00191644" w:rsidRDefault="00FF27BF" w:rsidP="00FF27BF">
      <w:pPr>
        <w:shd w:val="clear" w:color="auto" w:fill="FFFFFF"/>
        <w:ind w:right="10" w:firstLine="567"/>
        <w:contextualSpacing/>
        <w:jc w:val="both"/>
        <w:rPr>
          <w:sz w:val="22"/>
          <w:szCs w:val="22"/>
        </w:rPr>
      </w:pPr>
      <w:r w:rsidRPr="00191644">
        <w:rPr>
          <w:sz w:val="22"/>
          <w:szCs w:val="22"/>
        </w:rPr>
        <w:t>-проводит мероприятия по обеспечению прозрачности (открытости) бюджетных данных для широкого круга заинтересованных пользователей;</w:t>
      </w:r>
    </w:p>
    <w:p w:rsidR="00FF27BF" w:rsidRPr="00191644" w:rsidRDefault="00FF27BF" w:rsidP="00FF27BF">
      <w:pPr>
        <w:shd w:val="clear" w:color="auto" w:fill="FFFFFF"/>
        <w:tabs>
          <w:tab w:val="left" w:pos="9216"/>
        </w:tabs>
        <w:ind w:right="5" w:firstLine="567"/>
        <w:contextualSpacing/>
        <w:jc w:val="both"/>
        <w:rPr>
          <w:sz w:val="22"/>
          <w:szCs w:val="22"/>
        </w:rPr>
      </w:pPr>
      <w:r w:rsidRPr="00191644">
        <w:rPr>
          <w:sz w:val="22"/>
          <w:szCs w:val="22"/>
        </w:rPr>
        <w:t xml:space="preserve">-обеспечивает в установленном порядке исполнение нормативно-правовых актов администрации городского поселения город Лиски Лискинского муниципального района  Воронежской области о выделении средств из резервного фонда администрации городского поселения город Лиски Лискинского муниципального района  </w:t>
      </w:r>
      <w:r w:rsidRPr="00191644">
        <w:rPr>
          <w:spacing w:val="-10"/>
          <w:sz w:val="22"/>
          <w:szCs w:val="22"/>
        </w:rPr>
        <w:t>Воронежской области</w:t>
      </w:r>
      <w:r w:rsidRPr="00191644">
        <w:rPr>
          <w:sz w:val="22"/>
          <w:szCs w:val="22"/>
        </w:rPr>
        <w:t>;</w:t>
      </w:r>
    </w:p>
    <w:p w:rsidR="00FF27BF" w:rsidRPr="00191644" w:rsidRDefault="00FF27BF" w:rsidP="00FF27BF">
      <w:pPr>
        <w:shd w:val="clear" w:color="auto" w:fill="FFFFFF"/>
        <w:ind w:firstLine="567"/>
        <w:contextualSpacing/>
        <w:jc w:val="both"/>
        <w:rPr>
          <w:sz w:val="22"/>
          <w:szCs w:val="22"/>
        </w:rPr>
      </w:pPr>
      <w:r w:rsidRPr="00191644">
        <w:rPr>
          <w:sz w:val="22"/>
          <w:szCs w:val="22"/>
        </w:rPr>
        <w:t>-обеспечивает исполнение расходных обязательств городского поселения город Лиски Лискинского муниципального района Воронежской области.</w:t>
      </w:r>
    </w:p>
    <w:p w:rsidR="00FF27BF" w:rsidRPr="00191644" w:rsidRDefault="00FF27BF" w:rsidP="00FF27BF">
      <w:pPr>
        <w:shd w:val="clear" w:color="auto" w:fill="FFFFFF"/>
        <w:ind w:right="5" w:firstLine="567"/>
        <w:contextualSpacing/>
        <w:jc w:val="both"/>
        <w:rPr>
          <w:sz w:val="22"/>
          <w:szCs w:val="22"/>
        </w:rPr>
      </w:pPr>
      <w:r w:rsidRPr="00191644">
        <w:rPr>
          <w:sz w:val="22"/>
          <w:szCs w:val="22"/>
        </w:rPr>
        <w:t>К мерам управления рисками, которые могут оказать влияние на достижение запланированных целей, относятся:</w:t>
      </w:r>
    </w:p>
    <w:p w:rsidR="00FF27BF" w:rsidRPr="00191644" w:rsidRDefault="00FF27BF" w:rsidP="00FF27BF">
      <w:pPr>
        <w:shd w:val="clear" w:color="auto" w:fill="FFFFFF"/>
        <w:ind w:firstLine="567"/>
        <w:contextualSpacing/>
        <w:jc w:val="both"/>
        <w:rPr>
          <w:sz w:val="22"/>
          <w:szCs w:val="22"/>
        </w:rPr>
      </w:pPr>
      <w:r w:rsidRPr="00191644">
        <w:rPr>
          <w:sz w:val="22"/>
          <w:szCs w:val="22"/>
        </w:rPr>
        <w:lastRenderedPageBreak/>
        <w:t>-детальное планирование хода реализации подпрограммы;</w:t>
      </w:r>
    </w:p>
    <w:p w:rsidR="00FF27BF" w:rsidRPr="00191644" w:rsidRDefault="00FF27BF" w:rsidP="00FF27BF">
      <w:pPr>
        <w:shd w:val="clear" w:color="auto" w:fill="FFFFFF"/>
        <w:ind w:firstLine="567"/>
        <w:contextualSpacing/>
        <w:jc w:val="both"/>
        <w:rPr>
          <w:sz w:val="22"/>
          <w:szCs w:val="22"/>
        </w:rPr>
      </w:pPr>
      <w:r w:rsidRPr="00191644">
        <w:rPr>
          <w:sz w:val="22"/>
          <w:szCs w:val="22"/>
        </w:rPr>
        <w:t>-оперативный мониторинг выполнения мероприятий подпрограммы;</w:t>
      </w:r>
    </w:p>
    <w:p w:rsidR="00FF27BF" w:rsidRPr="00191644" w:rsidRDefault="00FF27BF" w:rsidP="00FF27BF">
      <w:pPr>
        <w:shd w:val="clear" w:color="auto" w:fill="FFFFFF"/>
        <w:ind w:right="5" w:firstLine="567"/>
        <w:contextualSpacing/>
        <w:jc w:val="both"/>
        <w:rPr>
          <w:sz w:val="22"/>
          <w:szCs w:val="22"/>
        </w:rPr>
      </w:pPr>
      <w:r w:rsidRPr="00191644">
        <w:rPr>
          <w:sz w:val="22"/>
          <w:szCs w:val="22"/>
        </w:rPr>
        <w:t>-проведение в течение всего срока выполнения подпрограммы мониторинга и прогнозирования текущих тенденций в сфере реализации подпрограммы и при необходимости актуализация плана реализации подпрограммы.</w:t>
      </w:r>
    </w:p>
    <w:p w:rsidR="00FF27BF" w:rsidRPr="00191644" w:rsidRDefault="00FF27BF" w:rsidP="00FF27BF">
      <w:pPr>
        <w:shd w:val="clear" w:color="auto" w:fill="FFFFFF"/>
        <w:ind w:right="5" w:firstLine="567"/>
        <w:contextualSpacing/>
        <w:jc w:val="both"/>
        <w:rPr>
          <w:sz w:val="22"/>
          <w:szCs w:val="22"/>
        </w:rPr>
      </w:pPr>
    </w:p>
    <w:p w:rsidR="00FF27BF" w:rsidRPr="00191644" w:rsidRDefault="00FF27BF" w:rsidP="00FF27BF">
      <w:pPr>
        <w:shd w:val="clear" w:color="auto" w:fill="FFFFFF"/>
        <w:spacing w:before="274"/>
        <w:ind w:right="5" w:firstLine="567"/>
        <w:contextualSpacing/>
        <w:jc w:val="center"/>
        <w:rPr>
          <w:b/>
          <w:bCs/>
          <w:sz w:val="22"/>
          <w:szCs w:val="22"/>
        </w:rPr>
      </w:pPr>
      <w:r w:rsidRPr="00191644">
        <w:rPr>
          <w:b/>
          <w:bCs/>
          <w:sz w:val="22"/>
          <w:szCs w:val="22"/>
        </w:rPr>
        <w:t>6. Оценка эффективности реализации подпрограммы.</w:t>
      </w:r>
    </w:p>
    <w:p w:rsidR="00FF27BF" w:rsidRPr="00191644" w:rsidRDefault="00FF27BF" w:rsidP="00FF27BF">
      <w:pPr>
        <w:shd w:val="clear" w:color="auto" w:fill="FFFFFF"/>
        <w:spacing w:before="274"/>
        <w:ind w:right="5" w:firstLine="567"/>
        <w:contextualSpacing/>
        <w:jc w:val="both"/>
        <w:rPr>
          <w:b/>
          <w:bCs/>
          <w:sz w:val="22"/>
          <w:szCs w:val="22"/>
        </w:rPr>
      </w:pPr>
    </w:p>
    <w:p w:rsidR="00FF27BF" w:rsidRPr="00191644" w:rsidRDefault="00FF27BF" w:rsidP="00FF27BF">
      <w:pPr>
        <w:shd w:val="clear" w:color="auto" w:fill="FFFFFF"/>
        <w:tabs>
          <w:tab w:val="left" w:pos="1795"/>
          <w:tab w:val="left" w:pos="3696"/>
          <w:tab w:val="left" w:pos="5189"/>
          <w:tab w:val="left" w:pos="7286"/>
          <w:tab w:val="left" w:pos="8770"/>
        </w:tabs>
        <w:ind w:firstLine="567"/>
        <w:contextualSpacing/>
        <w:jc w:val="both"/>
        <w:rPr>
          <w:sz w:val="22"/>
          <w:szCs w:val="22"/>
        </w:rPr>
      </w:pPr>
      <w:r w:rsidRPr="00191644">
        <w:rPr>
          <w:spacing w:val="-1"/>
          <w:sz w:val="22"/>
          <w:szCs w:val="22"/>
        </w:rPr>
        <w:t xml:space="preserve">Оценка </w:t>
      </w:r>
      <w:r w:rsidRPr="00191644">
        <w:rPr>
          <w:spacing w:val="-2"/>
          <w:sz w:val="22"/>
          <w:szCs w:val="22"/>
        </w:rPr>
        <w:t xml:space="preserve">эффективности реализации подпрограммы муниципальной программы будет </w:t>
      </w:r>
      <w:r w:rsidRPr="00191644">
        <w:rPr>
          <w:sz w:val="22"/>
          <w:szCs w:val="22"/>
        </w:rPr>
        <w:t>осуществляться путем ежегодного сопоставления:</w:t>
      </w:r>
    </w:p>
    <w:p w:rsidR="00FF27BF" w:rsidRPr="00191644" w:rsidRDefault="00FF27BF" w:rsidP="00FF27BF">
      <w:pPr>
        <w:shd w:val="clear" w:color="auto" w:fill="FFFFFF"/>
        <w:tabs>
          <w:tab w:val="left" w:pos="1190"/>
        </w:tabs>
        <w:ind w:right="5" w:firstLine="567"/>
        <w:contextualSpacing/>
        <w:jc w:val="both"/>
        <w:rPr>
          <w:spacing w:val="-1"/>
          <w:sz w:val="22"/>
          <w:szCs w:val="22"/>
        </w:rPr>
      </w:pPr>
      <w:r w:rsidRPr="00191644">
        <w:rPr>
          <w:sz w:val="22"/>
          <w:szCs w:val="22"/>
        </w:rPr>
        <w:t xml:space="preserve">1) фактических (в сопоставимых условиях) и планируемых значений целевых индикаторов </w:t>
      </w:r>
      <w:r w:rsidRPr="00191644">
        <w:rPr>
          <w:spacing w:val="-2"/>
          <w:sz w:val="22"/>
          <w:szCs w:val="22"/>
        </w:rPr>
        <w:t xml:space="preserve">подпрограммы </w:t>
      </w:r>
      <w:r w:rsidRPr="00191644">
        <w:rPr>
          <w:sz w:val="22"/>
          <w:szCs w:val="22"/>
        </w:rPr>
        <w:t>муниципальной  программы (целевой параметр – 100%);</w:t>
      </w:r>
    </w:p>
    <w:p w:rsidR="00FF27BF" w:rsidRPr="00191644" w:rsidRDefault="00FF27BF" w:rsidP="00FF27BF">
      <w:pPr>
        <w:shd w:val="clear" w:color="auto" w:fill="FFFFFF"/>
        <w:tabs>
          <w:tab w:val="left" w:pos="1190"/>
        </w:tabs>
        <w:ind w:firstLine="567"/>
        <w:contextualSpacing/>
        <w:jc w:val="both"/>
        <w:rPr>
          <w:spacing w:val="-1"/>
          <w:sz w:val="22"/>
          <w:szCs w:val="22"/>
        </w:rPr>
      </w:pPr>
      <w:r w:rsidRPr="00191644">
        <w:rPr>
          <w:sz w:val="22"/>
          <w:szCs w:val="22"/>
        </w:rPr>
        <w:t xml:space="preserve">2) фактических (в сопоставимых условиях) и планируемых объемов расходов городского  бюджета на реализацию </w:t>
      </w:r>
      <w:r w:rsidRPr="00191644">
        <w:rPr>
          <w:spacing w:val="-2"/>
          <w:sz w:val="22"/>
          <w:szCs w:val="22"/>
        </w:rPr>
        <w:t xml:space="preserve">подпрограммы </w:t>
      </w:r>
      <w:r w:rsidRPr="00191644">
        <w:rPr>
          <w:sz w:val="22"/>
          <w:szCs w:val="22"/>
        </w:rPr>
        <w:t>муниципальной программы и ее основных мероприятий (целевой параметр менее 100%);</w:t>
      </w:r>
    </w:p>
    <w:p w:rsidR="00FF27BF" w:rsidRPr="00191644" w:rsidRDefault="00FF27BF" w:rsidP="00FF27BF">
      <w:pPr>
        <w:shd w:val="clear" w:color="auto" w:fill="FFFFFF"/>
        <w:tabs>
          <w:tab w:val="left" w:pos="1190"/>
        </w:tabs>
        <w:ind w:right="5" w:firstLine="567"/>
        <w:contextualSpacing/>
        <w:jc w:val="both"/>
        <w:rPr>
          <w:sz w:val="22"/>
          <w:szCs w:val="22"/>
        </w:rPr>
      </w:pPr>
      <w:r w:rsidRPr="00191644">
        <w:rPr>
          <w:sz w:val="22"/>
          <w:szCs w:val="22"/>
        </w:rPr>
        <w:t xml:space="preserve">3) числа выполненных и планируемых мероприятий плана реализации </w:t>
      </w:r>
      <w:r w:rsidRPr="00191644">
        <w:rPr>
          <w:spacing w:val="-2"/>
          <w:sz w:val="22"/>
          <w:szCs w:val="22"/>
        </w:rPr>
        <w:t xml:space="preserve">подпрограммы муниципальной </w:t>
      </w:r>
      <w:r w:rsidRPr="00191644">
        <w:rPr>
          <w:sz w:val="22"/>
          <w:szCs w:val="22"/>
        </w:rPr>
        <w:t xml:space="preserve"> программы (целевой параметр – 100%).</w:t>
      </w:r>
    </w:p>
    <w:p w:rsidR="00FF27BF" w:rsidRPr="00191644" w:rsidRDefault="00FF27BF" w:rsidP="00FF27BF">
      <w:pPr>
        <w:shd w:val="clear" w:color="auto" w:fill="FFFFFF"/>
        <w:tabs>
          <w:tab w:val="left" w:pos="1190"/>
        </w:tabs>
        <w:ind w:right="5" w:firstLine="567"/>
        <w:contextualSpacing/>
        <w:jc w:val="both"/>
        <w:rPr>
          <w:sz w:val="22"/>
          <w:szCs w:val="22"/>
        </w:rPr>
      </w:pPr>
    </w:p>
    <w:p w:rsidR="00FF27BF" w:rsidRPr="00191644" w:rsidRDefault="00FF27BF" w:rsidP="00FF27BF">
      <w:pPr>
        <w:contextualSpacing/>
        <w:jc w:val="center"/>
        <w:rPr>
          <w:b/>
          <w:sz w:val="22"/>
          <w:szCs w:val="22"/>
        </w:rPr>
      </w:pPr>
      <w:r w:rsidRPr="00191644">
        <w:rPr>
          <w:b/>
          <w:sz w:val="22"/>
          <w:szCs w:val="22"/>
        </w:rPr>
        <w:t>7.  Основные меры муниципального и правового регулирования подпрограммы .</w:t>
      </w:r>
    </w:p>
    <w:p w:rsidR="00FF27BF" w:rsidRPr="00191644" w:rsidRDefault="00FF27BF" w:rsidP="00FF27BF">
      <w:pPr>
        <w:contextualSpacing/>
        <w:jc w:val="center"/>
        <w:rPr>
          <w:b/>
          <w:sz w:val="22"/>
          <w:szCs w:val="22"/>
        </w:rPr>
      </w:pPr>
    </w:p>
    <w:p w:rsidR="00FF27BF" w:rsidRPr="00191644" w:rsidRDefault="00FF27BF" w:rsidP="00FF27BF">
      <w:pPr>
        <w:ind w:firstLine="709"/>
        <w:contextualSpacing/>
        <w:jc w:val="both"/>
        <w:rPr>
          <w:bCs/>
          <w:sz w:val="22"/>
          <w:szCs w:val="22"/>
        </w:rPr>
      </w:pPr>
      <w:r w:rsidRPr="00191644">
        <w:rPr>
          <w:bCs/>
          <w:sz w:val="22"/>
          <w:szCs w:val="22"/>
        </w:rPr>
        <w:t>Налоговые, таможенные, тарифные, кредитные и иные меры муниципального регулирования в рамках подпрограммы не предусмотрены.</w:t>
      </w:r>
    </w:p>
    <w:p w:rsidR="00FF27BF" w:rsidRPr="00191644" w:rsidRDefault="00FF27BF" w:rsidP="00FF27BF">
      <w:pPr>
        <w:ind w:firstLine="900"/>
        <w:contextualSpacing/>
        <w:jc w:val="both"/>
        <w:rPr>
          <w:bCs/>
          <w:sz w:val="22"/>
          <w:szCs w:val="22"/>
        </w:rPr>
      </w:pPr>
      <w:r w:rsidRPr="00191644">
        <w:rPr>
          <w:bCs/>
          <w:sz w:val="22"/>
          <w:szCs w:val="22"/>
        </w:rPr>
        <w:t>Меры правового регулирования представлены в приложении 3.</w:t>
      </w:r>
    </w:p>
    <w:p w:rsidR="00FF27BF" w:rsidRPr="00191644" w:rsidRDefault="00FF27BF" w:rsidP="00FF27BF">
      <w:pPr>
        <w:ind w:firstLine="567"/>
        <w:contextualSpacing/>
        <w:jc w:val="both"/>
        <w:rPr>
          <w:sz w:val="22"/>
          <w:szCs w:val="22"/>
        </w:rPr>
      </w:pPr>
    </w:p>
    <w:p w:rsidR="00FF27BF" w:rsidRPr="00191644" w:rsidRDefault="00FF27BF" w:rsidP="00FF27BF">
      <w:pPr>
        <w:ind w:firstLine="567"/>
        <w:contextualSpacing/>
        <w:jc w:val="both"/>
        <w:rPr>
          <w:sz w:val="22"/>
          <w:szCs w:val="22"/>
        </w:rPr>
      </w:pPr>
    </w:p>
    <w:p w:rsidR="00FF27BF" w:rsidRPr="00191644" w:rsidRDefault="00FF27BF" w:rsidP="00FF27BF">
      <w:pPr>
        <w:ind w:firstLine="567"/>
        <w:contextualSpacing/>
        <w:jc w:val="both"/>
        <w:rPr>
          <w:sz w:val="22"/>
          <w:szCs w:val="22"/>
        </w:rPr>
      </w:pPr>
    </w:p>
    <w:p w:rsidR="00191644" w:rsidRDefault="00191644" w:rsidP="00FF27BF">
      <w:pPr>
        <w:ind w:firstLine="567"/>
        <w:contextualSpacing/>
        <w:jc w:val="both"/>
        <w:rPr>
          <w:sz w:val="22"/>
          <w:szCs w:val="22"/>
        </w:rPr>
        <w:sectPr w:rsidR="00191644" w:rsidSect="00191644">
          <w:pgSz w:w="11906" w:h="16838"/>
          <w:pgMar w:top="1134" w:right="851" w:bottom="1134" w:left="1701" w:header="709" w:footer="709" w:gutter="0"/>
          <w:cols w:space="708"/>
          <w:docGrid w:linePitch="381"/>
        </w:sectPr>
      </w:pPr>
    </w:p>
    <w:tbl>
      <w:tblPr>
        <w:tblW w:w="15823" w:type="dxa"/>
        <w:tblInd w:w="93" w:type="dxa"/>
        <w:tblLayout w:type="fixed"/>
        <w:tblLook w:val="04A0"/>
      </w:tblPr>
      <w:tblGrid>
        <w:gridCol w:w="576"/>
        <w:gridCol w:w="180"/>
        <w:gridCol w:w="2660"/>
        <w:gridCol w:w="2020"/>
        <w:gridCol w:w="640"/>
        <w:gridCol w:w="656"/>
        <w:gridCol w:w="237"/>
        <w:gridCol w:w="1059"/>
        <w:gridCol w:w="209"/>
        <w:gridCol w:w="549"/>
        <w:gridCol w:w="727"/>
        <w:gridCol w:w="1090"/>
        <w:gridCol w:w="185"/>
        <w:gridCol w:w="300"/>
        <w:gridCol w:w="976"/>
        <w:gridCol w:w="356"/>
        <w:gridCol w:w="920"/>
        <w:gridCol w:w="897"/>
        <w:gridCol w:w="71"/>
        <w:gridCol w:w="166"/>
        <w:gridCol w:w="850"/>
        <w:gridCol w:w="263"/>
        <w:gridCol w:w="21"/>
        <w:gridCol w:w="215"/>
      </w:tblGrid>
      <w:tr w:rsidR="00FF27BF" w:rsidRPr="002F6F07" w:rsidTr="00191644">
        <w:trPr>
          <w:gridAfter w:val="1"/>
          <w:wAfter w:w="215" w:type="dxa"/>
          <w:trHeight w:val="2370"/>
        </w:trPr>
        <w:tc>
          <w:tcPr>
            <w:tcW w:w="756" w:type="dxa"/>
            <w:gridSpan w:val="2"/>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5320" w:type="dxa"/>
            <w:gridSpan w:val="3"/>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893" w:type="dxa"/>
            <w:gridSpan w:val="2"/>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1817" w:type="dxa"/>
            <w:gridSpan w:val="3"/>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1817" w:type="dxa"/>
            <w:gridSpan w:val="2"/>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5005" w:type="dxa"/>
            <w:gridSpan w:val="11"/>
            <w:tcBorders>
              <w:top w:val="nil"/>
              <w:left w:val="nil"/>
              <w:bottom w:val="nil"/>
              <w:right w:val="nil"/>
            </w:tcBorders>
            <w:shd w:val="clear" w:color="auto" w:fill="auto"/>
            <w:vAlign w:val="bottom"/>
            <w:hideMark/>
          </w:tcPr>
          <w:p w:rsidR="00FF27BF" w:rsidRPr="002F6F07" w:rsidRDefault="00FF27BF" w:rsidP="00191644">
            <w:pPr>
              <w:suppressAutoHyphens w:val="0"/>
              <w:rPr>
                <w:sz w:val="20"/>
                <w:szCs w:val="20"/>
                <w:lang w:eastAsia="ru-RU"/>
              </w:rPr>
            </w:pPr>
            <w:r w:rsidRPr="002F6F07">
              <w:rPr>
                <w:sz w:val="20"/>
                <w:szCs w:val="20"/>
                <w:lang w:eastAsia="ru-RU"/>
              </w:rPr>
              <w:t>Приложение 1</w:t>
            </w:r>
            <w:r w:rsidRPr="002F6F07">
              <w:rPr>
                <w:sz w:val="20"/>
                <w:szCs w:val="20"/>
                <w:lang w:eastAsia="ru-RU"/>
              </w:rPr>
              <w:br/>
              <w:t xml:space="preserve">к муниципальной программе </w:t>
            </w:r>
            <w:r w:rsidRPr="002F6F07">
              <w:rPr>
                <w:sz w:val="20"/>
                <w:szCs w:val="20"/>
                <w:lang w:eastAsia="ru-RU"/>
              </w:rPr>
              <w:br/>
              <w:t xml:space="preserve">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 Воронежской области» на 2014-2020 годы</w:t>
            </w:r>
          </w:p>
        </w:tc>
      </w:tr>
      <w:tr w:rsidR="00FF27BF" w:rsidRPr="00191644" w:rsidTr="00191644">
        <w:trPr>
          <w:gridAfter w:val="1"/>
          <w:wAfter w:w="215" w:type="dxa"/>
          <w:trHeight w:val="80"/>
        </w:trPr>
        <w:tc>
          <w:tcPr>
            <w:tcW w:w="15608" w:type="dxa"/>
            <w:gridSpan w:val="23"/>
            <w:tcBorders>
              <w:top w:val="nil"/>
              <w:left w:val="nil"/>
              <w:bottom w:val="nil"/>
              <w:right w:val="nil"/>
            </w:tcBorders>
            <w:shd w:val="clear" w:color="000000" w:fill="FFFFFF"/>
            <w:vAlign w:val="bottom"/>
            <w:hideMark/>
          </w:tcPr>
          <w:p w:rsidR="00FF27BF" w:rsidRPr="00191644" w:rsidRDefault="00FF27BF" w:rsidP="00191644">
            <w:pPr>
              <w:suppressAutoHyphens w:val="0"/>
              <w:jc w:val="center"/>
              <w:rPr>
                <w:sz w:val="20"/>
                <w:szCs w:val="20"/>
                <w:lang w:eastAsia="ru-RU"/>
              </w:rPr>
            </w:pPr>
            <w:r w:rsidRPr="00191644">
              <w:rPr>
                <w:sz w:val="20"/>
                <w:szCs w:val="20"/>
                <w:lang w:eastAsia="ru-RU"/>
              </w:rPr>
              <w:t xml:space="preserve">Сведения </w:t>
            </w:r>
            <w:r w:rsidRPr="00191644">
              <w:rPr>
                <w:sz w:val="20"/>
                <w:szCs w:val="20"/>
                <w:lang w:eastAsia="ru-RU"/>
              </w:rPr>
              <w:br/>
              <w:t>о показателях (индикаторах) муниципальной программы городского поселения город Лиски Лискинского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 Воронежской области» на 2014-2020 годы</w:t>
            </w:r>
          </w:p>
        </w:tc>
      </w:tr>
      <w:tr w:rsidR="00FF27BF" w:rsidRPr="002F6F07" w:rsidTr="00191644">
        <w:trPr>
          <w:trHeight w:val="315"/>
        </w:trPr>
        <w:tc>
          <w:tcPr>
            <w:tcW w:w="756" w:type="dxa"/>
            <w:gridSpan w:val="2"/>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5320" w:type="dxa"/>
            <w:gridSpan w:val="3"/>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893" w:type="dxa"/>
            <w:gridSpan w:val="2"/>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1817" w:type="dxa"/>
            <w:gridSpan w:val="3"/>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1817" w:type="dxa"/>
            <w:gridSpan w:val="2"/>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1817" w:type="dxa"/>
            <w:gridSpan w:val="4"/>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1817" w:type="dxa"/>
            <w:gridSpan w:val="2"/>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1087" w:type="dxa"/>
            <w:gridSpan w:val="3"/>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263" w:type="dxa"/>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c>
          <w:tcPr>
            <w:tcW w:w="236" w:type="dxa"/>
            <w:gridSpan w:val="2"/>
            <w:tcBorders>
              <w:top w:val="nil"/>
              <w:left w:val="nil"/>
              <w:bottom w:val="nil"/>
              <w:right w:val="nil"/>
            </w:tcBorders>
            <w:shd w:val="clear" w:color="auto" w:fill="auto"/>
            <w:noWrap/>
            <w:vAlign w:val="bottom"/>
            <w:hideMark/>
          </w:tcPr>
          <w:p w:rsidR="00FF27BF" w:rsidRPr="002F6F07" w:rsidRDefault="00FF27BF" w:rsidP="00191644">
            <w:pPr>
              <w:suppressAutoHyphens w:val="0"/>
              <w:rPr>
                <w:lang w:eastAsia="ru-RU"/>
              </w:rPr>
            </w:pPr>
          </w:p>
        </w:tc>
      </w:tr>
      <w:tr w:rsidR="00FF27BF" w:rsidRPr="00191644" w:rsidTr="00191644">
        <w:trPr>
          <w:gridAfter w:val="1"/>
          <w:wAfter w:w="215" w:type="dxa"/>
          <w:trHeight w:val="300"/>
        </w:trPr>
        <w:tc>
          <w:tcPr>
            <w:tcW w:w="75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w:t>
            </w:r>
            <w:r w:rsidRPr="00191644">
              <w:rPr>
                <w:sz w:val="20"/>
                <w:szCs w:val="20"/>
                <w:lang w:eastAsia="ru-RU"/>
              </w:rPr>
              <w:br/>
              <w:t>п/п</w:t>
            </w:r>
          </w:p>
        </w:tc>
        <w:tc>
          <w:tcPr>
            <w:tcW w:w="5320" w:type="dxa"/>
            <w:gridSpan w:val="3"/>
            <w:vMerge w:val="restart"/>
            <w:tcBorders>
              <w:top w:val="single" w:sz="4" w:space="0" w:color="auto"/>
              <w:left w:val="single" w:sz="4" w:space="0" w:color="auto"/>
              <w:bottom w:val="nil"/>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Наименование показателя (индикатора)</w:t>
            </w:r>
          </w:p>
        </w:tc>
        <w:tc>
          <w:tcPr>
            <w:tcW w:w="89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Ед.</w:t>
            </w:r>
            <w:r w:rsidRPr="00191644">
              <w:rPr>
                <w:sz w:val="20"/>
                <w:szCs w:val="20"/>
                <w:lang w:eastAsia="ru-RU"/>
              </w:rPr>
              <w:br/>
              <w:t>изм.</w:t>
            </w:r>
          </w:p>
        </w:tc>
        <w:tc>
          <w:tcPr>
            <w:tcW w:w="8639" w:type="dxa"/>
            <w:gridSpan w:val="16"/>
            <w:tcBorders>
              <w:top w:val="single" w:sz="4" w:space="0" w:color="auto"/>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Значения показателей</w:t>
            </w:r>
          </w:p>
        </w:tc>
      </w:tr>
      <w:tr w:rsidR="00FF27BF" w:rsidRPr="00191644" w:rsidTr="00191644">
        <w:trPr>
          <w:gridAfter w:val="1"/>
          <w:wAfter w:w="215" w:type="dxa"/>
          <w:trHeight w:val="510"/>
        </w:trPr>
        <w:tc>
          <w:tcPr>
            <w:tcW w:w="756" w:type="dxa"/>
            <w:gridSpan w:val="2"/>
            <w:vMerge/>
            <w:tcBorders>
              <w:top w:val="single" w:sz="4" w:space="0" w:color="auto"/>
              <w:left w:val="single" w:sz="4" w:space="0" w:color="auto"/>
              <w:bottom w:val="single" w:sz="4" w:space="0" w:color="auto"/>
              <w:right w:val="single" w:sz="4" w:space="0" w:color="auto"/>
            </w:tcBorders>
            <w:vAlign w:val="center"/>
            <w:hideMark/>
          </w:tcPr>
          <w:p w:rsidR="00FF27BF" w:rsidRPr="00191644" w:rsidRDefault="00FF27BF" w:rsidP="00191644">
            <w:pPr>
              <w:suppressAutoHyphens w:val="0"/>
              <w:rPr>
                <w:sz w:val="20"/>
                <w:szCs w:val="20"/>
                <w:lang w:eastAsia="ru-RU"/>
              </w:rPr>
            </w:pPr>
          </w:p>
        </w:tc>
        <w:tc>
          <w:tcPr>
            <w:tcW w:w="5320" w:type="dxa"/>
            <w:gridSpan w:val="3"/>
            <w:vMerge/>
            <w:tcBorders>
              <w:top w:val="single" w:sz="4" w:space="0" w:color="auto"/>
              <w:left w:val="single" w:sz="4" w:space="0" w:color="auto"/>
              <w:bottom w:val="nil"/>
              <w:right w:val="single" w:sz="4" w:space="0" w:color="auto"/>
            </w:tcBorders>
            <w:vAlign w:val="center"/>
            <w:hideMark/>
          </w:tcPr>
          <w:p w:rsidR="00FF27BF" w:rsidRPr="00191644" w:rsidRDefault="00FF27BF" w:rsidP="00191644">
            <w:pPr>
              <w:suppressAutoHyphens w:val="0"/>
              <w:rPr>
                <w:sz w:val="20"/>
                <w:szCs w:val="20"/>
                <w:lang w:eastAsia="ru-RU"/>
              </w:rPr>
            </w:pPr>
          </w:p>
        </w:tc>
        <w:tc>
          <w:tcPr>
            <w:tcW w:w="893" w:type="dxa"/>
            <w:gridSpan w:val="2"/>
            <w:vMerge/>
            <w:tcBorders>
              <w:top w:val="single" w:sz="4" w:space="0" w:color="auto"/>
              <w:left w:val="single" w:sz="4" w:space="0" w:color="auto"/>
              <w:bottom w:val="single" w:sz="4" w:space="0" w:color="auto"/>
              <w:right w:val="single" w:sz="4" w:space="0" w:color="auto"/>
            </w:tcBorders>
            <w:vAlign w:val="center"/>
            <w:hideMark/>
          </w:tcPr>
          <w:p w:rsidR="00FF27BF" w:rsidRPr="00191644" w:rsidRDefault="00FF27BF" w:rsidP="00191644">
            <w:pPr>
              <w:suppressAutoHyphens w:val="0"/>
              <w:rPr>
                <w:sz w:val="20"/>
                <w:szCs w:val="20"/>
                <w:lang w:eastAsia="ru-RU"/>
              </w:rPr>
            </w:pPr>
          </w:p>
        </w:tc>
        <w:tc>
          <w:tcPr>
            <w:tcW w:w="1268"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2014 год</w:t>
            </w:r>
          </w:p>
        </w:tc>
        <w:tc>
          <w:tcPr>
            <w:tcW w:w="127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2015 год</w:t>
            </w:r>
          </w:p>
        </w:tc>
        <w:tc>
          <w:tcPr>
            <w:tcW w:w="1275"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2016 год</w:t>
            </w:r>
          </w:p>
        </w:tc>
        <w:tc>
          <w:tcPr>
            <w:tcW w:w="127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2017 год</w:t>
            </w:r>
          </w:p>
        </w:tc>
        <w:tc>
          <w:tcPr>
            <w:tcW w:w="127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2018 год</w:t>
            </w:r>
          </w:p>
        </w:tc>
        <w:tc>
          <w:tcPr>
            <w:tcW w:w="1134" w:type="dxa"/>
            <w:gridSpan w:val="3"/>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2019 год</w:t>
            </w:r>
          </w:p>
        </w:tc>
        <w:tc>
          <w:tcPr>
            <w:tcW w:w="1134" w:type="dxa"/>
            <w:gridSpan w:val="3"/>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rPr>
                <w:sz w:val="20"/>
                <w:szCs w:val="20"/>
                <w:lang w:eastAsia="ru-RU"/>
              </w:rPr>
            </w:pPr>
            <w:r w:rsidRPr="00191644">
              <w:rPr>
                <w:sz w:val="20"/>
                <w:szCs w:val="20"/>
                <w:lang w:eastAsia="ru-RU"/>
              </w:rPr>
              <w:t>2020 год</w:t>
            </w:r>
          </w:p>
        </w:tc>
      </w:tr>
      <w:tr w:rsidR="00FF27BF" w:rsidRPr="00191644" w:rsidTr="00191644">
        <w:trPr>
          <w:gridAfter w:val="1"/>
          <w:wAfter w:w="215" w:type="dxa"/>
          <w:trHeight w:val="315"/>
        </w:trPr>
        <w:tc>
          <w:tcPr>
            <w:tcW w:w="756" w:type="dxa"/>
            <w:gridSpan w:val="2"/>
            <w:tcBorders>
              <w:top w:val="nil"/>
              <w:left w:val="single" w:sz="4" w:space="0" w:color="auto"/>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1</w:t>
            </w:r>
          </w:p>
        </w:tc>
        <w:tc>
          <w:tcPr>
            <w:tcW w:w="5320" w:type="dxa"/>
            <w:gridSpan w:val="3"/>
            <w:tcBorders>
              <w:top w:val="single" w:sz="4" w:space="0" w:color="auto"/>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2</w:t>
            </w:r>
          </w:p>
        </w:tc>
        <w:tc>
          <w:tcPr>
            <w:tcW w:w="893" w:type="dxa"/>
            <w:gridSpan w:val="2"/>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3</w:t>
            </w:r>
          </w:p>
        </w:tc>
        <w:tc>
          <w:tcPr>
            <w:tcW w:w="1268" w:type="dxa"/>
            <w:gridSpan w:val="2"/>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4</w:t>
            </w:r>
          </w:p>
        </w:tc>
        <w:tc>
          <w:tcPr>
            <w:tcW w:w="1276" w:type="dxa"/>
            <w:gridSpan w:val="2"/>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5</w:t>
            </w:r>
          </w:p>
        </w:tc>
        <w:tc>
          <w:tcPr>
            <w:tcW w:w="1275" w:type="dxa"/>
            <w:gridSpan w:val="2"/>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6</w:t>
            </w:r>
          </w:p>
        </w:tc>
        <w:tc>
          <w:tcPr>
            <w:tcW w:w="1276" w:type="dxa"/>
            <w:gridSpan w:val="2"/>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7</w:t>
            </w:r>
          </w:p>
        </w:tc>
        <w:tc>
          <w:tcPr>
            <w:tcW w:w="1276" w:type="dxa"/>
            <w:gridSpan w:val="2"/>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8</w:t>
            </w:r>
          </w:p>
        </w:tc>
        <w:tc>
          <w:tcPr>
            <w:tcW w:w="1134" w:type="dxa"/>
            <w:gridSpan w:val="3"/>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9</w:t>
            </w:r>
          </w:p>
        </w:tc>
        <w:tc>
          <w:tcPr>
            <w:tcW w:w="1134" w:type="dxa"/>
            <w:gridSpan w:val="3"/>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10</w:t>
            </w:r>
          </w:p>
        </w:tc>
      </w:tr>
      <w:tr w:rsidR="00FF27BF" w:rsidRPr="00191644" w:rsidTr="00191644">
        <w:trPr>
          <w:gridAfter w:val="1"/>
          <w:wAfter w:w="215" w:type="dxa"/>
          <w:trHeight w:val="435"/>
        </w:trPr>
        <w:tc>
          <w:tcPr>
            <w:tcW w:w="15608" w:type="dxa"/>
            <w:gridSpan w:val="23"/>
            <w:tcBorders>
              <w:top w:val="single" w:sz="4" w:space="0" w:color="auto"/>
              <w:left w:val="single" w:sz="4" w:space="0" w:color="auto"/>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Муниципальная программа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 Воронежской области»</w:t>
            </w:r>
          </w:p>
        </w:tc>
      </w:tr>
      <w:tr w:rsidR="00FF27BF" w:rsidRPr="00191644" w:rsidTr="00191644">
        <w:trPr>
          <w:gridAfter w:val="1"/>
          <w:wAfter w:w="215" w:type="dxa"/>
          <w:trHeight w:val="683"/>
        </w:trPr>
        <w:tc>
          <w:tcPr>
            <w:tcW w:w="756" w:type="dxa"/>
            <w:gridSpan w:val="2"/>
            <w:tcBorders>
              <w:top w:val="nil"/>
              <w:left w:val="single" w:sz="4" w:space="0" w:color="auto"/>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1</w:t>
            </w:r>
          </w:p>
        </w:tc>
        <w:tc>
          <w:tcPr>
            <w:tcW w:w="5320" w:type="dxa"/>
            <w:gridSpan w:val="3"/>
            <w:tcBorders>
              <w:top w:val="nil"/>
              <w:left w:val="nil"/>
              <w:bottom w:val="nil"/>
              <w:right w:val="nil"/>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Отношение дефицита городского бюджета  к годовому объему доходов городского бюджета без учета объема безвозмездных поступлений</w:t>
            </w:r>
          </w:p>
        </w:tc>
        <w:tc>
          <w:tcPr>
            <w:tcW w:w="893" w:type="dxa"/>
            <w:gridSpan w:val="2"/>
            <w:tcBorders>
              <w:top w:val="nil"/>
              <w:left w:val="single" w:sz="4" w:space="0" w:color="auto"/>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w:t>
            </w:r>
          </w:p>
        </w:tc>
        <w:tc>
          <w:tcPr>
            <w:tcW w:w="1268"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7%</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7%</w:t>
            </w:r>
          </w:p>
        </w:tc>
        <w:tc>
          <w:tcPr>
            <w:tcW w:w="1275"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10%</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10%</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10%</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10%</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10%</w:t>
            </w:r>
          </w:p>
        </w:tc>
      </w:tr>
      <w:tr w:rsidR="00FF27BF" w:rsidRPr="00191644" w:rsidTr="00191644">
        <w:trPr>
          <w:gridAfter w:val="1"/>
          <w:wAfter w:w="215" w:type="dxa"/>
          <w:trHeight w:val="977"/>
        </w:trPr>
        <w:tc>
          <w:tcPr>
            <w:tcW w:w="756" w:type="dxa"/>
            <w:gridSpan w:val="2"/>
            <w:tcBorders>
              <w:top w:val="nil"/>
              <w:left w:val="single" w:sz="4" w:space="0" w:color="auto"/>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2</w:t>
            </w:r>
          </w:p>
        </w:tc>
        <w:tc>
          <w:tcPr>
            <w:tcW w:w="5320" w:type="dxa"/>
            <w:gridSpan w:val="3"/>
            <w:tcBorders>
              <w:top w:val="single" w:sz="4" w:space="0" w:color="auto"/>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Муниципальный долг городского поселения город ЛискиЛискинского муниципального района в % к годовому объему доходов  бюджета города без учета объема безвозмездных поступлений</w:t>
            </w:r>
          </w:p>
        </w:tc>
        <w:tc>
          <w:tcPr>
            <w:tcW w:w="893"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w:t>
            </w:r>
          </w:p>
        </w:tc>
        <w:tc>
          <w:tcPr>
            <w:tcW w:w="1268"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100</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100</w:t>
            </w:r>
          </w:p>
        </w:tc>
        <w:tc>
          <w:tcPr>
            <w:tcW w:w="1275"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100</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100</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100</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100</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100</w:t>
            </w:r>
          </w:p>
        </w:tc>
      </w:tr>
      <w:tr w:rsidR="00FF27BF" w:rsidRPr="00191644" w:rsidTr="00191644">
        <w:trPr>
          <w:gridAfter w:val="1"/>
          <w:wAfter w:w="215" w:type="dxa"/>
          <w:trHeight w:val="409"/>
        </w:trPr>
        <w:tc>
          <w:tcPr>
            <w:tcW w:w="756" w:type="dxa"/>
            <w:gridSpan w:val="2"/>
            <w:tcBorders>
              <w:top w:val="nil"/>
              <w:left w:val="single" w:sz="4" w:space="0" w:color="auto"/>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3</w:t>
            </w:r>
          </w:p>
        </w:tc>
        <w:tc>
          <w:tcPr>
            <w:tcW w:w="5320" w:type="dxa"/>
            <w:gridSpan w:val="3"/>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I степень (высокое качество) качества управления муниципальными финансами</w:t>
            </w:r>
          </w:p>
        </w:tc>
        <w:tc>
          <w:tcPr>
            <w:tcW w:w="893"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балл</w:t>
            </w:r>
          </w:p>
        </w:tc>
        <w:tc>
          <w:tcPr>
            <w:tcW w:w="1268"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53,2</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53,4</w:t>
            </w:r>
          </w:p>
        </w:tc>
        <w:tc>
          <w:tcPr>
            <w:tcW w:w="1275"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53,6</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53,8</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54</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54,2</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54,4</w:t>
            </w:r>
          </w:p>
        </w:tc>
      </w:tr>
      <w:tr w:rsidR="00FF27BF" w:rsidRPr="00191644" w:rsidTr="00191644">
        <w:trPr>
          <w:gridAfter w:val="1"/>
          <w:wAfter w:w="215" w:type="dxa"/>
          <w:trHeight w:val="315"/>
        </w:trPr>
        <w:tc>
          <w:tcPr>
            <w:tcW w:w="15608" w:type="dxa"/>
            <w:gridSpan w:val="23"/>
            <w:tcBorders>
              <w:top w:val="single" w:sz="4" w:space="0" w:color="auto"/>
              <w:left w:val="single" w:sz="4" w:space="0" w:color="auto"/>
              <w:bottom w:val="single" w:sz="4" w:space="0" w:color="auto"/>
              <w:right w:val="single" w:sz="4" w:space="0" w:color="000000"/>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Подпрограмма 1. "Обеспечение реализации муниципальной  программы"</w:t>
            </w:r>
          </w:p>
        </w:tc>
      </w:tr>
      <w:tr w:rsidR="00FF27BF" w:rsidRPr="00191644" w:rsidTr="00191644">
        <w:trPr>
          <w:gridAfter w:val="1"/>
          <w:wAfter w:w="215" w:type="dxa"/>
          <w:trHeight w:val="605"/>
        </w:trPr>
        <w:tc>
          <w:tcPr>
            <w:tcW w:w="756" w:type="dxa"/>
            <w:gridSpan w:val="2"/>
            <w:tcBorders>
              <w:top w:val="nil"/>
              <w:left w:val="single" w:sz="4" w:space="0" w:color="auto"/>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1.1</w:t>
            </w:r>
          </w:p>
        </w:tc>
        <w:tc>
          <w:tcPr>
            <w:tcW w:w="5320"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rPr>
                <w:sz w:val="20"/>
                <w:szCs w:val="20"/>
                <w:lang w:eastAsia="ru-RU"/>
              </w:rPr>
            </w:pPr>
            <w:r w:rsidRPr="00191644">
              <w:rPr>
                <w:sz w:val="20"/>
                <w:szCs w:val="20"/>
                <w:lang w:eastAsia="ru-RU"/>
              </w:rPr>
              <w:t>Уровень исполнения плановых назначений по расходам на реализацию подпрограммы</w:t>
            </w:r>
          </w:p>
        </w:tc>
        <w:tc>
          <w:tcPr>
            <w:tcW w:w="893"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w:t>
            </w:r>
          </w:p>
        </w:tc>
        <w:tc>
          <w:tcPr>
            <w:tcW w:w="1268"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 95</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 95</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 95</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 95</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 95</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 95</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 95</w:t>
            </w:r>
          </w:p>
        </w:tc>
      </w:tr>
      <w:tr w:rsidR="00FF27BF" w:rsidRPr="00191644" w:rsidTr="00191644">
        <w:trPr>
          <w:gridAfter w:val="1"/>
          <w:wAfter w:w="215" w:type="dxa"/>
          <w:trHeight w:val="375"/>
        </w:trPr>
        <w:tc>
          <w:tcPr>
            <w:tcW w:w="15608" w:type="dxa"/>
            <w:gridSpan w:val="2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Подпрограмма 2. "Управление муниципальными финансами"</w:t>
            </w:r>
          </w:p>
        </w:tc>
      </w:tr>
      <w:tr w:rsidR="00FF27BF" w:rsidRPr="00191644" w:rsidTr="00191644">
        <w:trPr>
          <w:gridAfter w:val="1"/>
          <w:wAfter w:w="215" w:type="dxa"/>
          <w:trHeight w:val="915"/>
        </w:trPr>
        <w:tc>
          <w:tcPr>
            <w:tcW w:w="15608" w:type="dxa"/>
            <w:gridSpan w:val="23"/>
            <w:tcBorders>
              <w:top w:val="single" w:sz="4" w:space="0" w:color="auto"/>
              <w:left w:val="single" w:sz="4" w:space="0" w:color="auto"/>
              <w:bottom w:val="single" w:sz="4" w:space="0" w:color="auto"/>
              <w:right w:val="single" w:sz="4" w:space="0" w:color="000000"/>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lastRenderedPageBreak/>
              <w:t xml:space="preserve">Основное мероприятие 2.1. Нормативное правовое регулирование в сфере бюджетного процесса в городском поселении город Лиски Лискинского муниципального района Воронежской области  </w:t>
            </w:r>
            <w:r w:rsidRPr="00191644">
              <w:rPr>
                <w:sz w:val="20"/>
                <w:szCs w:val="20"/>
                <w:lang w:eastAsia="ru-RU"/>
              </w:rPr>
              <w:br/>
              <w:t>муниципальном районе Воронежской области.</w:t>
            </w:r>
          </w:p>
        </w:tc>
      </w:tr>
      <w:tr w:rsidR="00FF27BF" w:rsidRPr="00191644" w:rsidTr="00191644">
        <w:trPr>
          <w:gridAfter w:val="1"/>
          <w:wAfter w:w="215" w:type="dxa"/>
          <w:trHeight w:val="2049"/>
        </w:trPr>
        <w:tc>
          <w:tcPr>
            <w:tcW w:w="756" w:type="dxa"/>
            <w:gridSpan w:val="2"/>
            <w:tcBorders>
              <w:top w:val="nil"/>
              <w:left w:val="single" w:sz="4" w:space="0" w:color="auto"/>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2.1.1</w:t>
            </w:r>
          </w:p>
        </w:tc>
        <w:tc>
          <w:tcPr>
            <w:tcW w:w="5320" w:type="dxa"/>
            <w:gridSpan w:val="3"/>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Своевременное внесение изменений в решение Совета народных депутатов городского поселения город Лиски Лискинского муниципального  Воронежской области о бюджетном процессе в городском поселении город Лиски Лискинского муниципального района Воронежской области в соответствии с требованиями действующего федерального  и областного бюджетного законодательства.</w:t>
            </w:r>
          </w:p>
        </w:tc>
        <w:tc>
          <w:tcPr>
            <w:tcW w:w="893"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срок</w:t>
            </w:r>
          </w:p>
        </w:tc>
        <w:tc>
          <w:tcPr>
            <w:tcW w:w="1268"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админис-трацией городс-кого поселе-ния город Лиски</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админис-трацией городс-кого поселе-ния город Лиски</w:t>
            </w:r>
          </w:p>
        </w:tc>
        <w:tc>
          <w:tcPr>
            <w:tcW w:w="1275"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админис-трацией городс-кого поселе-ния город Лиски</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админис-трацией городс-кого поселе-ния город Лиски</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админис-трацией городс-кого поселе-ния город Лиски</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админис-трацией городс-кого поселе-ния город Лиски</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админис-трацией городс-кого поселе-ния город Лиски</w:t>
            </w:r>
          </w:p>
        </w:tc>
      </w:tr>
      <w:tr w:rsidR="00FF27BF" w:rsidRPr="00191644" w:rsidTr="00191644">
        <w:trPr>
          <w:gridAfter w:val="1"/>
          <w:wAfter w:w="215" w:type="dxa"/>
          <w:trHeight w:val="405"/>
        </w:trPr>
        <w:tc>
          <w:tcPr>
            <w:tcW w:w="15608" w:type="dxa"/>
            <w:gridSpan w:val="2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Основное мероприятие 2.2. Составление проекта городского бюджета на очередной финансовый год и плановый период</w:t>
            </w:r>
          </w:p>
        </w:tc>
      </w:tr>
      <w:tr w:rsidR="00FF27BF" w:rsidRPr="00191644" w:rsidTr="00191644">
        <w:trPr>
          <w:gridAfter w:val="1"/>
          <w:wAfter w:w="215" w:type="dxa"/>
          <w:trHeight w:val="727"/>
        </w:trPr>
        <w:tc>
          <w:tcPr>
            <w:tcW w:w="756" w:type="dxa"/>
            <w:gridSpan w:val="2"/>
            <w:tcBorders>
              <w:top w:val="nil"/>
              <w:left w:val="single" w:sz="4" w:space="0" w:color="auto"/>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2.2.1</w:t>
            </w:r>
          </w:p>
        </w:tc>
        <w:tc>
          <w:tcPr>
            <w:tcW w:w="5320" w:type="dxa"/>
            <w:gridSpan w:val="3"/>
            <w:tcBorders>
              <w:top w:val="nil"/>
              <w:left w:val="nil"/>
              <w:bottom w:val="nil"/>
              <w:right w:val="nil"/>
            </w:tcBorders>
            <w:shd w:val="clear" w:color="auto" w:fill="auto"/>
            <w:vAlign w:val="bottom"/>
            <w:hideMark/>
          </w:tcPr>
          <w:p w:rsidR="00FF27BF" w:rsidRPr="00191644" w:rsidRDefault="00FF27BF" w:rsidP="00191644">
            <w:pPr>
              <w:suppressAutoHyphens w:val="0"/>
              <w:rPr>
                <w:sz w:val="20"/>
                <w:szCs w:val="20"/>
                <w:lang w:eastAsia="ru-RU"/>
              </w:rPr>
            </w:pPr>
            <w:r w:rsidRPr="00191644">
              <w:rPr>
                <w:sz w:val="20"/>
                <w:szCs w:val="20"/>
                <w:lang w:eastAsia="ru-RU"/>
              </w:rPr>
              <w:t>Соблюдение порядка и сроков разработки проекта</w:t>
            </w:r>
            <w:r w:rsidRPr="00191644">
              <w:rPr>
                <w:sz w:val="20"/>
                <w:szCs w:val="20"/>
                <w:lang w:eastAsia="ru-RU"/>
              </w:rPr>
              <w:br/>
              <w:t xml:space="preserve"> городского бюджета, установленных правовым </w:t>
            </w:r>
            <w:r w:rsidRPr="00191644">
              <w:rPr>
                <w:sz w:val="20"/>
                <w:szCs w:val="20"/>
                <w:lang w:eastAsia="ru-RU"/>
              </w:rPr>
              <w:br/>
              <w:t>актом городского поселения город Лиски  Лискинского муниципального района .</w:t>
            </w:r>
          </w:p>
        </w:tc>
        <w:tc>
          <w:tcPr>
            <w:tcW w:w="893" w:type="dxa"/>
            <w:gridSpan w:val="2"/>
            <w:tcBorders>
              <w:top w:val="nil"/>
              <w:left w:val="single" w:sz="4" w:space="0" w:color="auto"/>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да/нет</w:t>
            </w:r>
          </w:p>
        </w:tc>
        <w:tc>
          <w:tcPr>
            <w:tcW w:w="1268"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r>
      <w:tr w:rsidR="00FF27BF" w:rsidRPr="00191644" w:rsidTr="00191644">
        <w:trPr>
          <w:gridAfter w:val="1"/>
          <w:wAfter w:w="215" w:type="dxa"/>
          <w:trHeight w:val="372"/>
        </w:trPr>
        <w:tc>
          <w:tcPr>
            <w:tcW w:w="15608" w:type="dxa"/>
            <w:gridSpan w:val="2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Основное мероприятие 2.3. Организация исполнения городского  бюджета и формирование бюджетной отчетности</w:t>
            </w:r>
          </w:p>
        </w:tc>
      </w:tr>
      <w:tr w:rsidR="00FF27BF" w:rsidRPr="00191644" w:rsidTr="00191644">
        <w:trPr>
          <w:gridAfter w:val="1"/>
          <w:wAfter w:w="215" w:type="dxa"/>
          <w:trHeight w:val="1032"/>
        </w:trPr>
        <w:tc>
          <w:tcPr>
            <w:tcW w:w="756" w:type="dxa"/>
            <w:gridSpan w:val="2"/>
            <w:tcBorders>
              <w:top w:val="nil"/>
              <w:left w:val="single" w:sz="4" w:space="0" w:color="auto"/>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2.3.1</w:t>
            </w:r>
          </w:p>
        </w:tc>
        <w:tc>
          <w:tcPr>
            <w:tcW w:w="5320"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rPr>
                <w:sz w:val="20"/>
                <w:szCs w:val="20"/>
                <w:lang w:eastAsia="ru-RU"/>
              </w:rPr>
            </w:pPr>
            <w:r w:rsidRPr="00191644">
              <w:rPr>
                <w:sz w:val="20"/>
                <w:szCs w:val="20"/>
                <w:lang w:eastAsia="ru-RU"/>
              </w:rPr>
              <w:t>Составление и утверждение сводной бюджетной</w:t>
            </w:r>
            <w:r w:rsidRPr="00191644">
              <w:rPr>
                <w:sz w:val="20"/>
                <w:szCs w:val="20"/>
                <w:lang w:eastAsia="ru-RU"/>
              </w:rPr>
              <w:br/>
              <w:t xml:space="preserve"> росписи  бюджета города в сроки, </w:t>
            </w:r>
            <w:r w:rsidRPr="00191644">
              <w:rPr>
                <w:sz w:val="20"/>
                <w:szCs w:val="20"/>
                <w:lang w:eastAsia="ru-RU"/>
              </w:rPr>
              <w:br/>
              <w:t xml:space="preserve">установленные бюджетным законодательством </w:t>
            </w:r>
            <w:r w:rsidRPr="00191644">
              <w:rPr>
                <w:sz w:val="20"/>
                <w:szCs w:val="20"/>
                <w:lang w:eastAsia="ru-RU"/>
              </w:rPr>
              <w:br/>
              <w:t xml:space="preserve">Российской Федерации, Воронежской области </w:t>
            </w:r>
          </w:p>
        </w:tc>
        <w:tc>
          <w:tcPr>
            <w:tcW w:w="893"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срок</w:t>
            </w:r>
          </w:p>
        </w:tc>
        <w:tc>
          <w:tcPr>
            <w:tcW w:w="1268"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c>
          <w:tcPr>
            <w:tcW w:w="1275"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r>
      <w:tr w:rsidR="00FF27BF" w:rsidRPr="00191644" w:rsidTr="00191644">
        <w:trPr>
          <w:gridAfter w:val="1"/>
          <w:wAfter w:w="215" w:type="dxa"/>
          <w:trHeight w:val="1477"/>
        </w:trPr>
        <w:tc>
          <w:tcPr>
            <w:tcW w:w="756" w:type="dxa"/>
            <w:gridSpan w:val="2"/>
            <w:tcBorders>
              <w:top w:val="nil"/>
              <w:left w:val="single" w:sz="4" w:space="0" w:color="auto"/>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2.3.2</w:t>
            </w:r>
          </w:p>
        </w:tc>
        <w:tc>
          <w:tcPr>
            <w:tcW w:w="5320"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rPr>
                <w:sz w:val="20"/>
                <w:szCs w:val="20"/>
                <w:lang w:eastAsia="ru-RU"/>
              </w:rPr>
            </w:pPr>
            <w:r w:rsidRPr="00191644">
              <w:rPr>
                <w:sz w:val="20"/>
                <w:szCs w:val="20"/>
                <w:lang w:eastAsia="ru-RU"/>
              </w:rPr>
              <w:t xml:space="preserve">Доведение показателей сводной бюджетной </w:t>
            </w:r>
            <w:r w:rsidRPr="00191644">
              <w:rPr>
                <w:sz w:val="20"/>
                <w:szCs w:val="20"/>
                <w:lang w:eastAsia="ru-RU"/>
              </w:rPr>
              <w:br/>
              <w:t xml:space="preserve">росписи и лимитов бюджетных обязательств </w:t>
            </w:r>
            <w:r w:rsidRPr="00191644">
              <w:rPr>
                <w:sz w:val="20"/>
                <w:szCs w:val="20"/>
                <w:lang w:eastAsia="ru-RU"/>
              </w:rPr>
              <w:br/>
              <w:t xml:space="preserve">до главных распорядителей средств районного  </w:t>
            </w:r>
            <w:r w:rsidRPr="00191644">
              <w:rPr>
                <w:sz w:val="20"/>
                <w:szCs w:val="20"/>
                <w:lang w:eastAsia="ru-RU"/>
              </w:rPr>
              <w:br/>
              <w:t xml:space="preserve">бюджета в сроки, установленные бюджетным </w:t>
            </w:r>
            <w:r w:rsidRPr="00191644">
              <w:rPr>
                <w:sz w:val="20"/>
                <w:szCs w:val="20"/>
                <w:lang w:eastAsia="ru-RU"/>
              </w:rPr>
              <w:br/>
              <w:t xml:space="preserve">законодательством Российской Федерации , </w:t>
            </w:r>
            <w:r w:rsidRPr="00191644">
              <w:rPr>
                <w:sz w:val="20"/>
                <w:szCs w:val="20"/>
                <w:lang w:eastAsia="ru-RU"/>
              </w:rPr>
              <w:br/>
              <w:t xml:space="preserve">Воронежской области </w:t>
            </w:r>
          </w:p>
        </w:tc>
        <w:tc>
          <w:tcPr>
            <w:tcW w:w="893"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срок</w:t>
            </w:r>
          </w:p>
        </w:tc>
        <w:tc>
          <w:tcPr>
            <w:tcW w:w="1268"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c>
          <w:tcPr>
            <w:tcW w:w="1275"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До начала очеред-ного финан-сового года</w:t>
            </w:r>
          </w:p>
        </w:tc>
      </w:tr>
      <w:tr w:rsidR="00FF27BF" w:rsidRPr="00191644" w:rsidTr="00191644">
        <w:trPr>
          <w:gridAfter w:val="1"/>
          <w:wAfter w:w="215" w:type="dxa"/>
          <w:trHeight w:val="2688"/>
        </w:trPr>
        <w:tc>
          <w:tcPr>
            <w:tcW w:w="756" w:type="dxa"/>
            <w:gridSpan w:val="2"/>
            <w:tcBorders>
              <w:top w:val="nil"/>
              <w:left w:val="single" w:sz="4" w:space="0" w:color="auto"/>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lastRenderedPageBreak/>
              <w:t>2.3.3</w:t>
            </w:r>
          </w:p>
        </w:tc>
        <w:tc>
          <w:tcPr>
            <w:tcW w:w="5320" w:type="dxa"/>
            <w:gridSpan w:val="3"/>
            <w:tcBorders>
              <w:top w:val="nil"/>
              <w:left w:val="nil"/>
              <w:bottom w:val="nil"/>
              <w:right w:val="nil"/>
            </w:tcBorders>
            <w:shd w:val="clear" w:color="auto" w:fill="auto"/>
            <w:vAlign w:val="center"/>
            <w:hideMark/>
          </w:tcPr>
          <w:p w:rsidR="00FF27BF" w:rsidRPr="00191644" w:rsidRDefault="00FF27BF" w:rsidP="00191644">
            <w:pPr>
              <w:suppressAutoHyphens w:val="0"/>
              <w:rPr>
                <w:sz w:val="20"/>
                <w:szCs w:val="20"/>
                <w:lang w:eastAsia="ru-RU"/>
              </w:rPr>
            </w:pPr>
            <w:r w:rsidRPr="00191644">
              <w:rPr>
                <w:sz w:val="20"/>
                <w:szCs w:val="20"/>
                <w:lang w:eastAsia="ru-RU"/>
              </w:rPr>
              <w:t>Составление и представление в Отдел по финансам и бюджетной политике годового, квартального, месячного отчетов об исполнении  бюджета города в установленные сроки</w:t>
            </w:r>
          </w:p>
        </w:tc>
        <w:tc>
          <w:tcPr>
            <w:tcW w:w="893" w:type="dxa"/>
            <w:gridSpan w:val="2"/>
            <w:tcBorders>
              <w:top w:val="nil"/>
              <w:left w:val="single" w:sz="4" w:space="0" w:color="auto"/>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срок</w:t>
            </w:r>
          </w:p>
        </w:tc>
        <w:tc>
          <w:tcPr>
            <w:tcW w:w="1268"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Департаментом финансо-во-бюд-жетной полити-ки Воро-нежской области</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Департаментом финансо-во-бюд-жетной полити-ки Воро-нежской области</w:t>
            </w:r>
          </w:p>
        </w:tc>
        <w:tc>
          <w:tcPr>
            <w:tcW w:w="1275"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Департаментом финансо-во-бюд-жетной полити-ки Воро-нежской области</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Департаментом финансо-во-бюд-жетной полити-ки Воро-нежской области</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Департаментом финансо-во-бюд-жетной полити-ки Воро-нежской области</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Департаментом финансо-во-бюд-жетной полити-ки Воро-нежской области</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В срок, установленный Департаментом финансо-во-бюд-жетной полити-ки Воро-нежской области</w:t>
            </w:r>
          </w:p>
        </w:tc>
      </w:tr>
      <w:tr w:rsidR="00FF27BF" w:rsidRPr="00191644" w:rsidTr="00191644">
        <w:trPr>
          <w:gridAfter w:val="1"/>
          <w:wAfter w:w="215" w:type="dxa"/>
          <w:trHeight w:val="630"/>
        </w:trPr>
        <w:tc>
          <w:tcPr>
            <w:tcW w:w="15608" w:type="dxa"/>
            <w:gridSpan w:val="23"/>
            <w:tcBorders>
              <w:top w:val="single" w:sz="4" w:space="0" w:color="auto"/>
              <w:left w:val="single" w:sz="4" w:space="0" w:color="auto"/>
              <w:bottom w:val="single" w:sz="4" w:space="0" w:color="auto"/>
              <w:right w:val="single" w:sz="4" w:space="0" w:color="000000"/>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Основное мероприятие 2.4. Управление резервным фондом администрации городского поселения город Лиски Лискинского муниципального района  Воронежской области</w:t>
            </w:r>
          </w:p>
        </w:tc>
      </w:tr>
      <w:tr w:rsidR="00FF27BF" w:rsidRPr="00191644" w:rsidTr="00191644">
        <w:trPr>
          <w:gridAfter w:val="1"/>
          <w:wAfter w:w="215" w:type="dxa"/>
          <w:trHeight w:val="1133"/>
        </w:trPr>
        <w:tc>
          <w:tcPr>
            <w:tcW w:w="756" w:type="dxa"/>
            <w:gridSpan w:val="2"/>
            <w:tcBorders>
              <w:top w:val="nil"/>
              <w:left w:val="single" w:sz="4" w:space="0" w:color="auto"/>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2.4.1.</w:t>
            </w:r>
          </w:p>
        </w:tc>
        <w:tc>
          <w:tcPr>
            <w:tcW w:w="5320" w:type="dxa"/>
            <w:gridSpan w:val="3"/>
            <w:tcBorders>
              <w:top w:val="nil"/>
              <w:left w:val="nil"/>
              <w:bottom w:val="nil"/>
              <w:right w:val="nil"/>
            </w:tcBorders>
            <w:shd w:val="clear" w:color="auto" w:fill="auto"/>
            <w:vAlign w:val="bottom"/>
            <w:hideMark/>
          </w:tcPr>
          <w:p w:rsidR="00FF27BF" w:rsidRPr="00191644" w:rsidRDefault="00FF27BF" w:rsidP="00191644">
            <w:pPr>
              <w:suppressAutoHyphens w:val="0"/>
              <w:rPr>
                <w:sz w:val="20"/>
                <w:szCs w:val="20"/>
                <w:lang w:eastAsia="ru-RU"/>
              </w:rPr>
            </w:pPr>
            <w:r w:rsidRPr="00191644">
              <w:rPr>
                <w:sz w:val="20"/>
                <w:szCs w:val="20"/>
                <w:lang w:eastAsia="ru-RU"/>
              </w:rPr>
              <w:t xml:space="preserve">Удельный вес резервного фонда администрации городского поселения город Лиски </w:t>
            </w:r>
            <w:r w:rsidRPr="00191644">
              <w:rPr>
                <w:sz w:val="20"/>
                <w:szCs w:val="20"/>
                <w:lang w:eastAsia="ru-RU"/>
              </w:rPr>
              <w:br/>
              <w:t xml:space="preserve">Лискинского муниципального района </w:t>
            </w:r>
            <w:r w:rsidRPr="00191644">
              <w:rPr>
                <w:sz w:val="20"/>
                <w:szCs w:val="20"/>
                <w:lang w:eastAsia="ru-RU"/>
              </w:rPr>
              <w:br/>
              <w:t xml:space="preserve">Воронежской области в общем объеме расходов </w:t>
            </w:r>
            <w:r w:rsidRPr="00191644">
              <w:rPr>
                <w:sz w:val="20"/>
                <w:szCs w:val="20"/>
                <w:lang w:eastAsia="ru-RU"/>
              </w:rPr>
              <w:br/>
              <w:t>городского бюджета</w:t>
            </w:r>
          </w:p>
        </w:tc>
        <w:tc>
          <w:tcPr>
            <w:tcW w:w="893" w:type="dxa"/>
            <w:gridSpan w:val="2"/>
            <w:tcBorders>
              <w:top w:val="nil"/>
              <w:left w:val="single" w:sz="4" w:space="0" w:color="auto"/>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w:t>
            </w:r>
          </w:p>
        </w:tc>
        <w:tc>
          <w:tcPr>
            <w:tcW w:w="1268"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0,1</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0,1</w:t>
            </w:r>
          </w:p>
        </w:tc>
        <w:tc>
          <w:tcPr>
            <w:tcW w:w="1275"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0,1</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0,1</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0,1</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0,1</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0,1</w:t>
            </w:r>
          </w:p>
        </w:tc>
      </w:tr>
      <w:tr w:rsidR="00FF27BF" w:rsidRPr="00191644" w:rsidTr="00191644">
        <w:trPr>
          <w:gridAfter w:val="1"/>
          <w:wAfter w:w="215" w:type="dxa"/>
          <w:trHeight w:val="630"/>
        </w:trPr>
        <w:tc>
          <w:tcPr>
            <w:tcW w:w="15608" w:type="dxa"/>
            <w:gridSpan w:val="23"/>
            <w:tcBorders>
              <w:top w:val="single" w:sz="4" w:space="0" w:color="auto"/>
              <w:left w:val="single" w:sz="4" w:space="0" w:color="auto"/>
              <w:bottom w:val="single" w:sz="4" w:space="0" w:color="auto"/>
              <w:right w:val="single" w:sz="4" w:space="0" w:color="000000"/>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Основное мероприятие 2.5.Управление муниципальным долгом городского поселения город Лиски  Лискинского муниципального района Воронежcкой области</w:t>
            </w:r>
          </w:p>
        </w:tc>
      </w:tr>
      <w:tr w:rsidR="00FF27BF" w:rsidRPr="00191644" w:rsidTr="00191644">
        <w:trPr>
          <w:gridAfter w:val="1"/>
          <w:wAfter w:w="215" w:type="dxa"/>
          <w:trHeight w:val="891"/>
        </w:trPr>
        <w:tc>
          <w:tcPr>
            <w:tcW w:w="756" w:type="dxa"/>
            <w:gridSpan w:val="2"/>
            <w:tcBorders>
              <w:top w:val="nil"/>
              <w:left w:val="single" w:sz="4" w:space="0" w:color="auto"/>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2.5.1.</w:t>
            </w:r>
          </w:p>
        </w:tc>
        <w:tc>
          <w:tcPr>
            <w:tcW w:w="5320" w:type="dxa"/>
            <w:gridSpan w:val="3"/>
            <w:tcBorders>
              <w:top w:val="nil"/>
              <w:left w:val="nil"/>
              <w:bottom w:val="nil"/>
              <w:right w:val="nil"/>
            </w:tcBorders>
            <w:shd w:val="clear" w:color="auto" w:fill="auto"/>
            <w:vAlign w:val="bottom"/>
            <w:hideMark/>
          </w:tcPr>
          <w:p w:rsidR="00FF27BF" w:rsidRPr="00191644" w:rsidRDefault="00FF27BF" w:rsidP="00191644">
            <w:pPr>
              <w:suppressAutoHyphens w:val="0"/>
              <w:rPr>
                <w:sz w:val="20"/>
                <w:szCs w:val="20"/>
                <w:lang w:eastAsia="ru-RU"/>
              </w:rPr>
            </w:pPr>
            <w:r w:rsidRPr="00191644">
              <w:rPr>
                <w:sz w:val="20"/>
                <w:szCs w:val="20"/>
                <w:lang w:eastAsia="ru-RU"/>
              </w:rPr>
              <w:t xml:space="preserve">Доля расходов на обслуживание муниципального </w:t>
            </w:r>
            <w:r w:rsidRPr="00191644">
              <w:rPr>
                <w:sz w:val="20"/>
                <w:szCs w:val="20"/>
                <w:lang w:eastAsia="ru-RU"/>
              </w:rPr>
              <w:br/>
              <w:t>долга в общем объеме расходов городского бюджета (за исключением расходов, которые осуществляются за счет субвенций из федерального и областного  бюджетов).</w:t>
            </w:r>
          </w:p>
        </w:tc>
        <w:tc>
          <w:tcPr>
            <w:tcW w:w="893" w:type="dxa"/>
            <w:gridSpan w:val="2"/>
            <w:tcBorders>
              <w:top w:val="nil"/>
              <w:left w:val="single" w:sz="4" w:space="0" w:color="auto"/>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w:t>
            </w:r>
          </w:p>
        </w:tc>
        <w:tc>
          <w:tcPr>
            <w:tcW w:w="1268"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5</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5</w:t>
            </w:r>
          </w:p>
        </w:tc>
        <w:tc>
          <w:tcPr>
            <w:tcW w:w="1275"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5</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5</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5</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5</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Не более 5</w:t>
            </w:r>
          </w:p>
        </w:tc>
      </w:tr>
      <w:tr w:rsidR="00FF27BF" w:rsidRPr="00191644" w:rsidTr="00191644">
        <w:trPr>
          <w:gridAfter w:val="1"/>
          <w:wAfter w:w="215" w:type="dxa"/>
          <w:trHeight w:val="379"/>
        </w:trPr>
        <w:tc>
          <w:tcPr>
            <w:tcW w:w="15608" w:type="dxa"/>
            <w:gridSpan w:val="23"/>
            <w:tcBorders>
              <w:top w:val="single" w:sz="4" w:space="0" w:color="auto"/>
              <w:left w:val="single" w:sz="4" w:space="0" w:color="auto"/>
              <w:bottom w:val="single" w:sz="4" w:space="0" w:color="auto"/>
              <w:right w:val="single" w:sz="4" w:space="0" w:color="000000"/>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Основное мероприятие 2.6.Обеспечение внутреннего муниципального финансового контроля</w:t>
            </w:r>
          </w:p>
        </w:tc>
      </w:tr>
      <w:tr w:rsidR="00FF27BF" w:rsidRPr="00191644" w:rsidTr="00191644">
        <w:trPr>
          <w:gridAfter w:val="1"/>
          <w:wAfter w:w="215" w:type="dxa"/>
          <w:trHeight w:val="870"/>
        </w:trPr>
        <w:tc>
          <w:tcPr>
            <w:tcW w:w="756" w:type="dxa"/>
            <w:gridSpan w:val="2"/>
            <w:tcBorders>
              <w:top w:val="nil"/>
              <w:left w:val="single" w:sz="4" w:space="0" w:color="auto"/>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2.6.1.</w:t>
            </w:r>
          </w:p>
        </w:tc>
        <w:tc>
          <w:tcPr>
            <w:tcW w:w="5320" w:type="dxa"/>
            <w:gridSpan w:val="3"/>
            <w:tcBorders>
              <w:top w:val="nil"/>
              <w:left w:val="nil"/>
              <w:bottom w:val="nil"/>
              <w:right w:val="nil"/>
            </w:tcBorders>
            <w:shd w:val="clear" w:color="auto" w:fill="auto"/>
            <w:vAlign w:val="center"/>
            <w:hideMark/>
          </w:tcPr>
          <w:p w:rsidR="00FF27BF" w:rsidRPr="00191644" w:rsidRDefault="00FF27BF" w:rsidP="00191644">
            <w:pPr>
              <w:suppressAutoHyphens w:val="0"/>
              <w:rPr>
                <w:sz w:val="20"/>
                <w:szCs w:val="20"/>
                <w:lang w:eastAsia="ru-RU"/>
              </w:rPr>
            </w:pPr>
            <w:r w:rsidRPr="00191644">
              <w:rPr>
                <w:sz w:val="20"/>
                <w:szCs w:val="20"/>
                <w:lang w:eastAsia="ru-RU"/>
              </w:rPr>
              <w:t>Доля главных распорядителей средств городского</w:t>
            </w:r>
            <w:r w:rsidRPr="00191644">
              <w:rPr>
                <w:sz w:val="20"/>
                <w:szCs w:val="20"/>
                <w:lang w:eastAsia="ru-RU"/>
              </w:rPr>
              <w:br/>
              <w:t>бюджета, охваченных оценкой качества управления муниципальными финансами</w:t>
            </w:r>
          </w:p>
        </w:tc>
        <w:tc>
          <w:tcPr>
            <w:tcW w:w="893" w:type="dxa"/>
            <w:gridSpan w:val="2"/>
            <w:tcBorders>
              <w:top w:val="nil"/>
              <w:left w:val="single" w:sz="4" w:space="0" w:color="auto"/>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w:t>
            </w:r>
          </w:p>
        </w:tc>
        <w:tc>
          <w:tcPr>
            <w:tcW w:w="1268"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100</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100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100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100</w:t>
            </w:r>
          </w:p>
        </w:tc>
      </w:tr>
      <w:tr w:rsidR="00FF27BF" w:rsidRPr="00191644" w:rsidTr="00191644">
        <w:trPr>
          <w:gridAfter w:val="1"/>
          <w:wAfter w:w="215" w:type="dxa"/>
          <w:trHeight w:val="690"/>
        </w:trPr>
        <w:tc>
          <w:tcPr>
            <w:tcW w:w="15608" w:type="dxa"/>
            <w:gridSpan w:val="23"/>
            <w:tcBorders>
              <w:top w:val="single" w:sz="4" w:space="0" w:color="auto"/>
              <w:left w:val="single" w:sz="4" w:space="0" w:color="auto"/>
              <w:bottom w:val="single" w:sz="4" w:space="0" w:color="auto"/>
              <w:right w:val="single" w:sz="4" w:space="0" w:color="000000"/>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Основное мероприятие 2.7.Обеспечение доступности информации о бюджетном процессе в городском поселении город Лиски Лискинского муниципального района  Воронежской области</w:t>
            </w:r>
          </w:p>
        </w:tc>
      </w:tr>
      <w:tr w:rsidR="00FF27BF" w:rsidRPr="00191644" w:rsidTr="00191644">
        <w:trPr>
          <w:gridAfter w:val="1"/>
          <w:wAfter w:w="215" w:type="dxa"/>
          <w:trHeight w:val="278"/>
        </w:trPr>
        <w:tc>
          <w:tcPr>
            <w:tcW w:w="756" w:type="dxa"/>
            <w:gridSpan w:val="2"/>
            <w:tcBorders>
              <w:top w:val="nil"/>
              <w:left w:val="single" w:sz="4" w:space="0" w:color="auto"/>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2.7.1.</w:t>
            </w:r>
          </w:p>
        </w:tc>
        <w:tc>
          <w:tcPr>
            <w:tcW w:w="5320" w:type="dxa"/>
            <w:gridSpan w:val="3"/>
            <w:tcBorders>
              <w:top w:val="nil"/>
              <w:left w:val="nil"/>
              <w:bottom w:val="nil"/>
              <w:right w:val="nil"/>
            </w:tcBorders>
            <w:shd w:val="clear" w:color="auto" w:fill="auto"/>
            <w:vAlign w:val="bottom"/>
            <w:hideMark/>
          </w:tcPr>
          <w:p w:rsidR="00FF27BF" w:rsidRPr="00191644" w:rsidRDefault="00FF27BF" w:rsidP="00191644">
            <w:pPr>
              <w:suppressAutoHyphens w:val="0"/>
              <w:rPr>
                <w:sz w:val="20"/>
                <w:szCs w:val="20"/>
                <w:lang w:eastAsia="ru-RU"/>
              </w:rPr>
            </w:pPr>
            <w:r w:rsidRPr="00191644">
              <w:rPr>
                <w:sz w:val="20"/>
                <w:szCs w:val="20"/>
                <w:lang w:eastAsia="ru-RU"/>
              </w:rPr>
              <w:t xml:space="preserve">Проведение публичных слушаний по проекту </w:t>
            </w:r>
            <w:r w:rsidRPr="00191644">
              <w:rPr>
                <w:sz w:val="20"/>
                <w:szCs w:val="20"/>
                <w:lang w:eastAsia="ru-RU"/>
              </w:rPr>
              <w:br/>
              <w:t>бюджета города на очередной финансовый год и плановый период и по годовому отчету об исполнении городского  бюджета</w:t>
            </w:r>
          </w:p>
        </w:tc>
        <w:tc>
          <w:tcPr>
            <w:tcW w:w="893" w:type="dxa"/>
            <w:gridSpan w:val="2"/>
            <w:tcBorders>
              <w:top w:val="nil"/>
              <w:left w:val="single" w:sz="4" w:space="0" w:color="auto"/>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Да/нет</w:t>
            </w:r>
          </w:p>
        </w:tc>
        <w:tc>
          <w:tcPr>
            <w:tcW w:w="1268"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c>
          <w:tcPr>
            <w:tcW w:w="1275"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c>
          <w:tcPr>
            <w:tcW w:w="1134" w:type="dxa"/>
            <w:gridSpan w:val="3"/>
            <w:tcBorders>
              <w:top w:val="nil"/>
              <w:left w:val="nil"/>
              <w:bottom w:val="single" w:sz="4" w:space="0" w:color="auto"/>
              <w:right w:val="single" w:sz="4" w:space="0" w:color="auto"/>
            </w:tcBorders>
            <w:shd w:val="clear" w:color="auto" w:fill="auto"/>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Да</w:t>
            </w:r>
          </w:p>
        </w:tc>
      </w:tr>
      <w:tr w:rsidR="00FF27BF" w:rsidRPr="00BD2C39" w:rsidTr="00191644">
        <w:trPr>
          <w:gridAfter w:val="5"/>
          <w:wAfter w:w="1515" w:type="dxa"/>
          <w:trHeight w:val="1770"/>
        </w:trPr>
        <w:tc>
          <w:tcPr>
            <w:tcW w:w="576" w:type="dxa"/>
            <w:tcBorders>
              <w:top w:val="nil"/>
              <w:left w:val="nil"/>
              <w:bottom w:val="nil"/>
              <w:right w:val="nil"/>
            </w:tcBorders>
            <w:shd w:val="clear" w:color="auto" w:fill="auto"/>
            <w:noWrap/>
            <w:vAlign w:val="bottom"/>
            <w:hideMark/>
          </w:tcPr>
          <w:p w:rsidR="00FF27BF" w:rsidRPr="00BD2C39" w:rsidRDefault="00FF27BF" w:rsidP="00191644">
            <w:pPr>
              <w:suppressAutoHyphens w:val="0"/>
              <w:jc w:val="center"/>
              <w:rPr>
                <w:lang w:eastAsia="ru-RU"/>
              </w:rPr>
            </w:pPr>
          </w:p>
        </w:tc>
        <w:tc>
          <w:tcPr>
            <w:tcW w:w="2840"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202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1296"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1296"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6280" w:type="dxa"/>
            <w:gridSpan w:val="11"/>
            <w:tcBorders>
              <w:top w:val="nil"/>
              <w:left w:val="nil"/>
              <w:bottom w:val="nil"/>
              <w:right w:val="nil"/>
            </w:tcBorders>
            <w:shd w:val="clear" w:color="auto" w:fill="auto"/>
            <w:vAlign w:val="bottom"/>
            <w:hideMark/>
          </w:tcPr>
          <w:p w:rsidR="00FF27BF" w:rsidRPr="00BD2C39" w:rsidRDefault="00FF27BF" w:rsidP="00191644">
            <w:pPr>
              <w:suppressAutoHyphens w:val="0"/>
              <w:rPr>
                <w:sz w:val="20"/>
                <w:szCs w:val="20"/>
                <w:lang w:eastAsia="ru-RU"/>
              </w:rPr>
            </w:pPr>
            <w:r w:rsidRPr="00BD2C39">
              <w:rPr>
                <w:sz w:val="20"/>
                <w:szCs w:val="20"/>
                <w:lang w:eastAsia="ru-RU"/>
              </w:rPr>
              <w:t>Приложение 2</w:t>
            </w:r>
            <w:r w:rsidRPr="00BD2C39">
              <w:rPr>
                <w:sz w:val="20"/>
                <w:szCs w:val="20"/>
                <w:lang w:eastAsia="ru-RU"/>
              </w:rPr>
              <w:br/>
              <w:t xml:space="preserve">к муниципальной программе </w:t>
            </w:r>
            <w:r w:rsidRPr="00BD2C39">
              <w:rPr>
                <w:sz w:val="20"/>
                <w:szCs w:val="20"/>
                <w:lang w:eastAsia="ru-RU"/>
              </w:rPr>
              <w:br/>
              <w:t xml:space="preserve">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 Воронежской области» на 2014-2020 годы</w:t>
            </w:r>
          </w:p>
        </w:tc>
      </w:tr>
      <w:tr w:rsidR="00FF27BF" w:rsidRPr="00191644" w:rsidTr="00191644">
        <w:trPr>
          <w:gridAfter w:val="5"/>
          <w:wAfter w:w="1515" w:type="dxa"/>
          <w:trHeight w:val="1545"/>
        </w:trPr>
        <w:tc>
          <w:tcPr>
            <w:tcW w:w="14308" w:type="dxa"/>
            <w:gridSpan w:val="19"/>
            <w:tcBorders>
              <w:top w:val="nil"/>
              <w:left w:val="nil"/>
              <w:bottom w:val="nil"/>
              <w:right w:val="nil"/>
            </w:tcBorders>
            <w:shd w:val="clear" w:color="auto" w:fill="auto"/>
            <w:vAlign w:val="bottom"/>
            <w:hideMark/>
          </w:tcPr>
          <w:p w:rsidR="00FF27BF" w:rsidRPr="00191644" w:rsidRDefault="00FF27BF" w:rsidP="00191644">
            <w:pPr>
              <w:suppressAutoHyphens w:val="0"/>
              <w:jc w:val="center"/>
              <w:rPr>
                <w:sz w:val="20"/>
                <w:szCs w:val="20"/>
                <w:lang w:eastAsia="ru-RU"/>
              </w:rPr>
            </w:pPr>
            <w:r w:rsidRPr="00191644">
              <w:rPr>
                <w:sz w:val="20"/>
                <w:szCs w:val="20"/>
                <w:lang w:eastAsia="ru-RU"/>
              </w:rPr>
              <w:t xml:space="preserve">Перечень основных мероприятий муниципальной программы городского поселения город Лиски Лискинского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 Воронежской области» </w:t>
            </w:r>
            <w:r w:rsidRPr="00191644">
              <w:rPr>
                <w:sz w:val="20"/>
                <w:szCs w:val="20"/>
                <w:lang w:eastAsia="ru-RU"/>
              </w:rPr>
              <w:br/>
              <w:t>на 2014-2020 годы</w:t>
            </w:r>
          </w:p>
        </w:tc>
      </w:tr>
      <w:tr w:rsidR="00FF27BF" w:rsidRPr="00191644" w:rsidTr="00191644">
        <w:trPr>
          <w:gridAfter w:val="5"/>
          <w:wAfter w:w="1515" w:type="dxa"/>
          <w:trHeight w:val="315"/>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w:t>
            </w:r>
            <w:r w:rsidRPr="00191644">
              <w:rPr>
                <w:sz w:val="20"/>
                <w:szCs w:val="20"/>
                <w:lang w:eastAsia="ru-RU"/>
              </w:rPr>
              <w:br/>
              <w:t>п/п</w:t>
            </w:r>
          </w:p>
        </w:tc>
        <w:tc>
          <w:tcPr>
            <w:tcW w:w="28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Наименование  основного мероприятия муниципальной программы</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Ответственный исполнитель</w:t>
            </w:r>
          </w:p>
        </w:tc>
        <w:tc>
          <w:tcPr>
            <w:tcW w:w="2592" w:type="dxa"/>
            <w:gridSpan w:val="4"/>
            <w:tcBorders>
              <w:top w:val="single" w:sz="4" w:space="0" w:color="auto"/>
              <w:left w:val="nil"/>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Срок</w:t>
            </w:r>
          </w:p>
        </w:tc>
        <w:tc>
          <w:tcPr>
            <w:tcW w:w="3060"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Ожидаемый непосредственный результат</w:t>
            </w:r>
            <w:r w:rsidRPr="00191644">
              <w:rPr>
                <w:sz w:val="20"/>
                <w:szCs w:val="20"/>
                <w:lang w:eastAsia="ru-RU"/>
              </w:rPr>
              <w:br/>
              <w:t>(краткое описание)</w:t>
            </w:r>
          </w:p>
        </w:tc>
        <w:tc>
          <w:tcPr>
            <w:tcW w:w="3220"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Последствия нереализации основного мероприятия</w:t>
            </w:r>
          </w:p>
        </w:tc>
      </w:tr>
      <w:tr w:rsidR="00FF27BF" w:rsidRPr="00191644" w:rsidTr="00191644">
        <w:trPr>
          <w:gridAfter w:val="5"/>
          <w:wAfter w:w="1515" w:type="dxa"/>
          <w:trHeight w:val="945"/>
        </w:trPr>
        <w:tc>
          <w:tcPr>
            <w:tcW w:w="576" w:type="dxa"/>
            <w:vMerge/>
            <w:tcBorders>
              <w:top w:val="single" w:sz="4" w:space="0" w:color="auto"/>
              <w:left w:val="single" w:sz="4" w:space="0" w:color="auto"/>
              <w:bottom w:val="single" w:sz="4" w:space="0" w:color="auto"/>
              <w:right w:val="single" w:sz="4" w:space="0" w:color="auto"/>
            </w:tcBorders>
            <w:vAlign w:val="center"/>
            <w:hideMark/>
          </w:tcPr>
          <w:p w:rsidR="00FF27BF" w:rsidRPr="00191644" w:rsidRDefault="00FF27BF" w:rsidP="00191644">
            <w:pPr>
              <w:suppressAutoHyphens w:val="0"/>
              <w:rPr>
                <w:sz w:val="20"/>
                <w:szCs w:val="20"/>
                <w:lang w:eastAsia="ru-RU"/>
              </w:rPr>
            </w:pPr>
          </w:p>
        </w:tc>
        <w:tc>
          <w:tcPr>
            <w:tcW w:w="2840" w:type="dxa"/>
            <w:gridSpan w:val="2"/>
            <w:vMerge/>
            <w:tcBorders>
              <w:top w:val="single" w:sz="4" w:space="0" w:color="auto"/>
              <w:left w:val="single" w:sz="4" w:space="0" w:color="auto"/>
              <w:bottom w:val="single" w:sz="4" w:space="0" w:color="auto"/>
              <w:right w:val="single" w:sz="4" w:space="0" w:color="auto"/>
            </w:tcBorders>
            <w:vAlign w:val="center"/>
            <w:hideMark/>
          </w:tcPr>
          <w:p w:rsidR="00FF27BF" w:rsidRPr="00191644" w:rsidRDefault="00FF27BF" w:rsidP="00191644">
            <w:pPr>
              <w:suppressAutoHyphens w:val="0"/>
              <w:rPr>
                <w:sz w:val="20"/>
                <w:szCs w:val="20"/>
                <w:lang w:eastAsia="ru-RU"/>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FF27BF" w:rsidRPr="00191644" w:rsidRDefault="00FF27BF" w:rsidP="00191644">
            <w:pPr>
              <w:suppressAutoHyphens w:val="0"/>
              <w:rPr>
                <w:sz w:val="20"/>
                <w:szCs w:val="20"/>
                <w:lang w:eastAsia="ru-RU"/>
              </w:rPr>
            </w:pP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начала реали-зации</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jc w:val="center"/>
              <w:rPr>
                <w:sz w:val="20"/>
                <w:szCs w:val="20"/>
                <w:lang w:eastAsia="ru-RU"/>
              </w:rPr>
            </w:pPr>
            <w:r w:rsidRPr="00191644">
              <w:rPr>
                <w:sz w:val="20"/>
                <w:szCs w:val="20"/>
                <w:lang w:eastAsia="ru-RU"/>
              </w:rPr>
              <w:t>окончания реали-зации</w:t>
            </w:r>
          </w:p>
        </w:tc>
        <w:tc>
          <w:tcPr>
            <w:tcW w:w="3060" w:type="dxa"/>
            <w:gridSpan w:val="6"/>
            <w:vMerge/>
            <w:tcBorders>
              <w:top w:val="single" w:sz="4" w:space="0" w:color="auto"/>
              <w:left w:val="single" w:sz="4" w:space="0" w:color="auto"/>
              <w:bottom w:val="single" w:sz="4" w:space="0" w:color="auto"/>
              <w:right w:val="single" w:sz="4" w:space="0" w:color="auto"/>
            </w:tcBorders>
            <w:vAlign w:val="center"/>
            <w:hideMark/>
          </w:tcPr>
          <w:p w:rsidR="00FF27BF" w:rsidRPr="00191644" w:rsidRDefault="00FF27BF" w:rsidP="00191644">
            <w:pPr>
              <w:suppressAutoHyphens w:val="0"/>
              <w:rPr>
                <w:sz w:val="20"/>
                <w:szCs w:val="20"/>
                <w:lang w:eastAsia="ru-RU"/>
              </w:rPr>
            </w:pPr>
          </w:p>
        </w:tc>
        <w:tc>
          <w:tcPr>
            <w:tcW w:w="3220" w:type="dxa"/>
            <w:gridSpan w:val="5"/>
            <w:vMerge/>
            <w:tcBorders>
              <w:top w:val="single" w:sz="4" w:space="0" w:color="auto"/>
              <w:left w:val="single" w:sz="4" w:space="0" w:color="auto"/>
              <w:bottom w:val="single" w:sz="4" w:space="0" w:color="auto"/>
              <w:right w:val="single" w:sz="4" w:space="0" w:color="auto"/>
            </w:tcBorders>
            <w:vAlign w:val="center"/>
            <w:hideMark/>
          </w:tcPr>
          <w:p w:rsidR="00FF27BF" w:rsidRPr="00191644" w:rsidRDefault="00FF27BF" w:rsidP="00191644">
            <w:pPr>
              <w:suppressAutoHyphens w:val="0"/>
              <w:rPr>
                <w:sz w:val="20"/>
                <w:szCs w:val="20"/>
                <w:lang w:eastAsia="ru-RU"/>
              </w:rPr>
            </w:pPr>
          </w:p>
        </w:tc>
      </w:tr>
      <w:tr w:rsidR="00FF27BF" w:rsidRPr="00191644" w:rsidTr="00191644">
        <w:trPr>
          <w:gridAfter w:val="5"/>
          <w:wAfter w:w="1515" w:type="dxa"/>
          <w:trHeight w:val="315"/>
        </w:trPr>
        <w:tc>
          <w:tcPr>
            <w:tcW w:w="576" w:type="dxa"/>
            <w:tcBorders>
              <w:top w:val="nil"/>
              <w:left w:val="single" w:sz="4" w:space="0" w:color="auto"/>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1</w:t>
            </w:r>
          </w:p>
        </w:tc>
        <w:tc>
          <w:tcPr>
            <w:tcW w:w="2840" w:type="dxa"/>
            <w:gridSpan w:val="2"/>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2</w:t>
            </w:r>
          </w:p>
        </w:tc>
        <w:tc>
          <w:tcPr>
            <w:tcW w:w="2020" w:type="dxa"/>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3</w:t>
            </w:r>
          </w:p>
        </w:tc>
        <w:tc>
          <w:tcPr>
            <w:tcW w:w="1296" w:type="dxa"/>
            <w:gridSpan w:val="2"/>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4</w:t>
            </w:r>
          </w:p>
        </w:tc>
        <w:tc>
          <w:tcPr>
            <w:tcW w:w="1296" w:type="dxa"/>
            <w:gridSpan w:val="2"/>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5</w:t>
            </w:r>
          </w:p>
        </w:tc>
        <w:tc>
          <w:tcPr>
            <w:tcW w:w="3060" w:type="dxa"/>
            <w:gridSpan w:val="6"/>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6</w:t>
            </w:r>
          </w:p>
        </w:tc>
        <w:tc>
          <w:tcPr>
            <w:tcW w:w="3220" w:type="dxa"/>
            <w:gridSpan w:val="5"/>
            <w:tcBorders>
              <w:top w:val="nil"/>
              <w:left w:val="nil"/>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7</w:t>
            </w:r>
          </w:p>
        </w:tc>
      </w:tr>
      <w:tr w:rsidR="00FF27BF" w:rsidRPr="00191644" w:rsidTr="00191644">
        <w:trPr>
          <w:gridAfter w:val="5"/>
          <w:wAfter w:w="1515" w:type="dxa"/>
          <w:trHeight w:val="315"/>
        </w:trPr>
        <w:tc>
          <w:tcPr>
            <w:tcW w:w="576" w:type="dxa"/>
            <w:tcBorders>
              <w:top w:val="nil"/>
              <w:left w:val="single" w:sz="4" w:space="0" w:color="auto"/>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1</w:t>
            </w:r>
          </w:p>
        </w:tc>
        <w:tc>
          <w:tcPr>
            <w:tcW w:w="13732" w:type="dxa"/>
            <w:gridSpan w:val="18"/>
            <w:tcBorders>
              <w:top w:val="single" w:sz="4" w:space="0" w:color="auto"/>
              <w:left w:val="nil"/>
              <w:bottom w:val="single" w:sz="4" w:space="0" w:color="auto"/>
              <w:right w:val="single" w:sz="4" w:space="0" w:color="auto"/>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Подпрограмма 1. "Обеспечение реализации муниципальной  программы"</w:t>
            </w:r>
          </w:p>
        </w:tc>
      </w:tr>
      <w:tr w:rsidR="00FF27BF" w:rsidRPr="00191644" w:rsidTr="00465262">
        <w:trPr>
          <w:gridAfter w:val="5"/>
          <w:wAfter w:w="1515" w:type="dxa"/>
          <w:trHeight w:val="1685"/>
        </w:trPr>
        <w:tc>
          <w:tcPr>
            <w:tcW w:w="576" w:type="dxa"/>
            <w:tcBorders>
              <w:top w:val="nil"/>
              <w:left w:val="single" w:sz="4" w:space="0" w:color="auto"/>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1.1</w:t>
            </w:r>
          </w:p>
        </w:tc>
        <w:tc>
          <w:tcPr>
            <w:tcW w:w="2840"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 xml:space="preserve">Финансовое обеспечение деятельности финансового отдела администрации городского поселения город Лиски  Лискинского муниципального района Воронежской области </w:t>
            </w:r>
          </w:p>
        </w:tc>
        <w:tc>
          <w:tcPr>
            <w:tcW w:w="2020" w:type="dxa"/>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Финансовый отдел администрации городского поселения город Лиски Лискинского муниципального района</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01.01.2014</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31.12.2020</w:t>
            </w:r>
          </w:p>
        </w:tc>
        <w:tc>
          <w:tcPr>
            <w:tcW w:w="3060" w:type="dxa"/>
            <w:gridSpan w:val="6"/>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Осуществление финансирования расходов финансового отдела, обеспечивающих его функционирование</w:t>
            </w:r>
          </w:p>
        </w:tc>
        <w:tc>
          <w:tcPr>
            <w:tcW w:w="3220" w:type="dxa"/>
            <w:gridSpan w:val="5"/>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Несвоевременная и не в полном объеме реализация основных мероприятий муниципальной программы</w:t>
            </w:r>
          </w:p>
        </w:tc>
      </w:tr>
      <w:tr w:rsidR="00FF27BF" w:rsidRPr="00191644" w:rsidTr="00465262">
        <w:trPr>
          <w:gridAfter w:val="5"/>
          <w:wAfter w:w="1515" w:type="dxa"/>
          <w:trHeight w:val="2830"/>
        </w:trPr>
        <w:tc>
          <w:tcPr>
            <w:tcW w:w="576" w:type="dxa"/>
            <w:tcBorders>
              <w:top w:val="nil"/>
              <w:left w:val="single" w:sz="4" w:space="0" w:color="auto"/>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lastRenderedPageBreak/>
              <w:t>1.2.</w:t>
            </w:r>
          </w:p>
        </w:tc>
        <w:tc>
          <w:tcPr>
            <w:tcW w:w="2840"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 xml:space="preserve">Финансовое обеспечение выполнения других расходных обязательств городского поселения город Лиски Лискинского муниципального района  Воронежской области финансовым отделом  администрации городского поселения город Лиски Лискинского муниципального района Воронежской области. </w:t>
            </w:r>
          </w:p>
        </w:tc>
        <w:tc>
          <w:tcPr>
            <w:tcW w:w="2020" w:type="dxa"/>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Финансовый отдел администрации городского поселения город Лиски Лискинского муниципального района</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01.01.2014</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31.12.2020</w:t>
            </w:r>
          </w:p>
        </w:tc>
        <w:tc>
          <w:tcPr>
            <w:tcW w:w="3060" w:type="dxa"/>
            <w:gridSpan w:val="6"/>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Осуществление финансирования расходов финансового отдела, обеспечивающих выполнение других расходных обязательств</w:t>
            </w:r>
          </w:p>
        </w:tc>
        <w:tc>
          <w:tcPr>
            <w:tcW w:w="3220" w:type="dxa"/>
            <w:gridSpan w:val="5"/>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Несвоевременная и не в полном объеме реализация основных мероприятий муниципальной программы</w:t>
            </w:r>
          </w:p>
        </w:tc>
      </w:tr>
      <w:tr w:rsidR="00FF27BF" w:rsidRPr="00191644" w:rsidTr="00191644">
        <w:trPr>
          <w:gridAfter w:val="5"/>
          <w:wAfter w:w="1515" w:type="dxa"/>
          <w:trHeight w:val="585"/>
        </w:trPr>
        <w:tc>
          <w:tcPr>
            <w:tcW w:w="576" w:type="dxa"/>
            <w:tcBorders>
              <w:top w:val="nil"/>
              <w:left w:val="single" w:sz="4" w:space="0" w:color="auto"/>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2</w:t>
            </w:r>
          </w:p>
        </w:tc>
        <w:tc>
          <w:tcPr>
            <w:tcW w:w="13732" w:type="dxa"/>
            <w:gridSpan w:val="18"/>
            <w:tcBorders>
              <w:top w:val="single" w:sz="4" w:space="0" w:color="auto"/>
              <w:left w:val="nil"/>
              <w:bottom w:val="single" w:sz="4" w:space="0" w:color="auto"/>
              <w:right w:val="single" w:sz="4" w:space="0" w:color="000000"/>
            </w:tcBorders>
            <w:shd w:val="clear" w:color="auto" w:fill="auto"/>
            <w:noWrap/>
            <w:vAlign w:val="center"/>
            <w:hideMark/>
          </w:tcPr>
          <w:p w:rsidR="00FF27BF" w:rsidRPr="00191644" w:rsidRDefault="00FF27BF" w:rsidP="00191644">
            <w:pPr>
              <w:suppressAutoHyphens w:val="0"/>
              <w:jc w:val="center"/>
              <w:rPr>
                <w:sz w:val="20"/>
                <w:szCs w:val="20"/>
                <w:lang w:eastAsia="ru-RU"/>
              </w:rPr>
            </w:pPr>
            <w:r w:rsidRPr="00191644">
              <w:rPr>
                <w:sz w:val="20"/>
                <w:szCs w:val="20"/>
                <w:lang w:eastAsia="ru-RU"/>
              </w:rPr>
              <w:t>Подпрограмма 2. "Управление муниципальными финансами"</w:t>
            </w:r>
          </w:p>
        </w:tc>
      </w:tr>
      <w:tr w:rsidR="00FF27BF" w:rsidRPr="00191644" w:rsidTr="00465262">
        <w:trPr>
          <w:gridAfter w:val="5"/>
          <w:wAfter w:w="1515" w:type="dxa"/>
          <w:trHeight w:val="1659"/>
        </w:trPr>
        <w:tc>
          <w:tcPr>
            <w:tcW w:w="576" w:type="dxa"/>
            <w:tcBorders>
              <w:top w:val="nil"/>
              <w:left w:val="single" w:sz="4" w:space="0" w:color="auto"/>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2.1</w:t>
            </w:r>
          </w:p>
        </w:tc>
        <w:tc>
          <w:tcPr>
            <w:tcW w:w="2840"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 xml:space="preserve">Нормативное правовое регулирование в сфере бюджетного процесса в городском поселении город Лиски Лискинского </w:t>
            </w:r>
            <w:r w:rsidRPr="00191644">
              <w:rPr>
                <w:sz w:val="20"/>
                <w:szCs w:val="20"/>
                <w:lang w:eastAsia="ru-RU"/>
              </w:rPr>
              <w:br/>
              <w:t>муниципального района Воронежской области</w:t>
            </w:r>
          </w:p>
        </w:tc>
        <w:tc>
          <w:tcPr>
            <w:tcW w:w="2020" w:type="dxa"/>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Финансовый отдел администрации городского поселения город Лиски Лискинского муниципального района</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01.01.2014</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31.12.2020</w:t>
            </w:r>
          </w:p>
        </w:tc>
        <w:tc>
          <w:tcPr>
            <w:tcW w:w="3060" w:type="dxa"/>
            <w:gridSpan w:val="6"/>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Соответствие нормативных правовых актов городского поселения город Лиски Лискинского муниципального района, регулирующих бюджетные правоотношения, требованиям бюджетного законодательства Российской Федерации</w:t>
            </w:r>
          </w:p>
        </w:tc>
        <w:tc>
          <w:tcPr>
            <w:tcW w:w="3220" w:type="dxa"/>
            <w:gridSpan w:val="5"/>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Риски неэффективности бюджетных расходов; неопределенность объемов ресурсов, требующихся для реализации приоритетных задач экономического развития</w:t>
            </w:r>
          </w:p>
        </w:tc>
      </w:tr>
      <w:tr w:rsidR="00FF27BF" w:rsidRPr="00191644" w:rsidTr="00465262">
        <w:trPr>
          <w:gridAfter w:val="5"/>
          <w:wAfter w:w="1515" w:type="dxa"/>
          <w:trHeight w:val="1859"/>
        </w:trPr>
        <w:tc>
          <w:tcPr>
            <w:tcW w:w="576" w:type="dxa"/>
            <w:tcBorders>
              <w:top w:val="nil"/>
              <w:left w:val="single" w:sz="4" w:space="0" w:color="auto"/>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2.2</w:t>
            </w:r>
          </w:p>
        </w:tc>
        <w:tc>
          <w:tcPr>
            <w:tcW w:w="2840"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Составление проекта городского бюджета на очередной финансовый год и плановый период</w:t>
            </w:r>
          </w:p>
        </w:tc>
        <w:tc>
          <w:tcPr>
            <w:tcW w:w="2020" w:type="dxa"/>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Финансовый отдел администрации городского поселения город Лиски Лискинского муниципального района</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01.01.2014</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31.12.2020</w:t>
            </w:r>
          </w:p>
        </w:tc>
        <w:tc>
          <w:tcPr>
            <w:tcW w:w="3060" w:type="dxa"/>
            <w:gridSpan w:val="6"/>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Обеспечение принятия в установленные сроки городского бюджета на очередной финансовый год и плановый период, соответствующего требованиям бюджетного законодательства</w:t>
            </w:r>
          </w:p>
        </w:tc>
        <w:tc>
          <w:tcPr>
            <w:tcW w:w="3220" w:type="dxa"/>
            <w:gridSpan w:val="5"/>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Не соблюдение порядка и сроков подготовки проекта решения Совета народных депутатов городского поселения город Лиски Лискинского муниципального района о городском бюджете на очередной финансовый год и плановый период</w:t>
            </w:r>
          </w:p>
        </w:tc>
      </w:tr>
      <w:tr w:rsidR="00FF27BF" w:rsidRPr="00191644" w:rsidTr="00465262">
        <w:trPr>
          <w:gridAfter w:val="5"/>
          <w:wAfter w:w="1515" w:type="dxa"/>
          <w:trHeight w:val="2121"/>
        </w:trPr>
        <w:tc>
          <w:tcPr>
            <w:tcW w:w="576" w:type="dxa"/>
            <w:tcBorders>
              <w:top w:val="nil"/>
              <w:left w:val="single" w:sz="4" w:space="0" w:color="auto"/>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lastRenderedPageBreak/>
              <w:t>2.3</w:t>
            </w:r>
          </w:p>
        </w:tc>
        <w:tc>
          <w:tcPr>
            <w:tcW w:w="2840"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Организация исполнения городского бюджета и формирование бюджетной отчетности</w:t>
            </w:r>
          </w:p>
        </w:tc>
        <w:tc>
          <w:tcPr>
            <w:tcW w:w="2020" w:type="dxa"/>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Финансовый отдел администрации городского поселения город Лиски Лискинского муниципального района</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01.01.2014</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31.12.2020</w:t>
            </w:r>
          </w:p>
        </w:tc>
        <w:tc>
          <w:tcPr>
            <w:tcW w:w="3060" w:type="dxa"/>
            <w:gridSpan w:val="6"/>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Обеспечение надежного, качественного и своевременного кассового исполнения городского бюджета. Утверждение решением Совета народных депутатов городского поселения город Лиски Лискинского муниципального района отчета об исполнении  бюджета города</w:t>
            </w:r>
          </w:p>
        </w:tc>
        <w:tc>
          <w:tcPr>
            <w:tcW w:w="3220" w:type="dxa"/>
            <w:gridSpan w:val="5"/>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Не своевременное и не полное исполнение  бюджета города в соответствии с требованиями бюджетного законодательства</w:t>
            </w:r>
          </w:p>
        </w:tc>
      </w:tr>
      <w:tr w:rsidR="00FF27BF" w:rsidRPr="00191644" w:rsidTr="00465262">
        <w:trPr>
          <w:gridAfter w:val="5"/>
          <w:wAfter w:w="1515" w:type="dxa"/>
          <w:trHeight w:val="2225"/>
        </w:trPr>
        <w:tc>
          <w:tcPr>
            <w:tcW w:w="576" w:type="dxa"/>
            <w:tcBorders>
              <w:top w:val="nil"/>
              <w:left w:val="single" w:sz="4" w:space="0" w:color="auto"/>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2.4</w:t>
            </w:r>
          </w:p>
        </w:tc>
        <w:tc>
          <w:tcPr>
            <w:tcW w:w="2840"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Управление резервным фондом администрации городского поселения город Лиски Лискинского муниципального района  Воронежской области</w:t>
            </w:r>
          </w:p>
        </w:tc>
        <w:tc>
          <w:tcPr>
            <w:tcW w:w="2020" w:type="dxa"/>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Финансовый отдел администрации городского поселения город Лиски Лискинского муниципального района</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01.01.2014</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31.12.2020</w:t>
            </w:r>
          </w:p>
        </w:tc>
        <w:tc>
          <w:tcPr>
            <w:tcW w:w="3060" w:type="dxa"/>
            <w:gridSpan w:val="6"/>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Своевременное представление бюджетных средств по нормативно-правовым актам администрации городского поселения город Лиски Лискинского муниципального района в соответствии с требованиями бюджетного законодательства.</w:t>
            </w:r>
          </w:p>
        </w:tc>
        <w:tc>
          <w:tcPr>
            <w:tcW w:w="3220" w:type="dxa"/>
            <w:gridSpan w:val="5"/>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Не исполнение нормативно-правовых актов администрации городского поселения город Лиски Лискинского муниципального района о выделении средств из резервного фонда администрации городского поселения город Лиски Лискинского муниципального района</w:t>
            </w:r>
          </w:p>
        </w:tc>
      </w:tr>
      <w:tr w:rsidR="00FF27BF" w:rsidRPr="00191644" w:rsidTr="00465262">
        <w:trPr>
          <w:gridAfter w:val="5"/>
          <w:wAfter w:w="1515" w:type="dxa"/>
          <w:trHeight w:val="1406"/>
        </w:trPr>
        <w:tc>
          <w:tcPr>
            <w:tcW w:w="576" w:type="dxa"/>
            <w:tcBorders>
              <w:top w:val="nil"/>
              <w:left w:val="single" w:sz="4" w:space="0" w:color="auto"/>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2.5</w:t>
            </w:r>
          </w:p>
        </w:tc>
        <w:tc>
          <w:tcPr>
            <w:tcW w:w="2840"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Управление муниципальным долгом городского поселения город Лиски Лискинского муниципального района Воронежcкой области</w:t>
            </w:r>
          </w:p>
        </w:tc>
        <w:tc>
          <w:tcPr>
            <w:tcW w:w="2020" w:type="dxa"/>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Финансовый отдел администрации городского поселения город Лиски Лискинского муниципального района</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01.01.2014</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31.12.2020</w:t>
            </w:r>
          </w:p>
        </w:tc>
        <w:tc>
          <w:tcPr>
            <w:tcW w:w="3060" w:type="dxa"/>
            <w:gridSpan w:val="6"/>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Обеспечение приемлемого и экономически обоснованного объема и структуры муниципального долга города</w:t>
            </w:r>
          </w:p>
        </w:tc>
        <w:tc>
          <w:tcPr>
            <w:tcW w:w="3220" w:type="dxa"/>
            <w:gridSpan w:val="5"/>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Снижение долговой устойчивости городского поселения город Лиски Лискинского муниципального района и увеличение процентной нагрузки на городской  бюджет</w:t>
            </w:r>
          </w:p>
        </w:tc>
      </w:tr>
      <w:tr w:rsidR="00FF27BF" w:rsidRPr="00191644" w:rsidTr="00465262">
        <w:trPr>
          <w:gridAfter w:val="5"/>
          <w:wAfter w:w="1515" w:type="dxa"/>
          <w:trHeight w:val="1979"/>
        </w:trPr>
        <w:tc>
          <w:tcPr>
            <w:tcW w:w="576" w:type="dxa"/>
            <w:tcBorders>
              <w:top w:val="nil"/>
              <w:left w:val="single" w:sz="4" w:space="0" w:color="auto"/>
              <w:bottom w:val="single" w:sz="4" w:space="0" w:color="auto"/>
              <w:right w:val="single" w:sz="4" w:space="0" w:color="auto"/>
            </w:tcBorders>
            <w:shd w:val="clear" w:color="auto" w:fill="auto"/>
            <w:noWrap/>
            <w:hideMark/>
          </w:tcPr>
          <w:p w:rsidR="00FF27BF" w:rsidRPr="00191644" w:rsidRDefault="00FF27BF" w:rsidP="00191644">
            <w:pPr>
              <w:suppressAutoHyphens w:val="0"/>
              <w:jc w:val="center"/>
              <w:rPr>
                <w:sz w:val="20"/>
                <w:szCs w:val="20"/>
                <w:lang w:eastAsia="ru-RU"/>
              </w:rPr>
            </w:pPr>
            <w:r w:rsidRPr="00191644">
              <w:rPr>
                <w:sz w:val="20"/>
                <w:szCs w:val="20"/>
                <w:lang w:eastAsia="ru-RU"/>
              </w:rPr>
              <w:t>2.6</w:t>
            </w:r>
          </w:p>
        </w:tc>
        <w:tc>
          <w:tcPr>
            <w:tcW w:w="2840"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Обеспечение внутреннего муниципального финансового контроля</w:t>
            </w:r>
          </w:p>
        </w:tc>
        <w:tc>
          <w:tcPr>
            <w:tcW w:w="2020" w:type="dxa"/>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Финансовый отдел администрации городского поселения город Лиски Лискинского муниципального района</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01.01.2014</w:t>
            </w:r>
          </w:p>
        </w:tc>
        <w:tc>
          <w:tcPr>
            <w:tcW w:w="1296" w:type="dxa"/>
            <w:gridSpan w:val="2"/>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31.12.2020</w:t>
            </w:r>
          </w:p>
        </w:tc>
        <w:tc>
          <w:tcPr>
            <w:tcW w:w="3060" w:type="dxa"/>
            <w:gridSpan w:val="6"/>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Эффективная организация внутреннего муниципального финансового контроля, осуществляемого в соответствии с Бюджетным кодексом Российской Федерации, повышение эффективности использования средств городского бюджета</w:t>
            </w:r>
          </w:p>
        </w:tc>
        <w:tc>
          <w:tcPr>
            <w:tcW w:w="3220" w:type="dxa"/>
            <w:gridSpan w:val="5"/>
            <w:tcBorders>
              <w:top w:val="nil"/>
              <w:left w:val="nil"/>
              <w:bottom w:val="single" w:sz="4" w:space="0" w:color="auto"/>
              <w:right w:val="single" w:sz="4" w:space="0" w:color="auto"/>
            </w:tcBorders>
            <w:shd w:val="clear" w:color="auto" w:fill="auto"/>
            <w:hideMark/>
          </w:tcPr>
          <w:p w:rsidR="00FF27BF" w:rsidRPr="00191644" w:rsidRDefault="00FF27BF" w:rsidP="00191644">
            <w:pPr>
              <w:suppressAutoHyphens w:val="0"/>
              <w:rPr>
                <w:sz w:val="20"/>
                <w:szCs w:val="20"/>
                <w:lang w:eastAsia="ru-RU"/>
              </w:rPr>
            </w:pPr>
            <w:r w:rsidRPr="00191644">
              <w:rPr>
                <w:sz w:val="20"/>
                <w:szCs w:val="20"/>
                <w:lang w:eastAsia="ru-RU"/>
              </w:rPr>
              <w:t>Ненадлежащее исполнение бюджета (бюджетного процесса), нарушение бюджетного законодательства Российской Федерации и Воронежской области</w:t>
            </w:r>
          </w:p>
        </w:tc>
      </w:tr>
      <w:tr w:rsidR="00FF27BF" w:rsidRPr="00465262" w:rsidTr="00465262">
        <w:trPr>
          <w:gridAfter w:val="5"/>
          <w:wAfter w:w="1515" w:type="dxa"/>
          <w:trHeight w:val="1554"/>
        </w:trPr>
        <w:tc>
          <w:tcPr>
            <w:tcW w:w="57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lastRenderedPageBreak/>
              <w:t>2.7</w:t>
            </w:r>
          </w:p>
        </w:tc>
        <w:tc>
          <w:tcPr>
            <w:tcW w:w="284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 Обеспечение доступности информации о бюджетном процессе в городском поселении город Лиски Лискинского муниципального района  Воронежской области</w:t>
            </w:r>
          </w:p>
        </w:tc>
        <w:tc>
          <w:tcPr>
            <w:tcW w:w="20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29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01.01.2014</w:t>
            </w:r>
          </w:p>
        </w:tc>
        <w:tc>
          <w:tcPr>
            <w:tcW w:w="129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31.12.2020</w:t>
            </w:r>
          </w:p>
        </w:tc>
        <w:tc>
          <w:tcPr>
            <w:tcW w:w="3060" w:type="dxa"/>
            <w:gridSpan w:val="6"/>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Обеспечение открытости и прозрачности бюджетного процесса в городском поселении город Лиски Лискинского муниципального района Воронежской области</w:t>
            </w:r>
          </w:p>
        </w:tc>
        <w:tc>
          <w:tcPr>
            <w:tcW w:w="3220" w:type="dxa"/>
            <w:gridSpan w:val="5"/>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Отсутствие механизмов реализации закрепленного в Бюджетном кодексе принципа прозрачности (открытости) бюджетных данных для широкого круга заинтересованных пользователей</w:t>
            </w:r>
          </w:p>
        </w:tc>
      </w:tr>
    </w:tbl>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tbl>
      <w:tblPr>
        <w:tblW w:w="15466" w:type="dxa"/>
        <w:tblInd w:w="93" w:type="dxa"/>
        <w:tblLook w:val="04A0"/>
      </w:tblPr>
      <w:tblGrid>
        <w:gridCol w:w="540"/>
        <w:gridCol w:w="2120"/>
        <w:gridCol w:w="4018"/>
        <w:gridCol w:w="4110"/>
        <w:gridCol w:w="1560"/>
        <w:gridCol w:w="1984"/>
        <w:gridCol w:w="851"/>
        <w:gridCol w:w="283"/>
      </w:tblGrid>
      <w:tr w:rsidR="00FF27BF" w:rsidRPr="00BD2C39" w:rsidTr="00191644">
        <w:trPr>
          <w:gridAfter w:val="1"/>
          <w:wAfter w:w="283" w:type="dxa"/>
          <w:trHeight w:val="2385"/>
        </w:trPr>
        <w:tc>
          <w:tcPr>
            <w:tcW w:w="540" w:type="dxa"/>
            <w:tcBorders>
              <w:top w:val="nil"/>
              <w:left w:val="nil"/>
              <w:bottom w:val="nil"/>
              <w:right w:val="nil"/>
            </w:tcBorders>
            <w:shd w:val="clear" w:color="auto" w:fill="auto"/>
            <w:noWrap/>
            <w:hideMark/>
          </w:tcPr>
          <w:p w:rsidR="00FF27BF" w:rsidRPr="00BD2C39" w:rsidRDefault="00FF27BF" w:rsidP="00191644">
            <w:pPr>
              <w:suppressAutoHyphens w:val="0"/>
              <w:jc w:val="center"/>
              <w:rPr>
                <w:lang w:eastAsia="ru-RU"/>
              </w:rPr>
            </w:pPr>
          </w:p>
        </w:tc>
        <w:tc>
          <w:tcPr>
            <w:tcW w:w="212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8128"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ind w:right="-108"/>
              <w:rPr>
                <w:lang w:eastAsia="ru-RU"/>
              </w:rPr>
            </w:pPr>
          </w:p>
        </w:tc>
        <w:tc>
          <w:tcPr>
            <w:tcW w:w="4395" w:type="dxa"/>
            <w:gridSpan w:val="3"/>
            <w:tcBorders>
              <w:top w:val="nil"/>
              <w:left w:val="nil"/>
              <w:bottom w:val="nil"/>
              <w:right w:val="nil"/>
            </w:tcBorders>
            <w:shd w:val="clear" w:color="auto" w:fill="auto"/>
            <w:vAlign w:val="bottom"/>
            <w:hideMark/>
          </w:tcPr>
          <w:p w:rsidR="00FF27BF" w:rsidRPr="00BD2C39" w:rsidRDefault="00FF27BF" w:rsidP="00191644">
            <w:pPr>
              <w:suppressAutoHyphens w:val="0"/>
              <w:rPr>
                <w:sz w:val="20"/>
                <w:szCs w:val="20"/>
                <w:lang w:eastAsia="ru-RU"/>
              </w:rPr>
            </w:pPr>
            <w:r w:rsidRPr="00BD2C39">
              <w:rPr>
                <w:sz w:val="20"/>
                <w:szCs w:val="20"/>
                <w:lang w:eastAsia="ru-RU"/>
              </w:rPr>
              <w:t>Приложение 3</w:t>
            </w:r>
            <w:r w:rsidRPr="00BD2C39">
              <w:rPr>
                <w:sz w:val="20"/>
                <w:szCs w:val="20"/>
                <w:lang w:eastAsia="ru-RU"/>
              </w:rPr>
              <w:br/>
              <w:t xml:space="preserve">к муниципальной программе </w:t>
            </w:r>
            <w:r w:rsidRPr="00BD2C39">
              <w:rPr>
                <w:sz w:val="20"/>
                <w:szCs w:val="20"/>
                <w:lang w:eastAsia="ru-RU"/>
              </w:rPr>
              <w:br/>
              <w:t xml:space="preserve">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 Воронежской области» на 2014-2020 годы</w:t>
            </w:r>
          </w:p>
        </w:tc>
      </w:tr>
      <w:tr w:rsidR="00FF27BF" w:rsidRPr="00BD2C39" w:rsidTr="00191644">
        <w:trPr>
          <w:trHeight w:val="315"/>
        </w:trPr>
        <w:tc>
          <w:tcPr>
            <w:tcW w:w="540" w:type="dxa"/>
            <w:tcBorders>
              <w:top w:val="nil"/>
              <w:left w:val="nil"/>
              <w:bottom w:val="nil"/>
              <w:right w:val="nil"/>
            </w:tcBorders>
            <w:shd w:val="clear" w:color="auto" w:fill="auto"/>
            <w:noWrap/>
            <w:hideMark/>
          </w:tcPr>
          <w:p w:rsidR="00FF27BF" w:rsidRPr="00BD2C39" w:rsidRDefault="00FF27BF" w:rsidP="00191644">
            <w:pPr>
              <w:suppressAutoHyphens w:val="0"/>
              <w:jc w:val="center"/>
              <w:rPr>
                <w:lang w:eastAsia="ru-RU"/>
              </w:rPr>
            </w:pPr>
          </w:p>
        </w:tc>
        <w:tc>
          <w:tcPr>
            <w:tcW w:w="212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8128"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3544"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1134"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r>
      <w:tr w:rsidR="00FF27BF" w:rsidRPr="00BD2C39" w:rsidTr="00191644">
        <w:trPr>
          <w:gridAfter w:val="1"/>
          <w:wAfter w:w="283" w:type="dxa"/>
          <w:trHeight w:val="315"/>
        </w:trPr>
        <w:tc>
          <w:tcPr>
            <w:tcW w:w="15183" w:type="dxa"/>
            <w:gridSpan w:val="7"/>
            <w:tcBorders>
              <w:top w:val="nil"/>
              <w:left w:val="nil"/>
              <w:bottom w:val="nil"/>
              <w:right w:val="nil"/>
            </w:tcBorders>
            <w:shd w:val="clear" w:color="auto" w:fill="auto"/>
            <w:noWrap/>
            <w:vAlign w:val="bottom"/>
            <w:hideMark/>
          </w:tcPr>
          <w:p w:rsidR="00FF27BF" w:rsidRPr="00465262" w:rsidRDefault="00FF27BF" w:rsidP="00465262">
            <w:pPr>
              <w:suppressAutoHyphens w:val="0"/>
              <w:jc w:val="center"/>
              <w:rPr>
                <w:sz w:val="20"/>
                <w:szCs w:val="20"/>
                <w:lang w:eastAsia="ru-RU"/>
              </w:rPr>
            </w:pPr>
            <w:r w:rsidRPr="00465262">
              <w:rPr>
                <w:sz w:val="20"/>
                <w:szCs w:val="20"/>
                <w:lang w:eastAsia="ru-RU"/>
              </w:rPr>
              <w:t>Сведения</w:t>
            </w:r>
          </w:p>
        </w:tc>
      </w:tr>
      <w:tr w:rsidR="00FF27BF" w:rsidRPr="00BD2C39" w:rsidTr="00191644">
        <w:trPr>
          <w:gridAfter w:val="1"/>
          <w:wAfter w:w="283" w:type="dxa"/>
          <w:trHeight w:val="315"/>
        </w:trPr>
        <w:tc>
          <w:tcPr>
            <w:tcW w:w="15183" w:type="dxa"/>
            <w:gridSpan w:val="7"/>
            <w:tcBorders>
              <w:top w:val="nil"/>
              <w:left w:val="nil"/>
              <w:bottom w:val="nil"/>
              <w:right w:val="nil"/>
            </w:tcBorders>
            <w:shd w:val="clear" w:color="auto" w:fill="auto"/>
            <w:noWrap/>
            <w:vAlign w:val="bottom"/>
            <w:hideMark/>
          </w:tcPr>
          <w:p w:rsidR="00FF27BF" w:rsidRPr="00465262" w:rsidRDefault="00FF27BF" w:rsidP="00465262">
            <w:pPr>
              <w:suppressAutoHyphens w:val="0"/>
              <w:jc w:val="center"/>
              <w:rPr>
                <w:sz w:val="20"/>
                <w:szCs w:val="20"/>
                <w:lang w:eastAsia="ru-RU"/>
              </w:rPr>
            </w:pPr>
            <w:r w:rsidRPr="00465262">
              <w:rPr>
                <w:sz w:val="20"/>
                <w:szCs w:val="20"/>
                <w:lang w:eastAsia="ru-RU"/>
              </w:rPr>
              <w:t>об основных мерах правового регулирования в сфере</w:t>
            </w:r>
          </w:p>
        </w:tc>
      </w:tr>
      <w:tr w:rsidR="00FF27BF" w:rsidRPr="00BD2C39" w:rsidTr="00191644">
        <w:trPr>
          <w:gridAfter w:val="1"/>
          <w:wAfter w:w="283" w:type="dxa"/>
          <w:trHeight w:val="315"/>
        </w:trPr>
        <w:tc>
          <w:tcPr>
            <w:tcW w:w="15183" w:type="dxa"/>
            <w:gridSpan w:val="7"/>
            <w:tcBorders>
              <w:top w:val="nil"/>
              <w:left w:val="nil"/>
              <w:bottom w:val="nil"/>
              <w:right w:val="nil"/>
            </w:tcBorders>
            <w:shd w:val="clear" w:color="auto" w:fill="auto"/>
            <w:noWrap/>
            <w:vAlign w:val="bottom"/>
            <w:hideMark/>
          </w:tcPr>
          <w:p w:rsidR="00FF27BF" w:rsidRPr="00465262" w:rsidRDefault="00FF27BF" w:rsidP="00465262">
            <w:pPr>
              <w:suppressAutoHyphens w:val="0"/>
              <w:jc w:val="center"/>
              <w:rPr>
                <w:sz w:val="20"/>
                <w:szCs w:val="20"/>
                <w:lang w:eastAsia="ru-RU"/>
              </w:rPr>
            </w:pPr>
            <w:r w:rsidRPr="00465262">
              <w:rPr>
                <w:sz w:val="20"/>
                <w:szCs w:val="20"/>
                <w:lang w:eastAsia="ru-RU"/>
              </w:rPr>
              <w:t>реализации муниципальной программы</w:t>
            </w:r>
          </w:p>
        </w:tc>
      </w:tr>
      <w:tr w:rsidR="00FF27BF" w:rsidRPr="00465262" w:rsidTr="00465262">
        <w:trPr>
          <w:trHeight w:val="457"/>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rsidR="00FF27BF" w:rsidRPr="00465262" w:rsidRDefault="00FF27BF" w:rsidP="00191644">
            <w:pPr>
              <w:suppressAutoHyphens w:val="0"/>
              <w:jc w:val="center"/>
              <w:rPr>
                <w:sz w:val="20"/>
                <w:szCs w:val="20"/>
                <w:lang w:eastAsia="ru-RU"/>
              </w:rPr>
            </w:pPr>
            <w:r w:rsidRPr="00465262">
              <w:rPr>
                <w:sz w:val="20"/>
                <w:szCs w:val="20"/>
                <w:lang w:eastAsia="ru-RU"/>
              </w:rPr>
              <w:t>№</w:t>
            </w:r>
            <w:r w:rsidRPr="00465262">
              <w:rPr>
                <w:sz w:val="20"/>
                <w:szCs w:val="20"/>
                <w:lang w:eastAsia="ru-RU"/>
              </w:rPr>
              <w:br/>
              <w:t>п/п</w:t>
            </w:r>
          </w:p>
        </w:tc>
        <w:tc>
          <w:tcPr>
            <w:tcW w:w="2120" w:type="dxa"/>
            <w:tcBorders>
              <w:top w:val="single" w:sz="4" w:space="0" w:color="auto"/>
              <w:left w:val="nil"/>
              <w:bottom w:val="single" w:sz="4" w:space="0" w:color="auto"/>
              <w:right w:val="single" w:sz="4" w:space="0" w:color="auto"/>
            </w:tcBorders>
            <w:shd w:val="clear" w:color="auto" w:fill="auto"/>
            <w:hideMark/>
          </w:tcPr>
          <w:p w:rsidR="00FF27BF" w:rsidRPr="00465262" w:rsidRDefault="00FF27BF" w:rsidP="00191644">
            <w:pPr>
              <w:suppressAutoHyphens w:val="0"/>
              <w:jc w:val="center"/>
              <w:rPr>
                <w:sz w:val="20"/>
                <w:szCs w:val="20"/>
                <w:lang w:eastAsia="ru-RU"/>
              </w:rPr>
            </w:pPr>
            <w:r w:rsidRPr="00465262">
              <w:rPr>
                <w:sz w:val="20"/>
                <w:szCs w:val="20"/>
                <w:lang w:eastAsia="ru-RU"/>
              </w:rPr>
              <w:t>Вид нормативного правового акта</w:t>
            </w:r>
          </w:p>
        </w:tc>
        <w:tc>
          <w:tcPr>
            <w:tcW w:w="4018" w:type="dxa"/>
            <w:tcBorders>
              <w:top w:val="single" w:sz="4" w:space="0" w:color="auto"/>
              <w:left w:val="nil"/>
              <w:bottom w:val="single" w:sz="4" w:space="0" w:color="auto"/>
              <w:right w:val="single" w:sz="4" w:space="0" w:color="auto"/>
            </w:tcBorders>
            <w:shd w:val="clear" w:color="auto" w:fill="auto"/>
            <w:hideMark/>
          </w:tcPr>
          <w:p w:rsidR="00FF27BF" w:rsidRPr="00465262" w:rsidRDefault="00FF27BF" w:rsidP="00191644">
            <w:pPr>
              <w:suppressAutoHyphens w:val="0"/>
              <w:jc w:val="center"/>
              <w:rPr>
                <w:sz w:val="20"/>
                <w:szCs w:val="20"/>
                <w:lang w:eastAsia="ru-RU"/>
              </w:rPr>
            </w:pPr>
            <w:r w:rsidRPr="00465262">
              <w:rPr>
                <w:sz w:val="20"/>
                <w:szCs w:val="20"/>
                <w:lang w:eastAsia="ru-RU"/>
              </w:rPr>
              <w:t>Основные положения нормативного правового акта</w:t>
            </w:r>
          </w:p>
        </w:tc>
        <w:tc>
          <w:tcPr>
            <w:tcW w:w="5670" w:type="dxa"/>
            <w:gridSpan w:val="2"/>
            <w:tcBorders>
              <w:top w:val="single" w:sz="4" w:space="0" w:color="auto"/>
              <w:left w:val="nil"/>
              <w:bottom w:val="single" w:sz="4" w:space="0" w:color="auto"/>
              <w:right w:val="single" w:sz="4" w:space="0" w:color="auto"/>
            </w:tcBorders>
            <w:shd w:val="clear" w:color="auto" w:fill="auto"/>
            <w:hideMark/>
          </w:tcPr>
          <w:p w:rsidR="00FF27BF" w:rsidRPr="00465262" w:rsidRDefault="00FF27BF" w:rsidP="00191644">
            <w:pPr>
              <w:suppressAutoHyphens w:val="0"/>
              <w:ind w:right="1684"/>
              <w:jc w:val="center"/>
              <w:rPr>
                <w:sz w:val="20"/>
                <w:szCs w:val="20"/>
                <w:lang w:eastAsia="ru-RU"/>
              </w:rPr>
            </w:pPr>
            <w:r w:rsidRPr="00465262">
              <w:rPr>
                <w:sz w:val="20"/>
                <w:szCs w:val="20"/>
                <w:lang w:eastAsia="ru-RU"/>
              </w:rPr>
              <w:t>Ответственный исполнитель</w:t>
            </w:r>
            <w:r w:rsidRPr="00465262">
              <w:rPr>
                <w:sz w:val="20"/>
                <w:szCs w:val="20"/>
                <w:lang w:eastAsia="ru-RU"/>
              </w:rPr>
              <w:br/>
              <w:t>и соисполнители</w:t>
            </w:r>
          </w:p>
        </w:tc>
        <w:tc>
          <w:tcPr>
            <w:tcW w:w="3118" w:type="dxa"/>
            <w:gridSpan w:val="3"/>
            <w:tcBorders>
              <w:top w:val="single" w:sz="4" w:space="0" w:color="auto"/>
              <w:left w:val="nil"/>
              <w:bottom w:val="single" w:sz="4" w:space="0" w:color="auto"/>
              <w:right w:val="single" w:sz="4" w:space="0" w:color="auto"/>
            </w:tcBorders>
            <w:shd w:val="clear" w:color="auto" w:fill="auto"/>
            <w:hideMark/>
          </w:tcPr>
          <w:p w:rsidR="00FF27BF" w:rsidRPr="00465262" w:rsidRDefault="00FF27BF" w:rsidP="00191644">
            <w:pPr>
              <w:suppressAutoHyphens w:val="0"/>
              <w:jc w:val="center"/>
              <w:rPr>
                <w:sz w:val="20"/>
                <w:szCs w:val="20"/>
                <w:lang w:eastAsia="ru-RU"/>
              </w:rPr>
            </w:pPr>
            <w:r w:rsidRPr="00465262">
              <w:rPr>
                <w:sz w:val="20"/>
                <w:szCs w:val="20"/>
                <w:lang w:eastAsia="ru-RU"/>
              </w:rPr>
              <w:t>Ожидаемые сроки принятия</w:t>
            </w:r>
          </w:p>
        </w:tc>
      </w:tr>
      <w:tr w:rsidR="00FF27BF" w:rsidRPr="00465262" w:rsidTr="00191644">
        <w:trPr>
          <w:trHeight w:val="315"/>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1</w:t>
            </w:r>
          </w:p>
        </w:tc>
        <w:tc>
          <w:tcPr>
            <w:tcW w:w="2120" w:type="dxa"/>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2</w:t>
            </w:r>
          </w:p>
        </w:tc>
        <w:tc>
          <w:tcPr>
            <w:tcW w:w="4018" w:type="dxa"/>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3</w:t>
            </w:r>
          </w:p>
        </w:tc>
        <w:tc>
          <w:tcPr>
            <w:tcW w:w="5670"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4</w:t>
            </w:r>
          </w:p>
        </w:tc>
        <w:tc>
          <w:tcPr>
            <w:tcW w:w="3118" w:type="dxa"/>
            <w:gridSpan w:val="3"/>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5</w:t>
            </w:r>
          </w:p>
        </w:tc>
      </w:tr>
      <w:tr w:rsidR="00FF27BF" w:rsidRPr="00465262" w:rsidTr="00191644">
        <w:trPr>
          <w:gridAfter w:val="3"/>
          <w:wAfter w:w="3118" w:type="dxa"/>
          <w:trHeight w:val="540"/>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 </w:t>
            </w:r>
          </w:p>
        </w:tc>
        <w:tc>
          <w:tcPr>
            <w:tcW w:w="11808" w:type="dxa"/>
            <w:gridSpan w:val="4"/>
            <w:tcBorders>
              <w:top w:val="single" w:sz="4" w:space="0" w:color="auto"/>
              <w:left w:val="nil"/>
              <w:bottom w:val="single" w:sz="4" w:space="0" w:color="auto"/>
              <w:right w:val="single" w:sz="4" w:space="0" w:color="auto"/>
            </w:tcBorders>
            <w:shd w:val="clear" w:color="auto" w:fill="auto"/>
            <w:noWrap/>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Подпрограмма 2. "Управление муниципальными финансами"</w:t>
            </w:r>
          </w:p>
        </w:tc>
      </w:tr>
      <w:tr w:rsidR="00FF27BF" w:rsidRPr="00465262" w:rsidTr="00191644">
        <w:trPr>
          <w:gridAfter w:val="3"/>
          <w:wAfter w:w="3118" w:type="dxa"/>
          <w:trHeight w:val="630"/>
        </w:trPr>
        <w:tc>
          <w:tcPr>
            <w:tcW w:w="12348" w:type="dxa"/>
            <w:gridSpan w:val="5"/>
            <w:tcBorders>
              <w:top w:val="single" w:sz="4" w:space="0" w:color="auto"/>
              <w:left w:val="single" w:sz="4" w:space="0" w:color="auto"/>
              <w:bottom w:val="single" w:sz="4" w:space="0" w:color="auto"/>
              <w:right w:val="single" w:sz="4" w:space="0" w:color="000000"/>
            </w:tcBorders>
            <w:shd w:val="clear" w:color="auto" w:fill="auto"/>
            <w:hideMark/>
          </w:tcPr>
          <w:p w:rsidR="00FF27BF" w:rsidRPr="00465262" w:rsidRDefault="00FF27BF" w:rsidP="00191644">
            <w:pPr>
              <w:suppressAutoHyphens w:val="0"/>
              <w:jc w:val="center"/>
              <w:rPr>
                <w:sz w:val="20"/>
                <w:szCs w:val="20"/>
                <w:lang w:eastAsia="ru-RU"/>
              </w:rPr>
            </w:pPr>
            <w:r w:rsidRPr="00465262">
              <w:rPr>
                <w:sz w:val="20"/>
                <w:szCs w:val="20"/>
                <w:lang w:eastAsia="ru-RU"/>
              </w:rPr>
              <w:t xml:space="preserve">Основное мероприятие 2.1. Нормативное правовое регулирование в сфере бюджетного процесса в городском поселении город Лиски  Лискинского муниципального района Воронежской  области </w:t>
            </w:r>
          </w:p>
        </w:tc>
      </w:tr>
      <w:tr w:rsidR="00FF27BF" w:rsidRPr="00465262" w:rsidTr="00465262">
        <w:trPr>
          <w:trHeight w:val="1733"/>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1</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Решение Совета народных депутатов городского поселения город Лиски Лискинского мунициального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Внесение изменений в Решение Совета народных депутатовгородского поселения город Лиски Лискинского мунициального района "О бюджетном процессе в городском поселении город Лиски Лискинского муниципального района Воронежской области"</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В случае необходимости</w:t>
            </w:r>
          </w:p>
        </w:tc>
      </w:tr>
      <w:tr w:rsidR="00FF27BF" w:rsidRPr="00465262" w:rsidTr="00191644">
        <w:trPr>
          <w:gridAfter w:val="3"/>
          <w:wAfter w:w="3118" w:type="dxa"/>
          <w:trHeight w:val="315"/>
        </w:trPr>
        <w:tc>
          <w:tcPr>
            <w:tcW w:w="12348"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Основное мероприятие 2.2. Составление проекта городского бюджета на очередной финансовый год и плановый период</w:t>
            </w:r>
          </w:p>
        </w:tc>
      </w:tr>
      <w:tr w:rsidR="00FF27BF" w:rsidRPr="00465262" w:rsidTr="00465262">
        <w:trPr>
          <w:trHeight w:val="1696"/>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lastRenderedPageBreak/>
              <w:t>2</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Постановление администрации городского поселения город Лиски Лискинского муниципального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Внесение изменений в Порядок составления проекта  городского бюджета на очередной финансовый год и плановый период</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В случае необходимости</w:t>
            </w:r>
          </w:p>
        </w:tc>
      </w:tr>
      <w:tr w:rsidR="00FF27BF" w:rsidRPr="00465262" w:rsidTr="00465262">
        <w:trPr>
          <w:trHeight w:val="1564"/>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3</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Решение Совета народных депутатов городского поселения город Лиски Лискинского мунициального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О  бюджете города на очередной финансовый год и плановый </w:t>
            </w:r>
            <w:r w:rsidRPr="00465262">
              <w:rPr>
                <w:sz w:val="20"/>
                <w:szCs w:val="20"/>
                <w:lang w:eastAsia="ru-RU"/>
              </w:rPr>
              <w:br/>
              <w:t>период</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Ежегодно</w:t>
            </w:r>
          </w:p>
        </w:tc>
      </w:tr>
      <w:tr w:rsidR="00FF27BF" w:rsidRPr="00465262" w:rsidTr="00465262">
        <w:trPr>
          <w:trHeight w:val="1926"/>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4</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Приказ финансового отдела администрации городского поселения город Лиски Лискинского муниципального района</w:t>
            </w:r>
          </w:p>
        </w:tc>
        <w:tc>
          <w:tcPr>
            <w:tcW w:w="4018" w:type="dxa"/>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jc w:val="both"/>
              <w:rPr>
                <w:sz w:val="20"/>
                <w:szCs w:val="20"/>
                <w:lang w:eastAsia="ru-RU"/>
              </w:rPr>
            </w:pPr>
            <w:r w:rsidRPr="00465262">
              <w:rPr>
                <w:sz w:val="20"/>
                <w:szCs w:val="20"/>
                <w:lang w:eastAsia="ru-RU"/>
              </w:rPr>
              <w:t>Об утверждении порядка и методики планирования бюджетных ассигнований городского  бюджета на очередной финансовый год и плановый период</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Ежегодно</w:t>
            </w:r>
          </w:p>
        </w:tc>
      </w:tr>
      <w:tr w:rsidR="00FF27BF" w:rsidRPr="00465262" w:rsidTr="00191644">
        <w:trPr>
          <w:gridAfter w:val="3"/>
          <w:wAfter w:w="3118" w:type="dxa"/>
          <w:trHeight w:val="405"/>
        </w:trPr>
        <w:tc>
          <w:tcPr>
            <w:tcW w:w="12348"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Основное мероприятие 2.3. Организация исполнения  бюджета города и формирование бюджетной отчетности</w:t>
            </w:r>
          </w:p>
        </w:tc>
      </w:tr>
      <w:tr w:rsidR="00FF27BF" w:rsidRPr="00465262" w:rsidTr="00465262">
        <w:trPr>
          <w:trHeight w:val="1549"/>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5</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Решение Совета народных депутатов городского поселения город Лиски Лискинского мунициального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Внесение изменений в Решение Совета народных депутатов городского поселения город Лиски  Лискинского мунициального района о городском бюджете на очередной финансовый год и плановый период</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В случае необходимости</w:t>
            </w:r>
          </w:p>
        </w:tc>
      </w:tr>
      <w:tr w:rsidR="00FF27BF" w:rsidRPr="00465262" w:rsidTr="00465262">
        <w:trPr>
          <w:trHeight w:val="1554"/>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6</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Решение Совета народных депутатов городского поселения грод Лиски Лискинского мунициального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О городском бюджете на очередной финансовый год и плановый </w:t>
            </w:r>
            <w:r w:rsidRPr="00465262">
              <w:rPr>
                <w:sz w:val="20"/>
                <w:szCs w:val="20"/>
                <w:lang w:eastAsia="ru-RU"/>
              </w:rPr>
              <w:br/>
              <w:t>период</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Ежегодно</w:t>
            </w:r>
          </w:p>
        </w:tc>
      </w:tr>
      <w:tr w:rsidR="00FF27BF" w:rsidRPr="00465262" w:rsidTr="00465262">
        <w:trPr>
          <w:trHeight w:val="1554"/>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lastRenderedPageBreak/>
              <w:t>7</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Постановление администрации городского поселения город Лиски Лискинского муниципального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Об утверждении отчетов об исполнении  бюджета города за I квартал, первое полугодие и девять месяцев</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По итогам за I квартал, первое полугодие и девять месяцев</w:t>
            </w:r>
          </w:p>
        </w:tc>
      </w:tr>
      <w:tr w:rsidR="00FF27BF" w:rsidRPr="00465262" w:rsidTr="00465262">
        <w:trPr>
          <w:trHeight w:val="1775"/>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8</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Приказ финансового отдела администрации городского поселения город Лиски Лискинского муниципального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Внесение изменений в Порядок составления и ведения сводной бюджетной росписи городского бюджета </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В случае необходимости</w:t>
            </w:r>
          </w:p>
        </w:tc>
      </w:tr>
      <w:tr w:rsidR="00FF27BF" w:rsidRPr="00465262" w:rsidTr="00465262">
        <w:trPr>
          <w:trHeight w:val="1773"/>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9</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Приказ финансового отдела администрации городского поселения город Лиски Лискинского муниципального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Внесение изменений в Порядок составления и ведений кассового плана  бюджета города</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В случае необходимости</w:t>
            </w:r>
          </w:p>
        </w:tc>
      </w:tr>
      <w:tr w:rsidR="00FF27BF" w:rsidRPr="00465262" w:rsidTr="00191644">
        <w:trPr>
          <w:gridAfter w:val="3"/>
          <w:wAfter w:w="3118" w:type="dxa"/>
          <w:trHeight w:val="660"/>
        </w:trPr>
        <w:tc>
          <w:tcPr>
            <w:tcW w:w="12348" w:type="dxa"/>
            <w:gridSpan w:val="5"/>
            <w:tcBorders>
              <w:top w:val="single" w:sz="4" w:space="0" w:color="auto"/>
              <w:left w:val="single" w:sz="4" w:space="0" w:color="auto"/>
              <w:bottom w:val="single" w:sz="4" w:space="0" w:color="auto"/>
              <w:right w:val="single" w:sz="4" w:space="0" w:color="000000"/>
            </w:tcBorders>
            <w:shd w:val="clear" w:color="auto" w:fill="auto"/>
            <w:hideMark/>
          </w:tcPr>
          <w:p w:rsidR="00FF27BF" w:rsidRPr="00465262" w:rsidRDefault="00FF27BF" w:rsidP="00191644">
            <w:pPr>
              <w:suppressAutoHyphens w:val="0"/>
              <w:jc w:val="center"/>
              <w:rPr>
                <w:sz w:val="20"/>
                <w:szCs w:val="20"/>
                <w:lang w:eastAsia="ru-RU"/>
              </w:rPr>
            </w:pPr>
            <w:r w:rsidRPr="00465262">
              <w:rPr>
                <w:sz w:val="20"/>
                <w:szCs w:val="20"/>
                <w:lang w:eastAsia="ru-RU"/>
              </w:rPr>
              <w:t>Основное мероприятие 2.4. Управление резервным фондом администрации городского поселения город Лиски  Лискинского муниципального района  Воронежской области</w:t>
            </w:r>
          </w:p>
        </w:tc>
      </w:tr>
      <w:tr w:rsidR="00FF27BF" w:rsidRPr="00465262" w:rsidTr="00465262">
        <w:trPr>
          <w:trHeight w:val="1554"/>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10</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Постановление администрации городского поселения город Лиски Лискинского муниципального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 порядке использования зарезервированных средств, подлежащих распределению в связи с особенностями исполнения городского бюджета в текущем году</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В случае утверждения в составе расходов городского бюджета зарезервированных средств, подлежащих распределению в связи с особенностями исполнения  бюджета города</w:t>
            </w:r>
          </w:p>
        </w:tc>
      </w:tr>
      <w:tr w:rsidR="00FF27BF" w:rsidRPr="00465262" w:rsidTr="00465262">
        <w:trPr>
          <w:trHeight w:val="1979"/>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lastRenderedPageBreak/>
              <w:t>11</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Постановление администрации городского поселения город Лиски Лискинского муниципального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 внесении изменений в постановление администрации городского поселения город Лиски Лискинского муниципального района "О порядке использования бюджетных ассигнований резервного фонда администрации городского поселения город Лиски Лискинского муниципального района"</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В случае необходимости</w:t>
            </w:r>
          </w:p>
        </w:tc>
      </w:tr>
      <w:tr w:rsidR="00FF27BF" w:rsidRPr="00465262" w:rsidTr="00465262">
        <w:trPr>
          <w:trHeight w:val="1553"/>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12</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Распоряжения администрации городского поселения город Лиски  Лискинского муниципального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 выделении денежных средств</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По мере необходимости</w:t>
            </w:r>
          </w:p>
        </w:tc>
      </w:tr>
      <w:tr w:rsidR="00FF27BF" w:rsidRPr="00465262" w:rsidTr="00191644">
        <w:trPr>
          <w:gridAfter w:val="3"/>
          <w:wAfter w:w="3118" w:type="dxa"/>
          <w:trHeight w:val="315"/>
        </w:trPr>
        <w:tc>
          <w:tcPr>
            <w:tcW w:w="12348"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Основное мероприятие 2.5. Управление муниципальным долгом  городского поселения город Лиски Лискинского муниципального района Воронежcкой области</w:t>
            </w:r>
          </w:p>
        </w:tc>
      </w:tr>
      <w:tr w:rsidR="00FF27BF" w:rsidRPr="00465262" w:rsidTr="00465262">
        <w:trPr>
          <w:trHeight w:val="1583"/>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13</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Решение Совета народных депутатов городского поселения город Лиски Лискинского мунициального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Внесение изменений в Решение Совета народных депутатов городского поселения город Лиски Лискинского мунициального района О городском бюджете на очередной финансовый год и плановый период</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По мере необходимости</w:t>
            </w:r>
          </w:p>
        </w:tc>
      </w:tr>
      <w:tr w:rsidR="00FF27BF" w:rsidRPr="00465262" w:rsidTr="00191644">
        <w:trPr>
          <w:gridAfter w:val="3"/>
          <w:wAfter w:w="3118" w:type="dxa"/>
          <w:trHeight w:val="630"/>
        </w:trPr>
        <w:tc>
          <w:tcPr>
            <w:tcW w:w="12348" w:type="dxa"/>
            <w:gridSpan w:val="5"/>
            <w:tcBorders>
              <w:top w:val="single" w:sz="4" w:space="0" w:color="auto"/>
              <w:left w:val="single" w:sz="4" w:space="0" w:color="auto"/>
              <w:bottom w:val="single" w:sz="4" w:space="0" w:color="auto"/>
              <w:right w:val="single" w:sz="4" w:space="0" w:color="000000"/>
            </w:tcBorders>
            <w:shd w:val="clear" w:color="auto" w:fill="auto"/>
            <w:hideMark/>
          </w:tcPr>
          <w:p w:rsidR="00FF27BF" w:rsidRPr="00465262" w:rsidRDefault="00FF27BF" w:rsidP="00191644">
            <w:pPr>
              <w:suppressAutoHyphens w:val="0"/>
              <w:jc w:val="center"/>
              <w:rPr>
                <w:sz w:val="20"/>
                <w:szCs w:val="20"/>
                <w:lang w:eastAsia="ru-RU"/>
              </w:rPr>
            </w:pPr>
            <w:r w:rsidRPr="00465262">
              <w:rPr>
                <w:sz w:val="20"/>
                <w:szCs w:val="20"/>
                <w:lang w:eastAsia="ru-RU"/>
              </w:rPr>
              <w:t>Основное мероприятие 2.6. Обеспечение доступности информации о бюджетном процессе в городском поселении город Лиски Лискинского муниципального района Воронежской области</w:t>
            </w:r>
          </w:p>
        </w:tc>
      </w:tr>
      <w:tr w:rsidR="00FF27BF" w:rsidRPr="00465262" w:rsidTr="00465262">
        <w:trPr>
          <w:trHeight w:val="1743"/>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14</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Распоряжения администрации городского поселения город Лиски Лискинского  муниципального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О назначении публичных слушаний по проекту городского бюджета </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Ежегодно</w:t>
            </w:r>
          </w:p>
        </w:tc>
      </w:tr>
      <w:tr w:rsidR="00FF27BF" w:rsidRPr="00465262" w:rsidTr="00465262">
        <w:trPr>
          <w:trHeight w:val="1554"/>
        </w:trPr>
        <w:tc>
          <w:tcPr>
            <w:tcW w:w="540"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lastRenderedPageBreak/>
              <w:t>15</w:t>
            </w:r>
          </w:p>
        </w:tc>
        <w:tc>
          <w:tcPr>
            <w:tcW w:w="212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Распоряжения администрации городского поселения город Лиски Лискинского  муниципального района</w:t>
            </w:r>
          </w:p>
        </w:tc>
        <w:tc>
          <w:tcPr>
            <w:tcW w:w="401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 назначении публичных слушаний по годовому отчету об исполнении городского бюджета</w:t>
            </w:r>
          </w:p>
        </w:tc>
        <w:tc>
          <w:tcPr>
            <w:tcW w:w="5670"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3118" w:type="dxa"/>
            <w:gridSpan w:val="3"/>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jc w:val="center"/>
              <w:rPr>
                <w:sz w:val="20"/>
                <w:szCs w:val="20"/>
                <w:lang w:eastAsia="ru-RU"/>
              </w:rPr>
            </w:pPr>
            <w:r w:rsidRPr="00465262">
              <w:rPr>
                <w:sz w:val="20"/>
                <w:szCs w:val="20"/>
                <w:lang w:eastAsia="ru-RU"/>
              </w:rPr>
              <w:t>Ежегодно</w:t>
            </w:r>
          </w:p>
        </w:tc>
      </w:tr>
    </w:tbl>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p w:rsidR="00FF27BF" w:rsidRDefault="00FF27BF" w:rsidP="00FF27BF">
      <w:pPr>
        <w:shd w:val="clear" w:color="auto" w:fill="FFFFFF"/>
        <w:ind w:firstLine="567"/>
        <w:jc w:val="center"/>
        <w:rPr>
          <w:b/>
          <w:szCs w:val="28"/>
        </w:rPr>
      </w:pPr>
    </w:p>
    <w:tbl>
      <w:tblPr>
        <w:tblW w:w="15480" w:type="dxa"/>
        <w:tblInd w:w="93" w:type="dxa"/>
        <w:tblLook w:val="04A0"/>
      </w:tblPr>
      <w:tblGrid>
        <w:gridCol w:w="1720"/>
        <w:gridCol w:w="2280"/>
        <w:gridCol w:w="1980"/>
        <w:gridCol w:w="1300"/>
        <w:gridCol w:w="1200"/>
        <w:gridCol w:w="1180"/>
        <w:gridCol w:w="1180"/>
        <w:gridCol w:w="1180"/>
        <w:gridCol w:w="1140"/>
        <w:gridCol w:w="1140"/>
        <w:gridCol w:w="1180"/>
      </w:tblGrid>
      <w:tr w:rsidR="00FF27BF" w:rsidRPr="00BD2C39" w:rsidTr="00191644">
        <w:trPr>
          <w:trHeight w:val="2070"/>
        </w:trPr>
        <w:tc>
          <w:tcPr>
            <w:tcW w:w="172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rFonts w:ascii="Arial CYR" w:hAnsi="Arial CYR" w:cs="Arial CYR"/>
                <w:sz w:val="20"/>
                <w:szCs w:val="20"/>
                <w:lang w:eastAsia="ru-RU"/>
              </w:rPr>
            </w:pPr>
          </w:p>
        </w:tc>
        <w:tc>
          <w:tcPr>
            <w:tcW w:w="228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198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130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120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118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5820" w:type="dxa"/>
            <w:gridSpan w:val="5"/>
            <w:tcBorders>
              <w:top w:val="nil"/>
              <w:left w:val="nil"/>
              <w:bottom w:val="nil"/>
              <w:right w:val="nil"/>
            </w:tcBorders>
            <w:shd w:val="clear" w:color="auto" w:fill="auto"/>
            <w:vAlign w:val="bottom"/>
            <w:hideMark/>
          </w:tcPr>
          <w:p w:rsidR="00FF27BF" w:rsidRPr="00BD2C39" w:rsidRDefault="00FF27BF" w:rsidP="00191644">
            <w:pPr>
              <w:suppressAutoHyphens w:val="0"/>
              <w:rPr>
                <w:sz w:val="20"/>
                <w:szCs w:val="20"/>
                <w:lang w:eastAsia="ru-RU"/>
              </w:rPr>
            </w:pPr>
            <w:r w:rsidRPr="00BD2C39">
              <w:rPr>
                <w:sz w:val="20"/>
                <w:szCs w:val="20"/>
                <w:lang w:eastAsia="ru-RU"/>
              </w:rPr>
              <w:t>Приложение 4</w:t>
            </w:r>
            <w:r w:rsidRPr="00BD2C39">
              <w:rPr>
                <w:sz w:val="20"/>
                <w:szCs w:val="20"/>
                <w:lang w:eastAsia="ru-RU"/>
              </w:rPr>
              <w:br/>
              <w:t xml:space="preserve">к муниципальной программе </w:t>
            </w:r>
            <w:r w:rsidRPr="00BD2C39">
              <w:rPr>
                <w:sz w:val="20"/>
                <w:szCs w:val="20"/>
                <w:lang w:eastAsia="ru-RU"/>
              </w:rPr>
              <w:br/>
              <w:t xml:space="preserve">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 Воронежской области» на 2014-2020 годы</w:t>
            </w:r>
          </w:p>
        </w:tc>
      </w:tr>
      <w:tr w:rsidR="00FF27BF" w:rsidRPr="00BD2C39" w:rsidTr="00191644">
        <w:trPr>
          <w:trHeight w:val="315"/>
        </w:trPr>
        <w:tc>
          <w:tcPr>
            <w:tcW w:w="172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rFonts w:ascii="Arial CYR" w:hAnsi="Arial CYR" w:cs="Arial CYR"/>
                <w:sz w:val="20"/>
                <w:szCs w:val="20"/>
                <w:lang w:eastAsia="ru-RU"/>
              </w:rPr>
            </w:pPr>
          </w:p>
        </w:tc>
        <w:tc>
          <w:tcPr>
            <w:tcW w:w="228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198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130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120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118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118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rFonts w:ascii="Arial CYR" w:hAnsi="Arial CYR" w:cs="Arial CYR"/>
                <w:sz w:val="20"/>
                <w:szCs w:val="20"/>
                <w:lang w:eastAsia="ru-RU"/>
              </w:rPr>
            </w:pPr>
          </w:p>
        </w:tc>
        <w:tc>
          <w:tcPr>
            <w:tcW w:w="118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rFonts w:ascii="Arial CYR" w:hAnsi="Arial CYR" w:cs="Arial CYR"/>
                <w:sz w:val="20"/>
                <w:szCs w:val="20"/>
                <w:lang w:eastAsia="ru-RU"/>
              </w:rPr>
            </w:pPr>
          </w:p>
        </w:tc>
        <w:tc>
          <w:tcPr>
            <w:tcW w:w="1140" w:type="dxa"/>
            <w:tcBorders>
              <w:top w:val="nil"/>
              <w:left w:val="nil"/>
              <w:bottom w:val="nil"/>
              <w:right w:val="nil"/>
            </w:tcBorders>
            <w:shd w:val="clear" w:color="auto" w:fill="auto"/>
            <w:noWrap/>
            <w:vAlign w:val="bottom"/>
            <w:hideMark/>
          </w:tcPr>
          <w:p w:rsidR="00FF27BF" w:rsidRPr="00BD2C39" w:rsidRDefault="00FF27BF" w:rsidP="00191644">
            <w:pPr>
              <w:suppressAutoHyphens w:val="0"/>
              <w:jc w:val="right"/>
              <w:rPr>
                <w:lang w:eastAsia="ru-RU"/>
              </w:rPr>
            </w:pPr>
          </w:p>
        </w:tc>
        <w:tc>
          <w:tcPr>
            <w:tcW w:w="114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rFonts w:ascii="Arial CYR" w:hAnsi="Arial CYR" w:cs="Arial CYR"/>
                <w:sz w:val="20"/>
                <w:szCs w:val="20"/>
                <w:lang w:eastAsia="ru-RU"/>
              </w:rPr>
            </w:pPr>
          </w:p>
        </w:tc>
        <w:tc>
          <w:tcPr>
            <w:tcW w:w="118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rFonts w:ascii="Arial CYR" w:hAnsi="Arial CYR" w:cs="Arial CYR"/>
                <w:sz w:val="20"/>
                <w:szCs w:val="20"/>
                <w:lang w:eastAsia="ru-RU"/>
              </w:rPr>
            </w:pPr>
          </w:p>
        </w:tc>
      </w:tr>
      <w:tr w:rsidR="00FF27BF" w:rsidRPr="00BD2C39" w:rsidTr="00191644">
        <w:trPr>
          <w:trHeight w:val="315"/>
        </w:trPr>
        <w:tc>
          <w:tcPr>
            <w:tcW w:w="1720" w:type="dxa"/>
            <w:tcBorders>
              <w:top w:val="nil"/>
              <w:left w:val="nil"/>
              <w:bottom w:val="nil"/>
              <w:right w:val="nil"/>
            </w:tcBorders>
            <w:shd w:val="clear" w:color="auto" w:fill="auto"/>
            <w:vAlign w:val="center"/>
            <w:hideMark/>
          </w:tcPr>
          <w:p w:rsidR="00FF27BF" w:rsidRPr="00BD2C39" w:rsidRDefault="00FF27BF" w:rsidP="00191644">
            <w:pPr>
              <w:suppressAutoHyphens w:val="0"/>
              <w:rPr>
                <w:color w:val="000000"/>
                <w:sz w:val="20"/>
                <w:szCs w:val="20"/>
                <w:lang w:eastAsia="ru-RU"/>
              </w:rPr>
            </w:pPr>
          </w:p>
        </w:tc>
        <w:tc>
          <w:tcPr>
            <w:tcW w:w="228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color w:val="000000"/>
                <w:lang w:eastAsia="ru-RU"/>
              </w:rPr>
            </w:pPr>
          </w:p>
        </w:tc>
        <w:tc>
          <w:tcPr>
            <w:tcW w:w="1980" w:type="dxa"/>
            <w:tcBorders>
              <w:top w:val="nil"/>
              <w:left w:val="nil"/>
              <w:bottom w:val="nil"/>
              <w:right w:val="nil"/>
            </w:tcBorders>
            <w:shd w:val="clear" w:color="auto" w:fill="auto"/>
            <w:noWrap/>
            <w:vAlign w:val="bottom"/>
            <w:hideMark/>
          </w:tcPr>
          <w:p w:rsidR="00FF27BF" w:rsidRPr="00BD2C39" w:rsidRDefault="00FF27BF" w:rsidP="00191644">
            <w:pPr>
              <w:suppressAutoHyphens w:val="0"/>
              <w:jc w:val="center"/>
              <w:rPr>
                <w:color w:val="000000"/>
                <w:lang w:eastAsia="ru-RU"/>
              </w:rPr>
            </w:pPr>
          </w:p>
        </w:tc>
        <w:tc>
          <w:tcPr>
            <w:tcW w:w="1300" w:type="dxa"/>
            <w:tcBorders>
              <w:top w:val="nil"/>
              <w:left w:val="nil"/>
              <w:bottom w:val="nil"/>
              <w:right w:val="nil"/>
            </w:tcBorders>
            <w:shd w:val="clear" w:color="auto" w:fill="auto"/>
            <w:noWrap/>
            <w:vAlign w:val="bottom"/>
            <w:hideMark/>
          </w:tcPr>
          <w:p w:rsidR="00FF27BF" w:rsidRPr="00BD2C39" w:rsidRDefault="00FF27BF" w:rsidP="00191644">
            <w:pPr>
              <w:suppressAutoHyphens w:val="0"/>
              <w:jc w:val="center"/>
              <w:rPr>
                <w:color w:val="000000"/>
                <w:lang w:eastAsia="ru-RU"/>
              </w:rPr>
            </w:pPr>
          </w:p>
        </w:tc>
        <w:tc>
          <w:tcPr>
            <w:tcW w:w="1200" w:type="dxa"/>
            <w:tcBorders>
              <w:top w:val="nil"/>
              <w:left w:val="nil"/>
              <w:bottom w:val="nil"/>
              <w:right w:val="nil"/>
            </w:tcBorders>
            <w:shd w:val="clear" w:color="auto" w:fill="auto"/>
            <w:noWrap/>
            <w:vAlign w:val="bottom"/>
            <w:hideMark/>
          </w:tcPr>
          <w:p w:rsidR="00FF27BF" w:rsidRPr="00BD2C39" w:rsidRDefault="00FF27BF" w:rsidP="00191644">
            <w:pPr>
              <w:suppressAutoHyphens w:val="0"/>
              <w:jc w:val="center"/>
              <w:rPr>
                <w:color w:val="000000"/>
                <w:lang w:eastAsia="ru-RU"/>
              </w:rPr>
            </w:pPr>
          </w:p>
        </w:tc>
        <w:tc>
          <w:tcPr>
            <w:tcW w:w="1180" w:type="dxa"/>
            <w:tcBorders>
              <w:top w:val="nil"/>
              <w:left w:val="nil"/>
              <w:bottom w:val="nil"/>
              <w:right w:val="nil"/>
            </w:tcBorders>
            <w:shd w:val="clear" w:color="auto" w:fill="auto"/>
            <w:noWrap/>
            <w:vAlign w:val="bottom"/>
            <w:hideMark/>
          </w:tcPr>
          <w:p w:rsidR="00FF27BF" w:rsidRPr="00BD2C39" w:rsidRDefault="00FF27BF" w:rsidP="00191644">
            <w:pPr>
              <w:suppressAutoHyphens w:val="0"/>
              <w:jc w:val="center"/>
              <w:rPr>
                <w:color w:val="000000"/>
                <w:lang w:eastAsia="ru-RU"/>
              </w:rPr>
            </w:pPr>
          </w:p>
        </w:tc>
        <w:tc>
          <w:tcPr>
            <w:tcW w:w="1180" w:type="dxa"/>
            <w:tcBorders>
              <w:top w:val="nil"/>
              <w:left w:val="nil"/>
              <w:bottom w:val="nil"/>
              <w:right w:val="nil"/>
            </w:tcBorders>
            <w:shd w:val="clear" w:color="auto" w:fill="auto"/>
            <w:noWrap/>
            <w:vAlign w:val="bottom"/>
            <w:hideMark/>
          </w:tcPr>
          <w:p w:rsidR="00FF27BF" w:rsidRPr="00BD2C39" w:rsidRDefault="00FF27BF" w:rsidP="00191644">
            <w:pPr>
              <w:suppressAutoHyphens w:val="0"/>
              <w:jc w:val="center"/>
              <w:rPr>
                <w:color w:val="000000"/>
                <w:lang w:eastAsia="ru-RU"/>
              </w:rPr>
            </w:pPr>
          </w:p>
        </w:tc>
        <w:tc>
          <w:tcPr>
            <w:tcW w:w="1180" w:type="dxa"/>
            <w:tcBorders>
              <w:top w:val="nil"/>
              <w:left w:val="nil"/>
              <w:bottom w:val="nil"/>
              <w:right w:val="nil"/>
            </w:tcBorders>
            <w:shd w:val="clear" w:color="auto" w:fill="auto"/>
            <w:noWrap/>
            <w:vAlign w:val="bottom"/>
            <w:hideMark/>
          </w:tcPr>
          <w:p w:rsidR="00FF27BF" w:rsidRPr="00BD2C39" w:rsidRDefault="00FF27BF" w:rsidP="00191644">
            <w:pPr>
              <w:suppressAutoHyphens w:val="0"/>
              <w:jc w:val="center"/>
              <w:rPr>
                <w:color w:val="000000"/>
                <w:lang w:eastAsia="ru-RU"/>
              </w:rPr>
            </w:pPr>
          </w:p>
        </w:tc>
        <w:tc>
          <w:tcPr>
            <w:tcW w:w="114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lang w:eastAsia="ru-RU"/>
              </w:rPr>
            </w:pPr>
          </w:p>
        </w:tc>
        <w:tc>
          <w:tcPr>
            <w:tcW w:w="114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rFonts w:ascii="Arial CYR" w:hAnsi="Arial CYR" w:cs="Arial CYR"/>
                <w:sz w:val="20"/>
                <w:szCs w:val="20"/>
                <w:lang w:eastAsia="ru-RU"/>
              </w:rPr>
            </w:pPr>
          </w:p>
        </w:tc>
        <w:tc>
          <w:tcPr>
            <w:tcW w:w="1180" w:type="dxa"/>
            <w:tcBorders>
              <w:top w:val="nil"/>
              <w:left w:val="nil"/>
              <w:bottom w:val="nil"/>
              <w:right w:val="nil"/>
            </w:tcBorders>
            <w:shd w:val="clear" w:color="auto" w:fill="auto"/>
            <w:noWrap/>
            <w:vAlign w:val="bottom"/>
            <w:hideMark/>
          </w:tcPr>
          <w:p w:rsidR="00FF27BF" w:rsidRPr="00BD2C39" w:rsidRDefault="00FF27BF" w:rsidP="00191644">
            <w:pPr>
              <w:suppressAutoHyphens w:val="0"/>
              <w:rPr>
                <w:rFonts w:ascii="Arial CYR" w:hAnsi="Arial CYR" w:cs="Arial CYR"/>
                <w:sz w:val="20"/>
                <w:szCs w:val="20"/>
                <w:lang w:eastAsia="ru-RU"/>
              </w:rPr>
            </w:pPr>
          </w:p>
        </w:tc>
      </w:tr>
      <w:tr w:rsidR="00FF27BF" w:rsidRPr="00465262" w:rsidTr="00191644">
        <w:trPr>
          <w:trHeight w:val="1890"/>
        </w:trPr>
        <w:tc>
          <w:tcPr>
            <w:tcW w:w="15480" w:type="dxa"/>
            <w:gridSpan w:val="11"/>
            <w:tcBorders>
              <w:top w:val="nil"/>
              <w:left w:val="nil"/>
              <w:bottom w:val="nil"/>
              <w:right w:val="nil"/>
            </w:tcBorders>
            <w:shd w:val="clear" w:color="auto" w:fill="auto"/>
            <w:vAlign w:val="center"/>
            <w:hideMark/>
          </w:tcPr>
          <w:p w:rsidR="00FF27BF" w:rsidRPr="00465262" w:rsidRDefault="00FF27BF" w:rsidP="00191644">
            <w:pPr>
              <w:suppressAutoHyphens w:val="0"/>
              <w:jc w:val="center"/>
              <w:rPr>
                <w:color w:val="000000"/>
                <w:sz w:val="20"/>
                <w:szCs w:val="20"/>
                <w:lang w:eastAsia="ru-RU"/>
              </w:rPr>
            </w:pPr>
            <w:r w:rsidRPr="00465262">
              <w:rPr>
                <w:color w:val="000000"/>
                <w:sz w:val="20"/>
                <w:szCs w:val="20"/>
                <w:lang w:eastAsia="ru-RU"/>
              </w:rPr>
              <w:t>Финансовое обеспечение и прогнозная (справочная) оценка расходов  городского бюджета,  на реализацию муниципальной программы городского поселения город Лиски Лискинского муниципального района</w:t>
            </w:r>
            <w:r w:rsidRPr="00465262">
              <w:rPr>
                <w:color w:val="000000"/>
                <w:sz w:val="20"/>
                <w:szCs w:val="20"/>
                <w:lang w:eastAsia="ru-RU"/>
              </w:rPr>
              <w:br/>
              <w:t>«Управление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 Воронежской области» на 2014-2020 годы</w:t>
            </w:r>
          </w:p>
        </w:tc>
      </w:tr>
      <w:tr w:rsidR="00FF27BF" w:rsidRPr="00465262" w:rsidTr="00191644">
        <w:trPr>
          <w:trHeight w:val="345"/>
        </w:trPr>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Статус</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rPr>
                <w:color w:val="000000"/>
                <w:sz w:val="20"/>
                <w:szCs w:val="20"/>
                <w:lang w:eastAsia="ru-RU"/>
              </w:rPr>
            </w:pPr>
            <w:r w:rsidRPr="00465262">
              <w:rPr>
                <w:color w:val="000000"/>
                <w:sz w:val="20"/>
                <w:szCs w:val="20"/>
                <w:lang w:eastAsia="ru-RU"/>
              </w:rPr>
              <w:t xml:space="preserve">Наименование муниципальной программы, подпрограммы, основного мероприятия </w:t>
            </w:r>
          </w:p>
        </w:tc>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Источники ресурсного обеспечения</w:t>
            </w:r>
          </w:p>
        </w:tc>
        <w:tc>
          <w:tcPr>
            <w:tcW w:w="9500" w:type="dxa"/>
            <w:gridSpan w:val="8"/>
            <w:tcBorders>
              <w:top w:val="single" w:sz="4" w:space="0" w:color="auto"/>
              <w:left w:val="nil"/>
              <w:bottom w:val="single" w:sz="4" w:space="0" w:color="auto"/>
              <w:right w:val="single" w:sz="4" w:space="0" w:color="auto"/>
            </w:tcBorders>
            <w:shd w:val="clear" w:color="000000" w:fill="FFFFFF"/>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Оценка расходов, тыс. руб.</w:t>
            </w:r>
          </w:p>
        </w:tc>
      </w:tr>
      <w:tr w:rsidR="00FF27BF" w:rsidRPr="00465262" w:rsidTr="00465262">
        <w:trPr>
          <w:trHeight w:val="433"/>
        </w:trPr>
        <w:tc>
          <w:tcPr>
            <w:tcW w:w="1720"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13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Всего</w:t>
            </w:r>
          </w:p>
        </w:tc>
        <w:tc>
          <w:tcPr>
            <w:tcW w:w="8200" w:type="dxa"/>
            <w:gridSpan w:val="7"/>
            <w:tcBorders>
              <w:top w:val="single" w:sz="4" w:space="0" w:color="auto"/>
              <w:left w:val="nil"/>
              <w:bottom w:val="single" w:sz="4" w:space="0" w:color="auto"/>
              <w:right w:val="single" w:sz="4" w:space="0" w:color="auto"/>
            </w:tcBorders>
            <w:shd w:val="clear" w:color="000000" w:fill="FFFFFF"/>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в том числе по годам реализации муниципальной программы</w:t>
            </w:r>
          </w:p>
        </w:tc>
      </w:tr>
      <w:tr w:rsidR="00FF27BF" w:rsidRPr="00465262" w:rsidTr="00465262">
        <w:trPr>
          <w:trHeight w:val="457"/>
        </w:trPr>
        <w:tc>
          <w:tcPr>
            <w:tcW w:w="1720"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20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2014</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2015</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2016</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2017</w:t>
            </w:r>
          </w:p>
        </w:tc>
        <w:tc>
          <w:tcPr>
            <w:tcW w:w="114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2018</w:t>
            </w:r>
          </w:p>
        </w:tc>
        <w:tc>
          <w:tcPr>
            <w:tcW w:w="114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2019</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2020</w:t>
            </w:r>
          </w:p>
        </w:tc>
      </w:tr>
      <w:tr w:rsidR="00FF27BF" w:rsidRPr="00465262" w:rsidTr="00191644">
        <w:trPr>
          <w:trHeight w:val="315"/>
        </w:trPr>
        <w:tc>
          <w:tcPr>
            <w:tcW w:w="1720" w:type="dxa"/>
            <w:tcBorders>
              <w:top w:val="nil"/>
              <w:left w:val="single" w:sz="4" w:space="0" w:color="auto"/>
              <w:bottom w:val="single" w:sz="4" w:space="0" w:color="auto"/>
              <w:right w:val="single" w:sz="4" w:space="0" w:color="auto"/>
            </w:tcBorders>
            <w:shd w:val="clear" w:color="000000" w:fill="FFFFFF"/>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1</w:t>
            </w:r>
          </w:p>
        </w:tc>
        <w:tc>
          <w:tcPr>
            <w:tcW w:w="2280" w:type="dxa"/>
            <w:tcBorders>
              <w:top w:val="nil"/>
              <w:left w:val="nil"/>
              <w:bottom w:val="single" w:sz="4" w:space="0" w:color="auto"/>
              <w:right w:val="single" w:sz="4" w:space="0" w:color="auto"/>
            </w:tcBorders>
            <w:shd w:val="clear" w:color="000000" w:fill="FFFFFF"/>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2</w:t>
            </w:r>
          </w:p>
        </w:tc>
        <w:tc>
          <w:tcPr>
            <w:tcW w:w="1980" w:type="dxa"/>
            <w:tcBorders>
              <w:top w:val="nil"/>
              <w:left w:val="nil"/>
              <w:bottom w:val="single" w:sz="4" w:space="0" w:color="auto"/>
              <w:right w:val="single" w:sz="4" w:space="0" w:color="auto"/>
            </w:tcBorders>
            <w:shd w:val="clear" w:color="000000" w:fill="FFFFFF"/>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3</w:t>
            </w:r>
          </w:p>
        </w:tc>
        <w:tc>
          <w:tcPr>
            <w:tcW w:w="1300" w:type="dxa"/>
            <w:tcBorders>
              <w:top w:val="nil"/>
              <w:left w:val="nil"/>
              <w:bottom w:val="single" w:sz="4" w:space="0" w:color="auto"/>
              <w:right w:val="single" w:sz="4" w:space="0" w:color="auto"/>
            </w:tcBorders>
            <w:shd w:val="clear" w:color="000000" w:fill="FFFFFF"/>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4</w:t>
            </w:r>
          </w:p>
        </w:tc>
        <w:tc>
          <w:tcPr>
            <w:tcW w:w="1200" w:type="dxa"/>
            <w:tcBorders>
              <w:top w:val="nil"/>
              <w:left w:val="nil"/>
              <w:bottom w:val="single" w:sz="4" w:space="0" w:color="auto"/>
              <w:right w:val="single" w:sz="4" w:space="0" w:color="auto"/>
            </w:tcBorders>
            <w:shd w:val="clear" w:color="000000" w:fill="FFFFFF"/>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5</w:t>
            </w:r>
          </w:p>
        </w:tc>
        <w:tc>
          <w:tcPr>
            <w:tcW w:w="1180" w:type="dxa"/>
            <w:tcBorders>
              <w:top w:val="nil"/>
              <w:left w:val="nil"/>
              <w:bottom w:val="single" w:sz="4" w:space="0" w:color="auto"/>
              <w:right w:val="single" w:sz="4" w:space="0" w:color="auto"/>
            </w:tcBorders>
            <w:shd w:val="clear" w:color="000000" w:fill="FFFFFF"/>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6</w:t>
            </w:r>
          </w:p>
        </w:tc>
        <w:tc>
          <w:tcPr>
            <w:tcW w:w="1180" w:type="dxa"/>
            <w:tcBorders>
              <w:top w:val="nil"/>
              <w:left w:val="nil"/>
              <w:bottom w:val="single" w:sz="4" w:space="0" w:color="auto"/>
              <w:right w:val="single" w:sz="4" w:space="0" w:color="auto"/>
            </w:tcBorders>
            <w:shd w:val="clear" w:color="000000" w:fill="FFFFFF"/>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7</w:t>
            </w:r>
          </w:p>
        </w:tc>
        <w:tc>
          <w:tcPr>
            <w:tcW w:w="1180" w:type="dxa"/>
            <w:tcBorders>
              <w:top w:val="nil"/>
              <w:left w:val="nil"/>
              <w:bottom w:val="single" w:sz="4" w:space="0" w:color="auto"/>
              <w:right w:val="single" w:sz="4" w:space="0" w:color="auto"/>
            </w:tcBorders>
            <w:shd w:val="clear" w:color="000000" w:fill="FFFFFF"/>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8</w:t>
            </w:r>
          </w:p>
        </w:tc>
        <w:tc>
          <w:tcPr>
            <w:tcW w:w="1140" w:type="dxa"/>
            <w:tcBorders>
              <w:top w:val="nil"/>
              <w:left w:val="nil"/>
              <w:bottom w:val="single" w:sz="4" w:space="0" w:color="auto"/>
              <w:right w:val="single" w:sz="4" w:space="0" w:color="auto"/>
            </w:tcBorders>
            <w:shd w:val="clear" w:color="000000" w:fill="FFFFFF"/>
            <w:vAlign w:val="center"/>
            <w:hideMark/>
          </w:tcPr>
          <w:p w:rsidR="00FF27BF" w:rsidRPr="00465262" w:rsidRDefault="00FF27BF" w:rsidP="00191644">
            <w:pPr>
              <w:suppressAutoHyphens w:val="0"/>
              <w:jc w:val="center"/>
              <w:rPr>
                <w:sz w:val="20"/>
                <w:szCs w:val="20"/>
                <w:lang w:eastAsia="ru-RU"/>
              </w:rPr>
            </w:pPr>
            <w:r w:rsidRPr="00465262">
              <w:rPr>
                <w:sz w:val="20"/>
                <w:szCs w:val="20"/>
                <w:lang w:eastAsia="ru-RU"/>
              </w:rPr>
              <w:t>9</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center"/>
              <w:rPr>
                <w:sz w:val="20"/>
                <w:szCs w:val="20"/>
                <w:lang w:eastAsia="ru-RU"/>
              </w:rPr>
            </w:pPr>
            <w:r w:rsidRPr="00465262">
              <w:rPr>
                <w:sz w:val="20"/>
                <w:szCs w:val="20"/>
                <w:lang w:eastAsia="ru-RU"/>
              </w:rPr>
              <w:t>10</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center"/>
              <w:rPr>
                <w:sz w:val="20"/>
                <w:szCs w:val="20"/>
                <w:lang w:eastAsia="ru-RU"/>
              </w:rPr>
            </w:pPr>
            <w:r w:rsidRPr="00465262">
              <w:rPr>
                <w:sz w:val="20"/>
                <w:szCs w:val="20"/>
                <w:lang w:eastAsia="ru-RU"/>
              </w:rPr>
              <w:t>11</w:t>
            </w:r>
          </w:p>
        </w:tc>
      </w:tr>
      <w:tr w:rsidR="00FF27BF" w:rsidRPr="00465262" w:rsidTr="00465262">
        <w:trPr>
          <w:trHeight w:val="70"/>
        </w:trPr>
        <w:tc>
          <w:tcPr>
            <w:tcW w:w="1720" w:type="dxa"/>
            <w:vMerge w:val="restart"/>
            <w:tcBorders>
              <w:top w:val="nil"/>
              <w:left w:val="single" w:sz="4" w:space="0" w:color="auto"/>
              <w:bottom w:val="nil"/>
              <w:right w:val="single" w:sz="4" w:space="0" w:color="auto"/>
            </w:tcBorders>
            <w:shd w:val="clear" w:color="auto" w:fill="auto"/>
            <w:hideMark/>
          </w:tcPr>
          <w:p w:rsidR="00FF27BF" w:rsidRPr="00465262" w:rsidRDefault="00FF27BF" w:rsidP="00191644">
            <w:pPr>
              <w:suppressAutoHyphens w:val="0"/>
              <w:jc w:val="center"/>
              <w:rPr>
                <w:sz w:val="20"/>
                <w:szCs w:val="20"/>
                <w:lang w:eastAsia="ru-RU"/>
              </w:rPr>
            </w:pPr>
            <w:r w:rsidRPr="00465262">
              <w:rPr>
                <w:sz w:val="20"/>
                <w:szCs w:val="20"/>
                <w:lang w:eastAsia="ru-RU"/>
              </w:rPr>
              <w:t>Муниципальная программа</w:t>
            </w:r>
          </w:p>
        </w:tc>
        <w:tc>
          <w:tcPr>
            <w:tcW w:w="2280" w:type="dxa"/>
            <w:vMerge w:val="restart"/>
            <w:tcBorders>
              <w:top w:val="nil"/>
              <w:left w:val="single" w:sz="4" w:space="0" w:color="auto"/>
              <w:bottom w:val="nil"/>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w:t>
            </w:r>
            <w:r w:rsidRPr="00465262">
              <w:rPr>
                <w:sz w:val="20"/>
                <w:szCs w:val="20"/>
                <w:lang w:eastAsia="ru-RU"/>
              </w:rPr>
              <w:lastRenderedPageBreak/>
              <w:t>муниципального района Воронежской области</w:t>
            </w: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lastRenderedPageBreak/>
              <w:t>всего, в том числе:</w:t>
            </w:r>
          </w:p>
        </w:tc>
        <w:tc>
          <w:tcPr>
            <w:tcW w:w="130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34 162,3 </w:t>
            </w:r>
          </w:p>
        </w:tc>
        <w:tc>
          <w:tcPr>
            <w:tcW w:w="120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3 762,0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3 761,8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4 482,5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3 950,0 </w:t>
            </w:r>
          </w:p>
        </w:tc>
        <w:tc>
          <w:tcPr>
            <w:tcW w:w="114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5 492,0 </w:t>
            </w:r>
          </w:p>
        </w:tc>
        <w:tc>
          <w:tcPr>
            <w:tcW w:w="114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6 158,0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6 556,0 </w:t>
            </w:r>
          </w:p>
        </w:tc>
      </w:tr>
      <w:tr w:rsidR="00FF27BF" w:rsidRPr="00465262" w:rsidTr="00465262">
        <w:trPr>
          <w:trHeight w:val="1415"/>
        </w:trPr>
        <w:tc>
          <w:tcPr>
            <w:tcW w:w="1720" w:type="dxa"/>
            <w:vMerge/>
            <w:tcBorders>
              <w:top w:val="nil"/>
              <w:left w:val="single" w:sz="4" w:space="0" w:color="auto"/>
              <w:bottom w:val="nil"/>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nil"/>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rPr>
                <w:sz w:val="20"/>
                <w:szCs w:val="20"/>
                <w:lang w:eastAsia="ru-RU"/>
              </w:rPr>
            </w:pPr>
            <w:r w:rsidRPr="00465262">
              <w:rPr>
                <w:sz w:val="20"/>
                <w:szCs w:val="20"/>
                <w:lang w:eastAsia="ru-RU"/>
              </w:rPr>
              <w:t>местный бюджет</w:t>
            </w:r>
          </w:p>
        </w:tc>
        <w:tc>
          <w:tcPr>
            <w:tcW w:w="130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34 162,3 </w:t>
            </w:r>
          </w:p>
        </w:tc>
        <w:tc>
          <w:tcPr>
            <w:tcW w:w="120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3 762,0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3 761,8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4 482,5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3 950,0 </w:t>
            </w:r>
          </w:p>
        </w:tc>
        <w:tc>
          <w:tcPr>
            <w:tcW w:w="114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5 492,0 </w:t>
            </w:r>
          </w:p>
        </w:tc>
        <w:tc>
          <w:tcPr>
            <w:tcW w:w="114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6 158,0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6 556,0 </w:t>
            </w:r>
          </w:p>
        </w:tc>
      </w:tr>
      <w:tr w:rsidR="00FF27BF" w:rsidRPr="00465262" w:rsidTr="00191644">
        <w:trPr>
          <w:trHeight w:val="390"/>
        </w:trPr>
        <w:tc>
          <w:tcPr>
            <w:tcW w:w="172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lastRenderedPageBreak/>
              <w:t>Подпрограмма 1</w:t>
            </w:r>
          </w:p>
        </w:tc>
        <w:tc>
          <w:tcPr>
            <w:tcW w:w="228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Обеспечение реализации муниципальной  программы</w:t>
            </w: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всего, в том числе:</w:t>
            </w:r>
          </w:p>
        </w:tc>
        <w:tc>
          <w:tcPr>
            <w:tcW w:w="130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30 774,9 </w:t>
            </w:r>
          </w:p>
        </w:tc>
        <w:tc>
          <w:tcPr>
            <w:tcW w:w="120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3 762,0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3 761,8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4 482,5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3 950,0 </w:t>
            </w:r>
          </w:p>
        </w:tc>
        <w:tc>
          <w:tcPr>
            <w:tcW w:w="114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5 104,6 </w:t>
            </w:r>
          </w:p>
        </w:tc>
        <w:tc>
          <w:tcPr>
            <w:tcW w:w="114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4 658,0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5 056,0 </w:t>
            </w:r>
          </w:p>
        </w:tc>
      </w:tr>
      <w:tr w:rsidR="00FF27BF" w:rsidRPr="00465262" w:rsidTr="00191644">
        <w:trPr>
          <w:trHeight w:val="285"/>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 xml:space="preserve">федеральный бюджет </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420"/>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областной бюджет</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rPr>
                <w:sz w:val="20"/>
                <w:szCs w:val="20"/>
                <w:lang w:eastAsia="ru-RU"/>
              </w:rPr>
            </w:pPr>
            <w:r w:rsidRPr="00465262">
              <w:rPr>
                <w:sz w:val="20"/>
                <w:szCs w:val="20"/>
                <w:lang w:eastAsia="ru-RU"/>
              </w:rPr>
              <w:t> </w:t>
            </w:r>
          </w:p>
        </w:tc>
      </w:tr>
      <w:tr w:rsidR="00FF27BF" w:rsidRPr="00465262" w:rsidTr="00191644">
        <w:trPr>
          <w:trHeight w:val="375"/>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местный бюджет</w:t>
            </w:r>
          </w:p>
        </w:tc>
        <w:tc>
          <w:tcPr>
            <w:tcW w:w="130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30 774,9 </w:t>
            </w:r>
          </w:p>
        </w:tc>
        <w:tc>
          <w:tcPr>
            <w:tcW w:w="120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3 762,0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3 761,8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4 482,5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3 950,0 </w:t>
            </w:r>
          </w:p>
        </w:tc>
        <w:tc>
          <w:tcPr>
            <w:tcW w:w="114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5 104,6 </w:t>
            </w:r>
          </w:p>
        </w:tc>
        <w:tc>
          <w:tcPr>
            <w:tcW w:w="114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4 658,0 </w:t>
            </w:r>
          </w:p>
        </w:tc>
        <w:tc>
          <w:tcPr>
            <w:tcW w:w="118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5 056,0 </w:t>
            </w:r>
          </w:p>
        </w:tc>
      </w:tr>
      <w:tr w:rsidR="00FF27BF" w:rsidRPr="00465262" w:rsidTr="00191644">
        <w:trPr>
          <w:trHeight w:val="780"/>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 xml:space="preserve">территориальные              государственные внебюджетные фонды                        </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15"/>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юридические лица</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420"/>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физические лица</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75"/>
        </w:trPr>
        <w:tc>
          <w:tcPr>
            <w:tcW w:w="172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jc w:val="center"/>
              <w:rPr>
                <w:sz w:val="20"/>
                <w:szCs w:val="20"/>
                <w:lang w:eastAsia="ru-RU"/>
              </w:rPr>
            </w:pPr>
            <w:r w:rsidRPr="00465262">
              <w:rPr>
                <w:sz w:val="20"/>
                <w:szCs w:val="20"/>
                <w:lang w:eastAsia="ru-RU"/>
              </w:rPr>
              <w:t>Основное мероприятие 1.1.</w:t>
            </w:r>
          </w:p>
        </w:tc>
        <w:tc>
          <w:tcPr>
            <w:tcW w:w="228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jc w:val="center"/>
              <w:rPr>
                <w:sz w:val="20"/>
                <w:szCs w:val="20"/>
                <w:lang w:eastAsia="ru-RU"/>
              </w:rPr>
            </w:pPr>
            <w:r w:rsidRPr="00465262">
              <w:rPr>
                <w:sz w:val="20"/>
                <w:szCs w:val="20"/>
                <w:lang w:eastAsia="ru-RU"/>
              </w:rPr>
              <w:t>Финансовое обеспечение деятельности финансового отдела  администрации городского поселения город Лиски Лискинского муниципального района Воронежской области</w:t>
            </w: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всего, в том числе:</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30 774,9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3 762,0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3 761,8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4 482,5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3 950,0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5 104,6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4 658,0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5 056,0 </w:t>
            </w:r>
          </w:p>
        </w:tc>
      </w:tr>
      <w:tr w:rsidR="00FF27BF" w:rsidRPr="00465262" w:rsidTr="00191644">
        <w:trPr>
          <w:trHeight w:val="30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 xml:space="preserve">федеральный бюджет </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4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областной бюджет</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7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местный бюджет</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30 774,9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3 762,0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3 761,8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4 482,5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3 950,0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5 104,6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4 658,0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5 056,0 </w:t>
            </w:r>
          </w:p>
        </w:tc>
      </w:tr>
      <w:tr w:rsidR="00FF27BF" w:rsidRPr="00465262" w:rsidTr="00191644">
        <w:trPr>
          <w:trHeight w:val="82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 xml:space="preserve">территориальные              государственные внебюджетные фонды                        </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0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юридические лица</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1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физические лица</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465262">
        <w:trPr>
          <w:trHeight w:val="122"/>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 </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645"/>
        </w:trPr>
        <w:tc>
          <w:tcPr>
            <w:tcW w:w="172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Основное мероприятие 1.2.</w:t>
            </w:r>
          </w:p>
        </w:tc>
        <w:tc>
          <w:tcPr>
            <w:tcW w:w="228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Финансовое обеспечение выполнения других </w:t>
            </w:r>
            <w:r w:rsidRPr="00465262">
              <w:rPr>
                <w:sz w:val="20"/>
                <w:szCs w:val="20"/>
                <w:lang w:eastAsia="ru-RU"/>
              </w:rPr>
              <w:lastRenderedPageBreak/>
              <w:t>расходных обязательств городского поселения город Лиски Лискинского муниципального района  Воронежской области финансовым отделом администрации  городского поселения город Лиски Лискинского муниципального района Воронежской области</w:t>
            </w: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lastRenderedPageBreak/>
              <w:t xml:space="preserve">федеральный бюджет </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22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областной бюджет</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28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местный бюджет</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76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 xml:space="preserve">территориальные              государственные внебюджетные фонды                        </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0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юридические лица</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1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физические лица</w:t>
            </w:r>
          </w:p>
        </w:tc>
        <w:tc>
          <w:tcPr>
            <w:tcW w:w="13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465262">
        <w:trPr>
          <w:trHeight w:val="1963"/>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nil"/>
              <w:right w:val="nil"/>
            </w:tcBorders>
            <w:shd w:val="clear" w:color="auto" w:fill="auto"/>
            <w:noWrap/>
            <w:vAlign w:val="bottom"/>
            <w:hideMark/>
          </w:tcPr>
          <w:p w:rsidR="00FF27BF" w:rsidRPr="00465262" w:rsidRDefault="00FF27BF" w:rsidP="00191644">
            <w:pPr>
              <w:suppressAutoHyphens w:val="0"/>
              <w:rPr>
                <w:sz w:val="20"/>
                <w:szCs w:val="20"/>
                <w:lang w:eastAsia="ru-RU"/>
              </w:rPr>
            </w:pP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00"/>
        </w:trPr>
        <w:tc>
          <w:tcPr>
            <w:tcW w:w="1720" w:type="dxa"/>
            <w:tcBorders>
              <w:top w:val="nil"/>
              <w:left w:val="single" w:sz="4" w:space="0" w:color="auto"/>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22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center"/>
              <w:rPr>
                <w:sz w:val="20"/>
                <w:szCs w:val="20"/>
                <w:lang w:eastAsia="ru-RU"/>
              </w:rPr>
            </w:pPr>
            <w:r w:rsidRPr="00465262">
              <w:rPr>
                <w:sz w:val="20"/>
                <w:szCs w:val="20"/>
                <w:lang w:eastAsia="ru-RU"/>
              </w:rPr>
              <w:t> </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525"/>
        </w:trPr>
        <w:tc>
          <w:tcPr>
            <w:tcW w:w="172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jc w:val="center"/>
              <w:rPr>
                <w:sz w:val="20"/>
                <w:szCs w:val="20"/>
                <w:lang w:eastAsia="ru-RU"/>
              </w:rPr>
            </w:pPr>
            <w:r w:rsidRPr="00465262">
              <w:rPr>
                <w:sz w:val="20"/>
                <w:szCs w:val="20"/>
                <w:lang w:eastAsia="ru-RU"/>
              </w:rPr>
              <w:t>Подпрограмма 2</w:t>
            </w:r>
          </w:p>
        </w:tc>
        <w:tc>
          <w:tcPr>
            <w:tcW w:w="228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Управление муниципальными финансами</w:t>
            </w: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всего, в том числе:</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xml:space="preserve">3 387,4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xml:space="preserve">0,0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xml:space="preserve">387,4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xml:space="preserve">1 500,0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xml:space="preserve">1 500,0 </w:t>
            </w:r>
          </w:p>
        </w:tc>
      </w:tr>
      <w:tr w:rsidR="00FF27BF" w:rsidRPr="00465262" w:rsidTr="00191644">
        <w:trPr>
          <w:trHeight w:val="34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 xml:space="preserve">федеральный бюджет </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0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областной бюджет</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4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местный бюджет</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3 387,4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387,4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1 500,0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1 500,0 </w:t>
            </w:r>
          </w:p>
        </w:tc>
      </w:tr>
      <w:tr w:rsidR="00FF27BF" w:rsidRPr="00465262" w:rsidTr="00191644">
        <w:trPr>
          <w:trHeight w:val="73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 xml:space="preserve">территориальные              государственные внебюджетные фонды                        </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3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юридические лица</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0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физические лица</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405"/>
        </w:trPr>
        <w:tc>
          <w:tcPr>
            <w:tcW w:w="1720" w:type="dxa"/>
            <w:tcBorders>
              <w:top w:val="nil"/>
              <w:left w:val="single" w:sz="4" w:space="0" w:color="auto"/>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в том числе:</w:t>
            </w:r>
          </w:p>
        </w:tc>
        <w:tc>
          <w:tcPr>
            <w:tcW w:w="22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center"/>
              <w:rPr>
                <w:sz w:val="20"/>
                <w:szCs w:val="20"/>
                <w:lang w:eastAsia="ru-RU"/>
              </w:rPr>
            </w:pPr>
            <w:r w:rsidRPr="00465262">
              <w:rPr>
                <w:sz w:val="20"/>
                <w:szCs w:val="20"/>
                <w:lang w:eastAsia="ru-RU"/>
              </w:rPr>
              <w:t> </w:t>
            </w: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30"/>
        </w:trPr>
        <w:tc>
          <w:tcPr>
            <w:tcW w:w="172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Основное мероприятие 2.1</w:t>
            </w:r>
          </w:p>
        </w:tc>
        <w:tc>
          <w:tcPr>
            <w:tcW w:w="228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Нормативное правовое регулирование в сфере бюджетного процесса в городском поселении </w:t>
            </w:r>
            <w:r w:rsidRPr="00465262">
              <w:rPr>
                <w:sz w:val="20"/>
                <w:szCs w:val="20"/>
                <w:lang w:eastAsia="ru-RU"/>
              </w:rPr>
              <w:lastRenderedPageBreak/>
              <w:t>город Лиски Лискинского</w:t>
            </w:r>
            <w:r w:rsidRPr="00465262">
              <w:rPr>
                <w:sz w:val="20"/>
                <w:szCs w:val="20"/>
                <w:lang w:eastAsia="ru-RU"/>
              </w:rPr>
              <w:br/>
              <w:t>муниципального района Воронежской области</w:t>
            </w:r>
          </w:p>
        </w:tc>
        <w:tc>
          <w:tcPr>
            <w:tcW w:w="198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lastRenderedPageBreak/>
              <w:t>всего</w:t>
            </w:r>
          </w:p>
        </w:tc>
        <w:tc>
          <w:tcPr>
            <w:tcW w:w="130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color w:val="000000"/>
                <w:sz w:val="20"/>
                <w:szCs w:val="20"/>
                <w:lang w:eastAsia="ru-RU"/>
              </w:rPr>
            </w:pPr>
            <w:r w:rsidRPr="00465262">
              <w:rPr>
                <w:color w:val="000000"/>
                <w:sz w:val="20"/>
                <w:szCs w:val="20"/>
                <w:lang w:eastAsia="ru-RU"/>
              </w:rPr>
              <w:t> </w:t>
            </w:r>
          </w:p>
        </w:tc>
        <w:tc>
          <w:tcPr>
            <w:tcW w:w="120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color w:val="000000"/>
                <w:sz w:val="20"/>
                <w:szCs w:val="20"/>
                <w:lang w:eastAsia="ru-RU"/>
              </w:rPr>
            </w:pPr>
            <w:r w:rsidRPr="00465262">
              <w:rPr>
                <w:color w:val="000000"/>
                <w:sz w:val="20"/>
                <w:szCs w:val="20"/>
                <w:lang w:eastAsia="ru-RU"/>
              </w:rPr>
              <w:t> </w:t>
            </w:r>
          </w:p>
        </w:tc>
        <w:tc>
          <w:tcPr>
            <w:tcW w:w="118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color w:val="000000"/>
                <w:sz w:val="20"/>
                <w:szCs w:val="20"/>
                <w:lang w:eastAsia="ru-RU"/>
              </w:rPr>
            </w:pPr>
            <w:r w:rsidRPr="00465262">
              <w:rPr>
                <w:color w:val="000000"/>
                <w:sz w:val="20"/>
                <w:szCs w:val="20"/>
                <w:lang w:eastAsia="ru-RU"/>
              </w:rPr>
              <w:t> </w:t>
            </w:r>
          </w:p>
        </w:tc>
        <w:tc>
          <w:tcPr>
            <w:tcW w:w="118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color w:val="000000"/>
                <w:sz w:val="20"/>
                <w:szCs w:val="20"/>
                <w:lang w:eastAsia="ru-RU"/>
              </w:rPr>
            </w:pPr>
            <w:r w:rsidRPr="00465262">
              <w:rPr>
                <w:color w:val="000000"/>
                <w:sz w:val="20"/>
                <w:szCs w:val="20"/>
                <w:lang w:eastAsia="ru-RU"/>
              </w:rPr>
              <w:t> </w:t>
            </w:r>
          </w:p>
        </w:tc>
        <w:tc>
          <w:tcPr>
            <w:tcW w:w="118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color w:val="000000"/>
                <w:sz w:val="20"/>
                <w:szCs w:val="20"/>
                <w:lang w:eastAsia="ru-RU"/>
              </w:rPr>
            </w:pPr>
            <w:r w:rsidRPr="00465262">
              <w:rPr>
                <w:color w:val="000000"/>
                <w:sz w:val="20"/>
                <w:szCs w:val="20"/>
                <w:lang w:eastAsia="ru-RU"/>
              </w:rPr>
              <w:t> </w:t>
            </w:r>
          </w:p>
        </w:tc>
        <w:tc>
          <w:tcPr>
            <w:tcW w:w="114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color w:val="000000"/>
                <w:sz w:val="20"/>
                <w:szCs w:val="20"/>
                <w:lang w:eastAsia="ru-RU"/>
              </w:rPr>
            </w:pPr>
            <w:r w:rsidRPr="00465262">
              <w:rPr>
                <w:color w:val="000000"/>
                <w:sz w:val="20"/>
                <w:szCs w:val="20"/>
                <w:lang w:eastAsia="ru-RU"/>
              </w:rPr>
              <w:t> </w:t>
            </w:r>
          </w:p>
        </w:tc>
        <w:tc>
          <w:tcPr>
            <w:tcW w:w="114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color w:val="000000"/>
                <w:sz w:val="20"/>
                <w:szCs w:val="20"/>
                <w:lang w:eastAsia="ru-RU"/>
              </w:rPr>
            </w:pPr>
            <w:r w:rsidRPr="00465262">
              <w:rPr>
                <w:color w:val="000000"/>
                <w:sz w:val="20"/>
                <w:szCs w:val="20"/>
                <w:lang w:eastAsia="ru-RU"/>
              </w:rPr>
              <w:t> </w:t>
            </w:r>
          </w:p>
        </w:tc>
        <w:tc>
          <w:tcPr>
            <w:tcW w:w="118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color w:val="000000"/>
                <w:sz w:val="20"/>
                <w:szCs w:val="20"/>
                <w:lang w:eastAsia="ru-RU"/>
              </w:rPr>
            </w:pPr>
            <w:r w:rsidRPr="00465262">
              <w:rPr>
                <w:color w:val="000000"/>
                <w:sz w:val="20"/>
                <w:szCs w:val="20"/>
                <w:lang w:eastAsia="ru-RU"/>
              </w:rPr>
              <w:t> </w:t>
            </w:r>
          </w:p>
        </w:tc>
      </w:tr>
      <w:tr w:rsidR="00FF27BF" w:rsidRPr="00465262" w:rsidTr="00191644">
        <w:trPr>
          <w:trHeight w:val="34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2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r>
      <w:tr w:rsidR="00FF27BF" w:rsidRPr="00465262" w:rsidTr="00191644">
        <w:trPr>
          <w:trHeight w:val="33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2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r>
      <w:tr w:rsidR="00FF27BF" w:rsidRPr="00465262" w:rsidTr="00191644">
        <w:trPr>
          <w:trHeight w:val="36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2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r>
      <w:tr w:rsidR="00FF27BF" w:rsidRPr="00465262" w:rsidTr="00191644">
        <w:trPr>
          <w:trHeight w:val="54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2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r>
      <w:tr w:rsidR="00FF27BF" w:rsidRPr="00465262" w:rsidTr="00191644">
        <w:trPr>
          <w:trHeight w:val="28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2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r>
      <w:tr w:rsidR="00FF27BF" w:rsidRPr="00465262" w:rsidTr="00465262">
        <w:trPr>
          <w:trHeight w:val="23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2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r>
      <w:tr w:rsidR="00FF27BF" w:rsidRPr="00465262" w:rsidTr="00465262">
        <w:trPr>
          <w:trHeight w:val="951"/>
        </w:trPr>
        <w:tc>
          <w:tcPr>
            <w:tcW w:w="1720" w:type="dxa"/>
            <w:tcBorders>
              <w:top w:val="nil"/>
              <w:left w:val="single" w:sz="4" w:space="0" w:color="auto"/>
              <w:bottom w:val="nil"/>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Основное мероприятие 2.2</w:t>
            </w:r>
          </w:p>
        </w:tc>
        <w:tc>
          <w:tcPr>
            <w:tcW w:w="2280" w:type="dxa"/>
            <w:tcBorders>
              <w:top w:val="nil"/>
              <w:left w:val="nil"/>
              <w:bottom w:val="nil"/>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Составление проекта городского бюджета на очередной финансовый год и плановый период</w:t>
            </w:r>
          </w:p>
        </w:tc>
        <w:tc>
          <w:tcPr>
            <w:tcW w:w="19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всего</w:t>
            </w:r>
          </w:p>
        </w:tc>
        <w:tc>
          <w:tcPr>
            <w:tcW w:w="130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w:t>
            </w:r>
          </w:p>
        </w:tc>
        <w:tc>
          <w:tcPr>
            <w:tcW w:w="120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w:t>
            </w:r>
          </w:p>
        </w:tc>
        <w:tc>
          <w:tcPr>
            <w:tcW w:w="114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w:t>
            </w:r>
          </w:p>
        </w:tc>
        <w:tc>
          <w:tcPr>
            <w:tcW w:w="114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w:t>
            </w:r>
          </w:p>
        </w:tc>
        <w:tc>
          <w:tcPr>
            <w:tcW w:w="11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color w:val="000000"/>
                <w:sz w:val="20"/>
                <w:szCs w:val="20"/>
                <w:lang w:eastAsia="ru-RU"/>
              </w:rPr>
            </w:pPr>
            <w:r w:rsidRPr="00465262">
              <w:rPr>
                <w:color w:val="000000"/>
                <w:sz w:val="20"/>
                <w:szCs w:val="20"/>
                <w:lang w:eastAsia="ru-RU"/>
              </w:rPr>
              <w:t> </w:t>
            </w:r>
          </w:p>
        </w:tc>
      </w:tr>
      <w:tr w:rsidR="00FF27BF" w:rsidRPr="00465262" w:rsidTr="00191644">
        <w:trPr>
          <w:trHeight w:val="405"/>
        </w:trPr>
        <w:tc>
          <w:tcPr>
            <w:tcW w:w="172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Основное мероприятие 2.3</w:t>
            </w:r>
          </w:p>
        </w:tc>
        <w:tc>
          <w:tcPr>
            <w:tcW w:w="22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Организация исполнения городского бюджета и формирование бюджетной отчетности</w:t>
            </w:r>
          </w:p>
        </w:tc>
        <w:tc>
          <w:tcPr>
            <w:tcW w:w="198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всего</w:t>
            </w:r>
          </w:p>
        </w:tc>
        <w:tc>
          <w:tcPr>
            <w:tcW w:w="130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sz w:val="20"/>
                <w:szCs w:val="20"/>
                <w:lang w:eastAsia="ru-RU"/>
              </w:rPr>
            </w:pPr>
          </w:p>
        </w:tc>
        <w:tc>
          <w:tcPr>
            <w:tcW w:w="120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sz w:val="20"/>
                <w:szCs w:val="20"/>
                <w:lang w:eastAsia="ru-RU"/>
              </w:rPr>
            </w:pPr>
          </w:p>
        </w:tc>
        <w:tc>
          <w:tcPr>
            <w:tcW w:w="118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sz w:val="20"/>
                <w:szCs w:val="20"/>
                <w:lang w:eastAsia="ru-RU"/>
              </w:rPr>
            </w:pPr>
          </w:p>
        </w:tc>
        <w:tc>
          <w:tcPr>
            <w:tcW w:w="118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sz w:val="20"/>
                <w:szCs w:val="20"/>
                <w:lang w:eastAsia="ru-RU"/>
              </w:rPr>
            </w:pPr>
          </w:p>
        </w:tc>
        <w:tc>
          <w:tcPr>
            <w:tcW w:w="118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sz w:val="20"/>
                <w:szCs w:val="20"/>
                <w:lang w:eastAsia="ru-RU"/>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sz w:val="20"/>
                <w:szCs w:val="20"/>
                <w:lang w:eastAsia="ru-RU"/>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sz w:val="20"/>
                <w:szCs w:val="20"/>
                <w:lang w:eastAsia="ru-RU"/>
              </w:rPr>
            </w:pPr>
          </w:p>
        </w:tc>
        <w:tc>
          <w:tcPr>
            <w:tcW w:w="1180" w:type="dxa"/>
            <w:vMerge w:val="restart"/>
            <w:tcBorders>
              <w:top w:val="nil"/>
              <w:left w:val="single" w:sz="4" w:space="0" w:color="auto"/>
              <w:bottom w:val="single" w:sz="4" w:space="0" w:color="000000"/>
              <w:right w:val="single" w:sz="4" w:space="0" w:color="auto"/>
            </w:tcBorders>
            <w:shd w:val="clear" w:color="auto" w:fill="auto"/>
            <w:vAlign w:val="bottom"/>
            <w:hideMark/>
          </w:tcPr>
          <w:p w:rsidR="00FF27BF" w:rsidRPr="00465262" w:rsidRDefault="00FF27BF" w:rsidP="00191644">
            <w:pPr>
              <w:suppressAutoHyphens w:val="0"/>
              <w:jc w:val="center"/>
              <w:rPr>
                <w:sz w:val="20"/>
                <w:szCs w:val="20"/>
                <w:lang w:eastAsia="ru-RU"/>
              </w:rPr>
            </w:pPr>
          </w:p>
        </w:tc>
      </w:tr>
      <w:tr w:rsidR="00FF27BF" w:rsidRPr="00465262" w:rsidTr="00191644">
        <w:trPr>
          <w:trHeight w:val="330"/>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2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r>
      <w:tr w:rsidR="00FF27BF" w:rsidRPr="00465262" w:rsidTr="00191644">
        <w:trPr>
          <w:trHeight w:val="270"/>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2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r>
      <w:tr w:rsidR="00FF27BF" w:rsidRPr="00465262" w:rsidTr="00191644">
        <w:trPr>
          <w:trHeight w:val="360"/>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2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r>
      <w:tr w:rsidR="00FF27BF" w:rsidRPr="00465262" w:rsidTr="00191644">
        <w:trPr>
          <w:trHeight w:val="300"/>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2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r>
      <w:tr w:rsidR="00FF27BF" w:rsidRPr="00465262" w:rsidTr="00191644">
        <w:trPr>
          <w:trHeight w:val="300"/>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2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r>
      <w:tr w:rsidR="00FF27BF" w:rsidRPr="00465262" w:rsidTr="00465262">
        <w:trPr>
          <w:trHeight w:val="230"/>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single" w:sz="4" w:space="0" w:color="auto"/>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color w:val="000000"/>
                <w:sz w:val="20"/>
                <w:szCs w:val="20"/>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20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4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r>
      <w:tr w:rsidR="00FF27BF" w:rsidRPr="00465262" w:rsidTr="00191644">
        <w:trPr>
          <w:trHeight w:val="420"/>
        </w:trPr>
        <w:tc>
          <w:tcPr>
            <w:tcW w:w="172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Основное мероприятие 2.4</w:t>
            </w:r>
          </w:p>
        </w:tc>
        <w:tc>
          <w:tcPr>
            <w:tcW w:w="228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Управление резервным фондом администрации городского поселения город Лиски Лискинского муниципального района  Воронежской области</w:t>
            </w: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всего, в том числе:</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600,0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300,0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300,0 </w:t>
            </w:r>
          </w:p>
        </w:tc>
      </w:tr>
      <w:tr w:rsidR="00FF27BF" w:rsidRPr="00465262" w:rsidTr="00191644">
        <w:trPr>
          <w:trHeight w:val="39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 xml:space="preserve">федеральный бюджет </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9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областной бюджет</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9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местный бюджет</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600,0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300,0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300,0 </w:t>
            </w:r>
          </w:p>
        </w:tc>
      </w:tr>
      <w:tr w:rsidR="00FF27BF" w:rsidRPr="00465262" w:rsidTr="00191644">
        <w:trPr>
          <w:trHeight w:val="79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 xml:space="preserve">территориальные              государственные внебюджетные фонды                        </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0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юридические лица</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0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физические лица</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00"/>
        </w:trPr>
        <w:tc>
          <w:tcPr>
            <w:tcW w:w="172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Основное мероприятие 2.5</w:t>
            </w:r>
          </w:p>
        </w:tc>
        <w:tc>
          <w:tcPr>
            <w:tcW w:w="2280" w:type="dxa"/>
            <w:vMerge w:val="restart"/>
            <w:tcBorders>
              <w:top w:val="nil"/>
              <w:left w:val="single" w:sz="4" w:space="0" w:color="auto"/>
              <w:bottom w:val="single" w:sz="4" w:space="0" w:color="000000"/>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Управление муниципальным долгом городского поселения город Лиски </w:t>
            </w:r>
            <w:r w:rsidRPr="00465262">
              <w:rPr>
                <w:sz w:val="20"/>
                <w:szCs w:val="20"/>
                <w:lang w:eastAsia="ru-RU"/>
              </w:rPr>
              <w:lastRenderedPageBreak/>
              <w:t>Лискинского муниципального района Воронежcкой области</w:t>
            </w: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lastRenderedPageBreak/>
              <w:t>всего, в том числе:</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2 787,4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387,4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1 200,0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1 200,0 </w:t>
            </w:r>
          </w:p>
        </w:tc>
      </w:tr>
      <w:tr w:rsidR="00FF27BF" w:rsidRPr="00465262" w:rsidTr="00191644">
        <w:trPr>
          <w:trHeight w:val="30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 xml:space="preserve">федеральный бюджет </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0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областной бюджет</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0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местный бюджет</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2 787,4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0,0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387,4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1 200,0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xml:space="preserve">1 200,0 </w:t>
            </w:r>
          </w:p>
        </w:tc>
      </w:tr>
      <w:tr w:rsidR="00FF27BF" w:rsidRPr="00465262" w:rsidTr="00191644">
        <w:trPr>
          <w:trHeight w:val="825"/>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 xml:space="preserve">территориальные              государственные внебюджетные фонды                        </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0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юридические лица</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300"/>
        </w:trPr>
        <w:tc>
          <w:tcPr>
            <w:tcW w:w="172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2280" w:type="dxa"/>
            <w:vMerge/>
            <w:tcBorders>
              <w:top w:val="nil"/>
              <w:left w:val="single" w:sz="4" w:space="0" w:color="auto"/>
              <w:bottom w:val="single" w:sz="4" w:space="0" w:color="000000"/>
              <w:right w:val="single" w:sz="4" w:space="0" w:color="auto"/>
            </w:tcBorders>
            <w:vAlign w:val="center"/>
            <w:hideMark/>
          </w:tcPr>
          <w:p w:rsidR="00FF27BF" w:rsidRPr="00465262" w:rsidRDefault="00FF27BF" w:rsidP="00191644">
            <w:pPr>
              <w:suppressAutoHyphens w:val="0"/>
              <w:rPr>
                <w:sz w:val="20"/>
                <w:szCs w:val="20"/>
                <w:lang w:eastAsia="ru-RU"/>
              </w:rPr>
            </w:pPr>
          </w:p>
        </w:tc>
        <w:tc>
          <w:tcPr>
            <w:tcW w:w="19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rPr>
                <w:sz w:val="20"/>
                <w:szCs w:val="20"/>
                <w:lang w:eastAsia="ru-RU"/>
              </w:rPr>
            </w:pPr>
            <w:r w:rsidRPr="00465262">
              <w:rPr>
                <w:sz w:val="20"/>
                <w:szCs w:val="20"/>
                <w:lang w:eastAsia="ru-RU"/>
              </w:rPr>
              <w:t>физические лица</w:t>
            </w:r>
          </w:p>
        </w:tc>
        <w:tc>
          <w:tcPr>
            <w:tcW w:w="13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191644">
        <w:trPr>
          <w:trHeight w:val="1395"/>
        </w:trPr>
        <w:tc>
          <w:tcPr>
            <w:tcW w:w="1720" w:type="dxa"/>
            <w:tcBorders>
              <w:top w:val="nil"/>
              <w:left w:val="single" w:sz="4" w:space="0" w:color="auto"/>
              <w:bottom w:val="nil"/>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Основное мероприятие 2.6</w:t>
            </w:r>
          </w:p>
        </w:tc>
        <w:tc>
          <w:tcPr>
            <w:tcW w:w="2280" w:type="dxa"/>
            <w:tcBorders>
              <w:top w:val="nil"/>
              <w:left w:val="nil"/>
              <w:bottom w:val="nil"/>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Обеспечение внутреннего муниципального финансового контроля</w:t>
            </w:r>
          </w:p>
        </w:tc>
        <w:tc>
          <w:tcPr>
            <w:tcW w:w="19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всего</w:t>
            </w:r>
          </w:p>
        </w:tc>
        <w:tc>
          <w:tcPr>
            <w:tcW w:w="130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r w:rsidR="00FF27BF" w:rsidRPr="00465262" w:rsidTr="00465262">
        <w:trPr>
          <w:trHeight w:val="2408"/>
        </w:trPr>
        <w:tc>
          <w:tcPr>
            <w:tcW w:w="1720" w:type="dxa"/>
            <w:tcBorders>
              <w:top w:val="single" w:sz="4" w:space="0" w:color="auto"/>
              <w:left w:val="single" w:sz="4" w:space="0" w:color="auto"/>
              <w:bottom w:val="nil"/>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Основное мероприятие 2.7</w:t>
            </w:r>
          </w:p>
        </w:tc>
        <w:tc>
          <w:tcPr>
            <w:tcW w:w="2280" w:type="dxa"/>
            <w:tcBorders>
              <w:top w:val="single" w:sz="4" w:space="0" w:color="auto"/>
              <w:left w:val="nil"/>
              <w:bottom w:val="nil"/>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Обеспечение доступности информации о бюджетном процессе в городском поселении город Лиски Лискинского муниципального района  Воронежской области</w:t>
            </w:r>
          </w:p>
        </w:tc>
        <w:tc>
          <w:tcPr>
            <w:tcW w:w="19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color w:val="000000"/>
                <w:sz w:val="20"/>
                <w:szCs w:val="20"/>
                <w:lang w:eastAsia="ru-RU"/>
              </w:rPr>
            </w:pPr>
            <w:r w:rsidRPr="00465262">
              <w:rPr>
                <w:color w:val="000000"/>
                <w:sz w:val="20"/>
                <w:szCs w:val="20"/>
                <w:lang w:eastAsia="ru-RU"/>
              </w:rPr>
              <w:t>всего</w:t>
            </w:r>
          </w:p>
        </w:tc>
        <w:tc>
          <w:tcPr>
            <w:tcW w:w="130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20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4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c>
          <w:tcPr>
            <w:tcW w:w="118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right"/>
              <w:rPr>
                <w:sz w:val="20"/>
                <w:szCs w:val="20"/>
                <w:lang w:eastAsia="ru-RU"/>
              </w:rPr>
            </w:pPr>
            <w:r w:rsidRPr="00465262">
              <w:rPr>
                <w:sz w:val="20"/>
                <w:szCs w:val="20"/>
                <w:lang w:eastAsia="ru-RU"/>
              </w:rPr>
              <w:t> </w:t>
            </w:r>
          </w:p>
        </w:tc>
      </w:tr>
    </w:tbl>
    <w:p w:rsidR="00FF27BF" w:rsidRPr="00465262" w:rsidRDefault="00FF27BF" w:rsidP="00FF27BF">
      <w:pPr>
        <w:shd w:val="clear" w:color="auto" w:fill="FFFFFF"/>
        <w:ind w:firstLine="567"/>
        <w:jc w:val="center"/>
        <w:rPr>
          <w:b/>
          <w:sz w:val="20"/>
          <w:szCs w:val="20"/>
        </w:rPr>
      </w:pPr>
    </w:p>
    <w:p w:rsidR="00FF27BF" w:rsidRPr="00465262" w:rsidRDefault="00FF27BF" w:rsidP="00FF27BF">
      <w:pPr>
        <w:shd w:val="clear" w:color="auto" w:fill="FFFFFF"/>
        <w:ind w:firstLine="567"/>
        <w:jc w:val="center"/>
        <w:rPr>
          <w:b/>
          <w:sz w:val="20"/>
          <w:szCs w:val="20"/>
        </w:rPr>
      </w:pPr>
    </w:p>
    <w:p w:rsidR="00FF27BF" w:rsidRPr="00465262" w:rsidRDefault="00FF27BF" w:rsidP="00FF27BF">
      <w:pPr>
        <w:shd w:val="clear" w:color="auto" w:fill="FFFFFF"/>
        <w:ind w:firstLine="142"/>
        <w:jc w:val="center"/>
        <w:rPr>
          <w:b/>
          <w:sz w:val="20"/>
          <w:szCs w:val="20"/>
        </w:rPr>
      </w:pPr>
    </w:p>
    <w:p w:rsidR="00FF27BF" w:rsidRPr="00465262" w:rsidRDefault="00FF27BF" w:rsidP="00FF27BF">
      <w:pPr>
        <w:shd w:val="clear" w:color="auto" w:fill="FFFFFF"/>
        <w:ind w:firstLine="142"/>
        <w:jc w:val="center"/>
        <w:rPr>
          <w:b/>
          <w:sz w:val="20"/>
          <w:szCs w:val="20"/>
        </w:rPr>
      </w:pPr>
    </w:p>
    <w:p w:rsidR="00FF27BF" w:rsidRPr="00465262" w:rsidRDefault="00FF27BF" w:rsidP="00FF27BF">
      <w:pPr>
        <w:shd w:val="clear" w:color="auto" w:fill="FFFFFF"/>
        <w:ind w:firstLine="142"/>
        <w:jc w:val="center"/>
        <w:rPr>
          <w:b/>
          <w:sz w:val="20"/>
          <w:szCs w:val="20"/>
        </w:rPr>
      </w:pPr>
    </w:p>
    <w:p w:rsidR="00FF27BF" w:rsidRPr="00465262" w:rsidRDefault="00FF27BF" w:rsidP="00FF27BF">
      <w:pPr>
        <w:shd w:val="clear" w:color="auto" w:fill="FFFFFF"/>
        <w:ind w:firstLine="142"/>
        <w:jc w:val="center"/>
        <w:rPr>
          <w:b/>
          <w:sz w:val="20"/>
          <w:szCs w:val="20"/>
        </w:rPr>
      </w:pPr>
    </w:p>
    <w:p w:rsidR="00FF27BF" w:rsidRDefault="00FF27BF" w:rsidP="00FF27BF">
      <w:pPr>
        <w:shd w:val="clear" w:color="auto" w:fill="FFFFFF"/>
        <w:ind w:firstLine="142"/>
        <w:jc w:val="center"/>
        <w:rPr>
          <w:b/>
          <w:szCs w:val="28"/>
        </w:rPr>
      </w:pPr>
    </w:p>
    <w:tbl>
      <w:tblPr>
        <w:tblW w:w="15581" w:type="dxa"/>
        <w:tblInd w:w="93" w:type="dxa"/>
        <w:tblLayout w:type="fixed"/>
        <w:tblLook w:val="04A0"/>
      </w:tblPr>
      <w:tblGrid>
        <w:gridCol w:w="746"/>
        <w:gridCol w:w="1858"/>
        <w:gridCol w:w="2373"/>
        <w:gridCol w:w="684"/>
        <w:gridCol w:w="1442"/>
        <w:gridCol w:w="915"/>
        <w:gridCol w:w="644"/>
        <w:gridCol w:w="1100"/>
        <w:gridCol w:w="176"/>
        <w:gridCol w:w="60"/>
        <w:gridCol w:w="1924"/>
        <w:gridCol w:w="1560"/>
        <w:gridCol w:w="1587"/>
        <w:gridCol w:w="512"/>
      </w:tblGrid>
      <w:tr w:rsidR="00FF27BF" w:rsidRPr="00BD2C39" w:rsidTr="00191644">
        <w:trPr>
          <w:gridAfter w:val="1"/>
          <w:wAfter w:w="512" w:type="dxa"/>
          <w:trHeight w:val="3408"/>
        </w:trPr>
        <w:tc>
          <w:tcPr>
            <w:tcW w:w="746" w:type="dxa"/>
            <w:tcBorders>
              <w:top w:val="nil"/>
              <w:left w:val="nil"/>
              <w:bottom w:val="nil"/>
              <w:right w:val="nil"/>
            </w:tcBorders>
            <w:shd w:val="clear" w:color="auto" w:fill="auto"/>
            <w:noWrap/>
            <w:vAlign w:val="bottom"/>
            <w:hideMark/>
          </w:tcPr>
          <w:p w:rsidR="00FF27BF" w:rsidRPr="00BD2C39" w:rsidRDefault="00FF27BF" w:rsidP="00191644">
            <w:pPr>
              <w:suppressAutoHyphens w:val="0"/>
              <w:outlineLvl w:val="0"/>
              <w:rPr>
                <w:lang w:eastAsia="ru-RU"/>
              </w:rPr>
            </w:pPr>
          </w:p>
        </w:tc>
        <w:tc>
          <w:tcPr>
            <w:tcW w:w="1858" w:type="dxa"/>
            <w:tcBorders>
              <w:top w:val="nil"/>
              <w:left w:val="nil"/>
              <w:bottom w:val="nil"/>
              <w:right w:val="nil"/>
            </w:tcBorders>
            <w:shd w:val="clear" w:color="auto" w:fill="auto"/>
            <w:noWrap/>
            <w:vAlign w:val="bottom"/>
            <w:hideMark/>
          </w:tcPr>
          <w:p w:rsidR="00FF27BF" w:rsidRPr="00BD2C39" w:rsidRDefault="00FF27BF" w:rsidP="00191644">
            <w:pPr>
              <w:suppressAutoHyphens w:val="0"/>
              <w:outlineLvl w:val="0"/>
              <w:rPr>
                <w:lang w:eastAsia="ru-RU"/>
              </w:rPr>
            </w:pPr>
          </w:p>
        </w:tc>
        <w:tc>
          <w:tcPr>
            <w:tcW w:w="3057"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outlineLvl w:val="0"/>
              <w:rPr>
                <w:lang w:eastAsia="ru-RU"/>
              </w:rPr>
            </w:pPr>
          </w:p>
        </w:tc>
        <w:tc>
          <w:tcPr>
            <w:tcW w:w="2357"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outlineLvl w:val="0"/>
              <w:rPr>
                <w:lang w:eastAsia="ru-RU"/>
              </w:rPr>
            </w:pPr>
          </w:p>
        </w:tc>
        <w:tc>
          <w:tcPr>
            <w:tcW w:w="1744"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outlineLvl w:val="0"/>
              <w:rPr>
                <w:lang w:eastAsia="ru-RU"/>
              </w:rPr>
            </w:pPr>
          </w:p>
        </w:tc>
        <w:tc>
          <w:tcPr>
            <w:tcW w:w="236"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outlineLvl w:val="0"/>
              <w:rPr>
                <w:lang w:eastAsia="ru-RU"/>
              </w:rPr>
            </w:pPr>
          </w:p>
        </w:tc>
        <w:tc>
          <w:tcPr>
            <w:tcW w:w="5071" w:type="dxa"/>
            <w:gridSpan w:val="3"/>
            <w:tcBorders>
              <w:top w:val="nil"/>
              <w:left w:val="nil"/>
              <w:bottom w:val="nil"/>
              <w:right w:val="nil"/>
            </w:tcBorders>
            <w:shd w:val="clear" w:color="auto" w:fill="auto"/>
            <w:vAlign w:val="center"/>
            <w:hideMark/>
          </w:tcPr>
          <w:p w:rsidR="00FF27BF" w:rsidRPr="00465262" w:rsidRDefault="00FF27BF" w:rsidP="00191644">
            <w:pPr>
              <w:suppressAutoHyphens w:val="0"/>
              <w:ind w:right="175"/>
              <w:outlineLvl w:val="0"/>
              <w:rPr>
                <w:sz w:val="20"/>
                <w:szCs w:val="20"/>
                <w:lang w:eastAsia="ru-RU"/>
              </w:rPr>
            </w:pPr>
            <w:r w:rsidRPr="00465262">
              <w:rPr>
                <w:sz w:val="20"/>
                <w:szCs w:val="20"/>
                <w:lang w:eastAsia="ru-RU"/>
              </w:rPr>
              <w:t>Приложение 5</w:t>
            </w:r>
            <w:r w:rsidRPr="00465262">
              <w:rPr>
                <w:sz w:val="20"/>
                <w:szCs w:val="20"/>
                <w:lang w:eastAsia="ru-RU"/>
              </w:rPr>
              <w:br/>
              <w:t xml:space="preserve">к муниципальной программе </w:t>
            </w:r>
            <w:r w:rsidRPr="00465262">
              <w:rPr>
                <w:sz w:val="20"/>
                <w:szCs w:val="20"/>
                <w:lang w:eastAsia="ru-RU"/>
              </w:rPr>
              <w:br/>
              <w:t xml:space="preserve">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 Воронежской области» на 2014-2020 годы</w:t>
            </w:r>
          </w:p>
        </w:tc>
      </w:tr>
      <w:tr w:rsidR="00FF27BF" w:rsidRPr="00BD2C39" w:rsidTr="00191644">
        <w:trPr>
          <w:gridAfter w:val="1"/>
          <w:wAfter w:w="512" w:type="dxa"/>
          <w:trHeight w:val="1803"/>
        </w:trPr>
        <w:tc>
          <w:tcPr>
            <w:tcW w:w="746" w:type="dxa"/>
            <w:tcBorders>
              <w:top w:val="nil"/>
              <w:left w:val="nil"/>
              <w:bottom w:val="nil"/>
              <w:right w:val="nil"/>
            </w:tcBorders>
            <w:shd w:val="clear" w:color="auto" w:fill="auto"/>
            <w:noWrap/>
            <w:vAlign w:val="bottom"/>
            <w:hideMark/>
          </w:tcPr>
          <w:p w:rsidR="00FF27BF" w:rsidRPr="00BD2C39" w:rsidRDefault="00FF27BF" w:rsidP="00191644">
            <w:pPr>
              <w:suppressAutoHyphens w:val="0"/>
              <w:outlineLvl w:val="0"/>
              <w:rPr>
                <w:szCs w:val="28"/>
                <w:lang w:eastAsia="ru-RU"/>
              </w:rPr>
            </w:pPr>
          </w:p>
        </w:tc>
        <w:tc>
          <w:tcPr>
            <w:tcW w:w="14323" w:type="dxa"/>
            <w:gridSpan w:val="12"/>
            <w:tcBorders>
              <w:top w:val="nil"/>
              <w:left w:val="nil"/>
              <w:bottom w:val="nil"/>
              <w:right w:val="nil"/>
            </w:tcBorders>
            <w:shd w:val="clear" w:color="auto" w:fill="auto"/>
            <w:vAlign w:val="center"/>
            <w:hideMark/>
          </w:tcPr>
          <w:p w:rsidR="00FF27BF" w:rsidRPr="00BD2C39" w:rsidRDefault="00FF27BF" w:rsidP="00191644">
            <w:pPr>
              <w:suppressAutoHyphens w:val="0"/>
              <w:jc w:val="center"/>
              <w:outlineLvl w:val="0"/>
              <w:rPr>
                <w:szCs w:val="28"/>
                <w:lang w:eastAsia="ru-RU"/>
              </w:rPr>
            </w:pPr>
            <w:r w:rsidRPr="00BD2C39">
              <w:rPr>
                <w:szCs w:val="28"/>
                <w:lang w:eastAsia="ru-RU"/>
              </w:rPr>
              <w:t>План реализации муниципальной программы Лискинского муниципального района  Воронежской области</w:t>
            </w:r>
            <w:r w:rsidRPr="00BD2C39">
              <w:rPr>
                <w:szCs w:val="28"/>
                <w:lang w:eastAsia="ru-RU"/>
              </w:rPr>
              <w:br/>
              <w:t>«Управление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w:t>
            </w:r>
            <w:r w:rsidRPr="00BD2C39">
              <w:rPr>
                <w:szCs w:val="28"/>
                <w:lang w:eastAsia="ru-RU"/>
              </w:rPr>
              <w:br/>
              <w:t>на 2014 год</w:t>
            </w:r>
          </w:p>
        </w:tc>
      </w:tr>
      <w:tr w:rsidR="00FF27BF" w:rsidRPr="00BD2C39" w:rsidTr="00191644">
        <w:trPr>
          <w:trHeight w:val="303"/>
        </w:trPr>
        <w:tc>
          <w:tcPr>
            <w:tcW w:w="746" w:type="dxa"/>
            <w:tcBorders>
              <w:top w:val="nil"/>
              <w:left w:val="nil"/>
              <w:bottom w:val="nil"/>
              <w:right w:val="nil"/>
            </w:tcBorders>
            <w:shd w:val="clear" w:color="auto" w:fill="auto"/>
            <w:noWrap/>
            <w:vAlign w:val="bottom"/>
            <w:hideMark/>
          </w:tcPr>
          <w:p w:rsidR="00FF27BF" w:rsidRPr="00BD2C39" w:rsidRDefault="00FF27BF" w:rsidP="00191644">
            <w:pPr>
              <w:suppressAutoHyphens w:val="0"/>
              <w:outlineLvl w:val="0"/>
              <w:rPr>
                <w:lang w:eastAsia="ru-RU"/>
              </w:rPr>
            </w:pPr>
          </w:p>
        </w:tc>
        <w:tc>
          <w:tcPr>
            <w:tcW w:w="1858" w:type="dxa"/>
            <w:tcBorders>
              <w:top w:val="nil"/>
              <w:left w:val="nil"/>
              <w:bottom w:val="nil"/>
              <w:right w:val="nil"/>
            </w:tcBorders>
            <w:shd w:val="clear" w:color="auto" w:fill="auto"/>
            <w:vAlign w:val="center"/>
            <w:hideMark/>
          </w:tcPr>
          <w:p w:rsidR="00FF27BF" w:rsidRPr="00BD2C39" w:rsidRDefault="00FF27BF" w:rsidP="00191644">
            <w:pPr>
              <w:suppressAutoHyphens w:val="0"/>
              <w:outlineLvl w:val="0"/>
              <w:rPr>
                <w:lang w:eastAsia="ru-RU"/>
              </w:rPr>
            </w:pPr>
          </w:p>
        </w:tc>
        <w:tc>
          <w:tcPr>
            <w:tcW w:w="2373" w:type="dxa"/>
            <w:tcBorders>
              <w:top w:val="nil"/>
              <w:left w:val="nil"/>
              <w:bottom w:val="nil"/>
              <w:right w:val="nil"/>
            </w:tcBorders>
            <w:shd w:val="clear" w:color="auto" w:fill="auto"/>
            <w:vAlign w:val="center"/>
            <w:hideMark/>
          </w:tcPr>
          <w:p w:rsidR="00FF27BF" w:rsidRPr="00BD2C39" w:rsidRDefault="00FF27BF" w:rsidP="00191644">
            <w:pPr>
              <w:suppressAutoHyphens w:val="0"/>
              <w:outlineLvl w:val="0"/>
              <w:rPr>
                <w:lang w:eastAsia="ru-RU"/>
              </w:rPr>
            </w:pPr>
          </w:p>
        </w:tc>
        <w:tc>
          <w:tcPr>
            <w:tcW w:w="2126"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outlineLvl w:val="0"/>
              <w:rPr>
                <w:lang w:eastAsia="ru-RU"/>
              </w:rPr>
            </w:pPr>
          </w:p>
        </w:tc>
        <w:tc>
          <w:tcPr>
            <w:tcW w:w="1559"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jc w:val="center"/>
              <w:outlineLvl w:val="0"/>
              <w:rPr>
                <w:lang w:eastAsia="ru-RU"/>
              </w:rPr>
            </w:pPr>
          </w:p>
        </w:tc>
        <w:tc>
          <w:tcPr>
            <w:tcW w:w="1276"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jc w:val="center"/>
              <w:outlineLvl w:val="0"/>
              <w:rPr>
                <w:lang w:eastAsia="ru-RU"/>
              </w:rPr>
            </w:pPr>
          </w:p>
        </w:tc>
        <w:tc>
          <w:tcPr>
            <w:tcW w:w="1984" w:type="dxa"/>
            <w:gridSpan w:val="2"/>
            <w:tcBorders>
              <w:top w:val="nil"/>
              <w:left w:val="nil"/>
              <w:bottom w:val="nil"/>
              <w:right w:val="nil"/>
            </w:tcBorders>
            <w:shd w:val="clear" w:color="auto" w:fill="auto"/>
            <w:noWrap/>
            <w:vAlign w:val="bottom"/>
            <w:hideMark/>
          </w:tcPr>
          <w:p w:rsidR="00FF27BF" w:rsidRPr="00BD2C39" w:rsidRDefault="00FF27BF" w:rsidP="00191644">
            <w:pPr>
              <w:suppressAutoHyphens w:val="0"/>
              <w:jc w:val="center"/>
              <w:outlineLvl w:val="0"/>
              <w:rPr>
                <w:lang w:eastAsia="ru-RU"/>
              </w:rPr>
            </w:pPr>
          </w:p>
        </w:tc>
        <w:tc>
          <w:tcPr>
            <w:tcW w:w="1560" w:type="dxa"/>
            <w:tcBorders>
              <w:top w:val="nil"/>
              <w:left w:val="nil"/>
              <w:bottom w:val="nil"/>
              <w:right w:val="nil"/>
            </w:tcBorders>
            <w:shd w:val="clear" w:color="auto" w:fill="auto"/>
            <w:noWrap/>
            <w:vAlign w:val="bottom"/>
            <w:hideMark/>
          </w:tcPr>
          <w:p w:rsidR="00FF27BF" w:rsidRPr="00BD2C39" w:rsidRDefault="00FF27BF" w:rsidP="00191644">
            <w:pPr>
              <w:suppressAutoHyphens w:val="0"/>
              <w:jc w:val="center"/>
              <w:outlineLvl w:val="0"/>
              <w:rPr>
                <w:lang w:eastAsia="ru-RU"/>
              </w:rPr>
            </w:pPr>
          </w:p>
        </w:tc>
        <w:tc>
          <w:tcPr>
            <w:tcW w:w="2099" w:type="dxa"/>
            <w:gridSpan w:val="2"/>
            <w:tcBorders>
              <w:top w:val="nil"/>
              <w:left w:val="nil"/>
              <w:bottom w:val="nil"/>
              <w:right w:val="nil"/>
            </w:tcBorders>
            <w:shd w:val="clear" w:color="auto" w:fill="auto"/>
            <w:noWrap/>
            <w:hideMark/>
          </w:tcPr>
          <w:p w:rsidR="00FF27BF" w:rsidRPr="00BD2C39" w:rsidRDefault="00FF27BF" w:rsidP="00191644">
            <w:pPr>
              <w:suppressAutoHyphens w:val="0"/>
              <w:jc w:val="center"/>
              <w:outlineLvl w:val="0"/>
              <w:rPr>
                <w:lang w:eastAsia="ru-RU"/>
              </w:rPr>
            </w:pPr>
          </w:p>
        </w:tc>
      </w:tr>
      <w:tr w:rsidR="00FF27BF" w:rsidRPr="00465262" w:rsidTr="00465262">
        <w:trPr>
          <w:trHeight w:val="1837"/>
        </w:trPr>
        <w:tc>
          <w:tcPr>
            <w:tcW w:w="7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 xml:space="preserve">№ </w:t>
            </w:r>
            <w:r w:rsidRPr="00465262">
              <w:rPr>
                <w:sz w:val="20"/>
                <w:szCs w:val="20"/>
                <w:lang w:eastAsia="ru-RU"/>
              </w:rPr>
              <w:br/>
              <w:t>п/п</w:t>
            </w:r>
          </w:p>
        </w:tc>
        <w:tc>
          <w:tcPr>
            <w:tcW w:w="185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Статус</w:t>
            </w:r>
          </w:p>
        </w:tc>
        <w:tc>
          <w:tcPr>
            <w:tcW w:w="23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Наименование муниципальной программы, подпрограммы,  основного мероприятия, мероприятия</w:t>
            </w:r>
          </w:p>
        </w:tc>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Исполнитель мероприятия (орган исполнительной власти городского поселения город Лиски Лискинского</w:t>
            </w:r>
            <w:r w:rsidRPr="00465262">
              <w:rPr>
                <w:color w:val="FF0000"/>
                <w:sz w:val="20"/>
                <w:szCs w:val="20"/>
                <w:lang w:eastAsia="ru-RU"/>
              </w:rPr>
              <w:t xml:space="preserve"> </w:t>
            </w:r>
            <w:r w:rsidRPr="00465262">
              <w:rPr>
                <w:sz w:val="20"/>
                <w:szCs w:val="20"/>
                <w:lang w:eastAsia="ru-RU"/>
              </w:rPr>
              <w:t xml:space="preserve">муниципального района  Воронежской области, иной </w:t>
            </w:r>
            <w:r w:rsidRPr="00465262">
              <w:rPr>
                <w:sz w:val="20"/>
                <w:szCs w:val="20"/>
                <w:lang w:eastAsia="ru-RU"/>
              </w:rPr>
              <w:lastRenderedPageBreak/>
              <w:t>главный распорядитель средств городского бюджета)</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lastRenderedPageBreak/>
              <w:t>Срок</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FF27BF" w:rsidRPr="00465262" w:rsidRDefault="00FF27BF" w:rsidP="00191644">
            <w:pPr>
              <w:suppressAutoHyphens w:val="0"/>
              <w:outlineLvl w:val="0"/>
              <w:rPr>
                <w:sz w:val="20"/>
                <w:szCs w:val="20"/>
                <w:lang w:eastAsia="ru-RU"/>
              </w:rPr>
            </w:pPr>
            <w:r w:rsidRPr="00465262">
              <w:rPr>
                <w:sz w:val="20"/>
                <w:szCs w:val="20"/>
                <w:lang w:eastAsia="ru-RU"/>
              </w:rPr>
              <w:t> </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 xml:space="preserve">Ожидаемый непосредственный результат (краткое описание) от реализации подпрограммы, основного мероприятия, мероприятия в </w:t>
            </w:r>
            <w:r w:rsidRPr="00465262">
              <w:rPr>
                <w:sz w:val="20"/>
                <w:szCs w:val="20"/>
                <w:lang w:eastAsia="ru-RU"/>
              </w:rPr>
              <w:lastRenderedPageBreak/>
              <w:t xml:space="preserve">очередном финансовом году </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lastRenderedPageBreak/>
              <w:t>Код бюджетной класси-фикации (городской</w:t>
            </w:r>
            <w:r w:rsidRPr="00465262">
              <w:rPr>
                <w:sz w:val="20"/>
                <w:szCs w:val="20"/>
                <w:lang w:eastAsia="ru-RU"/>
              </w:rPr>
              <w:br/>
              <w:t>бюджет)</w:t>
            </w:r>
          </w:p>
        </w:tc>
        <w:tc>
          <w:tcPr>
            <w:tcW w:w="209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Расходы, предусмот-ренные решением Совета народных депутатов городского поселения город Лиски Лискинского</w:t>
            </w:r>
            <w:r w:rsidRPr="00465262">
              <w:rPr>
                <w:color w:val="00CCFF"/>
                <w:sz w:val="20"/>
                <w:szCs w:val="20"/>
                <w:lang w:eastAsia="ru-RU"/>
              </w:rPr>
              <w:t xml:space="preserve"> </w:t>
            </w:r>
            <w:r w:rsidRPr="00465262">
              <w:rPr>
                <w:sz w:val="20"/>
                <w:szCs w:val="20"/>
                <w:lang w:eastAsia="ru-RU"/>
              </w:rPr>
              <w:t xml:space="preserve">муниципального района  Воронежской области о городском </w:t>
            </w:r>
            <w:r w:rsidRPr="00465262">
              <w:rPr>
                <w:sz w:val="20"/>
                <w:szCs w:val="20"/>
                <w:lang w:eastAsia="ru-RU"/>
              </w:rPr>
              <w:lastRenderedPageBreak/>
              <w:t>бюджете на очередной финансовый год</w:t>
            </w:r>
          </w:p>
        </w:tc>
      </w:tr>
      <w:tr w:rsidR="00FF27BF" w:rsidRPr="00465262" w:rsidTr="00191644">
        <w:trPr>
          <w:trHeight w:val="318"/>
        </w:trPr>
        <w:tc>
          <w:tcPr>
            <w:tcW w:w="746"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1858"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2373"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1559" w:type="dxa"/>
            <w:gridSpan w:val="2"/>
            <w:vMerge w:val="restart"/>
            <w:tcBorders>
              <w:top w:val="nil"/>
              <w:left w:val="single" w:sz="4" w:space="0" w:color="auto"/>
              <w:bottom w:val="single" w:sz="4" w:space="0" w:color="auto"/>
              <w:right w:val="single" w:sz="4" w:space="0" w:color="auto"/>
            </w:tcBorders>
            <w:shd w:val="clear" w:color="auto" w:fill="auto"/>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 xml:space="preserve">начала </w:t>
            </w:r>
            <w:r w:rsidRPr="00465262">
              <w:rPr>
                <w:sz w:val="20"/>
                <w:szCs w:val="20"/>
                <w:lang w:eastAsia="ru-RU"/>
              </w:rPr>
              <w:lastRenderedPageBreak/>
              <w:t>реализации</w:t>
            </w:r>
            <w:r w:rsidRPr="00465262">
              <w:rPr>
                <w:sz w:val="20"/>
                <w:szCs w:val="20"/>
                <w:lang w:eastAsia="ru-RU"/>
              </w:rPr>
              <w:br/>
              <w:t xml:space="preserve">мероприятия в очередном финансовом году </w:t>
            </w:r>
          </w:p>
        </w:tc>
        <w:tc>
          <w:tcPr>
            <w:tcW w:w="1276" w:type="dxa"/>
            <w:gridSpan w:val="2"/>
            <w:vMerge w:val="restart"/>
            <w:tcBorders>
              <w:top w:val="nil"/>
              <w:left w:val="single" w:sz="4" w:space="0" w:color="auto"/>
              <w:bottom w:val="single" w:sz="4" w:space="0" w:color="auto"/>
              <w:right w:val="single" w:sz="4" w:space="0" w:color="auto"/>
            </w:tcBorders>
            <w:shd w:val="clear" w:color="auto" w:fill="auto"/>
            <w:hideMark/>
          </w:tcPr>
          <w:p w:rsidR="00FF27BF" w:rsidRPr="00465262" w:rsidRDefault="00FF27BF" w:rsidP="00465262">
            <w:pPr>
              <w:suppressAutoHyphens w:val="0"/>
              <w:jc w:val="center"/>
              <w:outlineLvl w:val="0"/>
              <w:rPr>
                <w:sz w:val="20"/>
                <w:szCs w:val="20"/>
                <w:lang w:eastAsia="ru-RU"/>
              </w:rPr>
            </w:pPr>
            <w:r w:rsidRPr="00465262">
              <w:rPr>
                <w:sz w:val="20"/>
                <w:szCs w:val="20"/>
                <w:lang w:eastAsia="ru-RU"/>
              </w:rPr>
              <w:lastRenderedPageBreak/>
              <w:t xml:space="preserve">окончания </w:t>
            </w:r>
            <w:r w:rsidRPr="00465262">
              <w:rPr>
                <w:sz w:val="20"/>
                <w:szCs w:val="20"/>
                <w:lang w:eastAsia="ru-RU"/>
              </w:rPr>
              <w:lastRenderedPageBreak/>
              <w:t>реализации</w:t>
            </w:r>
            <w:r w:rsidRPr="00465262">
              <w:rPr>
                <w:sz w:val="20"/>
                <w:szCs w:val="20"/>
                <w:lang w:eastAsia="ru-RU"/>
              </w:rPr>
              <w:br/>
              <w:t>мероприятия</w:t>
            </w:r>
            <w:r w:rsidRPr="00465262">
              <w:rPr>
                <w:sz w:val="20"/>
                <w:szCs w:val="20"/>
                <w:lang w:eastAsia="ru-RU"/>
              </w:rPr>
              <w:br/>
              <w:t>в очередном финансовом году</w:t>
            </w: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2099" w:type="dxa"/>
            <w:gridSpan w:val="2"/>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r>
      <w:tr w:rsidR="00FF27BF" w:rsidRPr="00465262" w:rsidTr="00191644">
        <w:trPr>
          <w:trHeight w:val="5741"/>
        </w:trPr>
        <w:tc>
          <w:tcPr>
            <w:tcW w:w="746"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1858"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2373"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1559" w:type="dxa"/>
            <w:gridSpan w:val="2"/>
            <w:vMerge/>
            <w:tcBorders>
              <w:top w:val="nil"/>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c>
          <w:tcPr>
            <w:tcW w:w="2099" w:type="dxa"/>
            <w:gridSpan w:val="2"/>
            <w:vMerge/>
            <w:tcBorders>
              <w:top w:val="single" w:sz="4" w:space="0" w:color="auto"/>
              <w:left w:val="single" w:sz="4" w:space="0" w:color="auto"/>
              <w:bottom w:val="single" w:sz="4" w:space="0" w:color="auto"/>
              <w:right w:val="single" w:sz="4" w:space="0" w:color="auto"/>
            </w:tcBorders>
            <w:vAlign w:val="center"/>
            <w:hideMark/>
          </w:tcPr>
          <w:p w:rsidR="00FF27BF" w:rsidRPr="00465262" w:rsidRDefault="00FF27BF" w:rsidP="00191644">
            <w:pPr>
              <w:suppressAutoHyphens w:val="0"/>
              <w:rPr>
                <w:sz w:val="20"/>
                <w:szCs w:val="20"/>
                <w:lang w:eastAsia="ru-RU"/>
              </w:rPr>
            </w:pPr>
          </w:p>
        </w:tc>
      </w:tr>
      <w:tr w:rsidR="00FF27BF" w:rsidRPr="00465262" w:rsidTr="00465262">
        <w:trPr>
          <w:trHeight w:val="70"/>
        </w:trPr>
        <w:tc>
          <w:tcPr>
            <w:tcW w:w="746" w:type="dxa"/>
            <w:tcBorders>
              <w:top w:val="nil"/>
              <w:left w:val="single" w:sz="4" w:space="0" w:color="auto"/>
              <w:bottom w:val="single" w:sz="4" w:space="0" w:color="auto"/>
              <w:right w:val="single" w:sz="4" w:space="0" w:color="auto"/>
            </w:tcBorders>
            <w:shd w:val="clear" w:color="000000" w:fill="FFFFFF"/>
            <w:vAlign w:val="center"/>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lastRenderedPageBreak/>
              <w:t>1</w:t>
            </w:r>
          </w:p>
        </w:tc>
        <w:tc>
          <w:tcPr>
            <w:tcW w:w="1858"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2</w:t>
            </w:r>
          </w:p>
        </w:tc>
        <w:tc>
          <w:tcPr>
            <w:tcW w:w="2373"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3</w:t>
            </w:r>
          </w:p>
        </w:tc>
        <w:tc>
          <w:tcPr>
            <w:tcW w:w="2126" w:type="dxa"/>
            <w:gridSpan w:val="2"/>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5</w:t>
            </w:r>
          </w:p>
        </w:tc>
        <w:tc>
          <w:tcPr>
            <w:tcW w:w="1276" w:type="dxa"/>
            <w:gridSpan w:val="2"/>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6</w:t>
            </w:r>
          </w:p>
        </w:tc>
        <w:tc>
          <w:tcPr>
            <w:tcW w:w="1984" w:type="dxa"/>
            <w:gridSpan w:val="2"/>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7</w:t>
            </w:r>
          </w:p>
        </w:tc>
        <w:tc>
          <w:tcPr>
            <w:tcW w:w="1560" w:type="dxa"/>
            <w:tcBorders>
              <w:top w:val="nil"/>
              <w:left w:val="nil"/>
              <w:bottom w:val="single" w:sz="4" w:space="0" w:color="auto"/>
              <w:right w:val="single" w:sz="4" w:space="0" w:color="auto"/>
            </w:tcBorders>
            <w:shd w:val="clear" w:color="auto" w:fill="auto"/>
            <w:vAlign w:val="center"/>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8</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center"/>
              <w:outlineLvl w:val="0"/>
              <w:rPr>
                <w:sz w:val="20"/>
                <w:szCs w:val="20"/>
                <w:lang w:eastAsia="ru-RU"/>
              </w:rPr>
            </w:pPr>
            <w:r w:rsidRPr="00465262">
              <w:rPr>
                <w:sz w:val="20"/>
                <w:szCs w:val="20"/>
                <w:lang w:eastAsia="ru-RU"/>
              </w:rPr>
              <w:t>9</w:t>
            </w:r>
          </w:p>
        </w:tc>
      </w:tr>
      <w:tr w:rsidR="00FF27BF" w:rsidRPr="00465262" w:rsidTr="00191644">
        <w:trPr>
          <w:trHeight w:val="3469"/>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lastRenderedPageBreak/>
              <w:t> </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b/>
                <w:bCs/>
                <w:sz w:val="20"/>
                <w:szCs w:val="20"/>
                <w:lang w:eastAsia="ru-RU"/>
              </w:rPr>
            </w:pPr>
            <w:r w:rsidRPr="00465262">
              <w:rPr>
                <w:b/>
                <w:bCs/>
                <w:sz w:val="20"/>
                <w:szCs w:val="20"/>
                <w:lang w:eastAsia="ru-RU"/>
              </w:rPr>
              <w:t xml:space="preserve">Муниципальная программа  городского поселеня город Лиски Лискинского муниципального района Воронежской области </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b/>
                <w:bCs/>
                <w:sz w:val="20"/>
                <w:szCs w:val="20"/>
                <w:lang w:eastAsia="ru-RU"/>
              </w:rPr>
            </w:pPr>
            <w:r w:rsidRPr="00465262">
              <w:rPr>
                <w:b/>
                <w:bCs/>
                <w:sz w:val="20"/>
                <w:szCs w:val="20"/>
                <w:lang w:eastAsia="ru-RU"/>
              </w:rPr>
              <w:t>«Управление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Лиски Лискинского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center"/>
              <w:rPr>
                <w:b/>
                <w:bCs/>
                <w:sz w:val="20"/>
                <w:szCs w:val="20"/>
                <w:lang w:eastAsia="ru-RU"/>
              </w:rPr>
            </w:pPr>
            <w:r w:rsidRPr="00465262">
              <w:rPr>
                <w:b/>
                <w:bCs/>
                <w:sz w:val="20"/>
                <w:szCs w:val="20"/>
                <w:lang w:eastAsia="ru-RU"/>
              </w:rPr>
              <w:t>х</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jc w:val="center"/>
              <w:rPr>
                <w:b/>
                <w:bCs/>
                <w:sz w:val="20"/>
                <w:szCs w:val="20"/>
                <w:lang w:eastAsia="ru-RU"/>
              </w:rPr>
            </w:pPr>
            <w:r w:rsidRPr="00465262">
              <w:rPr>
                <w:b/>
                <w:bCs/>
                <w:sz w:val="20"/>
                <w:szCs w:val="20"/>
                <w:lang w:eastAsia="ru-RU"/>
              </w:rPr>
              <w:t>х</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b/>
                <w:bCs/>
                <w:sz w:val="20"/>
                <w:szCs w:val="20"/>
                <w:lang w:eastAsia="ru-RU"/>
              </w:rPr>
            </w:pPr>
            <w:r w:rsidRPr="00465262">
              <w:rPr>
                <w:b/>
                <w:bCs/>
                <w:sz w:val="20"/>
                <w:szCs w:val="20"/>
                <w:lang w:eastAsia="ru-RU"/>
              </w:rPr>
              <w:t> </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b/>
                <w:bCs/>
                <w:sz w:val="20"/>
                <w:szCs w:val="20"/>
                <w:lang w:eastAsia="ru-RU"/>
              </w:rPr>
            </w:pPr>
            <w:r w:rsidRPr="00465262">
              <w:rPr>
                <w:b/>
                <w:b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b/>
                <w:bCs/>
                <w:sz w:val="20"/>
                <w:szCs w:val="20"/>
                <w:lang w:eastAsia="ru-RU"/>
              </w:rPr>
            </w:pPr>
            <w:r w:rsidRPr="00465262">
              <w:rPr>
                <w:b/>
                <w:bCs/>
                <w:sz w:val="20"/>
                <w:szCs w:val="20"/>
                <w:lang w:eastAsia="ru-RU"/>
              </w:rPr>
              <w:t> </w:t>
            </w:r>
          </w:p>
        </w:tc>
      </w:tr>
      <w:tr w:rsidR="00FF27BF" w:rsidRPr="00465262" w:rsidTr="00465262">
        <w:trPr>
          <w:trHeight w:val="1609"/>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1</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b/>
                <w:bCs/>
                <w:sz w:val="20"/>
                <w:szCs w:val="20"/>
                <w:lang w:eastAsia="ru-RU"/>
              </w:rPr>
            </w:pPr>
            <w:r w:rsidRPr="00465262">
              <w:rPr>
                <w:b/>
                <w:bCs/>
                <w:sz w:val="20"/>
                <w:szCs w:val="20"/>
                <w:lang w:eastAsia="ru-RU"/>
              </w:rPr>
              <w:t>Подпрограмма 1</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b/>
                <w:bCs/>
                <w:sz w:val="20"/>
                <w:szCs w:val="20"/>
                <w:lang w:eastAsia="ru-RU"/>
              </w:rPr>
            </w:pPr>
            <w:r w:rsidRPr="00465262">
              <w:rPr>
                <w:b/>
                <w:bCs/>
                <w:sz w:val="20"/>
                <w:szCs w:val="20"/>
                <w:lang w:eastAsia="ru-RU"/>
              </w:rPr>
              <w:t>Обеспечение реализации  муниципальной программы</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Декабрь</w:t>
            </w:r>
          </w:p>
        </w:tc>
        <w:tc>
          <w:tcPr>
            <w:tcW w:w="1984"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b/>
                <w:bCs/>
                <w:sz w:val="20"/>
                <w:szCs w:val="20"/>
                <w:lang w:eastAsia="ru-RU"/>
              </w:rPr>
            </w:pPr>
            <w:r w:rsidRPr="00465262">
              <w:rPr>
                <w:b/>
                <w:bCs/>
                <w:sz w:val="20"/>
                <w:szCs w:val="20"/>
                <w:lang w:eastAsia="ru-RU"/>
              </w:rPr>
              <w:t> </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b/>
                <w:bCs/>
                <w:i/>
                <w:iCs/>
                <w:sz w:val="20"/>
                <w:szCs w:val="20"/>
                <w:lang w:eastAsia="ru-RU"/>
              </w:rPr>
            </w:pPr>
            <w:r w:rsidRPr="00465262">
              <w:rPr>
                <w:b/>
                <w:bCs/>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b/>
                <w:bCs/>
                <w:i/>
                <w:iCs/>
                <w:sz w:val="20"/>
                <w:szCs w:val="20"/>
                <w:lang w:eastAsia="ru-RU"/>
              </w:rPr>
            </w:pPr>
            <w:r w:rsidRPr="00465262">
              <w:rPr>
                <w:b/>
                <w:bCs/>
                <w:i/>
                <w:iCs/>
                <w:sz w:val="20"/>
                <w:szCs w:val="20"/>
                <w:lang w:eastAsia="ru-RU"/>
              </w:rPr>
              <w:t> </w:t>
            </w:r>
          </w:p>
        </w:tc>
      </w:tr>
      <w:tr w:rsidR="00FF27BF" w:rsidRPr="00465262" w:rsidTr="00465262">
        <w:trPr>
          <w:trHeight w:val="183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1.1</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Основное мероприятие 1.1</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 Финансовое обеспечение деятельности финансового отдела</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Осуществление финансирования расходов финансового отдела, обеспечивающих его функционирование</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 </w:t>
            </w:r>
          </w:p>
        </w:tc>
      </w:tr>
      <w:tr w:rsidR="00FF27BF" w:rsidRPr="00465262" w:rsidTr="00465262">
        <w:trPr>
          <w:trHeight w:val="162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1.1.1</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1.1.1</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Планирование сметы расходов  финансового отдела  на очередной финансовый год</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Составление корректной сметы расходов</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465262">
        <w:trPr>
          <w:trHeight w:val="1554"/>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lastRenderedPageBreak/>
              <w:t>1.1.2</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1.1.2</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Подготовка документации на оплату расходов, обеспечивающих функционирование финансового отдела</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Своевременная выплата заработной платы и оплата счетов на приобретение товаров, работ, услуг</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465262">
        <w:trPr>
          <w:trHeight w:val="162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1.1.3.</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1.1.3</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xml:space="preserve"> Учет операций  по финансовому обеспечению деятельности финансового отдела  и составление отчетности </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Качественное и своевременное составление отчетности об исполнении сметы финансового отдела</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465262">
        <w:trPr>
          <w:trHeight w:val="2121"/>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1.2</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Основное мероприятие 1.2</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Финансовое обеспечение выполнения других расходных обязательств городского поселения город Лиски </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Осуществление финансирования расходов финансового отдела, обеспечивающих выполнение других расходных обязательств</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 </w:t>
            </w:r>
          </w:p>
        </w:tc>
      </w:tr>
      <w:tr w:rsidR="00FF27BF" w:rsidRPr="00465262" w:rsidTr="00465262">
        <w:trPr>
          <w:trHeight w:val="2619"/>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1.2.1</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1.2.1</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xml:space="preserve"> Планирование сметы расходов в части выполнения других расходных обязательств городского поселения город Лиски Лискинского муниципального районафинансовым отделом на очередной финансовый год</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Составление корректной сметы расходов</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465262">
        <w:trPr>
          <w:trHeight w:val="2388"/>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lastRenderedPageBreak/>
              <w:t>1.2.2</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1.2.2</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xml:space="preserve">Подготовка документации на оплату расходов, обеспечивающих в части выполнение других расходных обязательств городского поселения город Лиски Лискинского мунийипального района финансовым отделом  </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Своевременная оплата счетов на приобретение товаров, работ, услуг</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191644">
        <w:trPr>
          <w:trHeight w:val="3196"/>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1.2.3</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1.2.3</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xml:space="preserve">Учет операций  по финансовому обеспечению  выполнения других расходных обязательств городского поселения город Лиски Лискинского муниципального района финансовым отделом и составление отчетности </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Качественное и своевременное составление отчетности об исполнении сметы финансовым отделом</w:t>
            </w:r>
          </w:p>
        </w:tc>
        <w:tc>
          <w:tcPr>
            <w:tcW w:w="1560" w:type="dxa"/>
            <w:tcBorders>
              <w:top w:val="nil"/>
              <w:left w:val="nil"/>
              <w:bottom w:val="single" w:sz="4" w:space="0" w:color="auto"/>
              <w:right w:val="single" w:sz="4" w:space="0" w:color="auto"/>
            </w:tcBorders>
            <w:shd w:val="clear" w:color="auto" w:fill="auto"/>
            <w:noWrap/>
            <w:vAlign w:val="bottom"/>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 </w:t>
            </w:r>
          </w:p>
        </w:tc>
      </w:tr>
      <w:tr w:rsidR="00FF27BF" w:rsidRPr="00465262" w:rsidTr="00191644">
        <w:trPr>
          <w:trHeight w:val="2363"/>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b/>
                <w:bCs/>
                <w:sz w:val="20"/>
                <w:szCs w:val="20"/>
                <w:lang w:eastAsia="ru-RU"/>
              </w:rPr>
            </w:pPr>
            <w:r w:rsidRPr="00465262">
              <w:rPr>
                <w:b/>
                <w:bCs/>
                <w:sz w:val="20"/>
                <w:szCs w:val="20"/>
                <w:lang w:eastAsia="ru-RU"/>
              </w:rPr>
              <w:t>2</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b/>
                <w:bCs/>
                <w:sz w:val="20"/>
                <w:szCs w:val="20"/>
                <w:lang w:eastAsia="ru-RU"/>
              </w:rPr>
            </w:pPr>
            <w:r w:rsidRPr="00465262">
              <w:rPr>
                <w:b/>
                <w:bCs/>
                <w:sz w:val="20"/>
                <w:szCs w:val="20"/>
                <w:lang w:eastAsia="ru-RU"/>
              </w:rPr>
              <w:t>Подпрограмма 2</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b/>
                <w:bCs/>
                <w:sz w:val="20"/>
                <w:szCs w:val="20"/>
                <w:lang w:eastAsia="ru-RU"/>
              </w:rPr>
            </w:pPr>
            <w:r w:rsidRPr="00465262">
              <w:rPr>
                <w:b/>
                <w:bCs/>
                <w:sz w:val="20"/>
                <w:szCs w:val="20"/>
                <w:lang w:eastAsia="ru-RU"/>
              </w:rPr>
              <w:t>Управление муниципальными финансами</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b/>
                <w:bCs/>
                <w:sz w:val="20"/>
                <w:szCs w:val="20"/>
                <w:lang w:eastAsia="ru-RU"/>
              </w:rPr>
            </w:pPr>
            <w:r w:rsidRPr="00465262">
              <w:rPr>
                <w:b/>
                <w:bCs/>
                <w:sz w:val="20"/>
                <w:szCs w:val="20"/>
                <w:lang w:eastAsia="ru-RU"/>
              </w:rPr>
              <w:t> </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b/>
                <w:bCs/>
                <w:sz w:val="20"/>
                <w:szCs w:val="20"/>
                <w:lang w:eastAsia="ru-RU"/>
              </w:rPr>
            </w:pPr>
            <w:r w:rsidRPr="00465262">
              <w:rPr>
                <w:b/>
                <w:b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b/>
                <w:bCs/>
                <w:sz w:val="20"/>
                <w:szCs w:val="20"/>
                <w:lang w:eastAsia="ru-RU"/>
              </w:rPr>
            </w:pPr>
            <w:r w:rsidRPr="00465262">
              <w:rPr>
                <w:b/>
                <w:bCs/>
                <w:sz w:val="20"/>
                <w:szCs w:val="20"/>
                <w:lang w:eastAsia="ru-RU"/>
              </w:rPr>
              <w:t> </w:t>
            </w:r>
          </w:p>
        </w:tc>
      </w:tr>
      <w:tr w:rsidR="00FF27BF" w:rsidRPr="00465262" w:rsidTr="00191644">
        <w:trPr>
          <w:trHeight w:val="3863"/>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lastRenderedPageBreak/>
              <w:t>2.1</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Основное мероприятие 2.1</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 Нормативное правовое регулирование в сфере бюджетного процесса в городском поселении город Лиски Лискинского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Соответствие нормативных правовых актов в городском поселении город Лиски Лискинского муниципального района  Воронежской области, регулирующих бюджетные правоотношения, требованиям бюджетного законодательства Российской Федерации</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w:t>
            </w:r>
          </w:p>
        </w:tc>
      </w:tr>
      <w:tr w:rsidR="00FF27BF" w:rsidRPr="00465262" w:rsidTr="00191644">
        <w:trPr>
          <w:trHeight w:val="5801"/>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lastRenderedPageBreak/>
              <w:t>2.1.1</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2.1.1</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Подготовка проектов  изменений в нормативные правовые актыгородского поселения город Лиски Лискинского муниципального района Воронежской области, регулирующие бюджетные правоотношения (включая решение Совета народных депутатов городского поселения город Лиски Лискинского муниципального района  Воронежской области о бюджетном процессе в городском поселении город Лиски Лискинском муниципальном районе  Воронежской области) с учетом совершенствования бюджетного законодательства Российской Федерации</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Соответствие нормативных правовых актов городского поселения город Лиски Лискинского муниципального района Воронежской области, регулирующих бюджетные правоотношения, требованиям бюджетного законодательства Российской Федерации</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191644">
        <w:trPr>
          <w:trHeight w:val="2469"/>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sz w:val="20"/>
                <w:szCs w:val="20"/>
                <w:lang w:eastAsia="ru-RU"/>
              </w:rPr>
            </w:pPr>
            <w:r w:rsidRPr="00465262">
              <w:rPr>
                <w:sz w:val="20"/>
                <w:szCs w:val="20"/>
                <w:lang w:eastAsia="ru-RU"/>
              </w:rPr>
              <w:t>2.2</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Основное мероприятие 2.2</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Составление проекта городского бюджета на очередной финансовый год и плановый период</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Обеспечение принятия в установленные сроки городского  бюджета на очередной финансовый год и плановый период, соответствующего требованиям бюджетного </w:t>
            </w:r>
            <w:r w:rsidRPr="00465262">
              <w:rPr>
                <w:sz w:val="20"/>
                <w:szCs w:val="20"/>
                <w:lang w:eastAsia="ru-RU"/>
              </w:rPr>
              <w:lastRenderedPageBreak/>
              <w:t>законодательства</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lastRenderedPageBreak/>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w:t>
            </w:r>
          </w:p>
        </w:tc>
      </w:tr>
      <w:tr w:rsidR="00FF27BF" w:rsidRPr="00465262" w:rsidTr="00191644">
        <w:trPr>
          <w:trHeight w:val="431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lastRenderedPageBreak/>
              <w:t>2.2.1</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2.2.1</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Подготовка ежегодного распоряжения администрации городского поселения город Лиски Лискинского муниципального района  Воронежской области о разработке проекта решения Совета народных депутатов городского поселения город Лиски Лискинского муниципального района  о городском  бюджете на очередной финансовый год и плановый период</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Август</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Сентябрь </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xml:space="preserve">Обеспечение требований бюджетного законодательства </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465262">
        <w:trPr>
          <w:trHeight w:val="3113"/>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lastRenderedPageBreak/>
              <w:t>2.2.2</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2.2.2</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xml:space="preserve"> Составление планового реестра расходных обязательств городского поселения город Лиски Лискинского муниципального района Воронежской области  и их направление в Отдел по финансам и бюджетной политике Лискинского муниципального района</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Май</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Июнь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br/>
              <w:t>Улучшение качества  прогнозирования основных бюджетных параметров на средне – и долгосрочную перспективу</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191644">
        <w:trPr>
          <w:trHeight w:val="2363"/>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2.2.3</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2.2.3</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Программное обеспечение формализованных (неформализованных) методов и механизмов расчета бюджетных проектировок на очередной финансовый год и плановый период</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Сентябрь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Программное обеспечение расчетов бюджетных проектировок на очередной финансовый год и плановый период</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191644">
        <w:trPr>
          <w:trHeight w:val="2878"/>
        </w:trPr>
        <w:tc>
          <w:tcPr>
            <w:tcW w:w="746" w:type="dxa"/>
            <w:tcBorders>
              <w:top w:val="nil"/>
              <w:left w:val="single" w:sz="4" w:space="0" w:color="auto"/>
              <w:bottom w:val="nil"/>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2.2.4</w:t>
            </w:r>
          </w:p>
        </w:tc>
        <w:tc>
          <w:tcPr>
            <w:tcW w:w="1858" w:type="dxa"/>
            <w:tcBorders>
              <w:top w:val="nil"/>
              <w:left w:val="nil"/>
              <w:bottom w:val="nil"/>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2.2.4</w:t>
            </w:r>
          </w:p>
        </w:tc>
        <w:tc>
          <w:tcPr>
            <w:tcW w:w="2373" w:type="dxa"/>
            <w:tcBorders>
              <w:top w:val="nil"/>
              <w:left w:val="nil"/>
              <w:bottom w:val="nil"/>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xml:space="preserve">Разработка основных подходов по формированию проекта городского бюджета на очередной финансовый год и плановый период </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nil"/>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nil"/>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Сентябрь </w:t>
            </w:r>
          </w:p>
        </w:tc>
        <w:tc>
          <w:tcPr>
            <w:tcW w:w="1984" w:type="dxa"/>
            <w:gridSpan w:val="2"/>
            <w:tcBorders>
              <w:top w:val="nil"/>
              <w:left w:val="nil"/>
              <w:bottom w:val="nil"/>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Выработка основных подходов к формированию проекта городского бюджета на очередной финансовый год и плановый период, обеспечение надежности и обоснованности бюджетных прогнозов</w:t>
            </w:r>
          </w:p>
        </w:tc>
        <w:tc>
          <w:tcPr>
            <w:tcW w:w="1560" w:type="dxa"/>
            <w:tcBorders>
              <w:top w:val="nil"/>
              <w:left w:val="nil"/>
              <w:bottom w:val="nil"/>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nil"/>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191644">
        <w:trPr>
          <w:trHeight w:val="3166"/>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lastRenderedPageBreak/>
              <w:t>2.2.5</w:t>
            </w:r>
          </w:p>
        </w:tc>
        <w:tc>
          <w:tcPr>
            <w:tcW w:w="1858" w:type="dxa"/>
            <w:tcBorders>
              <w:top w:val="single" w:sz="4" w:space="0" w:color="auto"/>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2.2.5</w:t>
            </w:r>
          </w:p>
        </w:tc>
        <w:tc>
          <w:tcPr>
            <w:tcW w:w="2373" w:type="dxa"/>
            <w:tcBorders>
              <w:top w:val="single" w:sz="4" w:space="0" w:color="auto"/>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Осуществление сверки исходных данных с Отделом по финансам и бюджетной политике Лискинского муниципального района  Воронежской  области для формирования межбюджетных отношений на очередной финансовый год и плановый период</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 Август</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Сентябрь </w:t>
            </w:r>
          </w:p>
        </w:tc>
        <w:tc>
          <w:tcPr>
            <w:tcW w:w="1984" w:type="dxa"/>
            <w:gridSpan w:val="2"/>
            <w:tcBorders>
              <w:top w:val="single" w:sz="4" w:space="0" w:color="auto"/>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Проведение с Отделом по финансам и бюджетной политике Лискинского муниципального района  Воронежской области  сверки исходных данных, необходимой для формирования межбюджетных отношений на очередной финансовый год и плановый период</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191644">
        <w:trPr>
          <w:trHeight w:val="2848"/>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2.2.6</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2.2.6</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xml:space="preserve"> Сбор, обработка и свод предложений бюджетных ассигнований на очередной финансовый год и плановый период (в том числе в разрезе программных мероприятий и непрограммной деятельности главных распорядителей бюджетных средств)</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Сентябрь</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Ноябрь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Обеспечение надежности и обоснованности бюджетных прогнозов и внедрение в практику  принципа результативности установленного Бюджетным кодексом Российской Федерации</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191644">
        <w:trPr>
          <w:trHeight w:val="222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lastRenderedPageBreak/>
              <w:t>2.2.7</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2.2.7</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Разработка расчетных проектировок (в том числе в разрезе программных мероприятий и непрограммной деятельности главных распорядителей бюджетных средств)</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Ноябрь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Подготовка и расчет проектировок городского бюджета на очередной финансовый год и на плановый период</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191644">
        <w:trPr>
          <w:trHeight w:val="2030"/>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2.2.8</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2.2.8</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Разработка основных направлений бюджетной и налоговой политики на очередной финансовый год и плановый период</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Октябрь</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Ноябрь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Выработка бюджетной и налоговой политики города на очередной финансовый год и плановый период</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191644">
        <w:trPr>
          <w:trHeight w:val="281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2.2.9</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2.2.9</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Разработка проекта решения Совета народных депутатов городского поселения город Лиски Лискинского муниципального района  Воронежской области о  бюджете города на очередной финансовый год и плановый период</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Октябрь</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Ноябрь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Обеспечение принятия в установленные сроки городского бюджета на очередной финансовый год и плановый период, соответствующего требованиям бюджетного законодательства</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191644">
        <w:trPr>
          <w:trHeight w:val="428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lastRenderedPageBreak/>
              <w:t>2.2.10</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2.2.10</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xml:space="preserve"> Подготовка пояснительной записки к проекту районного  бюджета на очередной финансовый год и плановый период и документов (материалов), направляемых одновременно с проектом городского  бюджета на очередной финансовый год и плановый период в администрацию и Совет народных депутатов городского поселения город Лиски Лискинского муниципального района .</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Ноябрь</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Ноябрь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Обеспечение принятия в установленные сроки  бюджета города на очередной финансовый год и плановый период, соответствующего требованиям бюджетного законодательства</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191644">
        <w:trPr>
          <w:trHeight w:val="2954"/>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2.2.11</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Мероприятие 2.2.11</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Подготовка докладов и  материалов для заседаний ,по рассмотрению проекта   бюджета города на очередной финансовый год и плановый период</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Ноябрь</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Ноябрь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Обеспечение принятия в установленные сроки   бюджета города  на очередной финансовый год и плановый период, соответствующего требованиям бюджетного законодательства</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i/>
                <w:iCs/>
                <w:sz w:val="20"/>
                <w:szCs w:val="20"/>
                <w:lang w:eastAsia="ru-RU"/>
              </w:rPr>
            </w:pPr>
            <w:r w:rsidRPr="00465262">
              <w:rPr>
                <w:i/>
                <w:iCs/>
                <w:sz w:val="20"/>
                <w:szCs w:val="20"/>
                <w:lang w:eastAsia="ru-RU"/>
              </w:rPr>
              <w:t> </w:t>
            </w:r>
          </w:p>
        </w:tc>
      </w:tr>
      <w:tr w:rsidR="00FF27BF" w:rsidRPr="00465262" w:rsidTr="00465262">
        <w:trPr>
          <w:trHeight w:val="1440"/>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465262" w:rsidRDefault="00FF27BF" w:rsidP="00191644">
            <w:pPr>
              <w:suppressAutoHyphens w:val="0"/>
              <w:rPr>
                <w:i/>
                <w:iCs/>
                <w:sz w:val="20"/>
                <w:szCs w:val="20"/>
                <w:lang w:eastAsia="ru-RU"/>
              </w:rPr>
            </w:pPr>
            <w:r w:rsidRPr="00465262">
              <w:rPr>
                <w:i/>
                <w:iCs/>
                <w:sz w:val="20"/>
                <w:szCs w:val="20"/>
                <w:lang w:eastAsia="ru-RU"/>
              </w:rPr>
              <w:t>2.3</w:t>
            </w:r>
          </w:p>
        </w:tc>
        <w:tc>
          <w:tcPr>
            <w:tcW w:w="1858"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Основное мероприятие 2.3</w:t>
            </w:r>
          </w:p>
        </w:tc>
        <w:tc>
          <w:tcPr>
            <w:tcW w:w="2373"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 Организация исполнения   бюджета города и формирование бюджетной отчетности</w:t>
            </w:r>
          </w:p>
        </w:tc>
        <w:tc>
          <w:tcPr>
            <w:tcW w:w="212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Ежегодно</w:t>
            </w:r>
          </w:p>
        </w:tc>
        <w:tc>
          <w:tcPr>
            <w:tcW w:w="1276"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Ежегодно</w:t>
            </w:r>
          </w:p>
        </w:tc>
        <w:tc>
          <w:tcPr>
            <w:tcW w:w="1984"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xml:space="preserve">Обеспечение своевременного и качественного исполнения  бюджета города. </w:t>
            </w:r>
          </w:p>
        </w:tc>
        <w:tc>
          <w:tcPr>
            <w:tcW w:w="1560" w:type="dxa"/>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465262" w:rsidRDefault="00FF27BF" w:rsidP="00191644">
            <w:pPr>
              <w:suppressAutoHyphens w:val="0"/>
              <w:rPr>
                <w:sz w:val="20"/>
                <w:szCs w:val="20"/>
                <w:lang w:eastAsia="ru-RU"/>
              </w:rPr>
            </w:pPr>
            <w:r w:rsidRPr="00465262">
              <w:rPr>
                <w:sz w:val="20"/>
                <w:szCs w:val="20"/>
                <w:lang w:eastAsia="ru-RU"/>
              </w:rPr>
              <w:t> </w:t>
            </w:r>
          </w:p>
        </w:tc>
      </w:tr>
      <w:tr w:rsidR="00FF27BF" w:rsidRPr="00BD2C39" w:rsidTr="00465262">
        <w:trPr>
          <w:trHeight w:val="5239"/>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2.3.1</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2.3.1</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 Составление сводной бюджетной росписи городского бюджета </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После утверждения решения Совета народных депутатов городского поселения город Лиски Лискинского муниципального района  Воронежской области о городском  бюджете на очередной финансовый год и на плановый период</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До начала очередного финансового года</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Утверждение сводной бюджетной росписи городского бюджета</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465262">
        <w:trPr>
          <w:trHeight w:val="4531"/>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2.3.2</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2.3.2</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Составление кассового плана городского бюджета</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 xml:space="preserve">После утверждения решения Совета народных депутатов Лискинского муниципального  Воронежской области орайонном бюджете на очередной финансовый год и на плановый период </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До начала очередного финансового года</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Формирование кассового плана на очередной финансовый год</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2363"/>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2.3.3</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2.3.3</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Ведение сводной бюджетной росписи городского бюджета </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Внесение изменений в сводную бюджетную роспись  бюджета города</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465262">
        <w:trPr>
          <w:trHeight w:val="562"/>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2.3.4</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2.3.4</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Ведение кассового плана городского бюджета </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 xml:space="preserve">Финансовый отдел администрации городского поселения город Лиски Лискинского </w:t>
            </w:r>
            <w:r w:rsidRPr="00BD2C39">
              <w:rPr>
                <w:lang w:eastAsia="ru-RU"/>
              </w:rPr>
              <w:lastRenderedPageBreak/>
              <w:t>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lastRenderedPageBreak/>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Внесение изменений в кассовый план городского бюджета</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4650"/>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2.3.5</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2.3.5</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Подготовка проекта решения Совета народных депутатов городского поселения город Лиски Лискинского муниципального района  Воронежской области "О внесении изменений в решение   Совета народных депутатов городского поселения город Лиски Лискинского муниципального района  Воронежской области о  городском  бюджете на 2014  год и плановый период 2015 и 2016 годов"</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Внеснение изменений в городской  бюджет</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2181"/>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2.3.6</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2.3.6</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Открытие и ведение лицевых счетов для учета операций по исполнению бюджета за счетгородских средств, а также средств получаемых  из федерального, областного и районного бюджетов</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Подготовка извещений об открытии (закрытии, переоформлении) лицевых счетов.</w:t>
            </w:r>
            <w:r w:rsidRPr="00BD2C39">
              <w:rPr>
                <w:i/>
                <w:iCs/>
                <w:sz w:val="22"/>
                <w:szCs w:val="22"/>
                <w:lang w:eastAsia="ru-RU"/>
              </w:rPr>
              <w:br/>
              <w:t>Отражение на лицевых счетах соответствующих операций</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3060"/>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2.3.7</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2.3.7</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Проведение кассовых выплат за счет средств муниципальных учреждений, лицевые счета которых открыты в финансовом отделе </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Формирование платежных поручений и отправка их в банк для перечисления средств со счета по учету средств клиентов. Отражение на лицевых счетах следующих операции:</w:t>
            </w:r>
            <w:r w:rsidRPr="00BD2C39">
              <w:rPr>
                <w:i/>
                <w:iCs/>
                <w:sz w:val="22"/>
                <w:szCs w:val="22"/>
                <w:lang w:eastAsia="ru-RU"/>
              </w:rPr>
              <w:br/>
              <w:t>а) поступления средств;</w:t>
            </w:r>
            <w:r w:rsidRPr="00BD2C39">
              <w:rPr>
                <w:i/>
                <w:iCs/>
                <w:sz w:val="22"/>
                <w:szCs w:val="22"/>
                <w:lang w:eastAsia="ru-RU"/>
              </w:rPr>
              <w:br/>
              <w:t>б) суммы выплат</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465262">
        <w:trPr>
          <w:trHeight w:val="2688"/>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2.3.8</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2.3.8</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Ведение перечня главных распорядителей, распорядителей и получателей средств городского бюджета, главных администраторов и администраторов доходов городского бюджета и источников финансирования дефицита </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Направление Перечня главных распорядителей, распорядителей и получателей средств городского бюджета, главных администраторов и администраторов источников финансирования дефицита городского бюджета, главных администраторов и </w:t>
            </w:r>
            <w:r w:rsidRPr="00BD2C39">
              <w:rPr>
                <w:i/>
                <w:iCs/>
                <w:sz w:val="22"/>
                <w:szCs w:val="22"/>
                <w:lang w:eastAsia="ru-RU"/>
              </w:rPr>
              <w:lastRenderedPageBreak/>
              <w:t>администраторов доходов городского бюджета (его изменений) в Отдел № 14  Федерального казначейства по  Воронежской области</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lastRenderedPageBreak/>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3120"/>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2.3.9</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2.3.9</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Осуществление учета исполнения городского  бюджета по доходам, расходам и источникам финансирования дефицита в соответствии с требованиями действующего законодательства Российской Федерации и Воронежской области</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Своевременное и качественное выполнение операций по кассовому исполнению городского бюджета по доходам, расходам и источникам финансирования</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222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2.3.10</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2.3.10</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 Программное обеспечение составления отчета об исполнении городского бюджета за соответствующий отчетный период</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Программное обеспечение составления отчета об исполнении городского бюджета за соответствующий отчетный период</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465262">
        <w:trPr>
          <w:trHeight w:val="339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2.3.11</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2.3.11</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Осуществление составления отчета об исполнении городского бюджета  ежемесячно, ежеквартально и за истекший год и представление его в отдел по финансам и бюджетной политике Лискинского муниципального района </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Месячный и квартальный отчеты –</w:t>
            </w:r>
            <w:r w:rsidRPr="00BD2C39">
              <w:rPr>
                <w:sz w:val="22"/>
                <w:szCs w:val="22"/>
                <w:lang w:eastAsia="ru-RU"/>
              </w:rPr>
              <w:br w:type="page"/>
              <w:t>1-го числа месяца и квартала, следующего за отчетным месяцем и кварталом соответ-ственно; годовой отчет - 20 января</w:t>
            </w:r>
            <w:r w:rsidRPr="00BD2C39">
              <w:rPr>
                <w:sz w:val="22"/>
                <w:szCs w:val="22"/>
                <w:lang w:eastAsia="ru-RU"/>
              </w:rPr>
              <w:br w:type="page"/>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 xml:space="preserve"> Месячный и квартальный - 9 числа месяца, следующего за отчетным месяцем и кварталом соответ-ственно;</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Составление и своевременное представление  отчетности за отчетный период</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2802"/>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2.3.12</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2.3.12</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Осуществление составления отчета по сети, штатам и контингентам получателей средств городского бюджета за истекший год, представление его  в отдел по финансам и бюджетной политике Лискинского муниципального района</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февраль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март</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Составление и своевременное представление  отчетности </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465262">
        <w:trPr>
          <w:trHeight w:val="703"/>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2.3.13</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2.3.13</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Подготовка докладов и материалов для заседаний  по рассмотрению отчета об исполнении городского бюджета за отчетный год</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Март</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Май</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Утверждение Советом народных депутатов городского поселения город Лиски Лискинского муниципального </w:t>
            </w:r>
            <w:r w:rsidRPr="00BD2C39">
              <w:rPr>
                <w:i/>
                <w:iCs/>
                <w:sz w:val="22"/>
                <w:szCs w:val="22"/>
                <w:lang w:eastAsia="ru-RU"/>
              </w:rPr>
              <w:lastRenderedPageBreak/>
              <w:t>района отчета об исполнении  бюджета города</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lastRenderedPageBreak/>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428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lang w:eastAsia="ru-RU"/>
              </w:rPr>
            </w:pPr>
            <w:r w:rsidRPr="00BD2C39">
              <w:rPr>
                <w:sz w:val="22"/>
                <w:szCs w:val="22"/>
                <w:lang w:eastAsia="ru-RU"/>
              </w:rPr>
              <w:lastRenderedPageBreak/>
              <w:t>2.4</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Основное мероприятие 2.4</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Управление резервным фондом администрации городского поселение город Лиски Лискинского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Своевременное представление бюджетных средств по правовым актам администрации городского поселения город Лиски Лискинского муниципального района  Воронежской области в соответствии с требованиями бюджетного законодательства</w:t>
            </w:r>
            <w:r w:rsidRPr="00BD2C39">
              <w:rPr>
                <w:lang w:eastAsia="ru-RU"/>
              </w:rPr>
              <w:br w:type="page"/>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222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lang w:eastAsia="ru-RU"/>
              </w:rPr>
            </w:pPr>
            <w:r w:rsidRPr="00BD2C39">
              <w:rPr>
                <w:sz w:val="22"/>
                <w:szCs w:val="22"/>
                <w:lang w:eastAsia="ru-RU"/>
              </w:rPr>
              <w:t>2.4.1</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2.4.1</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Подготовка проекта распоряжения о выделении денежных средств</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Финансовое обеспечение непредвиденных расходов</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484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2.4.2</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2.4.2</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Уточнение показателей сводной бюджетной росписи городского бюджета, бюджетных ассигнований и лимитов бюджетных обязательств, выделение денежных средств в соответствии с распоряжениями администрации  городского поселения город Лиски Лискинского муниципального района Воронежской области "О выделении денежных средств"</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Финансовое обеспечение непредвиденных расходов</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465262">
        <w:trPr>
          <w:trHeight w:val="1129"/>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lang w:eastAsia="ru-RU"/>
              </w:rPr>
            </w:pPr>
            <w:r w:rsidRPr="00BD2C39">
              <w:rPr>
                <w:sz w:val="22"/>
                <w:szCs w:val="22"/>
                <w:lang w:eastAsia="ru-RU"/>
              </w:rPr>
              <w:t>2.4.3</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2.4.3</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 Осуществление контроля за выделением средств из резервного фонда администрации городского поселения город Лиски Лискинского муниципального района Воронежской области и представление отчетов об их использовании главе администрации городского поселения </w:t>
            </w:r>
            <w:r w:rsidRPr="00BD2C39">
              <w:rPr>
                <w:i/>
                <w:iCs/>
                <w:sz w:val="22"/>
                <w:szCs w:val="22"/>
                <w:lang w:eastAsia="ru-RU"/>
              </w:rPr>
              <w:lastRenderedPageBreak/>
              <w:t xml:space="preserve">город Лиски  Лискинского муниципального района </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lastRenderedPageBreak/>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 xml:space="preserve">Ежеквар-тально -25-го числа месяца, следующего за отчетным кварталом </w:t>
            </w:r>
            <w:r w:rsidRPr="00BD2C39">
              <w:rPr>
                <w:sz w:val="22"/>
                <w:szCs w:val="22"/>
                <w:lang w:eastAsia="ru-RU"/>
              </w:rPr>
              <w:br w:type="page"/>
              <w:t xml:space="preserve">по итогам </w:t>
            </w:r>
            <w:r w:rsidRPr="00BD2C39">
              <w:rPr>
                <w:sz w:val="22"/>
                <w:szCs w:val="22"/>
                <w:lang w:eastAsia="ru-RU"/>
              </w:rPr>
              <w:br w:type="page"/>
              <w:t>года -</w:t>
            </w:r>
            <w:r w:rsidRPr="00BD2C39">
              <w:rPr>
                <w:sz w:val="22"/>
                <w:szCs w:val="22"/>
                <w:lang w:eastAsia="ru-RU"/>
              </w:rPr>
              <w:br w:type="page"/>
              <w:t>март</w:t>
            </w:r>
            <w:r w:rsidRPr="00BD2C39">
              <w:rPr>
                <w:sz w:val="22"/>
                <w:szCs w:val="22"/>
                <w:lang w:eastAsia="ru-RU"/>
              </w:rPr>
              <w:br w:type="page"/>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Ежеквар-тально - 25 числа 2-го месяца, следующего за отчетным кварталом</w:t>
            </w:r>
            <w:r w:rsidRPr="00BD2C39">
              <w:rPr>
                <w:sz w:val="22"/>
                <w:szCs w:val="22"/>
                <w:lang w:eastAsia="ru-RU"/>
              </w:rPr>
              <w:br w:type="page"/>
              <w:t xml:space="preserve">по итогам года - </w:t>
            </w:r>
            <w:r w:rsidRPr="00BD2C39">
              <w:rPr>
                <w:sz w:val="22"/>
                <w:szCs w:val="22"/>
                <w:lang w:eastAsia="ru-RU"/>
              </w:rPr>
              <w:br w:type="page"/>
              <w:t>апрель</w:t>
            </w:r>
            <w:r w:rsidRPr="00BD2C39">
              <w:rPr>
                <w:sz w:val="22"/>
                <w:szCs w:val="22"/>
                <w:lang w:eastAsia="ru-RU"/>
              </w:rPr>
              <w:br w:type="page"/>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Контроль за выделением средств из резервного фонда</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228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lang w:eastAsia="ru-RU"/>
              </w:rPr>
            </w:pPr>
            <w:r w:rsidRPr="00BD2C39">
              <w:rPr>
                <w:sz w:val="22"/>
                <w:szCs w:val="22"/>
                <w:lang w:eastAsia="ru-RU"/>
              </w:rPr>
              <w:lastRenderedPageBreak/>
              <w:t>2.5</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Основное мероприятие 2.5</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Управление муниципальным  долгом городского поселения город Лиски Лискинского муниципального района Воронежcкой области</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Обеспечение приемлемого и экономически обоснованного объема и структуры муниципального долга  городского поселения</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 </w:t>
            </w:r>
          </w:p>
        </w:tc>
      </w:tr>
      <w:tr w:rsidR="00FF27BF" w:rsidRPr="00BD2C39" w:rsidTr="00191644">
        <w:trPr>
          <w:trHeight w:val="222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2.5.1</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2.5.1</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 Осуществление муниципальных  внутренних заимствований городского поселения город Лиски Лискинского муниципального района  Воронежской области </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Привлечение наиболее выгодных внутренних заимствований на рынках финансовых операций</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222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2.5.2</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2.5.2</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Осуществление управления муниципальным  долгом   городского поселения город Лиски Лискинского муниципального района Воронежской области и его обслуживания</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Поддержание муниципального  долга на экономически безопасном уровне для городского бюджета, исключение долговых рисков</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1954"/>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2.5.3</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2.5.3</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Исполнение обязательств по муниципальным гарантиям </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Поддержание муниципального  долга на экономически безопасном уровне для городского  бюджета, исключение долговых рисков</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3832"/>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2.5.4</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2.5.4</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 Ведение муниципальной  долговой книги городского поселения город Лиски Лискинского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Регистрация и учет муниципального  долга городского поселения город Лиски Лискинского муниципального района  Воронежской области в муниципальной  долговой книге городского поселения город Лиски Лискинского муниципального района Воронежской области</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3484"/>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2.5.5</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2.5.5</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Составление и предоставление отчетов и актов сверки по долговым обязательствам городского поселения город Лиски  Лискинского муниципального района Воронежской области с отделом по финансам и бюджетной политике Лискинского муниципального района</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Февраль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Своевременное предоставление отчетов актов сверки за отчетный период </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3393"/>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lang w:eastAsia="ru-RU"/>
              </w:rPr>
            </w:pPr>
            <w:r w:rsidRPr="00BD2C39">
              <w:rPr>
                <w:sz w:val="22"/>
                <w:szCs w:val="22"/>
                <w:lang w:eastAsia="ru-RU"/>
              </w:rPr>
              <w:t>2.6</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Основное мероприятие 2.6</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Обеспечение внутреннего муниципального  финансового контроля</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Эффективная организация внутреннего муниципального финансового контроля, осуществляемого в соответствии с Бюджетным кодексом Российской Федерации, повышение эффективности использования средств городского бюджета</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 </w:t>
            </w:r>
          </w:p>
        </w:tc>
      </w:tr>
      <w:tr w:rsidR="00FF27BF" w:rsidRPr="00BD2C39" w:rsidTr="00191644">
        <w:trPr>
          <w:trHeight w:val="228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2.6.1</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2.6.1</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Осуществление проверки платежных и иных документов, представленных главными распорядителями средств городского бюджета для оплаты соответствующих денежных обязательств</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Обеспечение предварительного финансового контроля</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222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2.6.2</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2.6.2</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Санкционирование оплаты денежных обязательств получателей средств городского  бюджета</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Совершение разрешительной надписи</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222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2.6.3</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2.6.3</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Осуществление учета и контроля привлечения и погашения заемных средств, полученных из  бюджета района</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Своевременное и полное погашение основного долга и процентов по долговым обязательствам </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2227"/>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2.6.4</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2.6.4</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Осуществление контроля за выделением средств из резервного фонда </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Контроль за выделением средств из резервного фонда</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465262">
        <w:trPr>
          <w:trHeight w:val="278"/>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lang w:eastAsia="ru-RU"/>
              </w:rPr>
            </w:pPr>
            <w:r w:rsidRPr="00BD2C39">
              <w:rPr>
                <w:sz w:val="22"/>
                <w:szCs w:val="22"/>
                <w:lang w:eastAsia="ru-RU"/>
              </w:rPr>
              <w:t>2.7</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Основное мероприятие 2.7</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Обеспечение доступности информации о бюджетном процессе в городском поселении город Лиски Лискинского муниципального района Воронежской области</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 xml:space="preserve">Обеспечение открытости и прозрачности бюджетного процесса в  городском поселении город Лиски Лискинского муниципального района Воронежской области и деятельностифинансового отдела администрации городского поселения город Лиски Лискинского муниципального района  Воронежской </w:t>
            </w:r>
            <w:r w:rsidRPr="00BD2C39">
              <w:rPr>
                <w:lang w:eastAsia="ru-RU"/>
              </w:rPr>
              <w:lastRenderedPageBreak/>
              <w:t>области</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lastRenderedPageBreak/>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 </w:t>
            </w:r>
          </w:p>
        </w:tc>
      </w:tr>
      <w:tr w:rsidR="00FF27BF" w:rsidRPr="00BD2C39" w:rsidTr="00191644">
        <w:trPr>
          <w:trHeight w:val="3832"/>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2.7.1</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2.7.1</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 Размещение в сети Интернет на официальном сайте администрации городского поселения город Лиски Лискинского  муниципального района  утвержденных положений городского бюджета, методических рекомендаций и нормативных правовых актов, разрабатываемых финансовым отделом </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Обеспечение доступности информации о бюджетном процессе в  городском поселении город Лиски Лискинском муниципальном районе Воронежской области</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3332"/>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2.7.2</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2.7.2</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 Размещение в сети Интернет на официальном сайте администрации городского поселения город Лиски Лискинского  муниципального района  отчетов об исполнении бюджета городского поселения город Лиски Лискинского муниципального района </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Обеспечение доступности информации об исполнении бюджета городского поселения город Лиски Лискинского муниципального район Воронежской области</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4423"/>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2.7.3</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2.7.3</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Проведение публичных слушаний по проекту  бюджета города</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Обсуждение проекта решения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Лискинского муниципального района Воронежской области на 2014 год и на плановый период 2015 и 2016 годов»</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4635"/>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2.7.4</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2.7.4</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 Организация деятельности  органов местного самоуправления городского поселения город Лиски Лискинского муниципального района  Воронежской области, деятельности по предоставлению и размещению информации (сведений) о государственных (муниципальных) учреждениях и их обособленных структурных подразделениях на официальном сайте в сети Интернет: www.bus.gov.ru</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Январь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Обеспечение открытости информации о деятельности государственных (муниципальных) учреждений</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1999"/>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t>2.7.5</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2.7.5</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Подготовка докладов и  материалов для проведения публичных слушаний по годовому отчету об исполнении городского бюджета</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Март</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Апрель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Обсуждение годового отчета об исполнении городского бюджета за отчетный год</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w:t>
            </w:r>
          </w:p>
        </w:tc>
      </w:tr>
      <w:tr w:rsidR="00FF27BF" w:rsidRPr="00BD2C39" w:rsidTr="00191644">
        <w:trPr>
          <w:trHeight w:val="3226"/>
        </w:trPr>
        <w:tc>
          <w:tcPr>
            <w:tcW w:w="746" w:type="dxa"/>
            <w:tcBorders>
              <w:top w:val="nil"/>
              <w:left w:val="single" w:sz="4" w:space="0" w:color="auto"/>
              <w:bottom w:val="single" w:sz="4" w:space="0" w:color="auto"/>
              <w:right w:val="single" w:sz="4" w:space="0" w:color="auto"/>
            </w:tcBorders>
            <w:shd w:val="clear" w:color="auto" w:fill="auto"/>
            <w:noWrap/>
            <w:hideMark/>
          </w:tcPr>
          <w:p w:rsidR="00FF27BF" w:rsidRPr="00BD2C39" w:rsidRDefault="00FF27BF" w:rsidP="00191644">
            <w:pPr>
              <w:suppressAutoHyphens w:val="0"/>
              <w:rPr>
                <w:i/>
                <w:iCs/>
                <w:lang w:eastAsia="ru-RU"/>
              </w:rPr>
            </w:pPr>
            <w:r w:rsidRPr="00BD2C39">
              <w:rPr>
                <w:i/>
                <w:iCs/>
                <w:sz w:val="22"/>
                <w:szCs w:val="22"/>
                <w:lang w:eastAsia="ru-RU"/>
              </w:rPr>
              <w:lastRenderedPageBreak/>
              <w:t>2.7.6</w:t>
            </w:r>
          </w:p>
        </w:tc>
        <w:tc>
          <w:tcPr>
            <w:tcW w:w="1858"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Мероприятие 2.7.6</w:t>
            </w:r>
          </w:p>
        </w:tc>
        <w:tc>
          <w:tcPr>
            <w:tcW w:w="2373"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Подготовка докладов и материалов для проведения публичных слушаний по проекту  бюджета города</w:t>
            </w:r>
          </w:p>
        </w:tc>
        <w:tc>
          <w:tcPr>
            <w:tcW w:w="212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lang w:eastAsia="ru-RU"/>
              </w:rPr>
              <w:t>Финансовый отдел администрации городского поселения город Лиски Лискинского муниципального района</w:t>
            </w:r>
          </w:p>
        </w:tc>
        <w:tc>
          <w:tcPr>
            <w:tcW w:w="155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Ноябрь</w:t>
            </w:r>
          </w:p>
        </w:tc>
        <w:tc>
          <w:tcPr>
            <w:tcW w:w="1276"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Декабрь</w:t>
            </w:r>
          </w:p>
        </w:tc>
        <w:tc>
          <w:tcPr>
            <w:tcW w:w="1984"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i/>
                <w:iCs/>
                <w:lang w:eastAsia="ru-RU"/>
              </w:rPr>
            </w:pPr>
            <w:r w:rsidRPr="00BD2C39">
              <w:rPr>
                <w:i/>
                <w:iCs/>
                <w:sz w:val="22"/>
                <w:szCs w:val="22"/>
                <w:lang w:eastAsia="ru-RU"/>
              </w:rPr>
              <w:t xml:space="preserve">Обсуждение проекта решения Совета народных депутатов городского поселения город Лиски Лискинского муниципального района  Воронежской области о  бюджете города на очередной финансовый год и на плановый период </w:t>
            </w:r>
          </w:p>
        </w:tc>
        <w:tc>
          <w:tcPr>
            <w:tcW w:w="1560" w:type="dxa"/>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 </w:t>
            </w:r>
          </w:p>
        </w:tc>
        <w:tc>
          <w:tcPr>
            <w:tcW w:w="2099" w:type="dxa"/>
            <w:gridSpan w:val="2"/>
            <w:tcBorders>
              <w:top w:val="nil"/>
              <w:left w:val="nil"/>
              <w:bottom w:val="single" w:sz="4" w:space="0" w:color="auto"/>
              <w:right w:val="single" w:sz="4" w:space="0" w:color="auto"/>
            </w:tcBorders>
            <w:shd w:val="clear" w:color="auto" w:fill="auto"/>
            <w:hideMark/>
          </w:tcPr>
          <w:p w:rsidR="00FF27BF" w:rsidRPr="00BD2C39" w:rsidRDefault="00FF27BF" w:rsidP="00191644">
            <w:pPr>
              <w:suppressAutoHyphens w:val="0"/>
              <w:rPr>
                <w:lang w:eastAsia="ru-RU"/>
              </w:rPr>
            </w:pPr>
            <w:r w:rsidRPr="00BD2C39">
              <w:rPr>
                <w:sz w:val="22"/>
                <w:szCs w:val="22"/>
                <w:lang w:eastAsia="ru-RU"/>
              </w:rPr>
              <w:t> </w:t>
            </w:r>
          </w:p>
        </w:tc>
      </w:tr>
    </w:tbl>
    <w:p w:rsidR="00FF27BF" w:rsidRDefault="00FF27BF" w:rsidP="00FF27BF">
      <w:pPr>
        <w:shd w:val="clear" w:color="auto" w:fill="FFFFFF"/>
        <w:ind w:firstLine="142"/>
        <w:jc w:val="center"/>
        <w:rPr>
          <w:b/>
          <w:szCs w:val="28"/>
        </w:rPr>
      </w:pPr>
    </w:p>
    <w:p w:rsidR="00FF27BF" w:rsidRDefault="00FF27BF" w:rsidP="00FF27BF">
      <w:pPr>
        <w:shd w:val="clear" w:color="auto" w:fill="FFFFFF"/>
        <w:ind w:firstLine="142"/>
        <w:jc w:val="center"/>
        <w:rPr>
          <w:b/>
          <w:szCs w:val="28"/>
        </w:rPr>
      </w:pPr>
    </w:p>
    <w:p w:rsidR="00FF27BF" w:rsidRDefault="00FF27BF" w:rsidP="00FF27BF">
      <w:pPr>
        <w:shd w:val="clear" w:color="auto" w:fill="FFFFFF"/>
        <w:rPr>
          <w:b/>
          <w:szCs w:val="28"/>
        </w:rPr>
      </w:pPr>
    </w:p>
    <w:p w:rsidR="00FF27BF" w:rsidRDefault="00FF27BF" w:rsidP="00FF27BF"/>
    <w:p w:rsidR="00CB71FB" w:rsidRPr="00FF27BF" w:rsidRDefault="00CB71FB" w:rsidP="00CB71FB">
      <w:pPr>
        <w:tabs>
          <w:tab w:val="left" w:pos="10065"/>
        </w:tabs>
        <w:spacing w:line="360" w:lineRule="auto"/>
        <w:ind w:left="142"/>
        <w:rPr>
          <w:sz w:val="20"/>
          <w:szCs w:val="20"/>
        </w:rPr>
      </w:pPr>
    </w:p>
    <w:p w:rsidR="00CB71FB" w:rsidRPr="00FF27BF" w:rsidRDefault="00CB71FB" w:rsidP="00CB71FB">
      <w:pPr>
        <w:ind w:left="142"/>
        <w:jc w:val="both"/>
        <w:rPr>
          <w:sz w:val="20"/>
          <w:szCs w:val="20"/>
        </w:rPr>
      </w:pPr>
    </w:p>
    <w:p w:rsidR="00CF3D0E" w:rsidRPr="00FF27BF" w:rsidRDefault="00CF3D0E" w:rsidP="009B55C0">
      <w:pPr>
        <w:autoSpaceDE w:val="0"/>
        <w:autoSpaceDN w:val="0"/>
        <w:adjustRightInd w:val="0"/>
        <w:jc w:val="both"/>
        <w:rPr>
          <w:sz w:val="20"/>
          <w:szCs w:val="20"/>
        </w:rPr>
      </w:pPr>
    </w:p>
    <w:p w:rsidR="00CF3D0E" w:rsidRPr="00FF27BF" w:rsidRDefault="00CF3D0E" w:rsidP="009B55C0">
      <w:pPr>
        <w:autoSpaceDE w:val="0"/>
        <w:autoSpaceDN w:val="0"/>
        <w:adjustRightInd w:val="0"/>
        <w:jc w:val="both"/>
        <w:rPr>
          <w:sz w:val="20"/>
          <w:szCs w:val="20"/>
        </w:rPr>
      </w:pPr>
    </w:p>
    <w:p w:rsidR="00CF3D0E" w:rsidRPr="00FF27BF" w:rsidRDefault="00CF3D0E" w:rsidP="009B55C0">
      <w:pPr>
        <w:autoSpaceDE w:val="0"/>
        <w:autoSpaceDN w:val="0"/>
        <w:adjustRightInd w:val="0"/>
        <w:jc w:val="both"/>
        <w:rPr>
          <w:sz w:val="20"/>
          <w:szCs w:val="20"/>
        </w:rPr>
      </w:pPr>
    </w:p>
    <w:p w:rsidR="00CF3D0E" w:rsidRPr="00FF27BF" w:rsidRDefault="00CF3D0E" w:rsidP="009B55C0">
      <w:pPr>
        <w:autoSpaceDE w:val="0"/>
        <w:autoSpaceDN w:val="0"/>
        <w:adjustRightInd w:val="0"/>
        <w:jc w:val="both"/>
        <w:rPr>
          <w:sz w:val="20"/>
          <w:szCs w:val="20"/>
        </w:rPr>
      </w:pPr>
    </w:p>
    <w:p w:rsidR="00CF3D0E" w:rsidRPr="00FF27BF" w:rsidRDefault="00CF3D0E" w:rsidP="009B55C0">
      <w:pPr>
        <w:autoSpaceDE w:val="0"/>
        <w:autoSpaceDN w:val="0"/>
        <w:adjustRightInd w:val="0"/>
        <w:jc w:val="both"/>
        <w:rPr>
          <w:sz w:val="20"/>
          <w:szCs w:val="20"/>
        </w:rPr>
      </w:pPr>
    </w:p>
    <w:p w:rsidR="00CF3D0E" w:rsidRPr="00FF27BF" w:rsidRDefault="00CF3D0E" w:rsidP="009B55C0">
      <w:pPr>
        <w:autoSpaceDE w:val="0"/>
        <w:autoSpaceDN w:val="0"/>
        <w:adjustRightInd w:val="0"/>
        <w:jc w:val="both"/>
        <w:rPr>
          <w:sz w:val="20"/>
          <w:szCs w:val="20"/>
        </w:rPr>
      </w:pPr>
    </w:p>
    <w:p w:rsidR="00CF3D0E" w:rsidRPr="00FF27BF" w:rsidRDefault="00CF3D0E" w:rsidP="009B55C0">
      <w:pPr>
        <w:autoSpaceDE w:val="0"/>
        <w:autoSpaceDN w:val="0"/>
        <w:adjustRightInd w:val="0"/>
        <w:jc w:val="both"/>
        <w:rPr>
          <w:sz w:val="20"/>
          <w:szCs w:val="20"/>
        </w:rPr>
      </w:pPr>
    </w:p>
    <w:p w:rsidR="00CF3D0E" w:rsidRPr="00FF27BF" w:rsidRDefault="00CF3D0E" w:rsidP="009B55C0">
      <w:pPr>
        <w:autoSpaceDE w:val="0"/>
        <w:autoSpaceDN w:val="0"/>
        <w:adjustRightInd w:val="0"/>
        <w:jc w:val="both"/>
        <w:rPr>
          <w:sz w:val="20"/>
          <w:szCs w:val="20"/>
        </w:rPr>
      </w:pPr>
    </w:p>
    <w:p w:rsidR="00CF3D0E" w:rsidRPr="00FF27BF" w:rsidRDefault="00CF3D0E" w:rsidP="009B55C0">
      <w:pPr>
        <w:autoSpaceDE w:val="0"/>
        <w:autoSpaceDN w:val="0"/>
        <w:adjustRightInd w:val="0"/>
        <w:jc w:val="both"/>
        <w:rPr>
          <w:sz w:val="20"/>
          <w:szCs w:val="20"/>
        </w:rPr>
      </w:pPr>
    </w:p>
    <w:p w:rsidR="00CF3D0E" w:rsidRPr="00FF27BF" w:rsidRDefault="00CF3D0E" w:rsidP="009B55C0">
      <w:pPr>
        <w:autoSpaceDE w:val="0"/>
        <w:autoSpaceDN w:val="0"/>
        <w:adjustRightInd w:val="0"/>
        <w:jc w:val="both"/>
        <w:rPr>
          <w:sz w:val="20"/>
          <w:szCs w:val="20"/>
        </w:rPr>
      </w:pPr>
    </w:p>
    <w:p w:rsidR="00CF3D0E" w:rsidRPr="00FF27BF" w:rsidRDefault="00CF3D0E" w:rsidP="009B55C0">
      <w:pPr>
        <w:autoSpaceDE w:val="0"/>
        <w:autoSpaceDN w:val="0"/>
        <w:adjustRightInd w:val="0"/>
        <w:jc w:val="both"/>
        <w:rPr>
          <w:sz w:val="20"/>
          <w:szCs w:val="20"/>
        </w:rPr>
      </w:pPr>
    </w:p>
    <w:p w:rsidR="00CF3D0E" w:rsidRPr="00FF27BF" w:rsidRDefault="00CF3D0E" w:rsidP="009B55C0">
      <w:pPr>
        <w:autoSpaceDE w:val="0"/>
        <w:autoSpaceDN w:val="0"/>
        <w:adjustRightInd w:val="0"/>
        <w:jc w:val="both"/>
        <w:rPr>
          <w:sz w:val="20"/>
          <w:szCs w:val="20"/>
        </w:rPr>
      </w:pPr>
    </w:p>
    <w:p w:rsidR="00CF3D0E" w:rsidRPr="00FF27BF" w:rsidRDefault="00CF3D0E" w:rsidP="009B55C0">
      <w:pPr>
        <w:autoSpaceDE w:val="0"/>
        <w:autoSpaceDN w:val="0"/>
        <w:adjustRightInd w:val="0"/>
        <w:jc w:val="both"/>
        <w:rPr>
          <w:sz w:val="20"/>
          <w:szCs w:val="20"/>
        </w:rPr>
      </w:pPr>
    </w:p>
    <w:p w:rsidR="00DF10E2" w:rsidRPr="00FF27BF" w:rsidRDefault="00DF10E2" w:rsidP="009B55C0">
      <w:pPr>
        <w:autoSpaceDE w:val="0"/>
        <w:autoSpaceDN w:val="0"/>
        <w:adjustRightInd w:val="0"/>
        <w:jc w:val="both"/>
        <w:rPr>
          <w:sz w:val="20"/>
          <w:szCs w:val="20"/>
        </w:rPr>
      </w:pPr>
    </w:p>
    <w:p w:rsidR="00DF10E2" w:rsidRDefault="00DF10E2" w:rsidP="009B55C0">
      <w:pPr>
        <w:autoSpaceDE w:val="0"/>
        <w:autoSpaceDN w:val="0"/>
        <w:adjustRightInd w:val="0"/>
        <w:jc w:val="both"/>
      </w:pPr>
    </w:p>
    <w:p w:rsidR="00DF10E2" w:rsidRDefault="00DF10E2" w:rsidP="009B55C0">
      <w:pPr>
        <w:autoSpaceDE w:val="0"/>
        <w:autoSpaceDN w:val="0"/>
        <w:adjustRightInd w:val="0"/>
        <w:jc w:val="both"/>
      </w:pPr>
    </w:p>
    <w:p w:rsidR="00DF10E2" w:rsidRPr="005408AD" w:rsidRDefault="00DF10E2" w:rsidP="009B55C0">
      <w:pPr>
        <w:autoSpaceDE w:val="0"/>
        <w:autoSpaceDN w:val="0"/>
        <w:adjustRightInd w:val="0"/>
        <w:jc w:val="both"/>
      </w:pPr>
    </w:p>
    <w:p w:rsidR="00AA6E97" w:rsidRDefault="00AA6E97" w:rsidP="009B55C0">
      <w:pPr>
        <w:shd w:val="clear" w:color="auto" w:fill="FFFFFF"/>
        <w:rPr>
          <w:b/>
          <w:color w:val="000000"/>
          <w:spacing w:val="-4"/>
          <w:sz w:val="22"/>
          <w:szCs w:val="22"/>
        </w:rPr>
      </w:pPr>
    </w:p>
    <w:p w:rsidR="009B55C0" w:rsidRDefault="009B55C0" w:rsidP="009B55C0">
      <w:pPr>
        <w:shd w:val="clear" w:color="auto" w:fill="FFFFFF"/>
        <w:rPr>
          <w:b/>
          <w:color w:val="000000"/>
          <w:spacing w:val="-4"/>
          <w:sz w:val="22"/>
          <w:szCs w:val="22"/>
        </w:rPr>
      </w:pPr>
    </w:p>
    <w:p w:rsidR="00AA6E97" w:rsidRPr="006A7DBF" w:rsidRDefault="00AA6E97" w:rsidP="009B55C0">
      <w:pPr>
        <w:shd w:val="clear" w:color="auto" w:fill="FFFFFF"/>
        <w:rPr>
          <w:b/>
          <w:color w:val="000000"/>
          <w:spacing w:val="-4"/>
          <w:sz w:val="22"/>
          <w:szCs w:val="22"/>
        </w:rPr>
      </w:pPr>
    </w:p>
    <w:p w:rsidR="008174AD" w:rsidRPr="006A7DBF" w:rsidRDefault="00A902BA" w:rsidP="009B55C0">
      <w:pPr>
        <w:shd w:val="clear" w:color="auto" w:fill="FFFFFF"/>
        <w:jc w:val="center"/>
        <w:rPr>
          <w:b/>
          <w:color w:val="000000"/>
          <w:spacing w:val="-4"/>
          <w:sz w:val="22"/>
          <w:szCs w:val="22"/>
        </w:rPr>
      </w:pPr>
      <w:r w:rsidRPr="00A902BA">
        <w:rPr>
          <w:b/>
          <w:sz w:val="22"/>
          <w:szCs w:val="22"/>
        </w:rPr>
        <w:pict>
          <v:group id="_x0000_s1030" style="position:absolute;left:0;text-align:left;margin-left:-53.2pt;margin-top:3.4pt;width:545.65pt;height:1in;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191644" w:rsidRDefault="00191644" w:rsidP="0054150D">
                    <w:pPr>
                      <w:jc w:val="center"/>
                      <w:rPr>
                        <w:i/>
                        <w:iCs/>
                        <w:sz w:val="18"/>
                      </w:rPr>
                    </w:pPr>
                    <w:r>
                      <w:rPr>
                        <w:b/>
                        <w:bCs/>
                        <w:sz w:val="22"/>
                      </w:rPr>
                      <w:t>Учредители и издатели:</w:t>
                    </w:r>
                    <w:r>
                      <w:t xml:space="preserve"> </w:t>
                    </w:r>
                    <w:r>
                      <w:rPr>
                        <w:i/>
                        <w:iCs/>
                        <w:sz w:val="18"/>
                      </w:rPr>
                      <w:t>Совет народных депутатов и Администрация городского поселения город Лиски Лискинского муни-</w:t>
                    </w:r>
                  </w:p>
                  <w:p w:rsidR="00191644" w:rsidRDefault="00191644" w:rsidP="0054150D">
                    <w:pPr>
                      <w:tabs>
                        <w:tab w:val="left" w:pos="5387"/>
                      </w:tabs>
                      <w:ind w:right="3422"/>
                      <w:jc w:val="center"/>
                      <w:rPr>
                        <w:i/>
                        <w:iCs/>
                        <w:sz w:val="18"/>
                      </w:rPr>
                    </w:pPr>
                    <w:r>
                      <w:rPr>
                        <w:i/>
                        <w:iCs/>
                        <w:sz w:val="18"/>
                      </w:rPr>
                      <w:t>ципального  района Воронежской области</w:t>
                    </w:r>
                  </w:p>
                  <w:p w:rsidR="00191644" w:rsidRDefault="00191644" w:rsidP="0054150D">
                    <w:pPr>
                      <w:jc w:val="center"/>
                      <w:rPr>
                        <w:i/>
                        <w:iCs/>
                        <w:sz w:val="18"/>
                      </w:rPr>
                    </w:pPr>
                    <w:r>
                      <w:rPr>
                        <w:i/>
                        <w:iCs/>
                        <w:sz w:val="18"/>
                      </w:rPr>
                      <w:t>396900, г.Лиски, Воронежская область, проспект Ленина – 32. Тел: 4-55-44; 4-65-52.</w:t>
                    </w:r>
                  </w:p>
                  <w:p w:rsidR="00191644" w:rsidRDefault="00191644" w:rsidP="0054150D">
                    <w:pPr>
                      <w:jc w:val="center"/>
                      <w:rPr>
                        <w:i/>
                        <w:iCs/>
                        <w:sz w:val="18"/>
                      </w:rPr>
                    </w:pPr>
                    <w:r>
                      <w:rPr>
                        <w:i/>
                        <w:iCs/>
                        <w:sz w:val="18"/>
                      </w:rPr>
                      <w:t>Объем 4 усл.печ.л.;</w:t>
                    </w:r>
                  </w:p>
                  <w:p w:rsidR="00191644" w:rsidRDefault="00191644" w:rsidP="0054150D">
                    <w:pPr>
                      <w:jc w:val="center"/>
                      <w:rPr>
                        <w:i/>
                        <w:iCs/>
                        <w:sz w:val="18"/>
                      </w:rPr>
                    </w:pPr>
                    <w:r>
                      <w:rPr>
                        <w:i/>
                        <w:iCs/>
                        <w:sz w:val="18"/>
                      </w:rPr>
                      <w:t>Тираж 100; бесплатно</w:t>
                    </w:r>
                  </w:p>
                  <w:p w:rsidR="00191644" w:rsidRDefault="00191644" w:rsidP="0054150D">
                    <w:pPr>
                      <w:jc w:val="center"/>
                      <w:rPr>
                        <w:i/>
                        <w:iCs/>
                        <w:sz w:val="18"/>
                      </w:rPr>
                    </w:pPr>
                  </w:p>
                </w:txbxContent>
              </v:textbox>
            </v:shape>
          </v:group>
        </w:pict>
      </w:r>
      <w:r w:rsidR="008174AD" w:rsidRPr="006A7DBF">
        <w:rPr>
          <w:i/>
          <w:iCs/>
          <w:sz w:val="22"/>
          <w:szCs w:val="22"/>
        </w:rPr>
        <w:t xml:space="preserve">                                                      </w:t>
      </w:r>
    </w:p>
    <w:p w:rsidR="002F5902" w:rsidRPr="006A7DBF" w:rsidRDefault="002F5902" w:rsidP="009B55C0">
      <w:pPr>
        <w:rPr>
          <w:sz w:val="22"/>
          <w:szCs w:val="22"/>
        </w:rPr>
      </w:pPr>
    </w:p>
    <w:sectPr w:rsidR="002F5902" w:rsidRPr="006A7DBF" w:rsidSect="00191644">
      <w:footnotePr>
        <w:pos w:val="beneathText"/>
      </w:footnotePr>
      <w:pgSz w:w="16838" w:h="11906" w:orient="landscape"/>
      <w:pgMar w:top="1701" w:right="1134" w:bottom="851" w:left="1134" w:header="70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90D" w:rsidRDefault="0015590D" w:rsidP="00291A32">
      <w:r>
        <w:separator/>
      </w:r>
    </w:p>
  </w:endnote>
  <w:endnote w:type="continuationSeparator" w:id="1">
    <w:p w:rsidR="0015590D" w:rsidRDefault="0015590D" w:rsidP="00291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w:altName w:val="Trebuchet MS"/>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9">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SchoolBook">
    <w:altName w:val="Times New Roman"/>
    <w:charset w:val="00"/>
    <w:family w:val="auto"/>
    <w:pitch w:val="variable"/>
    <w:sig w:usb0="00000003" w:usb1="00000000" w:usb2="00000000" w:usb3="00000000" w:csb0="00000001" w:csb1="00000000"/>
  </w:font>
  <w:font w:name="MS ??">
    <w:altName w:val="Arial Unicode MS"/>
    <w:panose1 w:val="00000000000000000000"/>
    <w:charset w:val="80"/>
    <w:family w:val="auto"/>
    <w:notTrueType/>
    <w:pitch w:val="variable"/>
    <w:sig w:usb0="00000000" w:usb1="08070000" w:usb2="00000010" w:usb3="00000000" w:csb0="00020000" w:csb1="00000000"/>
  </w:font>
  <w:font w:name="Arial Black">
    <w:panose1 w:val="020B0A04020102020204"/>
    <w:charset w:val="CC"/>
    <w:family w:val="swiss"/>
    <w:pitch w:val="variable"/>
    <w:sig w:usb0="A00002AF" w:usb1="400078FB" w:usb2="00000000" w:usb3="00000000" w:csb0="0000009F" w:csb1="00000000"/>
  </w:font>
  <w:font w:name="Andale Sans UI">
    <w:altName w:val="Times New Roman"/>
    <w:charset w:val="CC"/>
    <w:family w:val="auto"/>
    <w:pitch w:val="variable"/>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E5C" w:rsidRDefault="00705E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E5C" w:rsidRDefault="00705E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E5C" w:rsidRPr="00DD483B" w:rsidRDefault="00705E5C" w:rsidP="00705E5C">
    <w:pPr>
      <w:pStyle w:val="a7"/>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22 августа 2019 </w:t>
    </w:r>
    <w:r w:rsidRPr="002B1309">
      <w:rPr>
        <w:i/>
      </w:rPr>
      <w:t xml:space="preserve">года № </w:t>
    </w:r>
    <w:r>
      <w:rPr>
        <w:i/>
      </w:rPr>
      <w:t>61 (602)</w:t>
    </w:r>
  </w:p>
  <w:p w:rsidR="00705E5C" w:rsidRDefault="00705E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644" w:rsidRPr="00DD483B" w:rsidRDefault="00191644">
    <w:pPr>
      <w:pStyle w:val="a7"/>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sidR="00465262">
      <w:rPr>
        <w:i/>
      </w:rPr>
      <w:t>22 августа</w:t>
    </w:r>
    <w:r>
      <w:rPr>
        <w:i/>
      </w:rPr>
      <w:t xml:space="preserve"> 2019 </w:t>
    </w:r>
    <w:r w:rsidRPr="002B1309">
      <w:rPr>
        <w:i/>
      </w:rPr>
      <w:t xml:space="preserve">года № </w:t>
    </w:r>
    <w:r w:rsidR="00465262">
      <w:rPr>
        <w:i/>
      </w:rPr>
      <w:t>61</w:t>
    </w:r>
    <w:r>
      <w:rPr>
        <w:i/>
      </w:rPr>
      <w:t xml:space="preserve"> (</w:t>
    </w:r>
    <w:r w:rsidR="00465262">
      <w:rPr>
        <w:i/>
      </w:rPr>
      <w:t>602</w:t>
    </w:r>
    <w:r>
      <w:rPr>
        <w:i/>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90D" w:rsidRDefault="0015590D" w:rsidP="00291A32">
      <w:r>
        <w:separator/>
      </w:r>
    </w:p>
  </w:footnote>
  <w:footnote w:type="continuationSeparator" w:id="1">
    <w:p w:rsidR="0015590D" w:rsidRDefault="0015590D" w:rsidP="00291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E5C" w:rsidRDefault="00705E5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E5C" w:rsidRDefault="00705E5C">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E5C" w:rsidRDefault="00705E5C">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644" w:rsidRDefault="00A902BA">
    <w:pPr>
      <w:pStyle w:val="a5"/>
      <w:jc w:val="right"/>
    </w:pPr>
    <w:fldSimple w:instr=" PAGE   \* MERGEFORMAT ">
      <w:r w:rsidR="00705E5C">
        <w:rPr>
          <w:noProof/>
        </w:rPr>
        <w:t>119</w:t>
      </w:r>
    </w:fldSimple>
  </w:p>
  <w:p w:rsidR="00191644" w:rsidRPr="002B1309" w:rsidRDefault="00191644">
    <w:pPr>
      <w:pStyle w:val="a5"/>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2">
    <w:nsid w:val="00000005"/>
    <w:multiLevelType w:val="multilevel"/>
    <w:tmpl w:val="00000005"/>
    <w:name w:val="WW8Num6"/>
    <w:lvl w:ilvl="0">
      <w:start w:val="1"/>
      <w:numFmt w:val="decimal"/>
      <w:lvlText w:val="%1."/>
      <w:lvlJc w:val="left"/>
      <w:pPr>
        <w:tabs>
          <w:tab w:val="num" w:pos="0"/>
        </w:tabs>
        <w:ind w:left="360" w:hanging="360"/>
      </w:p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
    <w:nsid w:val="00000006"/>
    <w:multiLevelType w:val="singleLevel"/>
    <w:tmpl w:val="00000006"/>
    <w:name w:val="WW8Num13"/>
    <w:lvl w:ilvl="0">
      <w:start w:val="3"/>
      <w:numFmt w:val="decimal"/>
      <w:lvlText w:val="6.%1."/>
      <w:lvlJc w:val="left"/>
      <w:pPr>
        <w:tabs>
          <w:tab w:val="num" w:pos="708"/>
        </w:tabs>
        <w:ind w:left="0" w:firstLine="0"/>
      </w:pPr>
      <w:rPr>
        <w:rFonts w:hint="default"/>
      </w:rPr>
    </w:lvl>
  </w:abstractNum>
  <w:abstractNum w:abstractNumId="4">
    <w:nsid w:val="06F34C56"/>
    <w:multiLevelType w:val="hybridMultilevel"/>
    <w:tmpl w:val="1BB2F7B0"/>
    <w:lvl w:ilvl="0" w:tplc="9446B1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72A04E2"/>
    <w:multiLevelType w:val="hybridMultilevel"/>
    <w:tmpl w:val="FBF6CA1C"/>
    <w:lvl w:ilvl="0" w:tplc="55D66D28">
      <w:start w:val="1"/>
      <w:numFmt w:val="bullet"/>
      <w:lvlText w:val=""/>
      <w:lvlJc w:val="left"/>
      <w:pPr>
        <w:ind w:left="644"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08E1615D"/>
    <w:multiLevelType w:val="hybridMultilevel"/>
    <w:tmpl w:val="E04A0108"/>
    <w:lvl w:ilvl="0" w:tplc="3C726A58">
      <w:start w:val="1"/>
      <w:numFmt w:val="bullet"/>
      <w:lvlText w:val=""/>
      <w:lvlJc w:val="left"/>
      <w:pPr>
        <w:ind w:left="754" w:hanging="360"/>
      </w:pPr>
      <w:rPr>
        <w:rFonts w:ascii="Symbol" w:hAnsi="Symbol" w:hint="default"/>
        <w:color w:val="auto"/>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7">
    <w:nsid w:val="105824AE"/>
    <w:multiLevelType w:val="hybridMultilevel"/>
    <w:tmpl w:val="8AFA4006"/>
    <w:lvl w:ilvl="0" w:tplc="DB783758">
      <w:start w:val="2005"/>
      <w:numFmt w:val="bullet"/>
      <w:lvlText w:val="−"/>
      <w:lvlJc w:val="left"/>
      <w:pPr>
        <w:ind w:left="720"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4FC4467"/>
    <w:multiLevelType w:val="hybridMultilevel"/>
    <w:tmpl w:val="F29A8EA2"/>
    <w:lvl w:ilvl="0" w:tplc="E1308F3A">
      <w:start w:val="1"/>
      <w:numFmt w:val="bullet"/>
      <w:lvlText w:val="-"/>
      <w:lvlJc w:val="left"/>
      <w:pPr>
        <w:ind w:left="360" w:hanging="360"/>
      </w:pPr>
      <w:rPr>
        <w:rFonts w:ascii="Antique Olive" w:hAnsi="Antique Olive"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7BA6D9F"/>
    <w:multiLevelType w:val="multilevel"/>
    <w:tmpl w:val="81587FA2"/>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DB19FD"/>
    <w:multiLevelType w:val="hybridMultilevel"/>
    <w:tmpl w:val="81922840"/>
    <w:lvl w:ilvl="0" w:tplc="13ECCA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24E44AE"/>
    <w:multiLevelType w:val="multilevel"/>
    <w:tmpl w:val="1B0275CA"/>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A53CE6"/>
    <w:multiLevelType w:val="hybridMultilevel"/>
    <w:tmpl w:val="449A18EC"/>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4">
    <w:nsid w:val="40B942C1"/>
    <w:multiLevelType w:val="hybridMultilevel"/>
    <w:tmpl w:val="5002D02A"/>
    <w:lvl w:ilvl="0" w:tplc="940E86EA">
      <w:start w:val="1"/>
      <w:numFmt w:val="bullet"/>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2A57408"/>
    <w:multiLevelType w:val="hybridMultilevel"/>
    <w:tmpl w:val="2CB22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B595632"/>
    <w:multiLevelType w:val="hybridMultilevel"/>
    <w:tmpl w:val="7AD018CE"/>
    <w:lvl w:ilvl="0" w:tplc="CD76AD80">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8">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19">
    <w:nsid w:val="51252F7D"/>
    <w:multiLevelType w:val="hybridMultilevel"/>
    <w:tmpl w:val="718C6BE6"/>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29442F1"/>
    <w:multiLevelType w:val="singleLevel"/>
    <w:tmpl w:val="CE1E1084"/>
    <w:lvl w:ilvl="0">
      <w:start w:val="1"/>
      <w:numFmt w:val="decimal"/>
      <w:lvlText w:val="%1)"/>
      <w:legacy w:legacy="1" w:legacySpace="0" w:legacyIndent="484"/>
      <w:lvlJc w:val="left"/>
      <w:pPr>
        <w:ind w:left="0" w:firstLine="0"/>
      </w:pPr>
      <w:rPr>
        <w:rFonts w:ascii="Times New Roman" w:hAnsi="Times New Roman" w:cs="Times New Roman" w:hint="default"/>
      </w:rPr>
    </w:lvl>
  </w:abstractNum>
  <w:abstractNum w:abstractNumId="21">
    <w:nsid w:val="5FC84978"/>
    <w:multiLevelType w:val="hybridMultilevel"/>
    <w:tmpl w:val="832E213C"/>
    <w:lvl w:ilvl="0" w:tplc="55D66D28">
      <w:start w:val="1"/>
      <w:numFmt w:val="bullet"/>
      <w:lvlText w:val=""/>
      <w:lvlJc w:val="left"/>
      <w:pPr>
        <w:ind w:left="360"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2">
    <w:nsid w:val="60A44EE9"/>
    <w:multiLevelType w:val="multilevel"/>
    <w:tmpl w:val="F0F210C0"/>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D80594"/>
    <w:multiLevelType w:val="hybridMultilevel"/>
    <w:tmpl w:val="21062BF0"/>
    <w:lvl w:ilvl="0" w:tplc="1CC06188">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52175F2"/>
    <w:multiLevelType w:val="multilevel"/>
    <w:tmpl w:val="27987B9E"/>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8C5465"/>
    <w:multiLevelType w:val="hybridMultilevel"/>
    <w:tmpl w:val="CCC07050"/>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3D5ED9"/>
    <w:multiLevelType w:val="hybridMultilevel"/>
    <w:tmpl w:val="A7CE01AE"/>
    <w:lvl w:ilvl="0" w:tplc="F796EA4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778B5548"/>
    <w:multiLevelType w:val="hybridMultilevel"/>
    <w:tmpl w:val="E8687FA8"/>
    <w:lvl w:ilvl="0" w:tplc="13ECCA3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792D0932"/>
    <w:multiLevelType w:val="hybridMultilevel"/>
    <w:tmpl w:val="CE2ACCEE"/>
    <w:lvl w:ilvl="0" w:tplc="AE2694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6"/>
  </w:num>
  <w:num w:numId="2">
    <w:abstractNumId w:val="24"/>
  </w:num>
  <w:num w:numId="3">
    <w:abstractNumId w:val="22"/>
  </w:num>
  <w:num w:numId="4">
    <w:abstractNumId w:val="9"/>
  </w:num>
  <w:num w:numId="5">
    <w:abstractNumId w:val="7"/>
  </w:num>
  <w:num w:numId="6">
    <w:abstractNumId w:val="11"/>
  </w:num>
  <w:num w:numId="7">
    <w:abstractNumId w:val="12"/>
  </w:num>
  <w:num w:numId="8">
    <w:abstractNumId w:val="19"/>
  </w:num>
  <w:num w:numId="9">
    <w:abstractNumId w:val="28"/>
  </w:num>
  <w:num w:numId="10">
    <w:abstractNumId w:val="10"/>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0"/>
  </w:num>
  <w:num w:numId="15">
    <w:abstractNumId w:val="29"/>
  </w:num>
  <w:num w:numId="16">
    <w:abstractNumId w:val="27"/>
  </w:num>
  <w:num w:numId="17">
    <w:abstractNumId w:val="16"/>
  </w:num>
  <w:num w:numId="18">
    <w:abstractNumId w:val="5"/>
  </w:num>
  <w:num w:numId="19">
    <w:abstractNumId w:val="26"/>
  </w:num>
  <w:num w:numId="20">
    <w:abstractNumId w:val="25"/>
  </w:num>
  <w:num w:numId="21">
    <w:abstractNumId w:val="21"/>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num>
  <w:num w:numId="24">
    <w:abstractNumId w:val="18"/>
  </w:num>
  <w:num w:numId="25">
    <w:abstractNumId w:val="4"/>
  </w:num>
  <w:num w:numId="26">
    <w:abstractNumId w:val="15"/>
  </w:num>
  <w:num w:numId="27">
    <w:abstractNumId w:val="2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174AD"/>
    <w:rsid w:val="00066FE8"/>
    <w:rsid w:val="000864B9"/>
    <w:rsid w:val="000945E2"/>
    <w:rsid w:val="000C43AC"/>
    <w:rsid w:val="000F1CE5"/>
    <w:rsid w:val="000F45AC"/>
    <w:rsid w:val="000F4ADF"/>
    <w:rsid w:val="001049D3"/>
    <w:rsid w:val="001355DA"/>
    <w:rsid w:val="0015590D"/>
    <w:rsid w:val="001778FB"/>
    <w:rsid w:val="00191644"/>
    <w:rsid w:val="001A7DE8"/>
    <w:rsid w:val="00225C8F"/>
    <w:rsid w:val="00262302"/>
    <w:rsid w:val="002760AD"/>
    <w:rsid w:val="00291A32"/>
    <w:rsid w:val="0029215E"/>
    <w:rsid w:val="002A6F98"/>
    <w:rsid w:val="002F5902"/>
    <w:rsid w:val="00350D75"/>
    <w:rsid w:val="003666B8"/>
    <w:rsid w:val="00465262"/>
    <w:rsid w:val="00480E2B"/>
    <w:rsid w:val="004E3B4B"/>
    <w:rsid w:val="004E4951"/>
    <w:rsid w:val="0050740D"/>
    <w:rsid w:val="00525FC6"/>
    <w:rsid w:val="0054150D"/>
    <w:rsid w:val="005508CD"/>
    <w:rsid w:val="005735B8"/>
    <w:rsid w:val="005747AC"/>
    <w:rsid w:val="005A6BBD"/>
    <w:rsid w:val="005C3842"/>
    <w:rsid w:val="00644A23"/>
    <w:rsid w:val="00695203"/>
    <w:rsid w:val="006A46DB"/>
    <w:rsid w:val="006A7DBF"/>
    <w:rsid w:val="006A7F6A"/>
    <w:rsid w:val="006F4F4B"/>
    <w:rsid w:val="0070447E"/>
    <w:rsid w:val="00705E5C"/>
    <w:rsid w:val="00782DF9"/>
    <w:rsid w:val="007B351A"/>
    <w:rsid w:val="007D0BA6"/>
    <w:rsid w:val="007F6417"/>
    <w:rsid w:val="008174AD"/>
    <w:rsid w:val="008219E7"/>
    <w:rsid w:val="00856999"/>
    <w:rsid w:val="008F73C4"/>
    <w:rsid w:val="009260D3"/>
    <w:rsid w:val="0093613B"/>
    <w:rsid w:val="009A2D2D"/>
    <w:rsid w:val="009B55C0"/>
    <w:rsid w:val="00A54EC1"/>
    <w:rsid w:val="00A902BA"/>
    <w:rsid w:val="00AA6E97"/>
    <w:rsid w:val="00AA7FDB"/>
    <w:rsid w:val="00BA39E0"/>
    <w:rsid w:val="00BA6ADC"/>
    <w:rsid w:val="00C07833"/>
    <w:rsid w:val="00C77D1F"/>
    <w:rsid w:val="00CB5F10"/>
    <w:rsid w:val="00CB71FB"/>
    <w:rsid w:val="00CC0F09"/>
    <w:rsid w:val="00CE3269"/>
    <w:rsid w:val="00CF3D0E"/>
    <w:rsid w:val="00CF64C6"/>
    <w:rsid w:val="00D51EFD"/>
    <w:rsid w:val="00D52F2E"/>
    <w:rsid w:val="00D60580"/>
    <w:rsid w:val="00DA12B9"/>
    <w:rsid w:val="00DA149B"/>
    <w:rsid w:val="00DA1880"/>
    <w:rsid w:val="00DF10E2"/>
    <w:rsid w:val="00DF5F02"/>
    <w:rsid w:val="00E30E03"/>
    <w:rsid w:val="00E372EF"/>
    <w:rsid w:val="00E7670B"/>
    <w:rsid w:val="00ED341A"/>
    <w:rsid w:val="00F2267A"/>
    <w:rsid w:val="00F37D96"/>
    <w:rsid w:val="00F51E8A"/>
    <w:rsid w:val="00FB78BB"/>
    <w:rsid w:val="00FD4EF6"/>
    <w:rsid w:val="00FE3F1B"/>
    <w:rsid w:val="00FF27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174A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1"/>
    <w:next w:val="a1"/>
    <w:link w:val="10"/>
    <w:qFormat/>
    <w:rsid w:val="008174AD"/>
    <w:pPr>
      <w:keepNext/>
      <w:tabs>
        <w:tab w:val="num" w:pos="0"/>
      </w:tabs>
      <w:jc w:val="center"/>
      <w:outlineLvl w:val="0"/>
    </w:pPr>
    <w:rPr>
      <w:b/>
      <w:bCs/>
      <w:sz w:val="28"/>
    </w:rPr>
  </w:style>
  <w:style w:type="paragraph" w:styleId="2">
    <w:name w:val="heading 2"/>
    <w:basedOn w:val="a1"/>
    <w:next w:val="a1"/>
    <w:link w:val="20"/>
    <w:unhideWhenUsed/>
    <w:qFormat/>
    <w:rsid w:val="005735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2267A"/>
    <w:pPr>
      <w:keepNext/>
      <w:suppressAutoHyphens w:val="0"/>
      <w:spacing w:before="240" w:after="60"/>
      <w:outlineLvl w:val="2"/>
    </w:pPr>
    <w:rPr>
      <w:rFonts w:ascii="Cambria" w:hAnsi="Cambria"/>
      <w:b/>
      <w:sz w:val="26"/>
      <w:szCs w:val="20"/>
    </w:rPr>
  </w:style>
  <w:style w:type="paragraph" w:styleId="4">
    <w:name w:val="heading 4"/>
    <w:basedOn w:val="a1"/>
    <w:next w:val="a1"/>
    <w:link w:val="40"/>
    <w:qFormat/>
    <w:rsid w:val="00F2267A"/>
    <w:pPr>
      <w:keepNext/>
      <w:suppressAutoHyphens w:val="0"/>
      <w:spacing w:before="240" w:after="60"/>
      <w:outlineLvl w:val="3"/>
    </w:pPr>
    <w:rPr>
      <w:b/>
      <w:sz w:val="28"/>
      <w:szCs w:val="20"/>
    </w:rPr>
  </w:style>
  <w:style w:type="paragraph" w:styleId="5">
    <w:name w:val="heading 5"/>
    <w:basedOn w:val="a1"/>
    <w:next w:val="a1"/>
    <w:link w:val="50"/>
    <w:unhideWhenUsed/>
    <w:qFormat/>
    <w:rsid w:val="006A7DBF"/>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1"/>
    <w:next w:val="a1"/>
    <w:link w:val="70"/>
    <w:qFormat/>
    <w:rsid w:val="005735B8"/>
    <w:pPr>
      <w:widowControl w:val="0"/>
      <w:spacing w:before="240" w:after="60"/>
      <w:outlineLvl w:val="6"/>
    </w:pPr>
    <w:rPr>
      <w:rFonts w:eastAsia="Arial Unicode MS"/>
      <w:kern w:val="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174AD"/>
    <w:rPr>
      <w:rFonts w:ascii="Times New Roman" w:eastAsia="Times New Roman" w:hAnsi="Times New Roman" w:cs="Times New Roman"/>
      <w:b/>
      <w:bCs/>
      <w:sz w:val="28"/>
      <w:szCs w:val="24"/>
      <w:lang w:eastAsia="ar-SA"/>
    </w:rPr>
  </w:style>
  <w:style w:type="paragraph" w:customStyle="1" w:styleId="ConsPlusNormal">
    <w:name w:val="ConsPlusNormal"/>
    <w:link w:val="ConsPlusNormal0"/>
    <w:uiPriority w:val="99"/>
    <w:rsid w:val="008174A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4AD"/>
    <w:rPr>
      <w:rFonts w:ascii="Times New Roman" w:eastAsia="Arial" w:hAnsi="Times New Roman" w:cs="Times New Roman"/>
      <w:sz w:val="24"/>
      <w:szCs w:val="24"/>
      <w:lang w:eastAsia="ar-SA"/>
    </w:rPr>
  </w:style>
  <w:style w:type="paragraph" w:styleId="a5">
    <w:name w:val="header"/>
    <w:aliases w:val="ВерхКолонтитул"/>
    <w:basedOn w:val="a1"/>
    <w:link w:val="a6"/>
    <w:uiPriority w:val="99"/>
    <w:rsid w:val="008174AD"/>
    <w:pPr>
      <w:tabs>
        <w:tab w:val="center" w:pos="4677"/>
        <w:tab w:val="right" w:pos="9355"/>
      </w:tabs>
    </w:pPr>
  </w:style>
  <w:style w:type="character" w:customStyle="1" w:styleId="a6">
    <w:name w:val="Верхний колонтитул Знак"/>
    <w:aliases w:val="ВерхКолонтитул Знак"/>
    <w:basedOn w:val="a2"/>
    <w:link w:val="a5"/>
    <w:uiPriority w:val="99"/>
    <w:rsid w:val="008174AD"/>
    <w:rPr>
      <w:rFonts w:ascii="Times New Roman" w:eastAsia="Times New Roman" w:hAnsi="Times New Roman" w:cs="Times New Roman"/>
      <w:sz w:val="24"/>
      <w:szCs w:val="24"/>
      <w:lang w:eastAsia="ar-SA"/>
    </w:rPr>
  </w:style>
  <w:style w:type="paragraph" w:styleId="a7">
    <w:name w:val="footer"/>
    <w:basedOn w:val="a1"/>
    <w:link w:val="a8"/>
    <w:uiPriority w:val="99"/>
    <w:rsid w:val="008174AD"/>
    <w:pPr>
      <w:tabs>
        <w:tab w:val="center" w:pos="4677"/>
        <w:tab w:val="right" w:pos="9355"/>
      </w:tabs>
    </w:pPr>
  </w:style>
  <w:style w:type="character" w:customStyle="1" w:styleId="a8">
    <w:name w:val="Нижний колонтитул Знак"/>
    <w:basedOn w:val="a2"/>
    <w:link w:val="a7"/>
    <w:uiPriority w:val="99"/>
    <w:rsid w:val="008174AD"/>
    <w:rPr>
      <w:rFonts w:ascii="Times New Roman" w:eastAsia="Times New Roman" w:hAnsi="Times New Roman" w:cs="Times New Roman"/>
      <w:sz w:val="24"/>
      <w:szCs w:val="24"/>
      <w:lang w:eastAsia="ar-SA"/>
    </w:rPr>
  </w:style>
  <w:style w:type="paragraph" w:customStyle="1" w:styleId="ConsPlusTitle">
    <w:name w:val="ConsPlusTitle"/>
    <w:uiPriority w:val="99"/>
    <w:rsid w:val="008174AD"/>
    <w:pPr>
      <w:widowControl w:val="0"/>
      <w:suppressAutoHyphens/>
      <w:autoSpaceDE w:val="0"/>
      <w:spacing w:after="0" w:line="240" w:lineRule="auto"/>
    </w:pPr>
    <w:rPr>
      <w:rFonts w:ascii="Arial" w:eastAsia="Arial" w:hAnsi="Arial" w:cs="Arial"/>
      <w:b/>
      <w:bCs/>
      <w:sz w:val="20"/>
      <w:szCs w:val="20"/>
      <w:lang w:eastAsia="ar-SA"/>
    </w:rPr>
  </w:style>
  <w:style w:type="paragraph" w:styleId="a9">
    <w:name w:val="List Paragraph"/>
    <w:aliases w:val="Абзац списка11"/>
    <w:basedOn w:val="a1"/>
    <w:link w:val="aa"/>
    <w:uiPriority w:val="99"/>
    <w:qFormat/>
    <w:rsid w:val="008174AD"/>
    <w:pPr>
      <w:suppressAutoHyphens w:val="0"/>
      <w:spacing w:after="200" w:line="276" w:lineRule="auto"/>
      <w:ind w:left="720"/>
      <w:contextualSpacing/>
    </w:pPr>
    <w:rPr>
      <w:rFonts w:ascii="Calibri" w:eastAsia="Calibri" w:hAnsi="Calibri"/>
      <w:sz w:val="22"/>
      <w:szCs w:val="22"/>
      <w:lang w:eastAsia="en-US"/>
    </w:rPr>
  </w:style>
  <w:style w:type="paragraph" w:styleId="21">
    <w:name w:val="Body Text 2"/>
    <w:basedOn w:val="a1"/>
    <w:link w:val="22"/>
    <w:rsid w:val="008174AD"/>
    <w:pPr>
      <w:widowControl w:val="0"/>
      <w:spacing w:after="120" w:line="480" w:lineRule="auto"/>
    </w:pPr>
    <w:rPr>
      <w:rFonts w:eastAsia="Arial Unicode MS"/>
      <w:kern w:val="1"/>
    </w:rPr>
  </w:style>
  <w:style w:type="character" w:customStyle="1" w:styleId="22">
    <w:name w:val="Основной текст 2 Знак"/>
    <w:basedOn w:val="a2"/>
    <w:link w:val="21"/>
    <w:rsid w:val="008174AD"/>
    <w:rPr>
      <w:rFonts w:ascii="Times New Roman" w:eastAsia="Arial Unicode MS" w:hAnsi="Times New Roman" w:cs="Times New Roman"/>
      <w:kern w:val="1"/>
      <w:sz w:val="24"/>
      <w:szCs w:val="24"/>
    </w:rPr>
  </w:style>
  <w:style w:type="paragraph" w:styleId="ab">
    <w:name w:val="Block Text"/>
    <w:basedOn w:val="a1"/>
    <w:rsid w:val="008174AD"/>
    <w:pPr>
      <w:suppressAutoHyphens w:val="0"/>
      <w:ind w:left="127" w:right="-1" w:hanging="127"/>
    </w:pPr>
    <w:rPr>
      <w:sz w:val="22"/>
      <w:lang w:eastAsia="ru-RU"/>
    </w:rPr>
  </w:style>
  <w:style w:type="character" w:styleId="ac">
    <w:name w:val="Emphasis"/>
    <w:basedOn w:val="a2"/>
    <w:qFormat/>
    <w:rsid w:val="008174AD"/>
    <w:rPr>
      <w:i/>
      <w:iCs/>
    </w:rPr>
  </w:style>
  <w:style w:type="paragraph" w:customStyle="1" w:styleId="formattext">
    <w:name w:val="formattext"/>
    <w:basedOn w:val="a1"/>
    <w:rsid w:val="008174AD"/>
    <w:pPr>
      <w:suppressAutoHyphens w:val="0"/>
      <w:spacing w:before="100" w:beforeAutospacing="1" w:after="100" w:afterAutospacing="1"/>
    </w:pPr>
    <w:rPr>
      <w:lang w:eastAsia="ru-RU"/>
    </w:rPr>
  </w:style>
  <w:style w:type="paragraph" w:customStyle="1" w:styleId="41">
    <w:name w:val="Основной текст4"/>
    <w:basedOn w:val="a1"/>
    <w:rsid w:val="008174AD"/>
    <w:pPr>
      <w:widowControl w:val="0"/>
      <w:shd w:val="clear" w:color="auto" w:fill="FFFFFF"/>
      <w:suppressAutoHyphens w:val="0"/>
      <w:spacing w:before="300" w:after="60" w:line="0" w:lineRule="atLeast"/>
      <w:jc w:val="both"/>
    </w:pPr>
    <w:rPr>
      <w:sz w:val="26"/>
      <w:szCs w:val="26"/>
      <w:lang w:eastAsia="en-US"/>
    </w:rPr>
  </w:style>
  <w:style w:type="character" w:customStyle="1" w:styleId="match">
    <w:name w:val="match"/>
    <w:basedOn w:val="a2"/>
    <w:rsid w:val="008174AD"/>
  </w:style>
  <w:style w:type="paragraph" w:customStyle="1" w:styleId="FORMATTEXT0">
    <w:name w:val=".FORMATTEXT"/>
    <w:rsid w:val="008174A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HEADERTEXT">
    <w:name w:val=".HEADERTEXT"/>
    <w:rsid w:val="008174AD"/>
    <w:pPr>
      <w:widowControl w:val="0"/>
      <w:suppressAutoHyphens/>
      <w:autoSpaceDE w:val="0"/>
      <w:spacing w:after="0" w:line="240" w:lineRule="auto"/>
    </w:pPr>
    <w:rPr>
      <w:rFonts w:ascii="Arial" w:eastAsia="Times New Roman" w:hAnsi="Arial" w:cs="Arial"/>
      <w:color w:val="2B4279"/>
      <w:sz w:val="20"/>
      <w:szCs w:val="20"/>
      <w:lang w:eastAsia="ar-SA"/>
    </w:rPr>
  </w:style>
  <w:style w:type="paragraph" w:customStyle="1" w:styleId="headertext0">
    <w:name w:val="headertext"/>
    <w:basedOn w:val="a1"/>
    <w:rsid w:val="008174AD"/>
    <w:pPr>
      <w:spacing w:before="280" w:after="280" w:line="276" w:lineRule="auto"/>
    </w:pPr>
    <w:rPr>
      <w:rFonts w:ascii="Calibri" w:eastAsia="SimSun" w:hAnsi="Calibri" w:cs="font289"/>
    </w:rPr>
  </w:style>
  <w:style w:type="paragraph" w:styleId="ad">
    <w:name w:val="Balloon Text"/>
    <w:basedOn w:val="a1"/>
    <w:link w:val="ae"/>
    <w:uiPriority w:val="99"/>
    <w:unhideWhenUsed/>
    <w:rsid w:val="008174AD"/>
    <w:rPr>
      <w:rFonts w:ascii="Tahoma" w:hAnsi="Tahoma" w:cs="Tahoma"/>
      <w:sz w:val="16"/>
      <w:szCs w:val="16"/>
    </w:rPr>
  </w:style>
  <w:style w:type="character" w:customStyle="1" w:styleId="ae">
    <w:name w:val="Текст выноски Знак"/>
    <w:basedOn w:val="a2"/>
    <w:link w:val="ad"/>
    <w:uiPriority w:val="99"/>
    <w:rsid w:val="008174AD"/>
    <w:rPr>
      <w:rFonts w:ascii="Tahoma" w:eastAsia="Times New Roman" w:hAnsi="Tahoma" w:cs="Tahoma"/>
      <w:sz w:val="16"/>
      <w:szCs w:val="16"/>
      <w:lang w:eastAsia="ar-SA"/>
    </w:rPr>
  </w:style>
  <w:style w:type="paragraph" w:customStyle="1" w:styleId="Title">
    <w:name w:val="Title!Название НПА"/>
    <w:basedOn w:val="a1"/>
    <w:rsid w:val="001355DA"/>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af">
    <w:name w:val="Стиль"/>
    <w:rsid w:val="001355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2"/>
    <w:link w:val="2"/>
    <w:rsid w:val="005735B8"/>
    <w:rPr>
      <w:rFonts w:asciiTheme="majorHAnsi" w:eastAsiaTheme="majorEastAsia" w:hAnsiTheme="majorHAnsi" w:cstheme="majorBidi"/>
      <w:b/>
      <w:bCs/>
      <w:color w:val="4F81BD" w:themeColor="accent1"/>
      <w:sz w:val="26"/>
      <w:szCs w:val="26"/>
      <w:lang w:eastAsia="ar-SA"/>
    </w:rPr>
  </w:style>
  <w:style w:type="character" w:customStyle="1" w:styleId="70">
    <w:name w:val="Заголовок 7 Знак"/>
    <w:basedOn w:val="a2"/>
    <w:link w:val="7"/>
    <w:rsid w:val="005735B8"/>
    <w:rPr>
      <w:rFonts w:ascii="Times New Roman" w:eastAsia="Arial Unicode MS" w:hAnsi="Times New Roman" w:cs="Times New Roman"/>
      <w:kern w:val="1"/>
      <w:sz w:val="24"/>
      <w:szCs w:val="24"/>
      <w:lang w:eastAsia="ar-SA"/>
    </w:rPr>
  </w:style>
  <w:style w:type="paragraph" w:customStyle="1" w:styleId="ConsPlusTitlePage">
    <w:name w:val="ConsPlusTitlePage"/>
    <w:rsid w:val="002623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uiPriority w:val="99"/>
    <w:rsid w:val="0026230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0">
    <w:name w:val="Hyperlink"/>
    <w:basedOn w:val="a2"/>
    <w:uiPriority w:val="99"/>
    <w:unhideWhenUsed/>
    <w:rsid w:val="00262302"/>
    <w:rPr>
      <w:color w:val="0000FF"/>
      <w:u w:val="single"/>
    </w:rPr>
  </w:style>
  <w:style w:type="paragraph" w:styleId="af1">
    <w:name w:val="Body Text"/>
    <w:basedOn w:val="a1"/>
    <w:link w:val="af2"/>
    <w:uiPriority w:val="99"/>
    <w:unhideWhenUsed/>
    <w:rsid w:val="005508CD"/>
    <w:pPr>
      <w:spacing w:after="120"/>
    </w:pPr>
  </w:style>
  <w:style w:type="character" w:customStyle="1" w:styleId="af2">
    <w:name w:val="Основной текст Знак"/>
    <w:basedOn w:val="a2"/>
    <w:link w:val="af1"/>
    <w:uiPriority w:val="99"/>
    <w:rsid w:val="005508CD"/>
    <w:rPr>
      <w:rFonts w:ascii="Times New Roman" w:eastAsia="Times New Roman" w:hAnsi="Times New Roman" w:cs="Times New Roman"/>
      <w:sz w:val="24"/>
      <w:szCs w:val="24"/>
      <w:lang w:eastAsia="ar-SA"/>
    </w:rPr>
  </w:style>
  <w:style w:type="paragraph" w:styleId="af3">
    <w:name w:val="No Spacing"/>
    <w:link w:val="af4"/>
    <w:uiPriority w:val="1"/>
    <w:qFormat/>
    <w:rsid w:val="005508CD"/>
    <w:pPr>
      <w:spacing w:after="0" w:line="240" w:lineRule="auto"/>
    </w:pPr>
    <w:rPr>
      <w:rFonts w:ascii="Calibri" w:eastAsia="Calibri" w:hAnsi="Calibri" w:cs="Calibri"/>
    </w:rPr>
  </w:style>
  <w:style w:type="paragraph" w:customStyle="1" w:styleId="TableParagraph">
    <w:name w:val="Table Paragraph"/>
    <w:basedOn w:val="a1"/>
    <w:uiPriority w:val="1"/>
    <w:qFormat/>
    <w:rsid w:val="005508CD"/>
    <w:pPr>
      <w:widowControl w:val="0"/>
      <w:suppressAutoHyphens w:val="0"/>
      <w:autoSpaceDE w:val="0"/>
      <w:autoSpaceDN w:val="0"/>
    </w:pPr>
    <w:rPr>
      <w:rFonts w:ascii="Calibri" w:hAnsi="Calibri"/>
      <w:sz w:val="22"/>
      <w:szCs w:val="22"/>
      <w:lang w:eastAsia="ru-RU"/>
    </w:rPr>
  </w:style>
  <w:style w:type="character" w:customStyle="1" w:styleId="50">
    <w:name w:val="Заголовок 5 Знак"/>
    <w:basedOn w:val="a2"/>
    <w:link w:val="5"/>
    <w:rsid w:val="006A7DBF"/>
    <w:rPr>
      <w:rFonts w:asciiTheme="majorHAnsi" w:eastAsiaTheme="majorEastAsia" w:hAnsiTheme="majorHAnsi" w:cstheme="majorBidi"/>
      <w:color w:val="243F60" w:themeColor="accent1" w:themeShade="7F"/>
      <w:sz w:val="24"/>
      <w:szCs w:val="24"/>
      <w:lang w:eastAsia="ar-SA"/>
    </w:rPr>
  </w:style>
  <w:style w:type="paragraph" w:styleId="af5">
    <w:name w:val="Body Text Indent"/>
    <w:basedOn w:val="a1"/>
    <w:link w:val="af6"/>
    <w:unhideWhenUsed/>
    <w:rsid w:val="006A7DBF"/>
    <w:pPr>
      <w:spacing w:after="120"/>
      <w:ind w:left="283"/>
    </w:pPr>
  </w:style>
  <w:style w:type="character" w:customStyle="1" w:styleId="af6">
    <w:name w:val="Основной текст с отступом Знак"/>
    <w:basedOn w:val="a2"/>
    <w:link w:val="af5"/>
    <w:rsid w:val="006A7DBF"/>
    <w:rPr>
      <w:rFonts w:ascii="Times New Roman" w:eastAsia="Times New Roman" w:hAnsi="Times New Roman" w:cs="Times New Roman"/>
      <w:sz w:val="24"/>
      <w:szCs w:val="24"/>
      <w:lang w:eastAsia="ar-SA"/>
    </w:rPr>
  </w:style>
  <w:style w:type="table" w:styleId="af7">
    <w:name w:val="Table Grid"/>
    <w:basedOn w:val="a3"/>
    <w:rsid w:val="006A7DB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Без интервала Знак"/>
    <w:link w:val="af3"/>
    <w:uiPriority w:val="1"/>
    <w:locked/>
    <w:rsid w:val="006A7DBF"/>
    <w:rPr>
      <w:rFonts w:ascii="Calibri" w:eastAsia="Calibri" w:hAnsi="Calibri" w:cs="Calibri"/>
    </w:rPr>
  </w:style>
  <w:style w:type="character" w:customStyle="1" w:styleId="FontStyle66">
    <w:name w:val="Font Style66"/>
    <w:uiPriority w:val="99"/>
    <w:rsid w:val="006A7DBF"/>
    <w:rPr>
      <w:rFonts w:ascii="Times New Roman" w:hAnsi="Times New Roman" w:cs="Times New Roman"/>
      <w:sz w:val="22"/>
      <w:szCs w:val="22"/>
    </w:rPr>
  </w:style>
  <w:style w:type="character" w:customStyle="1" w:styleId="FontStyle65">
    <w:name w:val="Font Style65"/>
    <w:uiPriority w:val="99"/>
    <w:rsid w:val="006A7DBF"/>
    <w:rPr>
      <w:rFonts w:ascii="Times New Roman" w:hAnsi="Times New Roman" w:cs="Times New Roman"/>
      <w:smallCaps/>
      <w:sz w:val="22"/>
      <w:szCs w:val="22"/>
    </w:rPr>
  </w:style>
  <w:style w:type="paragraph" w:styleId="23">
    <w:name w:val="Body Text Indent 2"/>
    <w:basedOn w:val="a1"/>
    <w:link w:val="24"/>
    <w:rsid w:val="006A7DBF"/>
    <w:pPr>
      <w:keepNext/>
      <w:widowControl w:val="0"/>
      <w:suppressAutoHyphens w:val="0"/>
      <w:ind w:firstLine="720"/>
      <w:jc w:val="both"/>
    </w:pPr>
    <w:rPr>
      <w:sz w:val="28"/>
      <w:szCs w:val="28"/>
      <w:lang w:eastAsia="ru-RU"/>
    </w:rPr>
  </w:style>
  <w:style w:type="character" w:customStyle="1" w:styleId="24">
    <w:name w:val="Основной текст с отступом 2 Знак"/>
    <w:basedOn w:val="a2"/>
    <w:link w:val="23"/>
    <w:rsid w:val="006A7DBF"/>
    <w:rPr>
      <w:rFonts w:ascii="Times New Roman" w:eastAsia="Times New Roman" w:hAnsi="Times New Roman" w:cs="Times New Roman"/>
      <w:sz w:val="28"/>
      <w:szCs w:val="28"/>
      <w:lang w:eastAsia="ru-RU"/>
    </w:rPr>
  </w:style>
  <w:style w:type="paragraph" w:customStyle="1" w:styleId="11">
    <w:name w:val="Обычный текст1"/>
    <w:basedOn w:val="a1"/>
    <w:uiPriority w:val="99"/>
    <w:rsid w:val="006A7DBF"/>
    <w:pPr>
      <w:suppressAutoHyphens w:val="0"/>
      <w:ind w:firstLine="567"/>
      <w:jc w:val="both"/>
    </w:pPr>
    <w:rPr>
      <w:sz w:val="28"/>
      <w:szCs w:val="28"/>
      <w:lang w:eastAsia="ru-RU"/>
    </w:rPr>
  </w:style>
  <w:style w:type="paragraph" w:customStyle="1" w:styleId="ConsPlusCell">
    <w:name w:val="ConsPlusCell"/>
    <w:uiPriority w:val="99"/>
    <w:rsid w:val="006A7D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8">
    <w:name w:val="Normal (Web)"/>
    <w:basedOn w:val="a1"/>
    <w:rsid w:val="006A7DBF"/>
    <w:pPr>
      <w:suppressAutoHyphens w:val="0"/>
      <w:spacing w:before="100" w:beforeAutospacing="1" w:after="100" w:afterAutospacing="1"/>
    </w:pPr>
    <w:rPr>
      <w:lang w:eastAsia="ru-RU"/>
    </w:rPr>
  </w:style>
  <w:style w:type="character" w:customStyle="1" w:styleId="aa">
    <w:name w:val="Абзац списка Знак"/>
    <w:aliases w:val="Абзац списка11 Знак"/>
    <w:link w:val="a9"/>
    <w:uiPriority w:val="34"/>
    <w:locked/>
    <w:rsid w:val="006A7DBF"/>
    <w:rPr>
      <w:rFonts w:ascii="Calibri" w:eastAsia="Calibri" w:hAnsi="Calibri" w:cs="Times New Roman"/>
    </w:rPr>
  </w:style>
  <w:style w:type="paragraph" w:customStyle="1" w:styleId="ConsCell">
    <w:name w:val="ConsCell"/>
    <w:rsid w:val="006A7DBF"/>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9">
    <w:name w:val="Гипертекстовая ссылка"/>
    <w:basedOn w:val="a2"/>
    <w:uiPriority w:val="99"/>
    <w:rsid w:val="006A7DBF"/>
    <w:rPr>
      <w:color w:val="106BBE"/>
    </w:rPr>
  </w:style>
  <w:style w:type="paragraph" w:customStyle="1" w:styleId="afa">
    <w:name w:val="Знак"/>
    <w:basedOn w:val="a1"/>
    <w:rsid w:val="006A7DBF"/>
    <w:pPr>
      <w:suppressAutoHyphens w:val="0"/>
      <w:spacing w:after="160" w:line="240" w:lineRule="exact"/>
    </w:pPr>
    <w:rPr>
      <w:rFonts w:ascii="Verdana" w:hAnsi="Verdana"/>
      <w:sz w:val="20"/>
      <w:szCs w:val="20"/>
      <w:lang w:val="en-US" w:eastAsia="en-US"/>
    </w:rPr>
  </w:style>
  <w:style w:type="paragraph" w:customStyle="1" w:styleId="tekstob">
    <w:name w:val="tekstob"/>
    <w:basedOn w:val="a1"/>
    <w:rsid w:val="006A7DBF"/>
    <w:pPr>
      <w:suppressAutoHyphens w:val="0"/>
      <w:spacing w:before="100" w:beforeAutospacing="1" w:after="100" w:afterAutospacing="1"/>
    </w:pPr>
    <w:rPr>
      <w:lang w:eastAsia="ru-RU"/>
    </w:rPr>
  </w:style>
  <w:style w:type="paragraph" w:customStyle="1" w:styleId="210">
    <w:name w:val="Основной текст с отступом 21"/>
    <w:basedOn w:val="a1"/>
    <w:rsid w:val="00350D75"/>
    <w:pPr>
      <w:widowControl w:val="0"/>
      <w:ind w:firstLine="567"/>
    </w:pPr>
    <w:rPr>
      <w:rFonts w:ascii="Arial" w:eastAsia="Lucida Sans Unicode" w:hAnsi="Arial"/>
      <w:kern w:val="1"/>
      <w:sz w:val="28"/>
    </w:rPr>
  </w:style>
  <w:style w:type="paragraph" w:styleId="HTML">
    <w:name w:val="HTML Preformatted"/>
    <w:basedOn w:val="a1"/>
    <w:link w:val="HTML0"/>
    <w:uiPriority w:val="99"/>
    <w:rsid w:val="00350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2"/>
    <w:link w:val="HTML"/>
    <w:uiPriority w:val="99"/>
    <w:rsid w:val="00350D75"/>
    <w:rPr>
      <w:rFonts w:ascii="Courier New" w:eastAsia="Times New Roman" w:hAnsi="Courier New" w:cs="Courier New"/>
      <w:sz w:val="20"/>
      <w:szCs w:val="20"/>
      <w:lang w:eastAsia="ru-RU"/>
    </w:rPr>
  </w:style>
  <w:style w:type="character" w:customStyle="1" w:styleId="30">
    <w:name w:val="Заголовок 3 Знак"/>
    <w:basedOn w:val="a2"/>
    <w:link w:val="3"/>
    <w:rsid w:val="00F2267A"/>
    <w:rPr>
      <w:rFonts w:ascii="Cambria" w:eastAsia="Times New Roman" w:hAnsi="Cambria" w:cs="Times New Roman"/>
      <w:b/>
      <w:sz w:val="26"/>
      <w:szCs w:val="20"/>
    </w:rPr>
  </w:style>
  <w:style w:type="character" w:customStyle="1" w:styleId="40">
    <w:name w:val="Заголовок 4 Знак"/>
    <w:basedOn w:val="a2"/>
    <w:link w:val="4"/>
    <w:rsid w:val="00F2267A"/>
    <w:rPr>
      <w:rFonts w:ascii="Times New Roman" w:eastAsia="Times New Roman" w:hAnsi="Times New Roman" w:cs="Times New Roman"/>
      <w:b/>
      <w:sz w:val="28"/>
      <w:szCs w:val="20"/>
    </w:rPr>
  </w:style>
  <w:style w:type="paragraph" w:customStyle="1" w:styleId="afb">
    <w:name w:val="Знак"/>
    <w:basedOn w:val="a1"/>
    <w:rsid w:val="00F2267A"/>
    <w:pPr>
      <w:suppressAutoHyphens w:val="0"/>
      <w:spacing w:after="160" w:line="240" w:lineRule="exact"/>
    </w:pPr>
    <w:rPr>
      <w:rFonts w:ascii="Verdana" w:hAnsi="Verdana"/>
      <w:sz w:val="20"/>
      <w:szCs w:val="20"/>
      <w:lang w:val="en-US" w:eastAsia="en-US"/>
    </w:rPr>
  </w:style>
  <w:style w:type="character" w:customStyle="1" w:styleId="apple-converted-space">
    <w:name w:val="apple-converted-space"/>
    <w:basedOn w:val="a2"/>
    <w:rsid w:val="00F2267A"/>
  </w:style>
  <w:style w:type="paragraph" w:customStyle="1" w:styleId="printj">
    <w:name w:val="printj"/>
    <w:basedOn w:val="a1"/>
    <w:rsid w:val="00F2267A"/>
    <w:pPr>
      <w:suppressAutoHyphens w:val="0"/>
      <w:spacing w:before="100" w:beforeAutospacing="1" w:after="100" w:afterAutospacing="1"/>
    </w:pPr>
    <w:rPr>
      <w:lang w:eastAsia="ru-RU"/>
    </w:rPr>
  </w:style>
  <w:style w:type="paragraph" w:customStyle="1" w:styleId="ConsNormal">
    <w:name w:val="ConsNormal"/>
    <w:uiPriority w:val="99"/>
    <w:rsid w:val="00F2267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31">
    <w:name w:val="Основной текст (3)_"/>
    <w:basedOn w:val="a2"/>
    <w:link w:val="310"/>
    <w:rsid w:val="00F2267A"/>
    <w:rPr>
      <w:sz w:val="24"/>
      <w:szCs w:val="24"/>
      <w:shd w:val="clear" w:color="auto" w:fill="FFFFFF"/>
    </w:rPr>
  </w:style>
  <w:style w:type="character" w:customStyle="1" w:styleId="34">
    <w:name w:val="Основной текст (3)4"/>
    <w:basedOn w:val="31"/>
    <w:rsid w:val="00F2267A"/>
  </w:style>
  <w:style w:type="paragraph" w:customStyle="1" w:styleId="310">
    <w:name w:val="Основной текст (3)1"/>
    <w:basedOn w:val="a1"/>
    <w:link w:val="31"/>
    <w:rsid w:val="00F2267A"/>
    <w:pPr>
      <w:shd w:val="clear" w:color="auto" w:fill="FFFFFF"/>
      <w:suppressAutoHyphens w:val="0"/>
      <w:spacing w:before="360" w:line="240" w:lineRule="atLeast"/>
      <w:jc w:val="both"/>
    </w:pPr>
    <w:rPr>
      <w:rFonts w:asciiTheme="minorHAnsi" w:eastAsiaTheme="minorHAnsi" w:hAnsiTheme="minorHAnsi" w:cstheme="minorBidi"/>
      <w:lang w:eastAsia="en-US"/>
    </w:rPr>
  </w:style>
  <w:style w:type="character" w:customStyle="1" w:styleId="FontStyle11">
    <w:name w:val="Font Style11"/>
    <w:basedOn w:val="a2"/>
    <w:rsid w:val="00F2267A"/>
    <w:rPr>
      <w:rFonts w:ascii="Times New Roman" w:hAnsi="Times New Roman" w:cs="Times New Roman" w:hint="default"/>
      <w:b/>
      <w:bCs/>
      <w:sz w:val="26"/>
      <w:szCs w:val="26"/>
    </w:rPr>
  </w:style>
  <w:style w:type="paragraph" w:customStyle="1" w:styleId="Style3">
    <w:name w:val="Style3"/>
    <w:basedOn w:val="a1"/>
    <w:rsid w:val="00F2267A"/>
    <w:pPr>
      <w:widowControl w:val="0"/>
      <w:suppressAutoHyphens w:val="0"/>
      <w:autoSpaceDE w:val="0"/>
      <w:autoSpaceDN w:val="0"/>
      <w:adjustRightInd w:val="0"/>
    </w:pPr>
    <w:rPr>
      <w:rFonts w:ascii="Book Antiqua" w:hAnsi="Book Antiqua"/>
      <w:lang w:eastAsia="ru-RU"/>
    </w:rPr>
  </w:style>
  <w:style w:type="paragraph" w:customStyle="1" w:styleId="Style5">
    <w:name w:val="Style5"/>
    <w:basedOn w:val="a1"/>
    <w:rsid w:val="00F2267A"/>
    <w:pPr>
      <w:widowControl w:val="0"/>
      <w:suppressAutoHyphens w:val="0"/>
      <w:autoSpaceDE w:val="0"/>
      <w:autoSpaceDN w:val="0"/>
      <w:adjustRightInd w:val="0"/>
    </w:pPr>
    <w:rPr>
      <w:rFonts w:ascii="Book Antiqua" w:hAnsi="Book Antiqua"/>
      <w:lang w:eastAsia="ru-RU"/>
    </w:rPr>
  </w:style>
  <w:style w:type="character" w:customStyle="1" w:styleId="afc">
    <w:name w:val="Подпись к таблице_"/>
    <w:basedOn w:val="a2"/>
    <w:link w:val="12"/>
    <w:rsid w:val="00F2267A"/>
    <w:rPr>
      <w:sz w:val="24"/>
      <w:szCs w:val="24"/>
      <w:shd w:val="clear" w:color="auto" w:fill="FFFFFF"/>
    </w:rPr>
  </w:style>
  <w:style w:type="character" w:customStyle="1" w:styleId="afd">
    <w:name w:val="Подпись к таблице"/>
    <w:basedOn w:val="afc"/>
    <w:rsid w:val="00F2267A"/>
  </w:style>
  <w:style w:type="paragraph" w:customStyle="1" w:styleId="12">
    <w:name w:val="Подпись к таблице1"/>
    <w:basedOn w:val="a1"/>
    <w:link w:val="afc"/>
    <w:rsid w:val="00F2267A"/>
    <w:pPr>
      <w:shd w:val="clear" w:color="auto" w:fill="FFFFFF"/>
      <w:suppressAutoHyphens w:val="0"/>
      <w:spacing w:line="240" w:lineRule="atLeast"/>
    </w:pPr>
    <w:rPr>
      <w:rFonts w:asciiTheme="minorHAnsi" w:eastAsiaTheme="minorHAnsi" w:hAnsiTheme="minorHAnsi" w:cstheme="minorBidi"/>
      <w:lang w:eastAsia="en-US"/>
    </w:rPr>
  </w:style>
  <w:style w:type="character" w:customStyle="1" w:styleId="25">
    <w:name w:val="Основной текст (2)_"/>
    <w:basedOn w:val="a2"/>
    <w:link w:val="26"/>
    <w:rsid w:val="00F2267A"/>
    <w:rPr>
      <w:sz w:val="28"/>
      <w:szCs w:val="28"/>
      <w:shd w:val="clear" w:color="auto" w:fill="FFFFFF"/>
    </w:rPr>
  </w:style>
  <w:style w:type="paragraph" w:customStyle="1" w:styleId="26">
    <w:name w:val="Основной текст (2)"/>
    <w:basedOn w:val="a1"/>
    <w:link w:val="25"/>
    <w:rsid w:val="00F2267A"/>
    <w:pPr>
      <w:widowControl w:val="0"/>
      <w:shd w:val="clear" w:color="auto" w:fill="FFFFFF"/>
      <w:suppressAutoHyphens w:val="0"/>
      <w:spacing w:before="240" w:line="350" w:lineRule="exact"/>
      <w:ind w:hanging="2100"/>
      <w:jc w:val="both"/>
    </w:pPr>
    <w:rPr>
      <w:rFonts w:asciiTheme="minorHAnsi" w:eastAsiaTheme="minorHAnsi" w:hAnsiTheme="minorHAnsi" w:cstheme="minorBidi"/>
      <w:sz w:val="28"/>
      <w:szCs w:val="28"/>
      <w:lang w:eastAsia="en-US"/>
    </w:rPr>
  </w:style>
  <w:style w:type="paragraph" w:customStyle="1" w:styleId="Default">
    <w:name w:val="Default"/>
    <w:rsid w:val="00F2267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95">
    <w:name w:val="Стиль по ширине Первая строка:  095 см"/>
    <w:basedOn w:val="a1"/>
    <w:rsid w:val="00F2267A"/>
    <w:pPr>
      <w:suppressAutoHyphens w:val="0"/>
      <w:ind w:firstLine="709"/>
      <w:jc w:val="both"/>
    </w:pPr>
    <w:rPr>
      <w:sz w:val="28"/>
      <w:szCs w:val="28"/>
      <w:lang w:eastAsia="ru-RU"/>
    </w:rPr>
  </w:style>
  <w:style w:type="paragraph" w:customStyle="1" w:styleId="ConsPlusDocList">
    <w:name w:val="ConsPlusDocList"/>
    <w:rsid w:val="00F226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Document Map"/>
    <w:basedOn w:val="a1"/>
    <w:link w:val="aff"/>
    <w:rsid w:val="00F2267A"/>
    <w:pPr>
      <w:shd w:val="clear" w:color="auto" w:fill="000080"/>
      <w:suppressAutoHyphens w:val="0"/>
    </w:pPr>
    <w:rPr>
      <w:rFonts w:ascii="Tahoma" w:hAnsi="Tahoma"/>
      <w:sz w:val="16"/>
      <w:szCs w:val="20"/>
    </w:rPr>
  </w:style>
  <w:style w:type="character" w:customStyle="1" w:styleId="aff">
    <w:name w:val="Схема документа Знак"/>
    <w:basedOn w:val="a2"/>
    <w:link w:val="afe"/>
    <w:rsid w:val="00F2267A"/>
    <w:rPr>
      <w:rFonts w:ascii="Tahoma" w:eastAsia="Times New Roman" w:hAnsi="Tahoma" w:cs="Times New Roman"/>
      <w:sz w:val="16"/>
      <w:szCs w:val="20"/>
      <w:shd w:val="clear" w:color="auto" w:fill="000080"/>
    </w:rPr>
  </w:style>
  <w:style w:type="character" w:styleId="aff0">
    <w:name w:val="page number"/>
    <w:basedOn w:val="a2"/>
    <w:uiPriority w:val="99"/>
    <w:rsid w:val="00F2267A"/>
  </w:style>
  <w:style w:type="character" w:customStyle="1" w:styleId="32">
    <w:name w:val="Знак3"/>
    <w:semiHidden/>
    <w:rsid w:val="00F2267A"/>
    <w:rPr>
      <w:sz w:val="24"/>
      <w:lang w:val="ru-RU" w:eastAsia="ru-RU"/>
    </w:rPr>
  </w:style>
  <w:style w:type="paragraph" w:styleId="aff1">
    <w:name w:val="Plain Text"/>
    <w:basedOn w:val="a1"/>
    <w:link w:val="aff2"/>
    <w:rsid w:val="00F2267A"/>
    <w:pPr>
      <w:suppressAutoHyphens w:val="0"/>
    </w:pPr>
    <w:rPr>
      <w:rFonts w:ascii="Courier New" w:hAnsi="Courier New"/>
      <w:sz w:val="20"/>
      <w:szCs w:val="20"/>
    </w:rPr>
  </w:style>
  <w:style w:type="character" w:customStyle="1" w:styleId="aff2">
    <w:name w:val="Текст Знак"/>
    <w:basedOn w:val="a2"/>
    <w:link w:val="aff1"/>
    <w:rsid w:val="00F2267A"/>
    <w:rPr>
      <w:rFonts w:ascii="Courier New" w:eastAsia="Times New Roman" w:hAnsi="Courier New" w:cs="Times New Roman"/>
      <w:sz w:val="20"/>
      <w:szCs w:val="20"/>
    </w:rPr>
  </w:style>
  <w:style w:type="paragraph" w:customStyle="1" w:styleId="13">
    <w:name w:val="Абзац списка1"/>
    <w:basedOn w:val="a1"/>
    <w:rsid w:val="00F2267A"/>
    <w:pPr>
      <w:widowControl w:val="0"/>
      <w:suppressAutoHyphens w:val="0"/>
      <w:autoSpaceDE w:val="0"/>
      <w:autoSpaceDN w:val="0"/>
      <w:adjustRightInd w:val="0"/>
      <w:ind w:left="720"/>
      <w:contextualSpacing/>
    </w:pPr>
    <w:rPr>
      <w:sz w:val="20"/>
      <w:szCs w:val="20"/>
      <w:lang w:eastAsia="ru-RU"/>
    </w:rPr>
  </w:style>
  <w:style w:type="paragraph" w:customStyle="1" w:styleId="aff3">
    <w:name w:val="Обычный.Название подразделения"/>
    <w:rsid w:val="00F2267A"/>
    <w:pPr>
      <w:spacing w:after="0" w:line="240" w:lineRule="auto"/>
    </w:pPr>
    <w:rPr>
      <w:rFonts w:ascii="SchoolBook" w:eastAsia="Times New Roman" w:hAnsi="SchoolBook" w:cs="Times New Roman"/>
      <w:sz w:val="28"/>
      <w:szCs w:val="20"/>
      <w:lang w:eastAsia="ru-RU"/>
    </w:rPr>
  </w:style>
  <w:style w:type="paragraph" w:styleId="aff4">
    <w:name w:val="Subtitle"/>
    <w:basedOn w:val="a1"/>
    <w:link w:val="aff5"/>
    <w:qFormat/>
    <w:rsid w:val="00F2267A"/>
    <w:pPr>
      <w:suppressAutoHyphens w:val="0"/>
      <w:spacing w:before="120"/>
      <w:jc w:val="center"/>
    </w:pPr>
    <w:rPr>
      <w:b/>
      <w:spacing w:val="40"/>
      <w:szCs w:val="20"/>
    </w:rPr>
  </w:style>
  <w:style w:type="character" w:customStyle="1" w:styleId="aff5">
    <w:name w:val="Подзаголовок Знак"/>
    <w:basedOn w:val="a2"/>
    <w:link w:val="aff4"/>
    <w:rsid w:val="00F2267A"/>
    <w:rPr>
      <w:rFonts w:ascii="Times New Roman" w:eastAsia="Times New Roman" w:hAnsi="Times New Roman" w:cs="Times New Roman"/>
      <w:b/>
      <w:spacing w:val="40"/>
      <w:sz w:val="24"/>
      <w:szCs w:val="20"/>
    </w:rPr>
  </w:style>
  <w:style w:type="paragraph" w:customStyle="1" w:styleId="14">
    <w:name w:val="Без интервала1"/>
    <w:link w:val="NoSpacingChar"/>
    <w:rsid w:val="00F2267A"/>
    <w:rPr>
      <w:rFonts w:ascii="Times New Roman" w:eastAsia="Times New Roman" w:hAnsi="Times New Roman" w:cs="Times New Roman"/>
      <w:szCs w:val="20"/>
      <w:lang w:eastAsia="ru-RU"/>
    </w:rPr>
  </w:style>
  <w:style w:type="character" w:customStyle="1" w:styleId="NoSpacingChar">
    <w:name w:val="No Spacing Char"/>
    <w:link w:val="14"/>
    <w:locked/>
    <w:rsid w:val="00F2267A"/>
    <w:rPr>
      <w:rFonts w:ascii="Times New Roman" w:eastAsia="Times New Roman" w:hAnsi="Times New Roman" w:cs="Times New Roman"/>
      <w:szCs w:val="20"/>
      <w:lang w:eastAsia="ru-RU"/>
    </w:rPr>
  </w:style>
  <w:style w:type="character" w:styleId="aff6">
    <w:name w:val="Strong"/>
    <w:basedOn w:val="a2"/>
    <w:uiPriority w:val="22"/>
    <w:qFormat/>
    <w:rsid w:val="00F2267A"/>
    <w:rPr>
      <w:b/>
    </w:rPr>
  </w:style>
  <w:style w:type="table" w:customStyle="1" w:styleId="15">
    <w:name w:val="Сетка таблицы1"/>
    <w:rsid w:val="00F2267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F2267A"/>
    <w:pPr>
      <w:suppressAutoHyphens/>
      <w:autoSpaceDE w:val="0"/>
      <w:spacing w:after="0" w:line="240" w:lineRule="auto"/>
    </w:pPr>
    <w:rPr>
      <w:rFonts w:ascii="Times New Roman" w:eastAsia="Times New Roman" w:hAnsi="Times New Roman" w:cs="Calibri"/>
      <w:color w:val="000000"/>
      <w:sz w:val="24"/>
      <w:szCs w:val="24"/>
      <w:lang w:eastAsia="ar-SA"/>
    </w:rPr>
  </w:style>
  <w:style w:type="character" w:customStyle="1" w:styleId="17">
    <w:name w:val="Основной текст Знак1"/>
    <w:basedOn w:val="a2"/>
    <w:semiHidden/>
    <w:locked/>
    <w:rsid w:val="00F2267A"/>
    <w:rPr>
      <w:rFonts w:cs="Times New Roman"/>
      <w:sz w:val="22"/>
      <w:szCs w:val="22"/>
    </w:rPr>
  </w:style>
  <w:style w:type="numbering" w:customStyle="1" w:styleId="a">
    <w:name w:val="Стиль маркированный"/>
    <w:rsid w:val="00F2267A"/>
    <w:pPr>
      <w:numPr>
        <w:numId w:val="13"/>
      </w:numPr>
    </w:pPr>
  </w:style>
  <w:style w:type="numbering" w:customStyle="1" w:styleId="a0">
    <w:name w:val="Стиль многоуровневый"/>
    <w:rsid w:val="00F2267A"/>
    <w:pPr>
      <w:numPr>
        <w:numId w:val="14"/>
      </w:numPr>
    </w:pPr>
  </w:style>
  <w:style w:type="paragraph" w:customStyle="1" w:styleId="aj">
    <w:name w:val="_aj"/>
    <w:basedOn w:val="a1"/>
    <w:rsid w:val="00F2267A"/>
    <w:pPr>
      <w:suppressAutoHyphens w:val="0"/>
      <w:spacing w:before="100" w:beforeAutospacing="1" w:after="100" w:afterAutospacing="1"/>
    </w:pPr>
    <w:rPr>
      <w:lang w:eastAsia="ru-RU"/>
    </w:rPr>
  </w:style>
  <w:style w:type="paragraph" w:customStyle="1" w:styleId="ConsTitle">
    <w:name w:val="ConsTitle"/>
    <w:rsid w:val="00F2267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8">
    <w:name w:val="Без интервала1"/>
    <w:qFormat/>
    <w:rsid w:val="00F2267A"/>
    <w:pPr>
      <w:spacing w:after="0" w:line="240" w:lineRule="auto"/>
    </w:pPr>
    <w:rPr>
      <w:rFonts w:ascii="Cambria" w:eastAsia="MS ??" w:hAnsi="Cambria" w:cs="Cambria"/>
    </w:rPr>
  </w:style>
  <w:style w:type="paragraph" w:customStyle="1" w:styleId="western">
    <w:name w:val="western"/>
    <w:basedOn w:val="a1"/>
    <w:rsid w:val="0070447E"/>
    <w:pPr>
      <w:suppressAutoHyphens w:val="0"/>
      <w:spacing w:before="100" w:beforeAutospacing="1" w:after="100" w:afterAutospacing="1"/>
    </w:pPr>
    <w:rPr>
      <w:rFonts w:eastAsia="Calibri"/>
      <w:lang w:eastAsia="ru-RU"/>
    </w:rPr>
  </w:style>
  <w:style w:type="paragraph" w:customStyle="1" w:styleId="ConsPlusJurTerm">
    <w:name w:val="ConsPlusJurTerm"/>
    <w:rsid w:val="00644A2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44A23"/>
    <w:pPr>
      <w:widowControl w:val="0"/>
      <w:autoSpaceDE w:val="0"/>
      <w:autoSpaceDN w:val="0"/>
      <w:spacing w:after="0" w:line="240" w:lineRule="auto"/>
    </w:pPr>
    <w:rPr>
      <w:rFonts w:ascii="Arial" w:eastAsia="Times New Roman" w:hAnsi="Arial" w:cs="Arial"/>
      <w:sz w:val="20"/>
      <w:szCs w:val="20"/>
      <w:lang w:eastAsia="ru-RU"/>
    </w:rPr>
  </w:style>
  <w:style w:type="paragraph" w:styleId="aff7">
    <w:name w:val="footnote text"/>
    <w:basedOn w:val="a1"/>
    <w:link w:val="aff8"/>
    <w:unhideWhenUsed/>
    <w:rsid w:val="00644A23"/>
    <w:pPr>
      <w:suppressAutoHyphens w:val="0"/>
    </w:pPr>
    <w:rPr>
      <w:sz w:val="20"/>
      <w:szCs w:val="20"/>
      <w:lang w:eastAsia="ru-RU"/>
    </w:rPr>
  </w:style>
  <w:style w:type="character" w:customStyle="1" w:styleId="aff8">
    <w:name w:val="Текст сноски Знак"/>
    <w:basedOn w:val="a2"/>
    <w:link w:val="aff7"/>
    <w:rsid w:val="00644A23"/>
    <w:rPr>
      <w:rFonts w:ascii="Times New Roman" w:eastAsia="Times New Roman" w:hAnsi="Times New Roman" w:cs="Times New Roman"/>
      <w:sz w:val="20"/>
      <w:szCs w:val="20"/>
      <w:lang w:eastAsia="ru-RU"/>
    </w:rPr>
  </w:style>
  <w:style w:type="character" w:styleId="aff9">
    <w:name w:val="footnote reference"/>
    <w:unhideWhenUsed/>
    <w:rsid w:val="00644A23"/>
    <w:rPr>
      <w:vertAlign w:val="superscript"/>
    </w:rPr>
  </w:style>
  <w:style w:type="character" w:customStyle="1" w:styleId="affa">
    <w:name w:val="Основной текст_"/>
    <w:basedOn w:val="a2"/>
    <w:link w:val="19"/>
    <w:rsid w:val="00644A23"/>
    <w:rPr>
      <w:rFonts w:ascii="Times New Roman" w:eastAsia="Times New Roman" w:hAnsi="Times New Roman"/>
      <w:spacing w:val="4"/>
      <w:sz w:val="23"/>
      <w:szCs w:val="23"/>
      <w:shd w:val="clear" w:color="auto" w:fill="FFFFFF"/>
    </w:rPr>
  </w:style>
  <w:style w:type="paragraph" w:customStyle="1" w:styleId="19">
    <w:name w:val="Основной текст1"/>
    <w:basedOn w:val="a1"/>
    <w:link w:val="affa"/>
    <w:rsid w:val="00644A23"/>
    <w:pPr>
      <w:widowControl w:val="0"/>
      <w:shd w:val="clear" w:color="auto" w:fill="FFFFFF"/>
      <w:suppressAutoHyphens w:val="0"/>
      <w:spacing w:before="720" w:after="420" w:line="0" w:lineRule="atLeast"/>
    </w:pPr>
    <w:rPr>
      <w:rFonts w:cstheme="minorBidi"/>
      <w:spacing w:val="4"/>
      <w:sz w:val="23"/>
      <w:szCs w:val="23"/>
      <w:lang w:eastAsia="en-US"/>
    </w:rPr>
  </w:style>
  <w:style w:type="character" w:customStyle="1" w:styleId="Verdana105pt0pt">
    <w:name w:val="Основной текст + Verdana;10;5 pt;Курсив;Интервал 0 pt"/>
    <w:basedOn w:val="affa"/>
    <w:rsid w:val="00644A23"/>
    <w:rPr>
      <w:rFonts w:ascii="Verdana" w:eastAsia="Verdana" w:hAnsi="Verdana" w:cs="Verdana"/>
      <w:b w:val="0"/>
      <w:bCs w:val="0"/>
      <w:i/>
      <w:iCs/>
      <w:smallCaps w:val="0"/>
      <w:strike w:val="0"/>
      <w:color w:val="000000"/>
      <w:spacing w:val="2"/>
      <w:w w:val="100"/>
      <w:position w:val="0"/>
      <w:sz w:val="21"/>
      <w:szCs w:val="21"/>
      <w:u w:val="none"/>
      <w:lang w:val="ru-RU"/>
    </w:rPr>
  </w:style>
  <w:style w:type="character" w:styleId="affb">
    <w:name w:val="annotation reference"/>
    <w:rsid w:val="00695203"/>
    <w:rPr>
      <w:sz w:val="16"/>
      <w:szCs w:val="16"/>
    </w:rPr>
  </w:style>
  <w:style w:type="character" w:customStyle="1" w:styleId="blk">
    <w:name w:val="blk"/>
    <w:basedOn w:val="a2"/>
    <w:rsid w:val="00695203"/>
  </w:style>
  <w:style w:type="paragraph" w:customStyle="1" w:styleId="affc">
    <w:name w:val="Знак"/>
    <w:basedOn w:val="a1"/>
    <w:rsid w:val="00066FE8"/>
    <w:pPr>
      <w:suppressAutoHyphens w:val="0"/>
      <w:spacing w:after="160" w:line="240" w:lineRule="exact"/>
    </w:pPr>
    <w:rPr>
      <w:rFonts w:ascii="Verdana" w:hAnsi="Verdana"/>
      <w:sz w:val="20"/>
      <w:szCs w:val="20"/>
      <w:lang w:val="en-US" w:eastAsia="en-US"/>
    </w:rPr>
  </w:style>
  <w:style w:type="character" w:styleId="affd">
    <w:name w:val="FollowedHyperlink"/>
    <w:basedOn w:val="a2"/>
    <w:uiPriority w:val="99"/>
    <w:unhideWhenUsed/>
    <w:rsid w:val="00FF27BF"/>
    <w:rPr>
      <w:color w:val="800080"/>
      <w:u w:val="single"/>
    </w:rPr>
  </w:style>
  <w:style w:type="paragraph" w:customStyle="1" w:styleId="affe">
    <w:name w:val="Знак Знак Знак Знак Знак Знак Знак Знак Знак Знак"/>
    <w:basedOn w:val="a1"/>
    <w:uiPriority w:val="99"/>
    <w:rsid w:val="00FF27BF"/>
    <w:pPr>
      <w:suppressAutoHyphens w:val="0"/>
      <w:spacing w:after="160" w:line="240" w:lineRule="exact"/>
    </w:pPr>
    <w:rPr>
      <w:rFonts w:ascii="Verdana" w:hAnsi="Verdana" w:cs="Verdana"/>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bus.gov.ru" TargetMode="External"/><Relationship Id="rId26" Type="http://schemas.openxmlformats.org/officeDocument/2006/relationships/hyperlink" Target="http://www.adminliski.ru." TargetMode="External"/><Relationship Id="rId3" Type="http://schemas.openxmlformats.org/officeDocument/2006/relationships/styles" Target="styles.xml"/><Relationship Id="rId21" Type="http://schemas.openxmlformats.org/officeDocument/2006/relationships/hyperlink" Target="consultantplus://offline/ref=318C5C6E73C7A63FC66D25D3FB7990A002D3B29671E2F0DBC3A0F59409141722B0B6F2662B264AF5B0yF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BB406C1A0349BF0EB0318F193FB69DCEF6A40ACD1C05F64F19A1638DAF72G4K" TargetMode="External"/><Relationship Id="rId25" Type="http://schemas.openxmlformats.org/officeDocument/2006/relationships/hyperlink" Target="consultantplus://offline/ref=E9ECF1B4DDCFD16B31218CA104861D4BF47C4917B6B5C64EC92EC179169E7F83oA46H"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consultantplus://offline/ref=318C5C6E73C7A63FC66D25D3FB7990A002D3B29671E2F0DBC3A0F59409141722B0B6F2662B264AF5B0yF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E9ECF1B4DDCFD16B312192AC12EA424EF77F101FB8E09F18C02494o241H"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consultantplus://offline/ref=BB406C1A0349BF0EB0318F193FB69DCEF6A40ACD1C05F64F19A1638DAF72G4K"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consultantplus://offline/ref=FA1FAB682AC3E2F1E589D71FC7EF285FA87B446402F05CE7472D1157D093E16FEAS8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consultantplus://offline/ref=C7D3CCDA25449ACC20D8C5AD8D80D222072830798EC9219565879F5B43530195413D5A19294ACFE8A7z1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D83A8-61B3-4B3C-AC21-427061F28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119</Pages>
  <Words>38298</Words>
  <Characters>218303</Characters>
  <Application>Microsoft Office Word</Application>
  <DocSecurity>0</DocSecurity>
  <Lines>1819</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256089</CharactersWithSpaces>
  <SharedDoc>false</SharedDoc>
  <HLinks>
    <vt:vector size="24" baseType="variant">
      <vt:variant>
        <vt:i4>1048665</vt:i4>
      </vt:variant>
      <vt:variant>
        <vt:i4>9</vt:i4>
      </vt:variant>
      <vt:variant>
        <vt:i4>0</vt:i4>
      </vt:variant>
      <vt:variant>
        <vt:i4>5</vt:i4>
      </vt:variant>
      <vt:variant>
        <vt:lpwstr>http://www.adminliski.ru/</vt:lpwstr>
      </vt:variant>
      <vt:variant>
        <vt:lpwstr/>
      </vt:variant>
      <vt:variant>
        <vt:i4>1048665</vt:i4>
      </vt:variant>
      <vt:variant>
        <vt:i4>6</vt:i4>
      </vt:variant>
      <vt:variant>
        <vt:i4>0</vt:i4>
      </vt:variant>
      <vt:variant>
        <vt:i4>5</vt:i4>
      </vt:variant>
      <vt:variant>
        <vt:lpwstr>http://www.adminliski.ru/</vt:lpwstr>
      </vt:variant>
      <vt:variant>
        <vt:lpwstr/>
      </vt:variant>
      <vt:variant>
        <vt:i4>1048665</vt:i4>
      </vt:variant>
      <vt:variant>
        <vt:i4>3</vt:i4>
      </vt:variant>
      <vt:variant>
        <vt:i4>0</vt:i4>
      </vt:variant>
      <vt:variant>
        <vt:i4>5</vt:i4>
      </vt:variant>
      <vt:variant>
        <vt:lpwstr>http://www.adminliski.ru/</vt:lpwstr>
      </vt:variant>
      <vt:variant>
        <vt:lpwstr/>
      </vt:variant>
      <vt:variant>
        <vt:i4>1048665</vt:i4>
      </vt:variant>
      <vt:variant>
        <vt:i4>0</vt:i4>
      </vt:variant>
      <vt:variant>
        <vt:i4>0</vt:i4>
      </vt:variant>
      <vt:variant>
        <vt:i4>5</vt:i4>
      </vt:variant>
      <vt:variant>
        <vt:lpwstr>http://www.adminliski.ru/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Ястребова</cp:lastModifiedBy>
  <cp:revision>19</cp:revision>
  <cp:lastPrinted>2018-09-14T11:29:00Z</cp:lastPrinted>
  <dcterms:created xsi:type="dcterms:W3CDTF">2018-12-02T17:24:00Z</dcterms:created>
  <dcterms:modified xsi:type="dcterms:W3CDTF">2019-08-30T09:15:00Z</dcterms:modified>
</cp:coreProperties>
</file>