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F03" w:rsidRDefault="006F3CC7" w:rsidP="00F51C1B">
      <w:pPr>
        <w:contextualSpacing/>
        <w:jc w:val="both"/>
        <w:rPr>
          <w:b/>
          <w:bCs/>
          <w:color w:val="000000"/>
          <w:spacing w:val="-4"/>
          <w:sz w:val="22"/>
          <w:szCs w:val="22"/>
        </w:rPr>
      </w:pP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1003935</wp:posOffset>
                </wp:positionH>
                <wp:positionV relativeFrom="paragraph">
                  <wp:posOffset>121285</wp:posOffset>
                </wp:positionV>
                <wp:extent cx="4343400" cy="860425"/>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43400" cy="860425"/>
                        </a:xfrm>
                        <a:prstGeom prst="rect">
                          <a:avLst/>
                        </a:prstGeom>
                      </wps:spPr>
                      <wps:txbx>
                        <w:txbxContent>
                          <w:p w:rsidR="0053357F" w:rsidRPr="00E051EB" w:rsidRDefault="0053357F" w:rsidP="00E051EB">
                            <w:pPr>
                              <w:pStyle w:val="af4"/>
                              <w:spacing w:before="0" w:beforeAutospacing="0" w:after="0" w:afterAutospacing="0"/>
                              <w:jc w:val="center"/>
                              <w:rPr>
                                <w:sz w:val="44"/>
                                <w:szCs w:val="44"/>
                              </w:rPr>
                            </w:pPr>
                            <w:r w:rsidRPr="00E051EB">
                              <w:rPr>
                                <w:b/>
                                <w:bCs/>
                                <w:color w:val="000000"/>
                                <w:sz w:val="44"/>
                                <w:szCs w:val="44"/>
                              </w:rPr>
                              <w:t xml:space="preserve">ОФИЦИАЛЬНЫЙ ВЕСТНИК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0" o:spid="_x0000_s1026" type="#_x0000_t202" style="position:absolute;left:0;text-align:left;margin-left:79.05pt;margin-top:9.55pt;width:342pt;height:6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" filled="f" stroked="f">
                <o:lock v:ext="edit" shapetype="t"/>
                <v:textbox>
                  <w:txbxContent>
                    <w:p w:rsidR="0053357F" w:rsidRPr="00E051EB" w:rsidRDefault="0053357F" w:rsidP="00E051EB">
                      <w:pPr>
                        <w:pStyle w:val="af4"/>
                        <w:spacing w:before="0" w:beforeAutospacing="0" w:after="0" w:afterAutospacing="0"/>
                        <w:jc w:val="center"/>
                        <w:rPr>
                          <w:sz w:val="44"/>
                          <w:szCs w:val="44"/>
                        </w:rPr>
                      </w:pPr>
                      <w:r w:rsidRPr="00E051EB">
                        <w:rPr>
                          <w:b/>
                          <w:bCs/>
                          <w:color w:val="000000"/>
                          <w:sz w:val="44"/>
                          <w:szCs w:val="44"/>
                        </w:rPr>
                        <w:t xml:space="preserve">ОФИЦИАЛЬНЫЙ ВЕСТНИК </w:t>
                      </w:r>
                    </w:p>
                  </w:txbxContent>
                </v:textbox>
              </v:shape>
            </w:pict>
          </mc:Fallback>
        </mc:AlternateContent>
      </w:r>
    </w:p>
    <w:p w:rsidR="0050284A" w:rsidRDefault="0050284A" w:rsidP="0050284A">
      <w:pPr>
        <w:ind w:firstLine="709"/>
        <w:contextualSpacing/>
        <w:jc w:val="both"/>
        <w:rPr>
          <w:sz w:val="20"/>
          <w:szCs w:val="20"/>
        </w:rPr>
      </w:pPr>
    </w:p>
    <w:p w:rsidR="00E051EB" w:rsidRDefault="006F3CC7" w:rsidP="00E051EB">
      <w:pPr>
        <w:tabs>
          <w:tab w:val="left" w:pos="8580"/>
        </w:tabs>
        <w:rPr>
          <w:smallCaps/>
          <w:color w:val="000000"/>
          <w:spacing w:val="4"/>
          <w:sz w:val="32"/>
          <w:szCs w:val="32"/>
        </w:rPr>
      </w:pPr>
      <w:r>
        <w:rPr>
          <w:noProof/>
          <w:lang w:eastAsia="ru-RU"/>
        </w:rPr>
        <mc:AlternateContent>
          <mc:Choice Requires="wps">
            <w:drawing>
              <wp:anchor distT="0" distB="0" distL="114935" distR="114935" simplePos="0" relativeHeight="251670528" behindDoc="0" locked="0" layoutInCell="1" allowOverlap="1">
                <wp:simplePos x="0" y="0"/>
                <wp:positionH relativeFrom="column">
                  <wp:posOffset>5485130</wp:posOffset>
                </wp:positionH>
                <wp:positionV relativeFrom="paragraph">
                  <wp:posOffset>-147955</wp:posOffset>
                </wp:positionV>
                <wp:extent cx="850900" cy="1257300"/>
                <wp:effectExtent l="0" t="0" r="635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257300"/>
                        </a:xfrm>
                        <a:prstGeom prst="rect">
                          <a:avLst/>
                        </a:prstGeom>
                        <a:solidFill>
                          <a:srgbClr val="FFFFFF"/>
                        </a:solidFill>
                        <a:ln w="6350">
                          <a:solidFill>
                            <a:srgbClr val="000000"/>
                          </a:solidFill>
                          <a:miter lim="800000"/>
                          <a:headEnd/>
                          <a:tailEnd/>
                        </a:ln>
                      </wps:spPr>
                      <wps:txbx>
                        <w:txbxContent>
                          <w:p w:rsidR="0053357F" w:rsidRPr="000C43AC" w:rsidRDefault="0053357F" w:rsidP="00E051EB">
                            <w:pPr>
                              <w:jc w:val="center"/>
                              <w:rPr>
                                <w:b/>
                                <w:i/>
                                <w:sz w:val="20"/>
                                <w:szCs w:val="20"/>
                              </w:rPr>
                            </w:pPr>
                            <w:r>
                              <w:rPr>
                                <w:b/>
                                <w:i/>
                                <w:sz w:val="20"/>
                                <w:szCs w:val="20"/>
                              </w:rPr>
                              <w:t>8</w:t>
                            </w:r>
                          </w:p>
                          <w:p w:rsidR="0053357F" w:rsidRDefault="0053357F" w:rsidP="00E051EB">
                            <w:pPr>
                              <w:jc w:val="center"/>
                              <w:rPr>
                                <w:b/>
                                <w:i/>
                                <w:sz w:val="20"/>
                                <w:szCs w:val="20"/>
                              </w:rPr>
                            </w:pPr>
                            <w:r>
                              <w:rPr>
                                <w:b/>
                                <w:i/>
                                <w:sz w:val="20"/>
                                <w:szCs w:val="20"/>
                              </w:rPr>
                              <w:t>февраля</w:t>
                            </w:r>
                          </w:p>
                          <w:p w:rsidR="0053357F" w:rsidRPr="000C43AC" w:rsidRDefault="0053357F" w:rsidP="00E051EB">
                            <w:pPr>
                              <w:jc w:val="center"/>
                              <w:rPr>
                                <w:b/>
                                <w:i/>
                                <w:sz w:val="20"/>
                                <w:szCs w:val="20"/>
                              </w:rPr>
                            </w:pPr>
                            <w:r>
                              <w:rPr>
                                <w:b/>
                                <w:i/>
                                <w:sz w:val="20"/>
                                <w:szCs w:val="20"/>
                              </w:rPr>
                              <w:t>2022</w:t>
                            </w:r>
                          </w:p>
                          <w:p w:rsidR="0053357F" w:rsidRPr="000C43AC" w:rsidRDefault="0053357F" w:rsidP="00E051EB">
                            <w:pPr>
                              <w:jc w:val="center"/>
                              <w:rPr>
                                <w:b/>
                                <w:i/>
                                <w:sz w:val="20"/>
                                <w:szCs w:val="20"/>
                              </w:rPr>
                            </w:pPr>
                            <w:r w:rsidRPr="000C43AC">
                              <w:rPr>
                                <w:b/>
                                <w:i/>
                                <w:sz w:val="20"/>
                                <w:szCs w:val="20"/>
                              </w:rPr>
                              <w:t>год</w:t>
                            </w:r>
                          </w:p>
                          <w:p w:rsidR="0053357F" w:rsidRPr="000C43AC" w:rsidRDefault="0053357F" w:rsidP="00E051EB">
                            <w:pPr>
                              <w:jc w:val="center"/>
                              <w:rPr>
                                <w:b/>
                                <w:i/>
                                <w:sz w:val="20"/>
                                <w:szCs w:val="20"/>
                              </w:rPr>
                            </w:pPr>
                          </w:p>
                          <w:p w:rsidR="0053357F" w:rsidRPr="000C43AC" w:rsidRDefault="0053357F" w:rsidP="00E051EB">
                            <w:pPr>
                              <w:jc w:val="center"/>
                              <w:rPr>
                                <w:b/>
                                <w:i/>
                                <w:sz w:val="20"/>
                                <w:szCs w:val="20"/>
                              </w:rPr>
                            </w:pPr>
                            <w:r w:rsidRPr="000C43AC">
                              <w:rPr>
                                <w:b/>
                                <w:i/>
                                <w:sz w:val="20"/>
                                <w:szCs w:val="20"/>
                              </w:rPr>
                              <w:t>№</w:t>
                            </w:r>
                            <w:r>
                              <w:rPr>
                                <w:b/>
                                <w:i/>
                                <w:sz w:val="20"/>
                                <w:szCs w:val="20"/>
                              </w:rPr>
                              <w:t>9</w:t>
                            </w:r>
                          </w:p>
                          <w:p w:rsidR="0053357F" w:rsidRPr="00053169" w:rsidRDefault="0053357F" w:rsidP="00E051EB">
                            <w:pPr>
                              <w:jc w:val="center"/>
                              <w:rPr>
                                <w:b/>
                                <w:i/>
                                <w:sz w:val="20"/>
                                <w:szCs w:val="20"/>
                              </w:rPr>
                            </w:pPr>
                            <w:r w:rsidRPr="000C43AC">
                              <w:rPr>
                                <w:b/>
                                <w:i/>
                                <w:sz w:val="20"/>
                                <w:szCs w:val="20"/>
                              </w:rPr>
                              <w:t>(</w:t>
                            </w:r>
                            <w:r>
                              <w:rPr>
                                <w:b/>
                                <w:i/>
                                <w:sz w:val="20"/>
                                <w:szCs w:val="20"/>
                              </w:rPr>
                              <w:t>873)</w:t>
                            </w:r>
                          </w:p>
                          <w:p w:rsidR="0053357F" w:rsidRDefault="0053357F" w:rsidP="00E051EB">
                            <w:pPr>
                              <w:jc w:val="center"/>
                              <w:rPr>
                                <w:rFonts w:ascii="Arial Black" w:hAnsi="Arial Black"/>
                                <w:b/>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027" type="#_x0000_t202" style="position:absolute;margin-left:431.9pt;margin-top:-11.65pt;width:67pt;height:99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" strokeweight=".5pt">
                <v:textbox inset="7.45pt,3.85pt,7.45pt,3.85pt">
                  <w:txbxContent>
                    <w:p w:rsidR="0053357F" w:rsidRPr="000C43AC" w:rsidRDefault="0053357F" w:rsidP="00E051EB">
                      <w:pPr>
                        <w:jc w:val="center"/>
                        <w:rPr>
                          <w:b/>
                          <w:i/>
                          <w:sz w:val="20"/>
                          <w:szCs w:val="20"/>
                        </w:rPr>
                      </w:pPr>
                      <w:r>
                        <w:rPr>
                          <w:b/>
                          <w:i/>
                          <w:sz w:val="20"/>
                          <w:szCs w:val="20"/>
                        </w:rPr>
                        <w:t>8</w:t>
                      </w:r>
                    </w:p>
                    <w:p w:rsidR="0053357F" w:rsidRDefault="0053357F" w:rsidP="00E051EB">
                      <w:pPr>
                        <w:jc w:val="center"/>
                        <w:rPr>
                          <w:b/>
                          <w:i/>
                          <w:sz w:val="20"/>
                          <w:szCs w:val="20"/>
                        </w:rPr>
                      </w:pPr>
                      <w:r>
                        <w:rPr>
                          <w:b/>
                          <w:i/>
                          <w:sz w:val="20"/>
                          <w:szCs w:val="20"/>
                        </w:rPr>
                        <w:t>февраля</w:t>
                      </w:r>
                    </w:p>
                    <w:p w:rsidR="0053357F" w:rsidRPr="000C43AC" w:rsidRDefault="0053357F" w:rsidP="00E051EB">
                      <w:pPr>
                        <w:jc w:val="center"/>
                        <w:rPr>
                          <w:b/>
                          <w:i/>
                          <w:sz w:val="20"/>
                          <w:szCs w:val="20"/>
                        </w:rPr>
                      </w:pPr>
                      <w:r>
                        <w:rPr>
                          <w:b/>
                          <w:i/>
                          <w:sz w:val="20"/>
                          <w:szCs w:val="20"/>
                        </w:rPr>
                        <w:t>2022</w:t>
                      </w:r>
                    </w:p>
                    <w:p w:rsidR="0053357F" w:rsidRPr="000C43AC" w:rsidRDefault="0053357F" w:rsidP="00E051EB">
                      <w:pPr>
                        <w:jc w:val="center"/>
                        <w:rPr>
                          <w:b/>
                          <w:i/>
                          <w:sz w:val="20"/>
                          <w:szCs w:val="20"/>
                        </w:rPr>
                      </w:pPr>
                      <w:r w:rsidRPr="000C43AC">
                        <w:rPr>
                          <w:b/>
                          <w:i/>
                          <w:sz w:val="20"/>
                          <w:szCs w:val="20"/>
                        </w:rPr>
                        <w:t>год</w:t>
                      </w:r>
                    </w:p>
                    <w:p w:rsidR="0053357F" w:rsidRPr="000C43AC" w:rsidRDefault="0053357F" w:rsidP="00E051EB">
                      <w:pPr>
                        <w:jc w:val="center"/>
                        <w:rPr>
                          <w:b/>
                          <w:i/>
                          <w:sz w:val="20"/>
                          <w:szCs w:val="20"/>
                        </w:rPr>
                      </w:pPr>
                    </w:p>
                    <w:p w:rsidR="0053357F" w:rsidRPr="000C43AC" w:rsidRDefault="0053357F" w:rsidP="00E051EB">
                      <w:pPr>
                        <w:jc w:val="center"/>
                        <w:rPr>
                          <w:b/>
                          <w:i/>
                          <w:sz w:val="20"/>
                          <w:szCs w:val="20"/>
                        </w:rPr>
                      </w:pPr>
                      <w:r w:rsidRPr="000C43AC">
                        <w:rPr>
                          <w:b/>
                          <w:i/>
                          <w:sz w:val="20"/>
                          <w:szCs w:val="20"/>
                        </w:rPr>
                        <w:t>№</w:t>
                      </w:r>
                      <w:r>
                        <w:rPr>
                          <w:b/>
                          <w:i/>
                          <w:sz w:val="20"/>
                          <w:szCs w:val="20"/>
                        </w:rPr>
                        <w:t>9</w:t>
                      </w:r>
                    </w:p>
                    <w:p w:rsidR="0053357F" w:rsidRPr="00053169" w:rsidRDefault="0053357F" w:rsidP="00E051EB">
                      <w:pPr>
                        <w:jc w:val="center"/>
                        <w:rPr>
                          <w:b/>
                          <w:i/>
                          <w:sz w:val="20"/>
                          <w:szCs w:val="20"/>
                        </w:rPr>
                      </w:pPr>
                      <w:r w:rsidRPr="000C43AC">
                        <w:rPr>
                          <w:b/>
                          <w:i/>
                          <w:sz w:val="20"/>
                          <w:szCs w:val="20"/>
                        </w:rPr>
                        <w:t>(</w:t>
                      </w:r>
                      <w:r>
                        <w:rPr>
                          <w:b/>
                          <w:i/>
                          <w:sz w:val="20"/>
                          <w:szCs w:val="20"/>
                        </w:rPr>
                        <w:t>873)</w:t>
                      </w:r>
                    </w:p>
                    <w:p w:rsidR="0053357F" w:rsidRDefault="0053357F" w:rsidP="00E051EB">
                      <w:pPr>
                        <w:jc w:val="center"/>
                        <w:rPr>
                          <w:rFonts w:ascii="Arial Black" w:hAnsi="Arial Black"/>
                          <w:b/>
                        </w:rPr>
                      </w:pPr>
                    </w:p>
                  </w:txbxContent>
                </v:textbox>
              </v:shape>
            </w:pict>
          </mc:Fallback>
        </mc:AlternateContent>
      </w:r>
      <w:r w:rsidR="00E051EB">
        <w:rPr>
          <w:noProof/>
          <w:lang w:eastAsia="ru-RU"/>
        </w:rPr>
        <w:drawing>
          <wp:anchor distT="0" distB="0" distL="114935" distR="114935" simplePos="0" relativeHeight="251669504" behindDoc="0" locked="0" layoutInCell="1" allowOverlap="1">
            <wp:simplePos x="0" y="0"/>
            <wp:positionH relativeFrom="column">
              <wp:posOffset>3810</wp:posOffset>
            </wp:positionH>
            <wp:positionV relativeFrom="paragraph">
              <wp:posOffset>-213360</wp:posOffset>
            </wp:positionV>
            <wp:extent cx="911860" cy="1257300"/>
            <wp:effectExtent l="19050" t="0" r="254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11860" cy="1257300"/>
                    </a:xfrm>
                    <a:prstGeom prst="rect">
                      <a:avLst/>
                    </a:prstGeom>
                    <a:solidFill>
                      <a:srgbClr val="FFFFFF"/>
                    </a:solidFill>
                    <a:ln w="9525">
                      <a:noFill/>
                      <a:miter lim="800000"/>
                      <a:headEnd/>
                      <a:tailEnd/>
                    </a:ln>
                  </pic:spPr>
                </pic:pic>
              </a:graphicData>
            </a:graphic>
          </wp:anchor>
        </w:drawing>
      </w:r>
      <w:r w:rsidR="00E051EB">
        <w:rPr>
          <w:smallCaps/>
          <w:color w:val="000000"/>
          <w:spacing w:val="4"/>
          <w:sz w:val="32"/>
          <w:szCs w:val="32"/>
        </w:rPr>
        <w:t xml:space="preserve">  </w:t>
      </w:r>
      <w:r w:rsidR="00E051EB">
        <w:rPr>
          <w:smallCaps/>
          <w:color w:val="000000"/>
          <w:spacing w:val="4"/>
          <w:sz w:val="32"/>
          <w:szCs w:val="32"/>
        </w:rPr>
        <w:tab/>
      </w:r>
    </w:p>
    <w:p w:rsidR="00E051EB" w:rsidRDefault="00E051EB" w:rsidP="00E051EB">
      <w:pPr>
        <w:rPr>
          <w:smallCaps/>
          <w:color w:val="000000"/>
          <w:spacing w:val="4"/>
          <w:sz w:val="32"/>
          <w:szCs w:val="32"/>
        </w:rPr>
      </w:pPr>
    </w:p>
    <w:p w:rsidR="00E051EB" w:rsidRDefault="006F3CC7" w:rsidP="00E051EB">
      <w:pPr>
        <w:rPr>
          <w:smallCaps/>
          <w:color w:val="000000"/>
          <w:spacing w:val="4"/>
          <w:sz w:val="32"/>
          <w:szCs w:val="32"/>
        </w:rPr>
      </w:pP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1375410</wp:posOffset>
                </wp:positionH>
                <wp:positionV relativeFrom="paragraph">
                  <wp:posOffset>156845</wp:posOffset>
                </wp:positionV>
                <wp:extent cx="3771900" cy="525780"/>
                <wp:effectExtent l="0" t="0" r="0" b="0"/>
                <wp:wrapNone/>
                <wp:docPr id="7"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71900" cy="525780"/>
                        </a:xfrm>
                        <a:prstGeom prst="rect">
                          <a:avLst/>
                        </a:prstGeom>
                      </wps:spPr>
                      <wps:txbx>
                        <w:txbxContent>
                          <w:p w:rsidR="0053357F" w:rsidRPr="00E051EB" w:rsidRDefault="0053357F" w:rsidP="00E051EB">
                            <w:pPr>
                              <w:pStyle w:val="af4"/>
                              <w:spacing w:before="0" w:beforeAutospacing="0" w:after="0" w:afterAutospacing="0"/>
                              <w:jc w:val="center"/>
                              <w:rPr>
                                <w:sz w:val="52"/>
                                <w:szCs w:val="52"/>
                              </w:rPr>
                            </w:pPr>
                            <w:r w:rsidRPr="00E051EB">
                              <w:rPr>
                                <w:b/>
                                <w:bCs/>
                                <w:color w:val="000000"/>
                                <w:sz w:val="52"/>
                                <w:szCs w:val="52"/>
                              </w:rPr>
                              <w:t>города Лиски</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Надпись 6" o:spid="_x0000_s1028" type="#_x0000_t202" style="position:absolute;margin-left:108.3pt;margin-top:12.35pt;width:297pt;height:4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" filled="f" stroked="f">
                <o:lock v:ext="edit" shapetype="t"/>
                <v:textbox>
                  <w:txbxContent>
                    <w:p w:rsidR="0053357F" w:rsidRPr="00E051EB" w:rsidRDefault="0053357F" w:rsidP="00E051EB">
                      <w:pPr>
                        <w:pStyle w:val="af4"/>
                        <w:spacing w:before="0" w:beforeAutospacing="0" w:after="0" w:afterAutospacing="0"/>
                        <w:jc w:val="center"/>
                        <w:rPr>
                          <w:sz w:val="52"/>
                          <w:szCs w:val="52"/>
                        </w:rPr>
                      </w:pPr>
                      <w:r w:rsidRPr="00E051EB">
                        <w:rPr>
                          <w:b/>
                          <w:bCs/>
                          <w:color w:val="000000"/>
                          <w:sz w:val="52"/>
                          <w:szCs w:val="52"/>
                        </w:rPr>
                        <w:t>города Лиски</w:t>
                      </w:r>
                    </w:p>
                  </w:txbxContent>
                </v:textbox>
              </v:shape>
            </w:pict>
          </mc:Fallback>
        </mc:AlternateContent>
      </w:r>
    </w:p>
    <w:p w:rsidR="00E051EB" w:rsidRDefault="00E051EB" w:rsidP="00E051EB">
      <w:pPr>
        <w:rPr>
          <w:smallCaps/>
          <w:color w:val="000000"/>
          <w:spacing w:val="4"/>
          <w:sz w:val="32"/>
          <w:szCs w:val="32"/>
        </w:rPr>
      </w:pPr>
    </w:p>
    <w:p w:rsidR="00E051EB" w:rsidRDefault="00E051EB" w:rsidP="00E051EB">
      <w:pPr>
        <w:pBdr>
          <w:bottom w:val="single" w:sz="8" w:space="1" w:color="000000"/>
        </w:pBdr>
        <w:rPr>
          <w:smallCaps/>
          <w:color w:val="000000"/>
          <w:spacing w:val="4"/>
          <w:sz w:val="16"/>
          <w:szCs w:val="16"/>
        </w:rPr>
      </w:pPr>
    </w:p>
    <w:p w:rsidR="00E051EB" w:rsidRDefault="00E051EB" w:rsidP="00E051EB">
      <w:pPr>
        <w:pBdr>
          <w:bottom w:val="single" w:sz="8" w:space="1" w:color="000000"/>
        </w:pBdr>
        <w:rPr>
          <w:smallCaps/>
          <w:color w:val="000000"/>
          <w:spacing w:val="4"/>
          <w:sz w:val="16"/>
          <w:szCs w:val="16"/>
        </w:rPr>
      </w:pPr>
    </w:p>
    <w:p w:rsidR="00E051EB" w:rsidRDefault="00E051EB" w:rsidP="00E051EB">
      <w:pPr>
        <w:jc w:val="center"/>
        <w:rPr>
          <w:b/>
          <w:smallCaps/>
          <w:color w:val="000000"/>
          <w:spacing w:val="4"/>
          <w:sz w:val="22"/>
          <w:szCs w:val="22"/>
        </w:rPr>
      </w:pPr>
    </w:p>
    <w:p w:rsidR="00E051EB" w:rsidRDefault="00E051EB" w:rsidP="00E051EB">
      <w:pPr>
        <w:jc w:val="center"/>
        <w:rPr>
          <w:b/>
          <w:smallCaps/>
          <w:color w:val="000000"/>
          <w:spacing w:val="4"/>
          <w:sz w:val="22"/>
          <w:szCs w:val="22"/>
        </w:rPr>
      </w:pPr>
      <w:proofErr w:type="gramStart"/>
      <w:r>
        <w:rPr>
          <w:b/>
          <w:smallCaps/>
          <w:color w:val="000000"/>
          <w:spacing w:val="4"/>
          <w:sz w:val="22"/>
          <w:szCs w:val="22"/>
        </w:rPr>
        <w:t>издается  с</w:t>
      </w:r>
      <w:proofErr w:type="gramEnd"/>
      <w:r>
        <w:rPr>
          <w:b/>
          <w:smallCaps/>
          <w:color w:val="000000"/>
          <w:spacing w:val="4"/>
          <w:sz w:val="22"/>
          <w:szCs w:val="22"/>
        </w:rPr>
        <w:t xml:space="preserve">  01  января 2007 года</w:t>
      </w:r>
    </w:p>
    <w:p w:rsidR="00E051EB" w:rsidRDefault="00E051EB" w:rsidP="00E051EB">
      <w:pPr>
        <w:jc w:val="center"/>
        <w:rPr>
          <w:b/>
          <w:smallCaps/>
          <w:color w:val="000000"/>
          <w:spacing w:val="4"/>
          <w:sz w:val="22"/>
          <w:szCs w:val="22"/>
        </w:rPr>
      </w:pPr>
      <w:r>
        <w:rPr>
          <w:b/>
          <w:smallCaps/>
          <w:color w:val="000000"/>
          <w:spacing w:val="4"/>
          <w:sz w:val="22"/>
          <w:szCs w:val="22"/>
        </w:rPr>
        <w:t>на основании Решения № 87 Совета народных депутатов</w:t>
      </w:r>
    </w:p>
    <w:p w:rsidR="00E051EB" w:rsidRDefault="00E051EB" w:rsidP="00E051EB">
      <w:pPr>
        <w:jc w:val="center"/>
        <w:rPr>
          <w:b/>
          <w:smallCaps/>
          <w:color w:val="000000"/>
          <w:spacing w:val="4"/>
          <w:sz w:val="22"/>
          <w:szCs w:val="22"/>
        </w:rPr>
      </w:pPr>
      <w:r>
        <w:rPr>
          <w:b/>
          <w:smallCaps/>
          <w:color w:val="000000"/>
          <w:spacing w:val="4"/>
          <w:sz w:val="22"/>
          <w:szCs w:val="22"/>
        </w:rPr>
        <w:t xml:space="preserve">городского поселения город Лиски Лискинского муниципального района </w:t>
      </w:r>
    </w:p>
    <w:p w:rsidR="00E051EB" w:rsidRDefault="00E051EB" w:rsidP="00E051EB">
      <w:pPr>
        <w:jc w:val="center"/>
        <w:rPr>
          <w:b/>
          <w:smallCaps/>
          <w:color w:val="000000"/>
          <w:spacing w:val="4"/>
          <w:sz w:val="22"/>
          <w:szCs w:val="22"/>
        </w:rPr>
      </w:pPr>
      <w:r>
        <w:rPr>
          <w:b/>
          <w:smallCaps/>
          <w:color w:val="000000"/>
          <w:spacing w:val="4"/>
          <w:sz w:val="22"/>
          <w:szCs w:val="22"/>
        </w:rPr>
        <w:t>Воронежской области от 25 декабря 2006 года</w:t>
      </w:r>
    </w:p>
    <w:p w:rsidR="004A2BE9" w:rsidRPr="002D2A24" w:rsidRDefault="004A2BE9" w:rsidP="002D2A24">
      <w:pPr>
        <w:ind w:firstLine="709"/>
        <w:contextualSpacing/>
        <w:jc w:val="both"/>
        <w:rPr>
          <w:sz w:val="20"/>
          <w:szCs w:val="20"/>
        </w:rPr>
      </w:pPr>
    </w:p>
    <w:p w:rsidR="002D2A24" w:rsidRPr="002D2A24" w:rsidRDefault="002D2A24" w:rsidP="002D2A24">
      <w:pPr>
        <w:contextualSpacing/>
        <w:jc w:val="center"/>
        <w:rPr>
          <w:b/>
          <w:sz w:val="20"/>
          <w:szCs w:val="20"/>
        </w:rPr>
      </w:pPr>
      <w:r w:rsidRPr="002D2A24">
        <w:rPr>
          <w:b/>
          <w:sz w:val="20"/>
          <w:szCs w:val="20"/>
        </w:rPr>
        <w:t>Информация для правообладателей ранее учтенных</w:t>
      </w:r>
    </w:p>
    <w:p w:rsidR="002D2A24" w:rsidRPr="002D2A24" w:rsidRDefault="002D2A24" w:rsidP="002D2A24">
      <w:pPr>
        <w:contextualSpacing/>
        <w:jc w:val="center"/>
        <w:rPr>
          <w:b/>
          <w:sz w:val="20"/>
          <w:szCs w:val="20"/>
        </w:rPr>
      </w:pPr>
      <w:r w:rsidRPr="002D2A24">
        <w:rPr>
          <w:b/>
          <w:sz w:val="20"/>
          <w:szCs w:val="20"/>
        </w:rPr>
        <w:t xml:space="preserve"> объектов недвижимости</w:t>
      </w:r>
    </w:p>
    <w:p w:rsidR="002D2A24" w:rsidRPr="002D2A24" w:rsidRDefault="002D2A24" w:rsidP="002D2A24">
      <w:pPr>
        <w:contextualSpacing/>
        <w:jc w:val="center"/>
        <w:rPr>
          <w:b/>
          <w:sz w:val="20"/>
          <w:szCs w:val="20"/>
        </w:rPr>
      </w:pPr>
    </w:p>
    <w:p w:rsidR="002D2A24" w:rsidRPr="002D2A24" w:rsidRDefault="002D2A24" w:rsidP="002D2A24">
      <w:pPr>
        <w:contextualSpacing/>
        <w:jc w:val="center"/>
        <w:rPr>
          <w:b/>
          <w:sz w:val="20"/>
          <w:szCs w:val="20"/>
        </w:rPr>
      </w:pPr>
      <w:r w:rsidRPr="002D2A24">
        <w:rPr>
          <w:b/>
          <w:sz w:val="20"/>
          <w:szCs w:val="20"/>
        </w:rPr>
        <w:t>Уважаемые граждане и юридические лица!</w:t>
      </w:r>
    </w:p>
    <w:p w:rsidR="002D2A24" w:rsidRPr="002D2A24" w:rsidRDefault="002D2A24" w:rsidP="002D2A24">
      <w:pPr>
        <w:contextualSpacing/>
        <w:jc w:val="center"/>
        <w:rPr>
          <w:b/>
          <w:sz w:val="20"/>
          <w:szCs w:val="20"/>
        </w:rPr>
      </w:pPr>
    </w:p>
    <w:p w:rsidR="002D2A24" w:rsidRPr="002D2A24" w:rsidRDefault="002D2A24" w:rsidP="002D2A24">
      <w:pPr>
        <w:ind w:firstLine="709"/>
        <w:contextualSpacing/>
        <w:jc w:val="both"/>
        <w:rPr>
          <w:sz w:val="20"/>
          <w:szCs w:val="20"/>
        </w:rPr>
      </w:pPr>
      <w:r w:rsidRPr="002D2A24">
        <w:rPr>
          <w:sz w:val="20"/>
          <w:szCs w:val="20"/>
        </w:rPr>
        <w:t xml:space="preserve">В целях повышения степени защиты права собственности и иных вещных прав, снижения рисков мошеннических действий с имуществом, возможности согласовании местоположения границ смежных земельных участков с целью исключения в дальнейшем возникновения судебных споров по указанным ситуациям, а также в целях снятия с кадастрового учета прекративших существование зданий и сооружений </w:t>
      </w:r>
      <w:r w:rsidRPr="002D2A24">
        <w:rPr>
          <w:b/>
          <w:sz w:val="20"/>
          <w:szCs w:val="20"/>
        </w:rPr>
        <w:t xml:space="preserve">администрацией городского поселения город Лиски </w:t>
      </w:r>
      <w:r w:rsidRPr="002D2A24">
        <w:rPr>
          <w:sz w:val="20"/>
          <w:szCs w:val="20"/>
        </w:rPr>
        <w:t>в рамках Федерального закона от 30.12.2020 № 518-ФЗ «О внесении изменений в отдельные законодательные акты Российской Федерации»</w:t>
      </w:r>
      <w:r w:rsidRPr="002D2A24">
        <w:rPr>
          <w:b/>
          <w:sz w:val="20"/>
          <w:szCs w:val="20"/>
        </w:rPr>
        <w:t xml:space="preserve"> </w:t>
      </w:r>
      <w:r w:rsidRPr="002D2A24">
        <w:rPr>
          <w:sz w:val="20"/>
          <w:szCs w:val="20"/>
        </w:rPr>
        <w:t>проводятся работы по выявлению правообладателей ранее учтенных объектов недвижимости, права на которые в Едином государственном реестре недвижимости (ЕГРН) не зарегистрированы.</w:t>
      </w:r>
    </w:p>
    <w:p w:rsidR="002D2A24" w:rsidRPr="002D2A24" w:rsidRDefault="002D2A24" w:rsidP="002D2A24">
      <w:pPr>
        <w:ind w:firstLine="709"/>
        <w:contextualSpacing/>
        <w:jc w:val="both"/>
        <w:rPr>
          <w:sz w:val="20"/>
          <w:szCs w:val="20"/>
        </w:rPr>
      </w:pPr>
      <w:r w:rsidRPr="002D2A24">
        <w:rPr>
          <w:sz w:val="20"/>
          <w:szCs w:val="20"/>
        </w:rPr>
        <w:t>Под ранее учтенными объектами недвижимости считаются в том числе те объекты, права на которые возникли до вступления в силу Федерального закона от 21.07.1997 № 122-ФЗ «О государственной регистрации прав на недвижимое имущество и сделок с ним» (до 1999 года) и которые признаются юридически действительными при отсутствии их государственной регистрации.</w:t>
      </w:r>
    </w:p>
    <w:p w:rsidR="002D2A24" w:rsidRPr="002D2A24" w:rsidRDefault="002D2A24" w:rsidP="002D2A24">
      <w:pPr>
        <w:ind w:firstLine="709"/>
        <w:contextualSpacing/>
        <w:jc w:val="both"/>
        <w:rPr>
          <w:sz w:val="20"/>
          <w:szCs w:val="20"/>
        </w:rPr>
      </w:pPr>
      <w:r w:rsidRPr="002D2A24">
        <w:rPr>
          <w:sz w:val="20"/>
          <w:szCs w:val="20"/>
        </w:rPr>
        <w:t>Без надлежащих правоустанавливающих документов, т.е., без внесения актуальных сведений в ЕГРН, правообладатель ранее учтенного объекта недвижимости не сможет его продать, подарить или передать по наследству.</w:t>
      </w:r>
    </w:p>
    <w:p w:rsidR="002D2A24" w:rsidRPr="002D2A24" w:rsidRDefault="002D2A24" w:rsidP="002D2A24">
      <w:pPr>
        <w:ind w:firstLine="709"/>
        <w:contextualSpacing/>
        <w:jc w:val="both"/>
        <w:rPr>
          <w:sz w:val="20"/>
          <w:szCs w:val="20"/>
        </w:rPr>
      </w:pPr>
      <w:r w:rsidRPr="002D2A24">
        <w:rPr>
          <w:sz w:val="20"/>
          <w:szCs w:val="20"/>
        </w:rPr>
        <w:t>Госпошлина за государственную регистрацию права на ранее учтенный объект недвижимости не взимается</w:t>
      </w:r>
    </w:p>
    <w:p w:rsidR="002D2A24" w:rsidRPr="002D2A24" w:rsidRDefault="002D2A24" w:rsidP="002D2A24">
      <w:pPr>
        <w:ind w:firstLine="709"/>
        <w:contextualSpacing/>
        <w:jc w:val="both"/>
        <w:rPr>
          <w:sz w:val="20"/>
          <w:szCs w:val="20"/>
        </w:rPr>
      </w:pPr>
      <w:r w:rsidRPr="002D2A24">
        <w:rPr>
          <w:sz w:val="20"/>
          <w:szCs w:val="20"/>
        </w:rPr>
        <w:t xml:space="preserve">Настоящим извещаем, что правообладатели объектов недвижимости не зарегистрированных в ЕГРН могут по желанию самостоятельно обратиться в МФЦ либо в администрацию городского поселения город Лиски в кабинет №104 или №105, с 9 час. 00 мин. до 16 час. 00 мин, перерыв с 12-00 до 13-00, телефон для справок 4-31-13. При себе необходимо иметь документ, удостоверяющий личность, </w:t>
      </w:r>
      <w:proofErr w:type="spellStart"/>
      <w:r w:rsidRPr="002D2A24">
        <w:rPr>
          <w:sz w:val="20"/>
          <w:szCs w:val="20"/>
        </w:rPr>
        <w:t>СНИЛс</w:t>
      </w:r>
      <w:proofErr w:type="spellEnd"/>
      <w:r w:rsidRPr="002D2A24">
        <w:rPr>
          <w:sz w:val="20"/>
          <w:szCs w:val="20"/>
        </w:rPr>
        <w:t>, а также правоустанавливающие документы на объект недвижимости.</w:t>
      </w:r>
    </w:p>
    <w:p w:rsidR="00275D65" w:rsidRPr="0053357F" w:rsidRDefault="00275D65" w:rsidP="0053357F">
      <w:pPr>
        <w:ind w:firstLine="709"/>
        <w:contextualSpacing/>
        <w:jc w:val="both"/>
        <w:rPr>
          <w:sz w:val="20"/>
          <w:szCs w:val="20"/>
        </w:rPr>
      </w:pPr>
    </w:p>
    <w:p w:rsidR="0053357F" w:rsidRPr="0053357F" w:rsidRDefault="0053357F" w:rsidP="0053357F">
      <w:pPr>
        <w:shd w:val="clear" w:color="auto" w:fill="FFFFFF"/>
        <w:autoSpaceDE w:val="0"/>
        <w:contextualSpacing/>
        <w:jc w:val="center"/>
        <w:rPr>
          <w:b/>
          <w:smallCaps/>
          <w:color w:val="000000"/>
          <w:spacing w:val="4"/>
          <w:sz w:val="20"/>
          <w:szCs w:val="20"/>
        </w:rPr>
      </w:pPr>
      <w:r w:rsidRPr="0053357F">
        <w:rPr>
          <w:smallCaps/>
          <w:noProof/>
          <w:color w:val="000000"/>
          <w:spacing w:val="4"/>
          <w:sz w:val="20"/>
          <w:szCs w:val="20"/>
          <w:lang w:eastAsia="ru-RU"/>
        </w:rPr>
        <w:drawing>
          <wp:inline distT="0" distB="0" distL="0" distR="0" wp14:anchorId="3E26686F" wp14:editId="62813E78">
            <wp:extent cx="58102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685800"/>
                    </a:xfrm>
                    <a:prstGeom prst="rect">
                      <a:avLst/>
                    </a:prstGeom>
                    <a:solidFill>
                      <a:srgbClr val="FFFFFF"/>
                    </a:solidFill>
                    <a:ln w="9525">
                      <a:noFill/>
                      <a:miter lim="800000"/>
                      <a:headEnd/>
                      <a:tailEnd/>
                    </a:ln>
                  </pic:spPr>
                </pic:pic>
              </a:graphicData>
            </a:graphic>
          </wp:inline>
        </w:drawing>
      </w:r>
    </w:p>
    <w:p w:rsidR="0053357F" w:rsidRPr="0053357F" w:rsidRDefault="0053357F" w:rsidP="0053357F">
      <w:pPr>
        <w:shd w:val="clear" w:color="auto" w:fill="FFFFFF"/>
        <w:autoSpaceDE w:val="0"/>
        <w:contextualSpacing/>
        <w:jc w:val="center"/>
        <w:rPr>
          <w:b/>
          <w:smallCaps/>
          <w:color w:val="000000"/>
          <w:spacing w:val="4"/>
          <w:sz w:val="20"/>
          <w:szCs w:val="20"/>
        </w:rPr>
      </w:pPr>
    </w:p>
    <w:p w:rsidR="0053357F" w:rsidRPr="0053357F" w:rsidRDefault="0053357F" w:rsidP="0053357F">
      <w:pPr>
        <w:pStyle w:val="1"/>
        <w:tabs>
          <w:tab w:val="left" w:pos="0"/>
        </w:tabs>
        <w:contextualSpacing/>
        <w:rPr>
          <w:sz w:val="20"/>
          <w:szCs w:val="20"/>
        </w:rPr>
      </w:pPr>
      <w:r w:rsidRPr="0053357F">
        <w:rPr>
          <w:sz w:val="20"/>
          <w:szCs w:val="20"/>
        </w:rPr>
        <w:t xml:space="preserve">АДМИНИСТРАЦИЯ ГОРОДСКОГО </w:t>
      </w:r>
      <w:proofErr w:type="gramStart"/>
      <w:r w:rsidRPr="0053357F">
        <w:rPr>
          <w:sz w:val="20"/>
          <w:szCs w:val="20"/>
        </w:rPr>
        <w:t>ПОСЕЛЕНИЯ  ГОРОД</w:t>
      </w:r>
      <w:proofErr w:type="gramEnd"/>
      <w:r w:rsidRPr="0053357F">
        <w:rPr>
          <w:sz w:val="20"/>
          <w:szCs w:val="20"/>
        </w:rPr>
        <w:t xml:space="preserve">  ЛИСКИ</w:t>
      </w:r>
    </w:p>
    <w:p w:rsidR="0053357F" w:rsidRPr="0053357F" w:rsidRDefault="0053357F" w:rsidP="0053357F">
      <w:pPr>
        <w:shd w:val="clear" w:color="auto" w:fill="FFFFFF"/>
        <w:autoSpaceDE w:val="0"/>
        <w:ind w:right="-5"/>
        <w:contextualSpacing/>
        <w:jc w:val="center"/>
        <w:rPr>
          <w:b/>
          <w:color w:val="000000"/>
          <w:spacing w:val="-4"/>
          <w:sz w:val="20"/>
          <w:szCs w:val="20"/>
        </w:rPr>
      </w:pPr>
      <w:r w:rsidRPr="0053357F">
        <w:rPr>
          <w:b/>
          <w:color w:val="000000"/>
          <w:spacing w:val="-4"/>
          <w:sz w:val="20"/>
          <w:szCs w:val="20"/>
        </w:rPr>
        <w:t xml:space="preserve">ЛИСКИНСКОГО МУНИЦИПАЛЬНОГО РАЙОНА </w:t>
      </w:r>
    </w:p>
    <w:p w:rsidR="0053357F" w:rsidRPr="0053357F" w:rsidRDefault="0053357F" w:rsidP="0053357F">
      <w:pPr>
        <w:shd w:val="clear" w:color="auto" w:fill="FFFFFF"/>
        <w:autoSpaceDE w:val="0"/>
        <w:ind w:right="-5"/>
        <w:contextualSpacing/>
        <w:jc w:val="center"/>
        <w:rPr>
          <w:b/>
          <w:color w:val="000000"/>
          <w:spacing w:val="-4"/>
          <w:sz w:val="20"/>
          <w:szCs w:val="20"/>
        </w:rPr>
      </w:pPr>
      <w:r w:rsidRPr="0053357F">
        <w:rPr>
          <w:b/>
          <w:color w:val="000000"/>
          <w:spacing w:val="-4"/>
          <w:sz w:val="20"/>
          <w:szCs w:val="20"/>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53357F" w:rsidRPr="0053357F" w:rsidTr="0053357F">
        <w:tc>
          <w:tcPr>
            <w:tcW w:w="9570" w:type="dxa"/>
            <w:tcBorders>
              <w:top w:val="nil"/>
              <w:left w:val="nil"/>
              <w:right w:val="nil"/>
            </w:tcBorders>
            <w:shd w:val="clear" w:color="auto" w:fill="auto"/>
          </w:tcPr>
          <w:p w:rsidR="0053357F" w:rsidRPr="0053357F" w:rsidRDefault="0053357F" w:rsidP="0053357F">
            <w:pPr>
              <w:pStyle w:val="2"/>
              <w:tabs>
                <w:tab w:val="left" w:pos="0"/>
              </w:tabs>
              <w:spacing w:before="0"/>
              <w:ind w:right="-6"/>
              <w:contextualSpacing/>
              <w:jc w:val="center"/>
              <w:rPr>
                <w:rFonts w:ascii="Times New Roman" w:eastAsia="Times New Roman" w:hAnsi="Times New Roman" w:cs="Times New Roman"/>
                <w:color w:val="auto"/>
                <w:sz w:val="20"/>
                <w:szCs w:val="20"/>
              </w:rPr>
            </w:pPr>
          </w:p>
          <w:p w:rsidR="0053357F" w:rsidRPr="0053357F" w:rsidRDefault="0053357F" w:rsidP="0053357F">
            <w:pPr>
              <w:pStyle w:val="2"/>
              <w:tabs>
                <w:tab w:val="left" w:pos="0"/>
              </w:tabs>
              <w:spacing w:before="0"/>
              <w:ind w:right="-6"/>
              <w:contextualSpacing/>
              <w:jc w:val="center"/>
              <w:rPr>
                <w:rFonts w:ascii="Times New Roman" w:eastAsia="Times New Roman" w:hAnsi="Times New Roman" w:cs="Times New Roman"/>
                <w:sz w:val="20"/>
                <w:szCs w:val="20"/>
              </w:rPr>
            </w:pPr>
            <w:r w:rsidRPr="0053357F">
              <w:rPr>
                <w:rFonts w:ascii="Times New Roman" w:eastAsia="Times New Roman" w:hAnsi="Times New Roman" w:cs="Times New Roman"/>
                <w:color w:val="auto"/>
                <w:sz w:val="20"/>
                <w:szCs w:val="20"/>
              </w:rPr>
              <w:t>Р А С П О Р Я Ж Е Н И Е</w:t>
            </w:r>
          </w:p>
        </w:tc>
      </w:tr>
    </w:tbl>
    <w:p w:rsidR="0053357F" w:rsidRPr="0053357F" w:rsidRDefault="0053357F" w:rsidP="0053357F">
      <w:pPr>
        <w:shd w:val="clear" w:color="auto" w:fill="FFFFFF"/>
        <w:autoSpaceDE w:val="0"/>
        <w:ind w:right="-6"/>
        <w:contextualSpacing/>
        <w:rPr>
          <w:bCs/>
          <w:color w:val="000000"/>
          <w:spacing w:val="-4"/>
          <w:sz w:val="20"/>
          <w:szCs w:val="20"/>
        </w:rPr>
      </w:pPr>
    </w:p>
    <w:p w:rsidR="0053357F" w:rsidRPr="0053357F" w:rsidRDefault="0053357F" w:rsidP="0053357F">
      <w:pPr>
        <w:shd w:val="clear" w:color="auto" w:fill="FFFFFF"/>
        <w:autoSpaceDE w:val="0"/>
        <w:ind w:right="-6"/>
        <w:contextualSpacing/>
        <w:rPr>
          <w:bCs/>
          <w:color w:val="000000"/>
          <w:spacing w:val="-4"/>
          <w:sz w:val="20"/>
          <w:szCs w:val="20"/>
          <w:u w:val="single"/>
        </w:rPr>
      </w:pPr>
      <w:r w:rsidRPr="0053357F">
        <w:rPr>
          <w:bCs/>
          <w:color w:val="000000"/>
          <w:spacing w:val="-4"/>
          <w:sz w:val="20"/>
          <w:szCs w:val="20"/>
        </w:rPr>
        <w:t>от «</w:t>
      </w:r>
      <w:r w:rsidRPr="0053357F">
        <w:rPr>
          <w:bCs/>
          <w:color w:val="000000"/>
          <w:spacing w:val="-4"/>
          <w:sz w:val="20"/>
          <w:szCs w:val="20"/>
          <w:u w:val="single"/>
        </w:rPr>
        <w:t>07</w:t>
      </w:r>
      <w:r w:rsidRPr="0053357F">
        <w:rPr>
          <w:bCs/>
          <w:color w:val="000000"/>
          <w:spacing w:val="-4"/>
          <w:sz w:val="20"/>
          <w:szCs w:val="20"/>
        </w:rPr>
        <w:t xml:space="preserve">» </w:t>
      </w:r>
      <w:r w:rsidRPr="0053357F">
        <w:rPr>
          <w:bCs/>
          <w:color w:val="000000"/>
          <w:spacing w:val="-4"/>
          <w:sz w:val="20"/>
          <w:szCs w:val="20"/>
          <w:u w:val="single"/>
        </w:rPr>
        <w:t>февраля</w:t>
      </w:r>
      <w:r w:rsidRPr="0053357F">
        <w:rPr>
          <w:bCs/>
          <w:color w:val="000000"/>
          <w:spacing w:val="-4"/>
          <w:sz w:val="20"/>
          <w:szCs w:val="20"/>
        </w:rPr>
        <w:t xml:space="preserve"> 2022 г.  № </w:t>
      </w:r>
      <w:r w:rsidRPr="0053357F">
        <w:rPr>
          <w:bCs/>
          <w:color w:val="000000"/>
          <w:spacing w:val="-4"/>
          <w:sz w:val="20"/>
          <w:szCs w:val="20"/>
          <w:u w:val="single"/>
        </w:rPr>
        <w:t>39</w:t>
      </w:r>
      <w:r w:rsidRPr="0053357F">
        <w:rPr>
          <w:bCs/>
          <w:color w:val="000000"/>
          <w:spacing w:val="-4"/>
          <w:sz w:val="20"/>
          <w:szCs w:val="20"/>
        </w:rPr>
        <w:t xml:space="preserve"> -р</w:t>
      </w:r>
    </w:p>
    <w:p w:rsidR="0053357F" w:rsidRPr="0053357F" w:rsidRDefault="0053357F" w:rsidP="0053357F">
      <w:pPr>
        <w:shd w:val="clear" w:color="auto" w:fill="FFFFFF"/>
        <w:autoSpaceDE w:val="0"/>
        <w:ind w:right="-6"/>
        <w:contextualSpacing/>
        <w:rPr>
          <w:bCs/>
          <w:color w:val="000000"/>
          <w:spacing w:val="-4"/>
          <w:sz w:val="20"/>
          <w:szCs w:val="20"/>
        </w:rPr>
      </w:pPr>
      <w:r w:rsidRPr="0053357F">
        <w:rPr>
          <w:bCs/>
          <w:color w:val="000000"/>
          <w:spacing w:val="-4"/>
          <w:sz w:val="20"/>
          <w:szCs w:val="20"/>
        </w:rPr>
        <w:t xml:space="preserve">                                  г. Лиски</w:t>
      </w:r>
    </w:p>
    <w:p w:rsidR="0053357F" w:rsidRPr="0053357F" w:rsidRDefault="0053357F" w:rsidP="0053357F">
      <w:pPr>
        <w:shd w:val="clear" w:color="auto" w:fill="FFFFFF"/>
        <w:autoSpaceDE w:val="0"/>
        <w:ind w:right="-6"/>
        <w:contextualSpacing/>
        <w:rPr>
          <w:bCs/>
          <w:color w:val="000000"/>
          <w:spacing w:val="-4"/>
          <w:sz w:val="20"/>
          <w:szCs w:val="20"/>
        </w:rPr>
      </w:pPr>
      <w:r w:rsidRPr="0053357F">
        <w:rPr>
          <w:bCs/>
          <w:color w:val="000000"/>
          <w:spacing w:val="-4"/>
          <w:sz w:val="20"/>
          <w:szCs w:val="20"/>
        </w:rPr>
        <w:t xml:space="preserve">                             </w:t>
      </w:r>
    </w:p>
    <w:p w:rsidR="0053357F" w:rsidRPr="0053357F" w:rsidRDefault="0053357F" w:rsidP="0053357F">
      <w:pPr>
        <w:pStyle w:val="a9"/>
        <w:spacing w:after="0"/>
        <w:ind w:right="4677"/>
        <w:contextualSpacing/>
        <w:jc w:val="both"/>
        <w:rPr>
          <w:b/>
          <w:sz w:val="20"/>
          <w:szCs w:val="20"/>
        </w:rPr>
      </w:pPr>
      <w:r w:rsidRPr="0053357F">
        <w:rPr>
          <w:b/>
          <w:sz w:val="20"/>
          <w:szCs w:val="20"/>
        </w:rPr>
        <w:t>О проведении аукциона</w:t>
      </w:r>
      <w:r>
        <w:rPr>
          <w:b/>
          <w:sz w:val="20"/>
          <w:szCs w:val="20"/>
        </w:rPr>
        <w:t xml:space="preserve"> </w:t>
      </w:r>
      <w:r w:rsidRPr="0053357F">
        <w:rPr>
          <w:b/>
          <w:sz w:val="20"/>
          <w:szCs w:val="20"/>
        </w:rPr>
        <w:t>право</w:t>
      </w:r>
      <w:r>
        <w:rPr>
          <w:b/>
          <w:sz w:val="20"/>
          <w:szCs w:val="20"/>
        </w:rPr>
        <w:t xml:space="preserve"> </w:t>
      </w:r>
      <w:r w:rsidRPr="0053357F">
        <w:rPr>
          <w:b/>
          <w:sz w:val="20"/>
          <w:szCs w:val="20"/>
        </w:rPr>
        <w:t>заключения договора на размещение</w:t>
      </w:r>
      <w:r>
        <w:rPr>
          <w:b/>
          <w:sz w:val="20"/>
          <w:szCs w:val="20"/>
        </w:rPr>
        <w:t xml:space="preserve"> не</w:t>
      </w:r>
      <w:r w:rsidRPr="0053357F">
        <w:rPr>
          <w:b/>
          <w:sz w:val="20"/>
          <w:szCs w:val="20"/>
        </w:rPr>
        <w:t>стационарного торгового объекта</w:t>
      </w:r>
      <w:r>
        <w:rPr>
          <w:b/>
          <w:sz w:val="20"/>
          <w:szCs w:val="20"/>
        </w:rPr>
        <w:t xml:space="preserve"> </w:t>
      </w:r>
      <w:r w:rsidRPr="0053357F">
        <w:rPr>
          <w:b/>
          <w:sz w:val="20"/>
          <w:szCs w:val="20"/>
        </w:rPr>
        <w:t xml:space="preserve">на территории городского </w:t>
      </w:r>
      <w:r>
        <w:rPr>
          <w:b/>
          <w:sz w:val="20"/>
          <w:szCs w:val="20"/>
        </w:rPr>
        <w:t>п</w:t>
      </w:r>
      <w:r w:rsidRPr="0053357F">
        <w:rPr>
          <w:b/>
          <w:sz w:val="20"/>
          <w:szCs w:val="20"/>
        </w:rPr>
        <w:t>оселения город Лиски</w:t>
      </w:r>
    </w:p>
    <w:p w:rsidR="0053357F" w:rsidRPr="0053357F" w:rsidRDefault="0053357F" w:rsidP="0053357F">
      <w:pPr>
        <w:pStyle w:val="a9"/>
        <w:spacing w:after="0"/>
        <w:contextualSpacing/>
        <w:rPr>
          <w:b/>
          <w:sz w:val="20"/>
          <w:szCs w:val="20"/>
        </w:rPr>
      </w:pPr>
    </w:p>
    <w:p w:rsidR="0053357F" w:rsidRPr="0053357F" w:rsidRDefault="0053357F" w:rsidP="0053357F">
      <w:pPr>
        <w:pStyle w:val="3"/>
        <w:spacing w:before="0" w:after="0"/>
        <w:ind w:firstLine="709"/>
        <w:contextualSpacing/>
        <w:jc w:val="both"/>
        <w:rPr>
          <w:rFonts w:ascii="Times New Roman" w:hAnsi="Times New Roman"/>
          <w:b w:val="0"/>
          <w:sz w:val="20"/>
        </w:rPr>
      </w:pPr>
      <w:r w:rsidRPr="0053357F">
        <w:rPr>
          <w:rFonts w:ascii="Times New Roman" w:hAnsi="Times New Roman"/>
          <w:b w:val="0"/>
          <w:sz w:val="20"/>
        </w:rPr>
        <w:lastRenderedPageBreak/>
        <w:t xml:space="preserve">В соответствии со статьей 39.36. Земельного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постановлением администрации городского поселения город Лиски от 24.02.2021 № 177 «О порядке размещения нестационарных торговых объектов на территории городского поселения город Лиски Лискинского муниципального района Воронежской области» (в </w:t>
      </w:r>
      <w:proofErr w:type="spellStart"/>
      <w:r w:rsidRPr="0053357F">
        <w:rPr>
          <w:rFonts w:ascii="Times New Roman" w:hAnsi="Times New Roman"/>
          <w:b w:val="0"/>
          <w:sz w:val="20"/>
        </w:rPr>
        <w:t>ред</w:t>
      </w:r>
      <w:proofErr w:type="spellEnd"/>
      <w:r w:rsidRPr="0053357F">
        <w:rPr>
          <w:rFonts w:ascii="Times New Roman" w:hAnsi="Times New Roman"/>
          <w:b w:val="0"/>
          <w:sz w:val="20"/>
        </w:rPr>
        <w:t xml:space="preserve"> от 28.12.2021 № 845):</w:t>
      </w:r>
    </w:p>
    <w:p w:rsidR="0053357F" w:rsidRPr="0053357F" w:rsidRDefault="0053357F" w:rsidP="0053357F">
      <w:pPr>
        <w:pStyle w:val="3"/>
        <w:spacing w:before="0" w:after="0"/>
        <w:ind w:firstLine="709"/>
        <w:contextualSpacing/>
        <w:jc w:val="both"/>
        <w:rPr>
          <w:rFonts w:ascii="Times New Roman" w:hAnsi="Times New Roman"/>
          <w:b w:val="0"/>
          <w:sz w:val="20"/>
        </w:rPr>
      </w:pPr>
      <w:r w:rsidRPr="0053357F">
        <w:rPr>
          <w:rFonts w:ascii="Times New Roman" w:hAnsi="Times New Roman"/>
          <w:b w:val="0"/>
          <w:sz w:val="20"/>
        </w:rPr>
        <w:t>1. Провести 14.03.2022 года в 14-00 в здании администрации городского поселения город Лиски (</w:t>
      </w:r>
      <w:proofErr w:type="spellStart"/>
      <w:r w:rsidRPr="0053357F">
        <w:rPr>
          <w:rFonts w:ascii="Times New Roman" w:hAnsi="Times New Roman"/>
          <w:b w:val="0"/>
          <w:sz w:val="20"/>
        </w:rPr>
        <w:t>каб</w:t>
      </w:r>
      <w:proofErr w:type="spellEnd"/>
      <w:r w:rsidRPr="0053357F">
        <w:rPr>
          <w:rFonts w:ascii="Times New Roman" w:hAnsi="Times New Roman"/>
          <w:b w:val="0"/>
          <w:sz w:val="20"/>
        </w:rPr>
        <w:t>. 105) аукцион на право заключения договора на размещение нестационарного торгового объекта на территории городского поселения город Лиски (цветочный базар), с подачей предложений о цене в закрытой форме (в запечатанном конверте) по лоту №№1-6 согласно приложению 1 к настоящему распоряжению.</w:t>
      </w:r>
    </w:p>
    <w:p w:rsidR="0053357F" w:rsidRPr="0053357F" w:rsidRDefault="0053357F" w:rsidP="0053357F">
      <w:pPr>
        <w:pStyle w:val="3"/>
        <w:spacing w:before="0" w:after="0"/>
        <w:ind w:firstLine="709"/>
        <w:contextualSpacing/>
        <w:jc w:val="both"/>
        <w:rPr>
          <w:rFonts w:ascii="Times New Roman" w:hAnsi="Times New Roman"/>
          <w:b w:val="0"/>
          <w:sz w:val="20"/>
        </w:rPr>
      </w:pPr>
      <w:r w:rsidRPr="0053357F">
        <w:rPr>
          <w:rFonts w:ascii="Times New Roman" w:hAnsi="Times New Roman"/>
          <w:b w:val="0"/>
          <w:sz w:val="20"/>
        </w:rPr>
        <w:t xml:space="preserve">2. Определить:                                                                                                       </w:t>
      </w:r>
    </w:p>
    <w:p w:rsidR="0053357F" w:rsidRPr="0053357F" w:rsidRDefault="0053357F" w:rsidP="0053357F">
      <w:pPr>
        <w:pStyle w:val="3"/>
        <w:spacing w:before="0" w:after="0"/>
        <w:ind w:firstLine="709"/>
        <w:contextualSpacing/>
        <w:jc w:val="both"/>
        <w:rPr>
          <w:rFonts w:ascii="Times New Roman" w:hAnsi="Times New Roman"/>
          <w:b w:val="0"/>
          <w:color w:val="000000"/>
          <w:sz w:val="20"/>
        </w:rPr>
      </w:pPr>
      <w:r w:rsidRPr="0053357F">
        <w:rPr>
          <w:rFonts w:ascii="Times New Roman" w:hAnsi="Times New Roman"/>
          <w:b w:val="0"/>
          <w:sz w:val="20"/>
        </w:rPr>
        <w:t xml:space="preserve">2.1. Начальную цену предмета аукциона на основании </w:t>
      </w:r>
      <w:r w:rsidRPr="0053357F">
        <w:rPr>
          <w:rFonts w:ascii="Times New Roman" w:hAnsi="Times New Roman"/>
          <w:b w:val="0"/>
          <w:color w:val="000000"/>
          <w:sz w:val="20"/>
        </w:rPr>
        <w:t>отчета об оценке рыночной стоимости ООО «Группа компаний «</w:t>
      </w:r>
      <w:proofErr w:type="spellStart"/>
      <w:r w:rsidRPr="0053357F">
        <w:rPr>
          <w:rFonts w:ascii="Times New Roman" w:hAnsi="Times New Roman"/>
          <w:b w:val="0"/>
          <w:color w:val="000000"/>
          <w:sz w:val="20"/>
        </w:rPr>
        <w:t>Азира</w:t>
      </w:r>
      <w:proofErr w:type="spellEnd"/>
      <w:r w:rsidRPr="0053357F">
        <w:rPr>
          <w:rFonts w:ascii="Times New Roman" w:hAnsi="Times New Roman"/>
          <w:b w:val="0"/>
          <w:color w:val="000000"/>
          <w:sz w:val="20"/>
        </w:rPr>
        <w:t>» № 190/66 от 17.12.2021 года, составленного в соответствии с законодательством Российской Федерации об оценочной деятельности.</w:t>
      </w:r>
    </w:p>
    <w:p w:rsidR="0053357F" w:rsidRPr="0053357F" w:rsidRDefault="0053357F" w:rsidP="0053357F">
      <w:pPr>
        <w:pStyle w:val="3"/>
        <w:spacing w:before="0" w:after="0"/>
        <w:ind w:firstLine="709"/>
        <w:contextualSpacing/>
        <w:jc w:val="both"/>
        <w:rPr>
          <w:rFonts w:ascii="Times New Roman" w:hAnsi="Times New Roman"/>
          <w:b w:val="0"/>
          <w:sz w:val="20"/>
        </w:rPr>
      </w:pPr>
      <w:r w:rsidRPr="0053357F">
        <w:rPr>
          <w:rFonts w:ascii="Times New Roman" w:hAnsi="Times New Roman"/>
          <w:b w:val="0"/>
          <w:sz w:val="20"/>
        </w:rPr>
        <w:t>2.2. Порядок внесения задатка и реквизиты счета для внесения задатка – задаток вносится единым платежом в валюте Российской Федерации безналичным путем перечисления суммы задатка на расчетный счет по следующим реквизитам: получатель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р/</w:t>
      </w:r>
      <w:proofErr w:type="spellStart"/>
      <w:r w:rsidRPr="0053357F">
        <w:rPr>
          <w:rFonts w:ascii="Times New Roman" w:hAnsi="Times New Roman"/>
          <w:b w:val="0"/>
          <w:sz w:val="20"/>
        </w:rPr>
        <w:t>сч</w:t>
      </w:r>
      <w:proofErr w:type="spellEnd"/>
      <w:r w:rsidRPr="0053357F">
        <w:rPr>
          <w:rFonts w:ascii="Times New Roman" w:hAnsi="Times New Roman"/>
          <w:b w:val="0"/>
          <w:sz w:val="20"/>
        </w:rPr>
        <w:t xml:space="preserve"> 03232643206211013100, ИНН 3652008537, КПП 365201001, л/с 05313006190, Банк получателя – Отделение Воронеж Банка России/УФК по Воронежской области г. Воронеж, БИК 012007084, ЕКС 40102810945370000023, ОКТМО 20621101.</w:t>
      </w:r>
      <w:r w:rsidRPr="0053357F">
        <w:rPr>
          <w:rFonts w:ascii="Times New Roman" w:hAnsi="Times New Roman"/>
          <w:b w:val="0"/>
          <w:color w:val="FF0000"/>
          <w:sz w:val="20"/>
        </w:rPr>
        <w:t xml:space="preserve"> </w:t>
      </w:r>
      <w:r w:rsidRPr="0053357F">
        <w:rPr>
          <w:rFonts w:ascii="Times New Roman" w:hAnsi="Times New Roman"/>
          <w:b w:val="0"/>
          <w:sz w:val="20"/>
        </w:rPr>
        <w:t xml:space="preserve">Сумма задатка исчисляется в размере 100% от начальной стоимости лота. </w:t>
      </w:r>
      <w:r w:rsidRPr="0053357F">
        <w:rPr>
          <w:rFonts w:ascii="Times New Roman" w:hAnsi="Times New Roman"/>
          <w:b w:val="0"/>
          <w:bCs/>
          <w:kern w:val="36"/>
          <w:sz w:val="20"/>
        </w:rPr>
        <w:t>Задаток считается перечисленным с момента зачисления денежных средств на счет организатора торгов.</w:t>
      </w:r>
    </w:p>
    <w:p w:rsidR="0053357F" w:rsidRPr="0053357F" w:rsidRDefault="0053357F" w:rsidP="0053357F">
      <w:pPr>
        <w:pStyle w:val="a9"/>
        <w:spacing w:after="0"/>
        <w:ind w:firstLine="709"/>
        <w:contextualSpacing/>
        <w:jc w:val="both"/>
        <w:rPr>
          <w:sz w:val="20"/>
          <w:szCs w:val="20"/>
        </w:rPr>
      </w:pPr>
      <w:r w:rsidRPr="0053357F">
        <w:rPr>
          <w:sz w:val="20"/>
          <w:szCs w:val="20"/>
        </w:rPr>
        <w:t>3. Опубликовать информационное сообщение о проведении аукциона на право заключения договора на размещение нестационарного торгового объекта в газете «Официальный вестник города Лиски» и на официальном сайте администрации городского поселения город Лиски в сети «Интернет» согласно приложению 2 к настоящему распоряжению.</w:t>
      </w:r>
    </w:p>
    <w:p w:rsidR="0053357F" w:rsidRPr="0053357F" w:rsidRDefault="0053357F" w:rsidP="0053357F">
      <w:pPr>
        <w:ind w:firstLine="709"/>
        <w:contextualSpacing/>
        <w:jc w:val="both"/>
        <w:rPr>
          <w:sz w:val="20"/>
          <w:szCs w:val="20"/>
        </w:rPr>
      </w:pPr>
      <w:r w:rsidRPr="0053357F">
        <w:rPr>
          <w:sz w:val="20"/>
          <w:szCs w:val="20"/>
        </w:rPr>
        <w:t>4. Образовать комиссию по проведению аукциона на право заключения договора на размещение нестационарного торгового объекта в составе:</w:t>
      </w:r>
    </w:p>
    <w:p w:rsidR="0053357F" w:rsidRPr="0053357F" w:rsidRDefault="0053357F" w:rsidP="0053357F">
      <w:pPr>
        <w:ind w:firstLine="709"/>
        <w:contextualSpacing/>
        <w:jc w:val="both"/>
        <w:rPr>
          <w:sz w:val="20"/>
          <w:szCs w:val="20"/>
        </w:rPr>
      </w:pPr>
      <w:r w:rsidRPr="0053357F">
        <w:rPr>
          <w:sz w:val="20"/>
          <w:szCs w:val="20"/>
        </w:rPr>
        <w:t>- Чирков Виктор Николаевич - заместитель главы администрации городского поселения город Лиски Лискинского муниципального района Воронежской области - председатель комиссии;</w:t>
      </w:r>
    </w:p>
    <w:p w:rsidR="0053357F" w:rsidRPr="0053357F" w:rsidRDefault="0053357F" w:rsidP="0053357F">
      <w:pPr>
        <w:ind w:firstLine="709"/>
        <w:contextualSpacing/>
        <w:jc w:val="both"/>
        <w:rPr>
          <w:sz w:val="20"/>
          <w:szCs w:val="20"/>
        </w:rPr>
      </w:pPr>
      <w:r w:rsidRPr="0053357F">
        <w:rPr>
          <w:sz w:val="20"/>
          <w:szCs w:val="20"/>
        </w:rPr>
        <w:t>- Филиппова Татьяна Константиновна – начальник отдела по строительству и архитектуре администрации городского поселения город Лиски – заместитель председателя комиссии;</w:t>
      </w:r>
    </w:p>
    <w:p w:rsidR="0053357F" w:rsidRPr="0053357F" w:rsidRDefault="0053357F" w:rsidP="0053357F">
      <w:pPr>
        <w:ind w:firstLine="709"/>
        <w:contextualSpacing/>
        <w:jc w:val="both"/>
        <w:rPr>
          <w:sz w:val="20"/>
          <w:szCs w:val="20"/>
        </w:rPr>
      </w:pPr>
      <w:r w:rsidRPr="0053357F">
        <w:rPr>
          <w:sz w:val="20"/>
          <w:szCs w:val="20"/>
        </w:rPr>
        <w:t>- Михеева Евгения Васильевна – инспектор МКУ «Служба городского управления» - секретарь комиссии;</w:t>
      </w:r>
    </w:p>
    <w:p w:rsidR="0053357F" w:rsidRPr="0053357F" w:rsidRDefault="0053357F" w:rsidP="0053357F">
      <w:pPr>
        <w:ind w:firstLine="709"/>
        <w:contextualSpacing/>
        <w:jc w:val="both"/>
        <w:rPr>
          <w:sz w:val="20"/>
          <w:szCs w:val="20"/>
        </w:rPr>
      </w:pPr>
      <w:r w:rsidRPr="0053357F">
        <w:rPr>
          <w:sz w:val="20"/>
          <w:szCs w:val="20"/>
        </w:rPr>
        <w:t xml:space="preserve">- </w:t>
      </w:r>
      <w:proofErr w:type="spellStart"/>
      <w:r w:rsidRPr="0053357F">
        <w:rPr>
          <w:sz w:val="20"/>
          <w:szCs w:val="20"/>
        </w:rPr>
        <w:t>Семёнова</w:t>
      </w:r>
      <w:proofErr w:type="spellEnd"/>
      <w:r w:rsidRPr="0053357F">
        <w:rPr>
          <w:sz w:val="20"/>
          <w:szCs w:val="20"/>
        </w:rPr>
        <w:t xml:space="preserve"> Татьяна Васильевна – начальник отдела развития потребительского рынка администрации Лискинского муниципального района (по согласованию) – член комиссии;</w:t>
      </w:r>
    </w:p>
    <w:p w:rsidR="0053357F" w:rsidRPr="0053357F" w:rsidRDefault="0053357F" w:rsidP="0053357F">
      <w:pPr>
        <w:ind w:firstLine="709"/>
        <w:contextualSpacing/>
        <w:jc w:val="both"/>
        <w:rPr>
          <w:sz w:val="20"/>
          <w:szCs w:val="20"/>
        </w:rPr>
      </w:pPr>
      <w:r w:rsidRPr="0053357F">
        <w:rPr>
          <w:sz w:val="20"/>
          <w:szCs w:val="20"/>
        </w:rPr>
        <w:t>- Устименко Ольга Станиславовна – юрисконсульт администрации городского поселения город Лиски – член комиссии;</w:t>
      </w:r>
    </w:p>
    <w:p w:rsidR="0053357F" w:rsidRPr="0053357F" w:rsidRDefault="0053357F" w:rsidP="0053357F">
      <w:pPr>
        <w:ind w:firstLine="709"/>
        <w:contextualSpacing/>
        <w:jc w:val="both"/>
        <w:rPr>
          <w:sz w:val="20"/>
          <w:szCs w:val="20"/>
        </w:rPr>
      </w:pPr>
      <w:r w:rsidRPr="0053357F">
        <w:rPr>
          <w:sz w:val="20"/>
          <w:szCs w:val="20"/>
        </w:rPr>
        <w:t>- Ирхина Наталья Александровна – ведущий инспектор по доходам финансового отдела администрации городского поселения город Лиски – член комиссии.</w:t>
      </w:r>
    </w:p>
    <w:p w:rsidR="0053357F" w:rsidRPr="0053357F" w:rsidRDefault="0053357F" w:rsidP="0053357F">
      <w:pPr>
        <w:ind w:firstLine="709"/>
        <w:contextualSpacing/>
        <w:jc w:val="both"/>
        <w:rPr>
          <w:sz w:val="20"/>
          <w:szCs w:val="20"/>
        </w:rPr>
      </w:pPr>
      <w:r w:rsidRPr="0053357F">
        <w:rPr>
          <w:sz w:val="20"/>
          <w:szCs w:val="20"/>
        </w:rPr>
        <w:t>5. Контроль за исполнением настоящего распоряжения оставляю за собой.</w:t>
      </w:r>
    </w:p>
    <w:p w:rsidR="0053357F" w:rsidRPr="0053357F" w:rsidRDefault="0053357F" w:rsidP="0053357F">
      <w:pPr>
        <w:contextualSpacing/>
        <w:jc w:val="both"/>
        <w:rPr>
          <w:sz w:val="20"/>
          <w:szCs w:val="20"/>
          <w:lang w:eastAsia="ru-RU"/>
        </w:rPr>
      </w:pPr>
    </w:p>
    <w:p w:rsidR="0053357F" w:rsidRPr="0053357F" w:rsidRDefault="0053357F" w:rsidP="0053357F">
      <w:pPr>
        <w:contextualSpacing/>
        <w:jc w:val="both"/>
        <w:rPr>
          <w:sz w:val="20"/>
          <w:szCs w:val="20"/>
          <w:lang w:eastAsia="ru-RU"/>
        </w:rPr>
      </w:pPr>
    </w:p>
    <w:p w:rsidR="0053357F" w:rsidRPr="0053357F" w:rsidRDefault="0053357F" w:rsidP="0053357F">
      <w:pPr>
        <w:contextualSpacing/>
        <w:jc w:val="both"/>
        <w:rPr>
          <w:sz w:val="20"/>
          <w:szCs w:val="20"/>
          <w:lang w:eastAsia="ru-RU"/>
        </w:rPr>
      </w:pPr>
      <w:r w:rsidRPr="0053357F">
        <w:rPr>
          <w:sz w:val="20"/>
          <w:szCs w:val="20"/>
          <w:lang w:eastAsia="ru-RU"/>
        </w:rPr>
        <w:t>Глава администрации</w:t>
      </w:r>
    </w:p>
    <w:p w:rsidR="0053357F" w:rsidRPr="0053357F" w:rsidRDefault="0053357F" w:rsidP="0053357F">
      <w:pPr>
        <w:contextualSpacing/>
        <w:rPr>
          <w:sz w:val="20"/>
          <w:szCs w:val="20"/>
        </w:rPr>
      </w:pPr>
      <w:r w:rsidRPr="0053357F">
        <w:rPr>
          <w:sz w:val="20"/>
          <w:szCs w:val="20"/>
          <w:lang w:eastAsia="ru-RU"/>
        </w:rPr>
        <w:t xml:space="preserve">городского поселения город Лиски                                                    Е.В. </w:t>
      </w:r>
      <w:proofErr w:type="spellStart"/>
      <w:r w:rsidRPr="0053357F">
        <w:rPr>
          <w:sz w:val="20"/>
          <w:szCs w:val="20"/>
          <w:lang w:eastAsia="ru-RU"/>
        </w:rPr>
        <w:t>Митюрёв</w:t>
      </w:r>
      <w:proofErr w:type="spellEnd"/>
    </w:p>
    <w:p w:rsidR="0053357F" w:rsidRDefault="0053357F" w:rsidP="0053357F">
      <w:pPr>
        <w:pStyle w:val="aff2"/>
        <w:spacing w:before="0"/>
        <w:ind w:left="4536" w:right="-284"/>
        <w:contextualSpacing/>
        <w:jc w:val="both"/>
        <w:rPr>
          <w:b w:val="0"/>
          <w:sz w:val="20"/>
        </w:rPr>
      </w:pPr>
    </w:p>
    <w:p w:rsidR="0053357F" w:rsidRPr="0053357F" w:rsidRDefault="0053357F" w:rsidP="0053357F">
      <w:pPr>
        <w:pStyle w:val="3"/>
        <w:spacing w:before="0" w:after="0"/>
        <w:ind w:left="5670"/>
        <w:contextualSpacing/>
        <w:rPr>
          <w:rFonts w:ascii="Times New Roman" w:hAnsi="Times New Roman"/>
          <w:b w:val="0"/>
          <w:sz w:val="20"/>
        </w:rPr>
      </w:pPr>
      <w:r w:rsidRPr="0053357F">
        <w:rPr>
          <w:rFonts w:ascii="Times New Roman" w:hAnsi="Times New Roman"/>
          <w:b w:val="0"/>
          <w:sz w:val="20"/>
        </w:rPr>
        <w:t>Приложение 1</w:t>
      </w:r>
    </w:p>
    <w:p w:rsidR="0053357F" w:rsidRPr="0053357F" w:rsidRDefault="0053357F" w:rsidP="0053357F">
      <w:pPr>
        <w:pStyle w:val="3"/>
        <w:spacing w:before="0" w:after="0"/>
        <w:ind w:left="5670"/>
        <w:contextualSpacing/>
        <w:rPr>
          <w:rFonts w:ascii="Times New Roman" w:hAnsi="Times New Roman"/>
          <w:b w:val="0"/>
          <w:sz w:val="20"/>
        </w:rPr>
      </w:pPr>
      <w:r w:rsidRPr="0053357F">
        <w:rPr>
          <w:rFonts w:ascii="Times New Roman" w:hAnsi="Times New Roman"/>
          <w:b w:val="0"/>
          <w:sz w:val="20"/>
        </w:rPr>
        <w:t>к распоряжению администрации городского поселения город Лиски Лискинского муниципального района Воронежской области</w:t>
      </w:r>
    </w:p>
    <w:p w:rsidR="0053357F" w:rsidRPr="0053357F" w:rsidRDefault="0053357F" w:rsidP="0053357F">
      <w:pPr>
        <w:pStyle w:val="3"/>
        <w:spacing w:before="0" w:after="0"/>
        <w:ind w:left="5670"/>
        <w:contextualSpacing/>
        <w:rPr>
          <w:rFonts w:ascii="Times New Roman" w:hAnsi="Times New Roman"/>
          <w:b w:val="0"/>
          <w:sz w:val="20"/>
        </w:rPr>
      </w:pPr>
      <w:r w:rsidRPr="0053357F">
        <w:rPr>
          <w:rFonts w:ascii="Times New Roman" w:hAnsi="Times New Roman"/>
          <w:b w:val="0"/>
          <w:sz w:val="20"/>
        </w:rPr>
        <w:t>от «</w:t>
      </w:r>
      <w:r w:rsidRPr="0053357F">
        <w:rPr>
          <w:rFonts w:ascii="Times New Roman" w:hAnsi="Times New Roman"/>
          <w:b w:val="0"/>
          <w:sz w:val="20"/>
          <w:u w:val="single"/>
        </w:rPr>
        <w:t>07</w:t>
      </w:r>
      <w:r w:rsidRPr="0053357F">
        <w:rPr>
          <w:rFonts w:ascii="Times New Roman" w:hAnsi="Times New Roman"/>
          <w:b w:val="0"/>
          <w:sz w:val="20"/>
        </w:rPr>
        <w:t xml:space="preserve">» </w:t>
      </w:r>
      <w:r w:rsidRPr="0053357F">
        <w:rPr>
          <w:rFonts w:ascii="Times New Roman" w:hAnsi="Times New Roman"/>
          <w:b w:val="0"/>
          <w:sz w:val="20"/>
          <w:u w:val="single"/>
        </w:rPr>
        <w:t>февраля</w:t>
      </w:r>
      <w:r w:rsidRPr="0053357F">
        <w:rPr>
          <w:rFonts w:ascii="Times New Roman" w:hAnsi="Times New Roman"/>
          <w:b w:val="0"/>
          <w:sz w:val="20"/>
        </w:rPr>
        <w:t xml:space="preserve"> 2022 г. № </w:t>
      </w:r>
      <w:r w:rsidRPr="0053357F">
        <w:rPr>
          <w:rFonts w:ascii="Times New Roman" w:hAnsi="Times New Roman"/>
          <w:b w:val="0"/>
          <w:sz w:val="20"/>
          <w:u w:val="single"/>
        </w:rPr>
        <w:t>39</w:t>
      </w:r>
      <w:r w:rsidRPr="0053357F">
        <w:rPr>
          <w:rFonts w:ascii="Times New Roman" w:hAnsi="Times New Roman"/>
          <w:b w:val="0"/>
          <w:sz w:val="20"/>
        </w:rPr>
        <w:t>-р</w:t>
      </w:r>
    </w:p>
    <w:p w:rsidR="0053357F" w:rsidRPr="0053357F" w:rsidRDefault="0053357F" w:rsidP="0053357F">
      <w:pPr>
        <w:pStyle w:val="3"/>
        <w:spacing w:before="0" w:after="0"/>
        <w:contextualSpacing/>
        <w:rPr>
          <w:rFonts w:ascii="Times New Roman" w:hAnsi="Times New Roman"/>
          <w:b w:val="0"/>
          <w:sz w:val="20"/>
        </w:rPr>
      </w:pPr>
    </w:p>
    <w:tbl>
      <w:tblPr>
        <w:tblStyle w:val="af"/>
        <w:tblW w:w="5000" w:type="pct"/>
        <w:tblLook w:val="04A0" w:firstRow="1" w:lastRow="0" w:firstColumn="1" w:lastColumn="0" w:noHBand="0" w:noVBand="1"/>
      </w:tblPr>
      <w:tblGrid>
        <w:gridCol w:w="659"/>
        <w:gridCol w:w="1741"/>
        <w:gridCol w:w="840"/>
        <w:gridCol w:w="1181"/>
        <w:gridCol w:w="996"/>
        <w:gridCol w:w="1564"/>
        <w:gridCol w:w="1436"/>
        <w:gridCol w:w="1211"/>
      </w:tblGrid>
      <w:tr w:rsidR="0053357F" w:rsidRPr="0053357F" w:rsidTr="0053357F">
        <w:trPr>
          <w:trHeight w:val="1882"/>
        </w:trPr>
        <w:tc>
          <w:tcPr>
            <w:tcW w:w="342" w:type="pct"/>
          </w:tcPr>
          <w:p w:rsidR="0053357F" w:rsidRPr="0053357F" w:rsidRDefault="0053357F" w:rsidP="0053357F">
            <w:pPr>
              <w:contextualSpacing/>
              <w:jc w:val="center"/>
              <w:rPr>
                <w:sz w:val="20"/>
                <w:szCs w:val="20"/>
              </w:rPr>
            </w:pPr>
            <w:r w:rsidRPr="0053357F">
              <w:rPr>
                <w:sz w:val="20"/>
                <w:szCs w:val="20"/>
              </w:rPr>
              <w:t>№ лота</w:t>
            </w:r>
          </w:p>
        </w:tc>
        <w:tc>
          <w:tcPr>
            <w:tcW w:w="904" w:type="pct"/>
          </w:tcPr>
          <w:p w:rsidR="0053357F" w:rsidRPr="0053357F" w:rsidRDefault="0053357F" w:rsidP="0053357F">
            <w:pPr>
              <w:contextualSpacing/>
              <w:jc w:val="center"/>
              <w:rPr>
                <w:sz w:val="20"/>
                <w:szCs w:val="20"/>
              </w:rPr>
            </w:pPr>
            <w:r w:rsidRPr="0053357F">
              <w:rPr>
                <w:sz w:val="20"/>
                <w:szCs w:val="20"/>
              </w:rPr>
              <w:t>Адресный ориентир</w:t>
            </w:r>
          </w:p>
          <w:p w:rsidR="0053357F" w:rsidRPr="0053357F" w:rsidRDefault="0053357F" w:rsidP="0053357F">
            <w:pPr>
              <w:contextualSpacing/>
              <w:jc w:val="center"/>
              <w:rPr>
                <w:sz w:val="20"/>
                <w:szCs w:val="20"/>
              </w:rPr>
            </w:pPr>
          </w:p>
        </w:tc>
        <w:tc>
          <w:tcPr>
            <w:tcW w:w="436" w:type="pct"/>
          </w:tcPr>
          <w:p w:rsidR="0053357F" w:rsidRPr="0053357F" w:rsidRDefault="0053357F" w:rsidP="0053357F">
            <w:pPr>
              <w:contextualSpacing/>
              <w:jc w:val="center"/>
              <w:rPr>
                <w:sz w:val="20"/>
                <w:szCs w:val="20"/>
              </w:rPr>
            </w:pPr>
            <w:r w:rsidRPr="0053357F">
              <w:rPr>
                <w:sz w:val="20"/>
                <w:szCs w:val="20"/>
              </w:rPr>
              <w:t>Номер на карте -схеме</w:t>
            </w:r>
          </w:p>
        </w:tc>
        <w:tc>
          <w:tcPr>
            <w:tcW w:w="613" w:type="pct"/>
          </w:tcPr>
          <w:p w:rsidR="0053357F" w:rsidRPr="0053357F" w:rsidRDefault="0053357F" w:rsidP="0053357F">
            <w:pPr>
              <w:contextualSpacing/>
              <w:jc w:val="center"/>
              <w:rPr>
                <w:sz w:val="20"/>
                <w:szCs w:val="20"/>
              </w:rPr>
            </w:pPr>
            <w:r w:rsidRPr="0053357F">
              <w:rPr>
                <w:sz w:val="20"/>
                <w:szCs w:val="20"/>
              </w:rPr>
              <w:t>Тип объекта</w:t>
            </w:r>
          </w:p>
        </w:tc>
        <w:tc>
          <w:tcPr>
            <w:tcW w:w="517" w:type="pct"/>
          </w:tcPr>
          <w:p w:rsidR="0053357F" w:rsidRPr="0053357F" w:rsidRDefault="0053357F" w:rsidP="0053357F">
            <w:pPr>
              <w:contextualSpacing/>
              <w:jc w:val="center"/>
              <w:rPr>
                <w:sz w:val="20"/>
                <w:szCs w:val="20"/>
              </w:rPr>
            </w:pPr>
            <w:r w:rsidRPr="0053357F">
              <w:rPr>
                <w:sz w:val="20"/>
                <w:szCs w:val="20"/>
              </w:rPr>
              <w:t>Площадь</w:t>
            </w:r>
          </w:p>
          <w:p w:rsidR="0053357F" w:rsidRPr="0053357F" w:rsidRDefault="0053357F" w:rsidP="0053357F">
            <w:pPr>
              <w:contextualSpacing/>
              <w:jc w:val="center"/>
              <w:rPr>
                <w:sz w:val="20"/>
                <w:szCs w:val="20"/>
              </w:rPr>
            </w:pPr>
            <w:r w:rsidRPr="0053357F">
              <w:rPr>
                <w:sz w:val="20"/>
                <w:szCs w:val="20"/>
              </w:rPr>
              <w:t>кв. м.</w:t>
            </w:r>
          </w:p>
        </w:tc>
        <w:tc>
          <w:tcPr>
            <w:tcW w:w="812" w:type="pct"/>
          </w:tcPr>
          <w:p w:rsidR="0053357F" w:rsidRPr="0053357F" w:rsidRDefault="0053357F" w:rsidP="0053357F">
            <w:pPr>
              <w:contextualSpacing/>
              <w:jc w:val="center"/>
              <w:rPr>
                <w:sz w:val="20"/>
                <w:szCs w:val="20"/>
              </w:rPr>
            </w:pPr>
            <w:r w:rsidRPr="0053357F">
              <w:rPr>
                <w:sz w:val="20"/>
                <w:szCs w:val="20"/>
              </w:rPr>
              <w:t>Период размещения НТО</w:t>
            </w:r>
          </w:p>
        </w:tc>
        <w:tc>
          <w:tcPr>
            <w:tcW w:w="746" w:type="pct"/>
            <w:tcBorders>
              <w:right w:val="single" w:sz="4" w:space="0" w:color="auto"/>
            </w:tcBorders>
          </w:tcPr>
          <w:p w:rsidR="0053357F" w:rsidRPr="0053357F" w:rsidRDefault="0053357F" w:rsidP="0053357F">
            <w:pPr>
              <w:contextualSpacing/>
              <w:jc w:val="center"/>
              <w:rPr>
                <w:sz w:val="20"/>
                <w:szCs w:val="20"/>
              </w:rPr>
            </w:pPr>
            <w:r w:rsidRPr="0053357F">
              <w:rPr>
                <w:sz w:val="20"/>
                <w:szCs w:val="20"/>
              </w:rPr>
              <w:t xml:space="preserve">Начальная цена (стоимость права заключения договора на размещение НТО в месяц, </w:t>
            </w:r>
            <w:r w:rsidRPr="0053357F">
              <w:rPr>
                <w:sz w:val="20"/>
                <w:szCs w:val="20"/>
              </w:rPr>
              <w:lastRenderedPageBreak/>
              <w:t>руб. без учета НДС)</w:t>
            </w:r>
          </w:p>
        </w:tc>
        <w:tc>
          <w:tcPr>
            <w:tcW w:w="629" w:type="pct"/>
            <w:tcBorders>
              <w:left w:val="single" w:sz="4" w:space="0" w:color="auto"/>
            </w:tcBorders>
          </w:tcPr>
          <w:p w:rsidR="0053357F" w:rsidRPr="0053357F" w:rsidRDefault="0053357F" w:rsidP="0053357F">
            <w:pPr>
              <w:contextualSpacing/>
              <w:jc w:val="center"/>
              <w:rPr>
                <w:sz w:val="20"/>
                <w:szCs w:val="20"/>
              </w:rPr>
            </w:pPr>
            <w:r w:rsidRPr="0053357F">
              <w:rPr>
                <w:sz w:val="20"/>
                <w:szCs w:val="20"/>
              </w:rPr>
              <w:lastRenderedPageBreak/>
              <w:t xml:space="preserve">Сумма задатка руб. </w:t>
            </w:r>
          </w:p>
          <w:p w:rsidR="0053357F" w:rsidRPr="0053357F" w:rsidRDefault="0053357F" w:rsidP="0053357F">
            <w:pPr>
              <w:contextualSpacing/>
              <w:jc w:val="center"/>
              <w:rPr>
                <w:sz w:val="20"/>
                <w:szCs w:val="20"/>
              </w:rPr>
            </w:pPr>
            <w:r w:rsidRPr="0053357F">
              <w:rPr>
                <w:sz w:val="20"/>
                <w:szCs w:val="20"/>
              </w:rPr>
              <w:t>100% от начальной стоимости лота</w:t>
            </w:r>
          </w:p>
        </w:tc>
      </w:tr>
      <w:tr w:rsidR="0053357F" w:rsidRPr="0053357F" w:rsidTr="0053357F">
        <w:tc>
          <w:tcPr>
            <w:tcW w:w="342" w:type="pct"/>
          </w:tcPr>
          <w:p w:rsidR="0053357F" w:rsidRPr="0053357F" w:rsidRDefault="0053357F" w:rsidP="0053357F">
            <w:pPr>
              <w:contextualSpacing/>
              <w:rPr>
                <w:sz w:val="20"/>
                <w:szCs w:val="20"/>
              </w:rPr>
            </w:pPr>
            <w:r w:rsidRPr="0053357F">
              <w:rPr>
                <w:sz w:val="20"/>
                <w:szCs w:val="20"/>
              </w:rPr>
              <w:lastRenderedPageBreak/>
              <w:t>1</w:t>
            </w:r>
          </w:p>
        </w:tc>
        <w:tc>
          <w:tcPr>
            <w:tcW w:w="904" w:type="pct"/>
          </w:tcPr>
          <w:p w:rsidR="0053357F" w:rsidRPr="0053357F" w:rsidRDefault="0053357F" w:rsidP="0053357F">
            <w:pPr>
              <w:contextualSpacing/>
              <w:jc w:val="center"/>
              <w:rPr>
                <w:sz w:val="20"/>
                <w:szCs w:val="20"/>
              </w:rPr>
            </w:pPr>
            <w:r w:rsidRPr="0053357F">
              <w:rPr>
                <w:sz w:val="20"/>
                <w:szCs w:val="20"/>
              </w:rPr>
              <w:t>Ул. Свердлова, 72</w:t>
            </w:r>
          </w:p>
          <w:p w:rsidR="0053357F" w:rsidRPr="0053357F" w:rsidRDefault="0053357F" w:rsidP="0053357F">
            <w:pPr>
              <w:contextualSpacing/>
              <w:jc w:val="center"/>
              <w:rPr>
                <w:sz w:val="20"/>
                <w:szCs w:val="20"/>
              </w:rPr>
            </w:pPr>
            <w:r w:rsidRPr="0053357F">
              <w:rPr>
                <w:sz w:val="20"/>
                <w:szCs w:val="20"/>
              </w:rPr>
              <w:t>(прилегающая территория)</w:t>
            </w:r>
          </w:p>
        </w:tc>
        <w:tc>
          <w:tcPr>
            <w:tcW w:w="436" w:type="pct"/>
          </w:tcPr>
          <w:p w:rsidR="0053357F" w:rsidRPr="0053357F" w:rsidRDefault="0053357F" w:rsidP="0053357F">
            <w:pPr>
              <w:contextualSpacing/>
              <w:jc w:val="center"/>
              <w:rPr>
                <w:sz w:val="20"/>
                <w:szCs w:val="20"/>
              </w:rPr>
            </w:pPr>
            <w:r w:rsidRPr="0053357F">
              <w:rPr>
                <w:sz w:val="20"/>
                <w:szCs w:val="20"/>
              </w:rPr>
              <w:t>1</w:t>
            </w:r>
          </w:p>
        </w:tc>
        <w:tc>
          <w:tcPr>
            <w:tcW w:w="613" w:type="pct"/>
          </w:tcPr>
          <w:p w:rsidR="0053357F" w:rsidRPr="0053357F" w:rsidRDefault="0053357F" w:rsidP="0053357F">
            <w:pPr>
              <w:contextualSpacing/>
              <w:jc w:val="center"/>
              <w:rPr>
                <w:sz w:val="20"/>
                <w:szCs w:val="20"/>
              </w:rPr>
            </w:pPr>
            <w:r w:rsidRPr="0053357F">
              <w:rPr>
                <w:sz w:val="20"/>
                <w:szCs w:val="20"/>
              </w:rPr>
              <w:t>Цветочный базар</w:t>
            </w:r>
          </w:p>
        </w:tc>
        <w:tc>
          <w:tcPr>
            <w:tcW w:w="517" w:type="pct"/>
          </w:tcPr>
          <w:p w:rsidR="0053357F" w:rsidRPr="0053357F" w:rsidRDefault="0053357F" w:rsidP="0053357F">
            <w:pPr>
              <w:contextualSpacing/>
              <w:jc w:val="center"/>
              <w:rPr>
                <w:sz w:val="20"/>
                <w:szCs w:val="20"/>
              </w:rPr>
            </w:pPr>
            <w:r w:rsidRPr="0053357F">
              <w:rPr>
                <w:sz w:val="20"/>
                <w:szCs w:val="20"/>
              </w:rPr>
              <w:t>9</w:t>
            </w:r>
          </w:p>
        </w:tc>
        <w:tc>
          <w:tcPr>
            <w:tcW w:w="812" w:type="pct"/>
          </w:tcPr>
          <w:p w:rsidR="0053357F" w:rsidRPr="0053357F" w:rsidRDefault="0053357F" w:rsidP="0053357F">
            <w:pPr>
              <w:contextualSpacing/>
              <w:jc w:val="center"/>
              <w:rPr>
                <w:sz w:val="20"/>
                <w:szCs w:val="20"/>
              </w:rPr>
            </w:pPr>
            <w:r w:rsidRPr="0053357F">
              <w:rPr>
                <w:sz w:val="20"/>
                <w:szCs w:val="20"/>
              </w:rPr>
              <w:t>Сезонно</w:t>
            </w:r>
          </w:p>
          <w:p w:rsidR="0053357F" w:rsidRPr="0053357F" w:rsidRDefault="0053357F" w:rsidP="0053357F">
            <w:pPr>
              <w:contextualSpacing/>
              <w:jc w:val="center"/>
              <w:rPr>
                <w:sz w:val="20"/>
                <w:szCs w:val="20"/>
              </w:rPr>
            </w:pPr>
            <w:r w:rsidRPr="0053357F">
              <w:rPr>
                <w:sz w:val="20"/>
                <w:szCs w:val="20"/>
              </w:rPr>
              <w:t>(с 26.03.2022 по 24.04.2022)</w:t>
            </w:r>
          </w:p>
        </w:tc>
        <w:tc>
          <w:tcPr>
            <w:tcW w:w="746" w:type="pct"/>
            <w:tcBorders>
              <w:right w:val="single" w:sz="4" w:space="0" w:color="auto"/>
            </w:tcBorders>
          </w:tcPr>
          <w:p w:rsidR="0053357F" w:rsidRPr="0053357F" w:rsidRDefault="0053357F" w:rsidP="0053357F">
            <w:pPr>
              <w:contextualSpacing/>
              <w:jc w:val="center"/>
              <w:rPr>
                <w:sz w:val="20"/>
                <w:szCs w:val="20"/>
              </w:rPr>
            </w:pPr>
            <w:r w:rsidRPr="0053357F">
              <w:rPr>
                <w:sz w:val="20"/>
                <w:szCs w:val="20"/>
              </w:rPr>
              <w:t>5 900,00</w:t>
            </w:r>
          </w:p>
        </w:tc>
        <w:tc>
          <w:tcPr>
            <w:tcW w:w="629" w:type="pct"/>
            <w:tcBorders>
              <w:left w:val="single" w:sz="4" w:space="0" w:color="auto"/>
            </w:tcBorders>
          </w:tcPr>
          <w:p w:rsidR="0053357F" w:rsidRPr="0053357F" w:rsidRDefault="0053357F" w:rsidP="0053357F">
            <w:pPr>
              <w:contextualSpacing/>
              <w:rPr>
                <w:sz w:val="20"/>
                <w:szCs w:val="20"/>
              </w:rPr>
            </w:pPr>
            <w:r w:rsidRPr="0053357F">
              <w:rPr>
                <w:sz w:val="20"/>
                <w:szCs w:val="20"/>
              </w:rPr>
              <w:t>5 900,00</w:t>
            </w:r>
          </w:p>
        </w:tc>
      </w:tr>
      <w:tr w:rsidR="0053357F" w:rsidRPr="0053357F" w:rsidTr="0053357F">
        <w:tc>
          <w:tcPr>
            <w:tcW w:w="342" w:type="pct"/>
          </w:tcPr>
          <w:p w:rsidR="0053357F" w:rsidRPr="0053357F" w:rsidRDefault="0053357F" w:rsidP="0053357F">
            <w:pPr>
              <w:contextualSpacing/>
              <w:rPr>
                <w:sz w:val="20"/>
                <w:szCs w:val="20"/>
              </w:rPr>
            </w:pPr>
            <w:r w:rsidRPr="0053357F">
              <w:rPr>
                <w:sz w:val="20"/>
                <w:szCs w:val="20"/>
              </w:rPr>
              <w:t>2</w:t>
            </w:r>
          </w:p>
        </w:tc>
        <w:tc>
          <w:tcPr>
            <w:tcW w:w="904" w:type="pct"/>
          </w:tcPr>
          <w:p w:rsidR="0053357F" w:rsidRPr="0053357F" w:rsidRDefault="0053357F" w:rsidP="0053357F">
            <w:pPr>
              <w:contextualSpacing/>
              <w:jc w:val="center"/>
              <w:rPr>
                <w:sz w:val="20"/>
                <w:szCs w:val="20"/>
              </w:rPr>
            </w:pPr>
            <w:r w:rsidRPr="0053357F">
              <w:rPr>
                <w:sz w:val="20"/>
                <w:szCs w:val="20"/>
              </w:rPr>
              <w:t>Ул. Свердлова, 72</w:t>
            </w:r>
          </w:p>
          <w:p w:rsidR="0053357F" w:rsidRPr="0053357F" w:rsidRDefault="0053357F" w:rsidP="0053357F">
            <w:pPr>
              <w:contextualSpacing/>
              <w:jc w:val="center"/>
              <w:rPr>
                <w:sz w:val="20"/>
                <w:szCs w:val="20"/>
              </w:rPr>
            </w:pPr>
            <w:r w:rsidRPr="0053357F">
              <w:rPr>
                <w:sz w:val="20"/>
                <w:szCs w:val="20"/>
              </w:rPr>
              <w:t>(прилегающая территория)</w:t>
            </w:r>
          </w:p>
        </w:tc>
        <w:tc>
          <w:tcPr>
            <w:tcW w:w="436" w:type="pct"/>
          </w:tcPr>
          <w:p w:rsidR="0053357F" w:rsidRPr="0053357F" w:rsidRDefault="0053357F" w:rsidP="0053357F">
            <w:pPr>
              <w:contextualSpacing/>
              <w:jc w:val="center"/>
              <w:rPr>
                <w:sz w:val="20"/>
                <w:szCs w:val="20"/>
              </w:rPr>
            </w:pPr>
            <w:r w:rsidRPr="0053357F">
              <w:rPr>
                <w:sz w:val="20"/>
                <w:szCs w:val="20"/>
              </w:rPr>
              <w:t>1</w:t>
            </w:r>
          </w:p>
        </w:tc>
        <w:tc>
          <w:tcPr>
            <w:tcW w:w="613" w:type="pct"/>
          </w:tcPr>
          <w:p w:rsidR="0053357F" w:rsidRPr="0053357F" w:rsidRDefault="0053357F" w:rsidP="0053357F">
            <w:pPr>
              <w:contextualSpacing/>
              <w:jc w:val="center"/>
              <w:rPr>
                <w:sz w:val="20"/>
                <w:szCs w:val="20"/>
              </w:rPr>
            </w:pPr>
            <w:r w:rsidRPr="0053357F">
              <w:rPr>
                <w:sz w:val="20"/>
                <w:szCs w:val="20"/>
              </w:rPr>
              <w:t>Цветочный базар</w:t>
            </w:r>
          </w:p>
        </w:tc>
        <w:tc>
          <w:tcPr>
            <w:tcW w:w="517" w:type="pct"/>
          </w:tcPr>
          <w:p w:rsidR="0053357F" w:rsidRPr="0053357F" w:rsidRDefault="0053357F" w:rsidP="0053357F">
            <w:pPr>
              <w:contextualSpacing/>
              <w:jc w:val="center"/>
              <w:rPr>
                <w:sz w:val="20"/>
                <w:szCs w:val="20"/>
              </w:rPr>
            </w:pPr>
            <w:r w:rsidRPr="0053357F">
              <w:rPr>
                <w:sz w:val="20"/>
                <w:szCs w:val="20"/>
              </w:rPr>
              <w:t>9</w:t>
            </w:r>
          </w:p>
        </w:tc>
        <w:tc>
          <w:tcPr>
            <w:tcW w:w="812" w:type="pct"/>
          </w:tcPr>
          <w:p w:rsidR="0053357F" w:rsidRPr="0053357F" w:rsidRDefault="0053357F" w:rsidP="0053357F">
            <w:pPr>
              <w:contextualSpacing/>
              <w:jc w:val="center"/>
              <w:rPr>
                <w:sz w:val="20"/>
                <w:szCs w:val="20"/>
              </w:rPr>
            </w:pPr>
            <w:r w:rsidRPr="0053357F">
              <w:rPr>
                <w:sz w:val="20"/>
                <w:szCs w:val="20"/>
              </w:rPr>
              <w:t>Сезонно</w:t>
            </w:r>
          </w:p>
          <w:p w:rsidR="0053357F" w:rsidRPr="0053357F" w:rsidRDefault="0053357F" w:rsidP="0053357F">
            <w:pPr>
              <w:contextualSpacing/>
              <w:jc w:val="center"/>
              <w:rPr>
                <w:sz w:val="20"/>
                <w:szCs w:val="20"/>
              </w:rPr>
            </w:pPr>
            <w:r w:rsidRPr="0053357F">
              <w:rPr>
                <w:sz w:val="20"/>
                <w:szCs w:val="20"/>
              </w:rPr>
              <w:t>(с 26.03.2022 по 24.04.2022)</w:t>
            </w:r>
          </w:p>
        </w:tc>
        <w:tc>
          <w:tcPr>
            <w:tcW w:w="746" w:type="pct"/>
            <w:tcBorders>
              <w:right w:val="single" w:sz="4" w:space="0" w:color="auto"/>
            </w:tcBorders>
          </w:tcPr>
          <w:p w:rsidR="0053357F" w:rsidRPr="0053357F" w:rsidRDefault="0053357F" w:rsidP="0053357F">
            <w:pPr>
              <w:contextualSpacing/>
              <w:jc w:val="center"/>
              <w:rPr>
                <w:sz w:val="20"/>
                <w:szCs w:val="20"/>
              </w:rPr>
            </w:pPr>
            <w:r w:rsidRPr="0053357F">
              <w:rPr>
                <w:sz w:val="20"/>
                <w:szCs w:val="20"/>
              </w:rPr>
              <w:t>5 900,00</w:t>
            </w:r>
          </w:p>
        </w:tc>
        <w:tc>
          <w:tcPr>
            <w:tcW w:w="629" w:type="pct"/>
            <w:tcBorders>
              <w:left w:val="single" w:sz="4" w:space="0" w:color="auto"/>
            </w:tcBorders>
          </w:tcPr>
          <w:p w:rsidR="0053357F" w:rsidRPr="0053357F" w:rsidRDefault="0053357F" w:rsidP="0053357F">
            <w:pPr>
              <w:contextualSpacing/>
              <w:rPr>
                <w:sz w:val="20"/>
                <w:szCs w:val="20"/>
              </w:rPr>
            </w:pPr>
            <w:r w:rsidRPr="0053357F">
              <w:rPr>
                <w:sz w:val="20"/>
                <w:szCs w:val="20"/>
              </w:rPr>
              <w:t>5 900,00</w:t>
            </w:r>
          </w:p>
        </w:tc>
      </w:tr>
      <w:tr w:rsidR="0053357F" w:rsidRPr="0053357F" w:rsidTr="0053357F">
        <w:tc>
          <w:tcPr>
            <w:tcW w:w="342" w:type="pct"/>
          </w:tcPr>
          <w:p w:rsidR="0053357F" w:rsidRPr="0053357F" w:rsidRDefault="0053357F" w:rsidP="0053357F">
            <w:pPr>
              <w:contextualSpacing/>
              <w:rPr>
                <w:sz w:val="20"/>
                <w:szCs w:val="20"/>
              </w:rPr>
            </w:pPr>
            <w:r w:rsidRPr="0053357F">
              <w:rPr>
                <w:sz w:val="20"/>
                <w:szCs w:val="20"/>
              </w:rPr>
              <w:t>3</w:t>
            </w:r>
          </w:p>
        </w:tc>
        <w:tc>
          <w:tcPr>
            <w:tcW w:w="904" w:type="pct"/>
          </w:tcPr>
          <w:p w:rsidR="0053357F" w:rsidRPr="0053357F" w:rsidRDefault="0053357F" w:rsidP="0053357F">
            <w:pPr>
              <w:contextualSpacing/>
              <w:jc w:val="center"/>
              <w:rPr>
                <w:sz w:val="20"/>
                <w:szCs w:val="20"/>
              </w:rPr>
            </w:pPr>
            <w:r w:rsidRPr="0053357F">
              <w:rPr>
                <w:sz w:val="20"/>
                <w:szCs w:val="20"/>
              </w:rPr>
              <w:t>Ул. Свердлова, 72</w:t>
            </w:r>
          </w:p>
          <w:p w:rsidR="0053357F" w:rsidRPr="0053357F" w:rsidRDefault="0053357F" w:rsidP="0053357F">
            <w:pPr>
              <w:contextualSpacing/>
              <w:jc w:val="center"/>
              <w:rPr>
                <w:sz w:val="20"/>
                <w:szCs w:val="20"/>
              </w:rPr>
            </w:pPr>
            <w:r w:rsidRPr="0053357F">
              <w:rPr>
                <w:sz w:val="20"/>
                <w:szCs w:val="20"/>
              </w:rPr>
              <w:t>(прилегающая территория)</w:t>
            </w:r>
          </w:p>
        </w:tc>
        <w:tc>
          <w:tcPr>
            <w:tcW w:w="436" w:type="pct"/>
          </w:tcPr>
          <w:p w:rsidR="0053357F" w:rsidRPr="0053357F" w:rsidRDefault="0053357F" w:rsidP="0053357F">
            <w:pPr>
              <w:contextualSpacing/>
              <w:jc w:val="center"/>
              <w:rPr>
                <w:sz w:val="20"/>
                <w:szCs w:val="20"/>
              </w:rPr>
            </w:pPr>
            <w:r w:rsidRPr="0053357F">
              <w:rPr>
                <w:sz w:val="20"/>
                <w:szCs w:val="20"/>
              </w:rPr>
              <w:t>1</w:t>
            </w:r>
          </w:p>
        </w:tc>
        <w:tc>
          <w:tcPr>
            <w:tcW w:w="613" w:type="pct"/>
          </w:tcPr>
          <w:p w:rsidR="0053357F" w:rsidRPr="0053357F" w:rsidRDefault="0053357F" w:rsidP="0053357F">
            <w:pPr>
              <w:contextualSpacing/>
              <w:jc w:val="center"/>
              <w:rPr>
                <w:sz w:val="20"/>
                <w:szCs w:val="20"/>
              </w:rPr>
            </w:pPr>
            <w:r w:rsidRPr="0053357F">
              <w:rPr>
                <w:sz w:val="20"/>
                <w:szCs w:val="20"/>
              </w:rPr>
              <w:t>Цветочный базар</w:t>
            </w:r>
          </w:p>
        </w:tc>
        <w:tc>
          <w:tcPr>
            <w:tcW w:w="517" w:type="pct"/>
          </w:tcPr>
          <w:p w:rsidR="0053357F" w:rsidRPr="0053357F" w:rsidRDefault="0053357F" w:rsidP="0053357F">
            <w:pPr>
              <w:contextualSpacing/>
              <w:jc w:val="center"/>
              <w:rPr>
                <w:sz w:val="20"/>
                <w:szCs w:val="20"/>
              </w:rPr>
            </w:pPr>
            <w:r w:rsidRPr="0053357F">
              <w:rPr>
                <w:sz w:val="20"/>
                <w:szCs w:val="20"/>
              </w:rPr>
              <w:t>9</w:t>
            </w:r>
          </w:p>
        </w:tc>
        <w:tc>
          <w:tcPr>
            <w:tcW w:w="812" w:type="pct"/>
          </w:tcPr>
          <w:p w:rsidR="0053357F" w:rsidRPr="0053357F" w:rsidRDefault="0053357F" w:rsidP="0053357F">
            <w:pPr>
              <w:contextualSpacing/>
              <w:jc w:val="center"/>
              <w:rPr>
                <w:sz w:val="20"/>
                <w:szCs w:val="20"/>
              </w:rPr>
            </w:pPr>
            <w:r w:rsidRPr="0053357F">
              <w:rPr>
                <w:sz w:val="20"/>
                <w:szCs w:val="20"/>
              </w:rPr>
              <w:t>Сезонно</w:t>
            </w:r>
          </w:p>
          <w:p w:rsidR="0053357F" w:rsidRPr="0053357F" w:rsidRDefault="0053357F" w:rsidP="0053357F">
            <w:pPr>
              <w:contextualSpacing/>
              <w:jc w:val="center"/>
              <w:rPr>
                <w:sz w:val="20"/>
                <w:szCs w:val="20"/>
              </w:rPr>
            </w:pPr>
            <w:r w:rsidRPr="0053357F">
              <w:rPr>
                <w:sz w:val="20"/>
                <w:szCs w:val="20"/>
              </w:rPr>
              <w:t>(с 26.03.2022 по 24.04.2022)</w:t>
            </w:r>
          </w:p>
        </w:tc>
        <w:tc>
          <w:tcPr>
            <w:tcW w:w="746" w:type="pct"/>
            <w:tcBorders>
              <w:right w:val="single" w:sz="4" w:space="0" w:color="auto"/>
            </w:tcBorders>
          </w:tcPr>
          <w:p w:rsidR="0053357F" w:rsidRPr="0053357F" w:rsidRDefault="0053357F" w:rsidP="0053357F">
            <w:pPr>
              <w:contextualSpacing/>
              <w:jc w:val="center"/>
              <w:rPr>
                <w:sz w:val="20"/>
                <w:szCs w:val="20"/>
              </w:rPr>
            </w:pPr>
            <w:r w:rsidRPr="0053357F">
              <w:rPr>
                <w:sz w:val="20"/>
                <w:szCs w:val="20"/>
              </w:rPr>
              <w:t>5 900,00</w:t>
            </w:r>
          </w:p>
        </w:tc>
        <w:tc>
          <w:tcPr>
            <w:tcW w:w="629" w:type="pct"/>
            <w:tcBorders>
              <w:left w:val="single" w:sz="4" w:space="0" w:color="auto"/>
            </w:tcBorders>
          </w:tcPr>
          <w:p w:rsidR="0053357F" w:rsidRPr="0053357F" w:rsidRDefault="0053357F" w:rsidP="0053357F">
            <w:pPr>
              <w:contextualSpacing/>
              <w:rPr>
                <w:sz w:val="20"/>
                <w:szCs w:val="20"/>
              </w:rPr>
            </w:pPr>
            <w:r w:rsidRPr="0053357F">
              <w:rPr>
                <w:sz w:val="20"/>
                <w:szCs w:val="20"/>
              </w:rPr>
              <w:t>5 900,00</w:t>
            </w:r>
          </w:p>
        </w:tc>
      </w:tr>
      <w:tr w:rsidR="0053357F" w:rsidRPr="0053357F" w:rsidTr="0053357F">
        <w:tc>
          <w:tcPr>
            <w:tcW w:w="342" w:type="pct"/>
          </w:tcPr>
          <w:p w:rsidR="0053357F" w:rsidRPr="0053357F" w:rsidRDefault="0053357F" w:rsidP="0053357F">
            <w:pPr>
              <w:contextualSpacing/>
              <w:rPr>
                <w:sz w:val="20"/>
                <w:szCs w:val="20"/>
              </w:rPr>
            </w:pPr>
            <w:r w:rsidRPr="0053357F">
              <w:rPr>
                <w:sz w:val="20"/>
                <w:szCs w:val="20"/>
              </w:rPr>
              <w:t>4</w:t>
            </w:r>
          </w:p>
        </w:tc>
        <w:tc>
          <w:tcPr>
            <w:tcW w:w="904" w:type="pct"/>
          </w:tcPr>
          <w:p w:rsidR="0053357F" w:rsidRPr="0053357F" w:rsidRDefault="0053357F" w:rsidP="0053357F">
            <w:pPr>
              <w:contextualSpacing/>
              <w:jc w:val="center"/>
              <w:rPr>
                <w:sz w:val="20"/>
                <w:szCs w:val="20"/>
              </w:rPr>
            </w:pPr>
            <w:r w:rsidRPr="0053357F">
              <w:rPr>
                <w:sz w:val="20"/>
                <w:szCs w:val="20"/>
              </w:rPr>
              <w:t>Ул. Свердлова, 72</w:t>
            </w:r>
          </w:p>
          <w:p w:rsidR="0053357F" w:rsidRPr="0053357F" w:rsidRDefault="0053357F" w:rsidP="0053357F">
            <w:pPr>
              <w:contextualSpacing/>
              <w:jc w:val="center"/>
              <w:rPr>
                <w:sz w:val="20"/>
                <w:szCs w:val="20"/>
              </w:rPr>
            </w:pPr>
            <w:r w:rsidRPr="0053357F">
              <w:rPr>
                <w:sz w:val="20"/>
                <w:szCs w:val="20"/>
              </w:rPr>
              <w:t>(прилегающая территория)</w:t>
            </w:r>
          </w:p>
        </w:tc>
        <w:tc>
          <w:tcPr>
            <w:tcW w:w="436" w:type="pct"/>
          </w:tcPr>
          <w:p w:rsidR="0053357F" w:rsidRPr="0053357F" w:rsidRDefault="0053357F" w:rsidP="0053357F">
            <w:pPr>
              <w:contextualSpacing/>
              <w:jc w:val="center"/>
              <w:rPr>
                <w:sz w:val="20"/>
                <w:szCs w:val="20"/>
              </w:rPr>
            </w:pPr>
            <w:r w:rsidRPr="0053357F">
              <w:rPr>
                <w:sz w:val="20"/>
                <w:szCs w:val="20"/>
              </w:rPr>
              <w:t>1</w:t>
            </w:r>
          </w:p>
        </w:tc>
        <w:tc>
          <w:tcPr>
            <w:tcW w:w="613" w:type="pct"/>
          </w:tcPr>
          <w:p w:rsidR="0053357F" w:rsidRPr="0053357F" w:rsidRDefault="0053357F" w:rsidP="0053357F">
            <w:pPr>
              <w:contextualSpacing/>
              <w:jc w:val="center"/>
              <w:rPr>
                <w:sz w:val="20"/>
                <w:szCs w:val="20"/>
              </w:rPr>
            </w:pPr>
            <w:r w:rsidRPr="0053357F">
              <w:rPr>
                <w:sz w:val="20"/>
                <w:szCs w:val="20"/>
              </w:rPr>
              <w:t>Цветочный базар</w:t>
            </w:r>
          </w:p>
        </w:tc>
        <w:tc>
          <w:tcPr>
            <w:tcW w:w="517" w:type="pct"/>
          </w:tcPr>
          <w:p w:rsidR="0053357F" w:rsidRPr="0053357F" w:rsidRDefault="0053357F" w:rsidP="0053357F">
            <w:pPr>
              <w:contextualSpacing/>
              <w:jc w:val="center"/>
              <w:rPr>
                <w:sz w:val="20"/>
                <w:szCs w:val="20"/>
              </w:rPr>
            </w:pPr>
            <w:r w:rsidRPr="0053357F">
              <w:rPr>
                <w:sz w:val="20"/>
                <w:szCs w:val="20"/>
              </w:rPr>
              <w:t>9</w:t>
            </w:r>
          </w:p>
        </w:tc>
        <w:tc>
          <w:tcPr>
            <w:tcW w:w="812" w:type="pct"/>
          </w:tcPr>
          <w:p w:rsidR="0053357F" w:rsidRPr="0053357F" w:rsidRDefault="0053357F" w:rsidP="0053357F">
            <w:pPr>
              <w:contextualSpacing/>
              <w:jc w:val="center"/>
              <w:rPr>
                <w:sz w:val="20"/>
                <w:szCs w:val="20"/>
              </w:rPr>
            </w:pPr>
            <w:r w:rsidRPr="0053357F">
              <w:rPr>
                <w:sz w:val="20"/>
                <w:szCs w:val="20"/>
              </w:rPr>
              <w:t>Сезонно</w:t>
            </w:r>
          </w:p>
          <w:p w:rsidR="0053357F" w:rsidRPr="0053357F" w:rsidRDefault="0053357F" w:rsidP="0053357F">
            <w:pPr>
              <w:contextualSpacing/>
              <w:jc w:val="center"/>
              <w:rPr>
                <w:sz w:val="20"/>
                <w:szCs w:val="20"/>
              </w:rPr>
            </w:pPr>
            <w:r w:rsidRPr="0053357F">
              <w:rPr>
                <w:sz w:val="20"/>
                <w:szCs w:val="20"/>
              </w:rPr>
              <w:t>(с 26.03.2022 по 24.04.2022)</w:t>
            </w:r>
          </w:p>
        </w:tc>
        <w:tc>
          <w:tcPr>
            <w:tcW w:w="746" w:type="pct"/>
            <w:tcBorders>
              <w:right w:val="single" w:sz="4" w:space="0" w:color="auto"/>
            </w:tcBorders>
          </w:tcPr>
          <w:p w:rsidR="0053357F" w:rsidRPr="0053357F" w:rsidRDefault="0053357F" w:rsidP="0053357F">
            <w:pPr>
              <w:contextualSpacing/>
              <w:jc w:val="center"/>
              <w:rPr>
                <w:sz w:val="20"/>
                <w:szCs w:val="20"/>
              </w:rPr>
            </w:pPr>
            <w:r w:rsidRPr="0053357F">
              <w:rPr>
                <w:sz w:val="20"/>
                <w:szCs w:val="20"/>
              </w:rPr>
              <w:t>5 900,00</w:t>
            </w:r>
          </w:p>
        </w:tc>
        <w:tc>
          <w:tcPr>
            <w:tcW w:w="629" w:type="pct"/>
            <w:tcBorders>
              <w:left w:val="single" w:sz="4" w:space="0" w:color="auto"/>
            </w:tcBorders>
          </w:tcPr>
          <w:p w:rsidR="0053357F" w:rsidRPr="0053357F" w:rsidRDefault="0053357F" w:rsidP="0053357F">
            <w:pPr>
              <w:contextualSpacing/>
              <w:rPr>
                <w:sz w:val="20"/>
                <w:szCs w:val="20"/>
              </w:rPr>
            </w:pPr>
            <w:r w:rsidRPr="0053357F">
              <w:rPr>
                <w:sz w:val="20"/>
                <w:szCs w:val="20"/>
              </w:rPr>
              <w:t>5 900,00</w:t>
            </w:r>
          </w:p>
        </w:tc>
      </w:tr>
      <w:tr w:rsidR="0053357F" w:rsidRPr="0053357F" w:rsidTr="0053357F">
        <w:tc>
          <w:tcPr>
            <w:tcW w:w="342" w:type="pct"/>
          </w:tcPr>
          <w:p w:rsidR="0053357F" w:rsidRPr="0053357F" w:rsidRDefault="0053357F" w:rsidP="0053357F">
            <w:pPr>
              <w:contextualSpacing/>
              <w:rPr>
                <w:sz w:val="20"/>
                <w:szCs w:val="20"/>
              </w:rPr>
            </w:pPr>
            <w:r w:rsidRPr="0053357F">
              <w:rPr>
                <w:sz w:val="20"/>
                <w:szCs w:val="20"/>
              </w:rPr>
              <w:t>5</w:t>
            </w:r>
          </w:p>
        </w:tc>
        <w:tc>
          <w:tcPr>
            <w:tcW w:w="904" w:type="pct"/>
          </w:tcPr>
          <w:p w:rsidR="0053357F" w:rsidRPr="0053357F" w:rsidRDefault="0053357F" w:rsidP="0053357F">
            <w:pPr>
              <w:contextualSpacing/>
              <w:jc w:val="center"/>
              <w:rPr>
                <w:sz w:val="20"/>
                <w:szCs w:val="20"/>
              </w:rPr>
            </w:pPr>
            <w:r w:rsidRPr="0053357F">
              <w:rPr>
                <w:sz w:val="20"/>
                <w:szCs w:val="20"/>
              </w:rPr>
              <w:t>Ул. Свердлова, 72</w:t>
            </w:r>
          </w:p>
          <w:p w:rsidR="0053357F" w:rsidRPr="0053357F" w:rsidRDefault="0053357F" w:rsidP="0053357F">
            <w:pPr>
              <w:contextualSpacing/>
              <w:jc w:val="center"/>
              <w:rPr>
                <w:sz w:val="20"/>
                <w:szCs w:val="20"/>
              </w:rPr>
            </w:pPr>
            <w:r w:rsidRPr="0053357F">
              <w:rPr>
                <w:sz w:val="20"/>
                <w:szCs w:val="20"/>
              </w:rPr>
              <w:t>(прилегающая территория)</w:t>
            </w:r>
          </w:p>
        </w:tc>
        <w:tc>
          <w:tcPr>
            <w:tcW w:w="436" w:type="pct"/>
          </w:tcPr>
          <w:p w:rsidR="0053357F" w:rsidRPr="0053357F" w:rsidRDefault="0053357F" w:rsidP="0053357F">
            <w:pPr>
              <w:contextualSpacing/>
              <w:jc w:val="center"/>
              <w:rPr>
                <w:sz w:val="20"/>
                <w:szCs w:val="20"/>
              </w:rPr>
            </w:pPr>
            <w:r w:rsidRPr="0053357F">
              <w:rPr>
                <w:sz w:val="20"/>
                <w:szCs w:val="20"/>
              </w:rPr>
              <w:t>1</w:t>
            </w:r>
          </w:p>
        </w:tc>
        <w:tc>
          <w:tcPr>
            <w:tcW w:w="613" w:type="pct"/>
          </w:tcPr>
          <w:p w:rsidR="0053357F" w:rsidRPr="0053357F" w:rsidRDefault="0053357F" w:rsidP="0053357F">
            <w:pPr>
              <w:contextualSpacing/>
              <w:jc w:val="center"/>
              <w:rPr>
                <w:sz w:val="20"/>
                <w:szCs w:val="20"/>
              </w:rPr>
            </w:pPr>
            <w:r w:rsidRPr="0053357F">
              <w:rPr>
                <w:sz w:val="20"/>
                <w:szCs w:val="20"/>
              </w:rPr>
              <w:t>Цветочный базар</w:t>
            </w:r>
          </w:p>
        </w:tc>
        <w:tc>
          <w:tcPr>
            <w:tcW w:w="517" w:type="pct"/>
          </w:tcPr>
          <w:p w:rsidR="0053357F" w:rsidRPr="0053357F" w:rsidRDefault="0053357F" w:rsidP="0053357F">
            <w:pPr>
              <w:contextualSpacing/>
              <w:jc w:val="center"/>
              <w:rPr>
                <w:sz w:val="20"/>
                <w:szCs w:val="20"/>
              </w:rPr>
            </w:pPr>
            <w:r w:rsidRPr="0053357F">
              <w:rPr>
                <w:sz w:val="20"/>
                <w:szCs w:val="20"/>
              </w:rPr>
              <w:t>9</w:t>
            </w:r>
          </w:p>
        </w:tc>
        <w:tc>
          <w:tcPr>
            <w:tcW w:w="812" w:type="pct"/>
          </w:tcPr>
          <w:p w:rsidR="0053357F" w:rsidRPr="0053357F" w:rsidRDefault="0053357F" w:rsidP="0053357F">
            <w:pPr>
              <w:contextualSpacing/>
              <w:jc w:val="center"/>
              <w:rPr>
                <w:sz w:val="20"/>
                <w:szCs w:val="20"/>
              </w:rPr>
            </w:pPr>
            <w:r w:rsidRPr="0053357F">
              <w:rPr>
                <w:sz w:val="20"/>
                <w:szCs w:val="20"/>
              </w:rPr>
              <w:t>Сезонно</w:t>
            </w:r>
          </w:p>
          <w:p w:rsidR="0053357F" w:rsidRPr="0053357F" w:rsidRDefault="0053357F" w:rsidP="0053357F">
            <w:pPr>
              <w:contextualSpacing/>
              <w:jc w:val="center"/>
              <w:rPr>
                <w:sz w:val="20"/>
                <w:szCs w:val="20"/>
              </w:rPr>
            </w:pPr>
            <w:r w:rsidRPr="0053357F">
              <w:rPr>
                <w:sz w:val="20"/>
                <w:szCs w:val="20"/>
              </w:rPr>
              <w:t>(с 26.03.2022 по 24.04.2022)</w:t>
            </w:r>
          </w:p>
        </w:tc>
        <w:tc>
          <w:tcPr>
            <w:tcW w:w="746" w:type="pct"/>
            <w:tcBorders>
              <w:right w:val="single" w:sz="4" w:space="0" w:color="auto"/>
            </w:tcBorders>
          </w:tcPr>
          <w:p w:rsidR="0053357F" w:rsidRPr="0053357F" w:rsidRDefault="0053357F" w:rsidP="0053357F">
            <w:pPr>
              <w:contextualSpacing/>
              <w:jc w:val="center"/>
              <w:rPr>
                <w:sz w:val="20"/>
                <w:szCs w:val="20"/>
              </w:rPr>
            </w:pPr>
            <w:r w:rsidRPr="0053357F">
              <w:rPr>
                <w:sz w:val="20"/>
                <w:szCs w:val="20"/>
              </w:rPr>
              <w:t>5 900,00</w:t>
            </w:r>
          </w:p>
        </w:tc>
        <w:tc>
          <w:tcPr>
            <w:tcW w:w="629" w:type="pct"/>
            <w:tcBorders>
              <w:left w:val="single" w:sz="4" w:space="0" w:color="auto"/>
            </w:tcBorders>
          </w:tcPr>
          <w:p w:rsidR="0053357F" w:rsidRPr="0053357F" w:rsidRDefault="0053357F" w:rsidP="0053357F">
            <w:pPr>
              <w:contextualSpacing/>
              <w:rPr>
                <w:sz w:val="20"/>
                <w:szCs w:val="20"/>
              </w:rPr>
            </w:pPr>
            <w:r w:rsidRPr="0053357F">
              <w:rPr>
                <w:sz w:val="20"/>
                <w:szCs w:val="20"/>
              </w:rPr>
              <w:t>5 900,00</w:t>
            </w:r>
          </w:p>
        </w:tc>
      </w:tr>
      <w:tr w:rsidR="0053357F" w:rsidRPr="0053357F" w:rsidTr="0053357F">
        <w:tc>
          <w:tcPr>
            <w:tcW w:w="342" w:type="pct"/>
          </w:tcPr>
          <w:p w:rsidR="0053357F" w:rsidRPr="0053357F" w:rsidRDefault="0053357F" w:rsidP="0053357F">
            <w:pPr>
              <w:contextualSpacing/>
              <w:rPr>
                <w:sz w:val="20"/>
                <w:szCs w:val="20"/>
              </w:rPr>
            </w:pPr>
            <w:r w:rsidRPr="0053357F">
              <w:rPr>
                <w:sz w:val="20"/>
                <w:szCs w:val="20"/>
              </w:rPr>
              <w:t>6</w:t>
            </w:r>
          </w:p>
        </w:tc>
        <w:tc>
          <w:tcPr>
            <w:tcW w:w="904" w:type="pct"/>
          </w:tcPr>
          <w:p w:rsidR="0053357F" w:rsidRPr="0053357F" w:rsidRDefault="0053357F" w:rsidP="0053357F">
            <w:pPr>
              <w:contextualSpacing/>
              <w:jc w:val="center"/>
              <w:rPr>
                <w:sz w:val="20"/>
                <w:szCs w:val="20"/>
              </w:rPr>
            </w:pPr>
            <w:r w:rsidRPr="0053357F">
              <w:rPr>
                <w:sz w:val="20"/>
                <w:szCs w:val="20"/>
              </w:rPr>
              <w:t>Ул. Свердлова, 72</w:t>
            </w:r>
          </w:p>
          <w:p w:rsidR="0053357F" w:rsidRPr="0053357F" w:rsidRDefault="0053357F" w:rsidP="0053357F">
            <w:pPr>
              <w:contextualSpacing/>
              <w:jc w:val="center"/>
              <w:rPr>
                <w:sz w:val="20"/>
                <w:szCs w:val="20"/>
              </w:rPr>
            </w:pPr>
            <w:r w:rsidRPr="0053357F">
              <w:rPr>
                <w:sz w:val="20"/>
                <w:szCs w:val="20"/>
              </w:rPr>
              <w:t>(прилегающая территория)</w:t>
            </w:r>
          </w:p>
        </w:tc>
        <w:tc>
          <w:tcPr>
            <w:tcW w:w="436" w:type="pct"/>
          </w:tcPr>
          <w:p w:rsidR="0053357F" w:rsidRPr="0053357F" w:rsidRDefault="0053357F" w:rsidP="0053357F">
            <w:pPr>
              <w:contextualSpacing/>
              <w:jc w:val="center"/>
              <w:rPr>
                <w:sz w:val="20"/>
                <w:szCs w:val="20"/>
              </w:rPr>
            </w:pPr>
            <w:r w:rsidRPr="0053357F">
              <w:rPr>
                <w:sz w:val="20"/>
                <w:szCs w:val="20"/>
              </w:rPr>
              <w:t>1</w:t>
            </w:r>
          </w:p>
        </w:tc>
        <w:tc>
          <w:tcPr>
            <w:tcW w:w="613" w:type="pct"/>
          </w:tcPr>
          <w:p w:rsidR="0053357F" w:rsidRPr="0053357F" w:rsidRDefault="0053357F" w:rsidP="0053357F">
            <w:pPr>
              <w:contextualSpacing/>
              <w:jc w:val="center"/>
              <w:rPr>
                <w:sz w:val="20"/>
                <w:szCs w:val="20"/>
              </w:rPr>
            </w:pPr>
            <w:r w:rsidRPr="0053357F">
              <w:rPr>
                <w:sz w:val="20"/>
                <w:szCs w:val="20"/>
              </w:rPr>
              <w:t>Цветочный базар</w:t>
            </w:r>
          </w:p>
        </w:tc>
        <w:tc>
          <w:tcPr>
            <w:tcW w:w="517" w:type="pct"/>
          </w:tcPr>
          <w:p w:rsidR="0053357F" w:rsidRPr="0053357F" w:rsidRDefault="0053357F" w:rsidP="0053357F">
            <w:pPr>
              <w:contextualSpacing/>
              <w:jc w:val="center"/>
              <w:rPr>
                <w:sz w:val="20"/>
                <w:szCs w:val="20"/>
              </w:rPr>
            </w:pPr>
            <w:r w:rsidRPr="0053357F">
              <w:rPr>
                <w:sz w:val="20"/>
                <w:szCs w:val="20"/>
              </w:rPr>
              <w:t>9</w:t>
            </w:r>
          </w:p>
        </w:tc>
        <w:tc>
          <w:tcPr>
            <w:tcW w:w="812" w:type="pct"/>
          </w:tcPr>
          <w:p w:rsidR="0053357F" w:rsidRPr="0053357F" w:rsidRDefault="0053357F" w:rsidP="0053357F">
            <w:pPr>
              <w:contextualSpacing/>
              <w:jc w:val="center"/>
              <w:rPr>
                <w:sz w:val="20"/>
                <w:szCs w:val="20"/>
              </w:rPr>
            </w:pPr>
            <w:r w:rsidRPr="0053357F">
              <w:rPr>
                <w:sz w:val="20"/>
                <w:szCs w:val="20"/>
              </w:rPr>
              <w:t>Сезонно</w:t>
            </w:r>
          </w:p>
          <w:p w:rsidR="0053357F" w:rsidRPr="0053357F" w:rsidRDefault="0053357F" w:rsidP="0053357F">
            <w:pPr>
              <w:contextualSpacing/>
              <w:jc w:val="center"/>
              <w:rPr>
                <w:sz w:val="20"/>
                <w:szCs w:val="20"/>
              </w:rPr>
            </w:pPr>
            <w:r w:rsidRPr="0053357F">
              <w:rPr>
                <w:sz w:val="20"/>
                <w:szCs w:val="20"/>
              </w:rPr>
              <w:t>(с 26.03.2022 по 24.04.2022)</w:t>
            </w:r>
          </w:p>
        </w:tc>
        <w:tc>
          <w:tcPr>
            <w:tcW w:w="746" w:type="pct"/>
            <w:tcBorders>
              <w:right w:val="single" w:sz="4" w:space="0" w:color="auto"/>
            </w:tcBorders>
          </w:tcPr>
          <w:p w:rsidR="0053357F" w:rsidRPr="0053357F" w:rsidRDefault="0053357F" w:rsidP="0053357F">
            <w:pPr>
              <w:contextualSpacing/>
              <w:jc w:val="center"/>
              <w:rPr>
                <w:sz w:val="20"/>
                <w:szCs w:val="20"/>
              </w:rPr>
            </w:pPr>
            <w:r w:rsidRPr="0053357F">
              <w:rPr>
                <w:sz w:val="20"/>
                <w:szCs w:val="20"/>
              </w:rPr>
              <w:t>5 900,00</w:t>
            </w:r>
          </w:p>
        </w:tc>
        <w:tc>
          <w:tcPr>
            <w:tcW w:w="629" w:type="pct"/>
            <w:tcBorders>
              <w:left w:val="single" w:sz="4" w:space="0" w:color="auto"/>
            </w:tcBorders>
          </w:tcPr>
          <w:p w:rsidR="0053357F" w:rsidRPr="0053357F" w:rsidRDefault="0053357F" w:rsidP="0053357F">
            <w:pPr>
              <w:contextualSpacing/>
              <w:rPr>
                <w:sz w:val="20"/>
                <w:szCs w:val="20"/>
              </w:rPr>
            </w:pPr>
            <w:r w:rsidRPr="0053357F">
              <w:rPr>
                <w:sz w:val="20"/>
                <w:szCs w:val="20"/>
              </w:rPr>
              <w:t>5 900,00</w:t>
            </w:r>
          </w:p>
        </w:tc>
      </w:tr>
    </w:tbl>
    <w:p w:rsidR="0053357F" w:rsidRPr="0053357F" w:rsidRDefault="0053357F" w:rsidP="0053357F">
      <w:pPr>
        <w:ind w:firstLine="709"/>
        <w:contextualSpacing/>
        <w:jc w:val="both"/>
        <w:rPr>
          <w:sz w:val="20"/>
          <w:szCs w:val="20"/>
          <w:lang w:eastAsia="ru-RU"/>
        </w:rPr>
      </w:pPr>
    </w:p>
    <w:p w:rsidR="0053357F" w:rsidRPr="0053357F" w:rsidRDefault="0053357F" w:rsidP="0053357F">
      <w:pPr>
        <w:pStyle w:val="afffa"/>
        <w:spacing w:after="0" w:line="240" w:lineRule="auto"/>
        <w:ind w:left="5670"/>
        <w:contextualSpacing/>
        <w:jc w:val="both"/>
        <w:rPr>
          <w:rFonts w:cs="Times New Roman"/>
          <w:sz w:val="20"/>
          <w:szCs w:val="20"/>
        </w:rPr>
      </w:pPr>
      <w:proofErr w:type="gramStart"/>
      <w:r w:rsidRPr="0053357F">
        <w:rPr>
          <w:rFonts w:cs="Times New Roman"/>
          <w:sz w:val="20"/>
          <w:szCs w:val="20"/>
        </w:rPr>
        <w:t>Приложение  2</w:t>
      </w:r>
      <w:proofErr w:type="gramEnd"/>
    </w:p>
    <w:p w:rsidR="0053357F" w:rsidRPr="0053357F" w:rsidRDefault="0053357F" w:rsidP="0053357F">
      <w:pPr>
        <w:pStyle w:val="afffa"/>
        <w:spacing w:after="0" w:line="240" w:lineRule="auto"/>
        <w:ind w:left="5670"/>
        <w:contextualSpacing/>
        <w:jc w:val="both"/>
        <w:rPr>
          <w:rFonts w:cs="Times New Roman"/>
          <w:b/>
          <w:sz w:val="20"/>
          <w:szCs w:val="20"/>
        </w:rPr>
      </w:pPr>
      <w:r w:rsidRPr="0053357F">
        <w:rPr>
          <w:rFonts w:cs="Times New Roman"/>
          <w:sz w:val="20"/>
          <w:szCs w:val="20"/>
        </w:rPr>
        <w:t>к распоряжению администрации городского поселения город Лиски Лискинского муниципального района Воронежской области</w:t>
      </w:r>
      <w:r>
        <w:rPr>
          <w:rFonts w:cs="Times New Roman"/>
          <w:sz w:val="20"/>
          <w:szCs w:val="20"/>
        </w:rPr>
        <w:t xml:space="preserve"> </w:t>
      </w:r>
      <w:r w:rsidRPr="0053357F">
        <w:rPr>
          <w:rFonts w:cs="Times New Roman"/>
          <w:sz w:val="20"/>
          <w:szCs w:val="20"/>
        </w:rPr>
        <w:t>от «</w:t>
      </w:r>
      <w:r w:rsidRPr="0053357F">
        <w:rPr>
          <w:rFonts w:cs="Times New Roman"/>
          <w:sz w:val="20"/>
          <w:szCs w:val="20"/>
          <w:u w:val="single"/>
        </w:rPr>
        <w:t>7</w:t>
      </w:r>
      <w:r w:rsidRPr="0053357F">
        <w:rPr>
          <w:rFonts w:cs="Times New Roman"/>
          <w:sz w:val="20"/>
          <w:szCs w:val="20"/>
        </w:rPr>
        <w:t xml:space="preserve">» </w:t>
      </w:r>
      <w:r w:rsidRPr="0053357F">
        <w:rPr>
          <w:rFonts w:cs="Times New Roman"/>
          <w:sz w:val="20"/>
          <w:szCs w:val="20"/>
          <w:u w:val="single"/>
        </w:rPr>
        <w:t>февраля</w:t>
      </w:r>
      <w:r w:rsidRPr="0053357F">
        <w:rPr>
          <w:rFonts w:cs="Times New Roman"/>
          <w:sz w:val="20"/>
          <w:szCs w:val="20"/>
        </w:rPr>
        <w:t xml:space="preserve"> 2022 г. № </w:t>
      </w:r>
      <w:r w:rsidRPr="0053357F">
        <w:rPr>
          <w:rFonts w:cs="Times New Roman"/>
          <w:sz w:val="20"/>
          <w:szCs w:val="20"/>
          <w:u w:val="single"/>
        </w:rPr>
        <w:t>39</w:t>
      </w:r>
      <w:r w:rsidRPr="0053357F">
        <w:rPr>
          <w:rFonts w:cs="Times New Roman"/>
          <w:sz w:val="20"/>
          <w:szCs w:val="20"/>
        </w:rPr>
        <w:t>-р</w:t>
      </w:r>
    </w:p>
    <w:p w:rsidR="0053357F" w:rsidRPr="0053357F" w:rsidRDefault="0053357F" w:rsidP="0053357F">
      <w:pPr>
        <w:pStyle w:val="ConsPlusNormal"/>
        <w:ind w:left="5670" w:firstLine="0"/>
        <w:contextualSpacing/>
        <w:jc w:val="both"/>
        <w:rPr>
          <w:rFonts w:ascii="Times New Roman" w:hAnsi="Times New Roman" w:cs="Times New Roman"/>
        </w:rPr>
      </w:pPr>
    </w:p>
    <w:p w:rsidR="0053357F" w:rsidRPr="0053357F" w:rsidRDefault="0053357F" w:rsidP="0053357F">
      <w:pPr>
        <w:ind w:firstLine="709"/>
        <w:contextualSpacing/>
        <w:jc w:val="center"/>
        <w:rPr>
          <w:b/>
          <w:sz w:val="20"/>
          <w:szCs w:val="20"/>
        </w:rPr>
      </w:pPr>
      <w:bookmarkStart w:id="0" w:name="P309"/>
      <w:bookmarkEnd w:id="0"/>
      <w:r w:rsidRPr="0053357F">
        <w:rPr>
          <w:b/>
          <w:sz w:val="20"/>
          <w:szCs w:val="20"/>
        </w:rPr>
        <w:t>ИНФОРМАЦИОННОЕ СООБЩЕНИЕ</w:t>
      </w:r>
    </w:p>
    <w:p w:rsidR="0053357F" w:rsidRPr="0053357F" w:rsidRDefault="0053357F" w:rsidP="0053357F">
      <w:pPr>
        <w:ind w:firstLine="709"/>
        <w:contextualSpacing/>
        <w:jc w:val="both"/>
        <w:rPr>
          <w:b/>
          <w:sz w:val="20"/>
          <w:szCs w:val="20"/>
        </w:rPr>
      </w:pPr>
    </w:p>
    <w:p w:rsidR="0053357F" w:rsidRPr="0053357F" w:rsidRDefault="0053357F" w:rsidP="0053357F">
      <w:pPr>
        <w:ind w:firstLine="709"/>
        <w:contextualSpacing/>
        <w:jc w:val="both"/>
        <w:rPr>
          <w:b/>
          <w:sz w:val="20"/>
          <w:szCs w:val="20"/>
        </w:rPr>
      </w:pPr>
      <w:r w:rsidRPr="0053357F">
        <w:rPr>
          <w:sz w:val="20"/>
          <w:szCs w:val="20"/>
        </w:rPr>
        <w:t xml:space="preserve">Администрация городского поселения город Лиски Лискинского муниципального района Воронежской области сообщает, что в здании администрации городского поселения город Лиски по адресу: г. Лиски, пр. Ленина, 32, </w:t>
      </w:r>
      <w:proofErr w:type="spellStart"/>
      <w:r w:rsidRPr="0053357F">
        <w:rPr>
          <w:sz w:val="20"/>
          <w:szCs w:val="20"/>
        </w:rPr>
        <w:t>каб</w:t>
      </w:r>
      <w:proofErr w:type="spellEnd"/>
      <w:r w:rsidRPr="0053357F">
        <w:rPr>
          <w:sz w:val="20"/>
          <w:szCs w:val="20"/>
        </w:rPr>
        <w:t xml:space="preserve">. </w:t>
      </w:r>
      <w:proofErr w:type="gramStart"/>
      <w:r w:rsidRPr="0053357F">
        <w:rPr>
          <w:sz w:val="20"/>
          <w:szCs w:val="20"/>
        </w:rPr>
        <w:t>105 ,</w:t>
      </w:r>
      <w:proofErr w:type="gramEnd"/>
      <w:r w:rsidRPr="0053357F">
        <w:rPr>
          <w:sz w:val="20"/>
          <w:szCs w:val="20"/>
        </w:rPr>
        <w:t xml:space="preserve"> </w:t>
      </w:r>
      <w:r w:rsidRPr="0053357F">
        <w:rPr>
          <w:b/>
          <w:sz w:val="20"/>
          <w:szCs w:val="20"/>
        </w:rPr>
        <w:t>«14» марта 2022 года в 14 час. 00 мин.</w:t>
      </w:r>
      <w:r w:rsidRPr="0053357F">
        <w:rPr>
          <w:sz w:val="20"/>
          <w:szCs w:val="20"/>
        </w:rPr>
        <w:t xml:space="preserve"> состоится открытый аукцион на право заключения договора на размещение нестационарного торгового объекта, с подачей предложений о цене в закрытой форме (в запечатанном конверте).</w:t>
      </w:r>
    </w:p>
    <w:p w:rsidR="0053357F" w:rsidRPr="0053357F" w:rsidRDefault="0053357F" w:rsidP="0053357F">
      <w:pPr>
        <w:pStyle w:val="aff2"/>
        <w:spacing w:before="0"/>
        <w:ind w:firstLine="709"/>
        <w:contextualSpacing/>
        <w:jc w:val="both"/>
        <w:rPr>
          <w:b w:val="0"/>
          <w:sz w:val="20"/>
        </w:rPr>
      </w:pPr>
    </w:p>
    <w:p w:rsidR="0053357F" w:rsidRPr="0053357F" w:rsidRDefault="0053357F" w:rsidP="0053357F">
      <w:pPr>
        <w:pStyle w:val="aff2"/>
        <w:spacing w:before="0"/>
        <w:ind w:firstLine="709"/>
        <w:contextualSpacing/>
        <w:rPr>
          <w:sz w:val="20"/>
        </w:rPr>
      </w:pPr>
      <w:r w:rsidRPr="0053357F">
        <w:rPr>
          <w:sz w:val="20"/>
        </w:rPr>
        <w:t>ПРЕДМЕТ АУКЦИОНА</w:t>
      </w:r>
    </w:p>
    <w:p w:rsidR="0053357F" w:rsidRPr="0053357F" w:rsidRDefault="0053357F" w:rsidP="0053357F">
      <w:pPr>
        <w:pStyle w:val="aff2"/>
        <w:spacing w:before="0"/>
        <w:ind w:firstLine="709"/>
        <w:contextualSpacing/>
        <w:jc w:val="right"/>
        <w:rPr>
          <w:sz w:val="20"/>
        </w:rPr>
      </w:pPr>
      <w:r w:rsidRPr="0053357F">
        <w:rPr>
          <w:sz w:val="20"/>
        </w:rPr>
        <w:t>Таблица №1</w:t>
      </w:r>
    </w:p>
    <w:tbl>
      <w:tblPr>
        <w:tblStyle w:val="af"/>
        <w:tblW w:w="5000" w:type="pct"/>
        <w:tblLook w:val="04A0" w:firstRow="1" w:lastRow="0" w:firstColumn="1" w:lastColumn="0" w:noHBand="0" w:noVBand="1"/>
      </w:tblPr>
      <w:tblGrid>
        <w:gridCol w:w="658"/>
        <w:gridCol w:w="1742"/>
        <w:gridCol w:w="839"/>
        <w:gridCol w:w="1181"/>
        <w:gridCol w:w="996"/>
        <w:gridCol w:w="1563"/>
        <w:gridCol w:w="1437"/>
        <w:gridCol w:w="1212"/>
      </w:tblGrid>
      <w:tr w:rsidR="0053357F" w:rsidRPr="0053357F" w:rsidTr="0053357F">
        <w:trPr>
          <w:trHeight w:val="1882"/>
        </w:trPr>
        <w:tc>
          <w:tcPr>
            <w:tcW w:w="355" w:type="pct"/>
          </w:tcPr>
          <w:p w:rsidR="0053357F" w:rsidRPr="0053357F" w:rsidRDefault="0053357F" w:rsidP="008830D3">
            <w:pPr>
              <w:contextualSpacing/>
              <w:jc w:val="center"/>
              <w:rPr>
                <w:sz w:val="20"/>
                <w:szCs w:val="20"/>
              </w:rPr>
            </w:pPr>
            <w:r w:rsidRPr="0053357F">
              <w:rPr>
                <w:sz w:val="20"/>
                <w:szCs w:val="20"/>
              </w:rPr>
              <w:t>№ лота</w:t>
            </w:r>
          </w:p>
        </w:tc>
        <w:tc>
          <w:tcPr>
            <w:tcW w:w="918" w:type="pct"/>
          </w:tcPr>
          <w:p w:rsidR="0053357F" w:rsidRPr="0053357F" w:rsidRDefault="0053357F" w:rsidP="008830D3">
            <w:pPr>
              <w:contextualSpacing/>
              <w:jc w:val="center"/>
              <w:rPr>
                <w:sz w:val="20"/>
                <w:szCs w:val="20"/>
              </w:rPr>
            </w:pPr>
            <w:r w:rsidRPr="0053357F">
              <w:rPr>
                <w:sz w:val="20"/>
                <w:szCs w:val="20"/>
              </w:rPr>
              <w:t>Адресный ориентир</w:t>
            </w:r>
          </w:p>
          <w:p w:rsidR="0053357F" w:rsidRPr="0053357F" w:rsidRDefault="0053357F" w:rsidP="008830D3">
            <w:pPr>
              <w:contextualSpacing/>
              <w:jc w:val="center"/>
              <w:rPr>
                <w:sz w:val="20"/>
                <w:szCs w:val="20"/>
              </w:rPr>
            </w:pPr>
          </w:p>
        </w:tc>
        <w:tc>
          <w:tcPr>
            <w:tcW w:w="449" w:type="pct"/>
          </w:tcPr>
          <w:p w:rsidR="0053357F" w:rsidRPr="0053357F" w:rsidRDefault="0053357F" w:rsidP="008830D3">
            <w:pPr>
              <w:contextualSpacing/>
              <w:jc w:val="center"/>
              <w:rPr>
                <w:sz w:val="20"/>
                <w:szCs w:val="20"/>
              </w:rPr>
            </w:pPr>
            <w:r w:rsidRPr="0053357F">
              <w:rPr>
                <w:sz w:val="20"/>
                <w:szCs w:val="20"/>
              </w:rPr>
              <w:t>Номер на карте -схеме</w:t>
            </w:r>
          </w:p>
        </w:tc>
        <w:tc>
          <w:tcPr>
            <w:tcW w:w="599" w:type="pct"/>
          </w:tcPr>
          <w:p w:rsidR="0053357F" w:rsidRPr="0053357F" w:rsidRDefault="0053357F" w:rsidP="008830D3">
            <w:pPr>
              <w:contextualSpacing/>
              <w:jc w:val="center"/>
              <w:rPr>
                <w:sz w:val="20"/>
                <w:szCs w:val="20"/>
              </w:rPr>
            </w:pPr>
            <w:r w:rsidRPr="0053357F">
              <w:rPr>
                <w:sz w:val="20"/>
                <w:szCs w:val="20"/>
              </w:rPr>
              <w:t>Тип объекта</w:t>
            </w:r>
          </w:p>
        </w:tc>
        <w:tc>
          <w:tcPr>
            <w:tcW w:w="450" w:type="pct"/>
          </w:tcPr>
          <w:p w:rsidR="0053357F" w:rsidRPr="0053357F" w:rsidRDefault="0053357F" w:rsidP="008830D3">
            <w:pPr>
              <w:contextualSpacing/>
              <w:jc w:val="center"/>
              <w:rPr>
                <w:sz w:val="20"/>
                <w:szCs w:val="20"/>
              </w:rPr>
            </w:pPr>
            <w:r w:rsidRPr="0053357F">
              <w:rPr>
                <w:sz w:val="20"/>
                <w:szCs w:val="20"/>
              </w:rPr>
              <w:t>Площадь</w:t>
            </w:r>
          </w:p>
          <w:p w:rsidR="0053357F" w:rsidRPr="0053357F" w:rsidRDefault="0053357F" w:rsidP="008830D3">
            <w:pPr>
              <w:contextualSpacing/>
              <w:jc w:val="center"/>
              <w:rPr>
                <w:sz w:val="20"/>
                <w:szCs w:val="20"/>
              </w:rPr>
            </w:pPr>
            <w:r w:rsidRPr="0053357F">
              <w:rPr>
                <w:sz w:val="20"/>
                <w:szCs w:val="20"/>
              </w:rPr>
              <w:t>кв. м.</w:t>
            </w:r>
          </w:p>
        </w:tc>
        <w:tc>
          <w:tcPr>
            <w:tcW w:w="825" w:type="pct"/>
          </w:tcPr>
          <w:p w:rsidR="0053357F" w:rsidRPr="0053357F" w:rsidRDefault="0053357F" w:rsidP="008830D3">
            <w:pPr>
              <w:contextualSpacing/>
              <w:jc w:val="center"/>
              <w:rPr>
                <w:sz w:val="20"/>
                <w:szCs w:val="20"/>
              </w:rPr>
            </w:pPr>
            <w:r w:rsidRPr="0053357F">
              <w:rPr>
                <w:sz w:val="20"/>
                <w:szCs w:val="20"/>
              </w:rPr>
              <w:t>Период размещения НТО</w:t>
            </w:r>
          </w:p>
        </w:tc>
        <w:tc>
          <w:tcPr>
            <w:tcW w:w="760" w:type="pct"/>
            <w:tcBorders>
              <w:right w:val="single" w:sz="4" w:space="0" w:color="auto"/>
            </w:tcBorders>
          </w:tcPr>
          <w:p w:rsidR="0053357F" w:rsidRPr="0053357F" w:rsidRDefault="0053357F" w:rsidP="008830D3">
            <w:pPr>
              <w:contextualSpacing/>
              <w:jc w:val="center"/>
              <w:rPr>
                <w:sz w:val="20"/>
                <w:szCs w:val="20"/>
              </w:rPr>
            </w:pPr>
            <w:r w:rsidRPr="0053357F">
              <w:rPr>
                <w:sz w:val="20"/>
                <w:szCs w:val="20"/>
              </w:rPr>
              <w:t>Начальная цена (стоимость права заключения договора на размещение НТО в месяц, руб. без учета НДС)</w:t>
            </w:r>
          </w:p>
        </w:tc>
        <w:tc>
          <w:tcPr>
            <w:tcW w:w="643" w:type="pct"/>
            <w:tcBorders>
              <w:left w:val="single" w:sz="4" w:space="0" w:color="auto"/>
            </w:tcBorders>
          </w:tcPr>
          <w:p w:rsidR="0053357F" w:rsidRPr="0053357F" w:rsidRDefault="0053357F" w:rsidP="008830D3">
            <w:pPr>
              <w:contextualSpacing/>
              <w:jc w:val="center"/>
              <w:rPr>
                <w:sz w:val="20"/>
                <w:szCs w:val="20"/>
              </w:rPr>
            </w:pPr>
            <w:r w:rsidRPr="0053357F">
              <w:rPr>
                <w:sz w:val="20"/>
                <w:szCs w:val="20"/>
              </w:rPr>
              <w:t xml:space="preserve">Сумма задатка руб. </w:t>
            </w:r>
          </w:p>
          <w:p w:rsidR="0053357F" w:rsidRPr="0053357F" w:rsidRDefault="0053357F" w:rsidP="008830D3">
            <w:pPr>
              <w:contextualSpacing/>
              <w:jc w:val="center"/>
              <w:rPr>
                <w:sz w:val="20"/>
                <w:szCs w:val="20"/>
              </w:rPr>
            </w:pPr>
            <w:r w:rsidRPr="0053357F">
              <w:rPr>
                <w:sz w:val="20"/>
                <w:szCs w:val="20"/>
              </w:rPr>
              <w:t>100% от начальной стоимости лота</w:t>
            </w:r>
          </w:p>
        </w:tc>
      </w:tr>
      <w:tr w:rsidR="0053357F" w:rsidRPr="0053357F" w:rsidTr="0053357F">
        <w:tc>
          <w:tcPr>
            <w:tcW w:w="355" w:type="pct"/>
          </w:tcPr>
          <w:p w:rsidR="0053357F" w:rsidRPr="0053357F" w:rsidRDefault="0053357F" w:rsidP="008830D3">
            <w:pPr>
              <w:contextualSpacing/>
              <w:jc w:val="both"/>
              <w:rPr>
                <w:sz w:val="20"/>
                <w:szCs w:val="20"/>
              </w:rPr>
            </w:pPr>
            <w:r w:rsidRPr="0053357F">
              <w:rPr>
                <w:sz w:val="20"/>
                <w:szCs w:val="20"/>
              </w:rPr>
              <w:t>1</w:t>
            </w:r>
          </w:p>
        </w:tc>
        <w:tc>
          <w:tcPr>
            <w:tcW w:w="918" w:type="pct"/>
          </w:tcPr>
          <w:p w:rsidR="0053357F" w:rsidRPr="0053357F" w:rsidRDefault="0053357F" w:rsidP="008830D3">
            <w:pPr>
              <w:contextualSpacing/>
              <w:jc w:val="both"/>
              <w:rPr>
                <w:sz w:val="20"/>
                <w:szCs w:val="20"/>
              </w:rPr>
            </w:pPr>
            <w:r w:rsidRPr="0053357F">
              <w:rPr>
                <w:sz w:val="20"/>
                <w:szCs w:val="20"/>
              </w:rPr>
              <w:t>Ул. Свердлова, 72</w:t>
            </w:r>
          </w:p>
          <w:p w:rsidR="0053357F" w:rsidRPr="0053357F" w:rsidRDefault="0053357F" w:rsidP="008830D3">
            <w:pPr>
              <w:contextualSpacing/>
              <w:jc w:val="both"/>
              <w:rPr>
                <w:sz w:val="20"/>
                <w:szCs w:val="20"/>
              </w:rPr>
            </w:pPr>
            <w:r w:rsidRPr="0053357F">
              <w:rPr>
                <w:sz w:val="20"/>
                <w:szCs w:val="20"/>
              </w:rPr>
              <w:t>(прилегающая территория)</w:t>
            </w:r>
          </w:p>
        </w:tc>
        <w:tc>
          <w:tcPr>
            <w:tcW w:w="449" w:type="pct"/>
          </w:tcPr>
          <w:p w:rsidR="0053357F" w:rsidRPr="0053357F" w:rsidRDefault="0053357F" w:rsidP="008830D3">
            <w:pPr>
              <w:contextualSpacing/>
              <w:jc w:val="both"/>
              <w:rPr>
                <w:sz w:val="20"/>
                <w:szCs w:val="20"/>
              </w:rPr>
            </w:pPr>
            <w:r w:rsidRPr="0053357F">
              <w:rPr>
                <w:sz w:val="20"/>
                <w:szCs w:val="20"/>
              </w:rPr>
              <w:t>1</w:t>
            </w:r>
          </w:p>
        </w:tc>
        <w:tc>
          <w:tcPr>
            <w:tcW w:w="599" w:type="pct"/>
          </w:tcPr>
          <w:p w:rsidR="0053357F" w:rsidRPr="0053357F" w:rsidRDefault="0053357F" w:rsidP="008830D3">
            <w:pPr>
              <w:contextualSpacing/>
              <w:jc w:val="both"/>
              <w:rPr>
                <w:sz w:val="20"/>
                <w:szCs w:val="20"/>
              </w:rPr>
            </w:pPr>
            <w:r w:rsidRPr="0053357F">
              <w:rPr>
                <w:sz w:val="20"/>
                <w:szCs w:val="20"/>
              </w:rPr>
              <w:t>Цветочный базар</w:t>
            </w:r>
          </w:p>
        </w:tc>
        <w:tc>
          <w:tcPr>
            <w:tcW w:w="450" w:type="pct"/>
          </w:tcPr>
          <w:p w:rsidR="0053357F" w:rsidRPr="0053357F" w:rsidRDefault="0053357F" w:rsidP="008830D3">
            <w:pPr>
              <w:contextualSpacing/>
              <w:jc w:val="both"/>
              <w:rPr>
                <w:sz w:val="20"/>
                <w:szCs w:val="20"/>
              </w:rPr>
            </w:pPr>
            <w:r w:rsidRPr="0053357F">
              <w:rPr>
                <w:sz w:val="20"/>
                <w:szCs w:val="20"/>
              </w:rPr>
              <w:t>9</w:t>
            </w:r>
          </w:p>
        </w:tc>
        <w:tc>
          <w:tcPr>
            <w:tcW w:w="825" w:type="pct"/>
          </w:tcPr>
          <w:p w:rsidR="0053357F" w:rsidRPr="0053357F" w:rsidRDefault="0053357F" w:rsidP="008830D3">
            <w:pPr>
              <w:contextualSpacing/>
              <w:jc w:val="both"/>
              <w:rPr>
                <w:sz w:val="20"/>
                <w:szCs w:val="20"/>
              </w:rPr>
            </w:pPr>
            <w:r w:rsidRPr="0053357F">
              <w:rPr>
                <w:sz w:val="20"/>
                <w:szCs w:val="20"/>
              </w:rPr>
              <w:t>Сезонно</w:t>
            </w:r>
          </w:p>
          <w:p w:rsidR="0053357F" w:rsidRPr="0053357F" w:rsidRDefault="0053357F" w:rsidP="008830D3">
            <w:pPr>
              <w:contextualSpacing/>
              <w:jc w:val="both"/>
              <w:rPr>
                <w:sz w:val="20"/>
                <w:szCs w:val="20"/>
              </w:rPr>
            </w:pPr>
            <w:r w:rsidRPr="0053357F">
              <w:rPr>
                <w:sz w:val="20"/>
                <w:szCs w:val="20"/>
              </w:rPr>
              <w:t>(с 26.03.2022 по 24.04.2022)</w:t>
            </w:r>
          </w:p>
        </w:tc>
        <w:tc>
          <w:tcPr>
            <w:tcW w:w="760" w:type="pct"/>
            <w:tcBorders>
              <w:right w:val="single" w:sz="4" w:space="0" w:color="auto"/>
            </w:tcBorders>
          </w:tcPr>
          <w:p w:rsidR="0053357F" w:rsidRPr="0053357F" w:rsidRDefault="0053357F" w:rsidP="008830D3">
            <w:pPr>
              <w:contextualSpacing/>
              <w:jc w:val="both"/>
              <w:rPr>
                <w:sz w:val="20"/>
                <w:szCs w:val="20"/>
              </w:rPr>
            </w:pPr>
            <w:r w:rsidRPr="0053357F">
              <w:rPr>
                <w:sz w:val="20"/>
                <w:szCs w:val="20"/>
              </w:rPr>
              <w:t>5 900,00</w:t>
            </w:r>
          </w:p>
        </w:tc>
        <w:tc>
          <w:tcPr>
            <w:tcW w:w="643" w:type="pct"/>
            <w:tcBorders>
              <w:left w:val="single" w:sz="4" w:space="0" w:color="auto"/>
            </w:tcBorders>
          </w:tcPr>
          <w:p w:rsidR="0053357F" w:rsidRPr="0053357F" w:rsidRDefault="0053357F" w:rsidP="008830D3">
            <w:pPr>
              <w:contextualSpacing/>
              <w:jc w:val="both"/>
              <w:rPr>
                <w:sz w:val="20"/>
                <w:szCs w:val="20"/>
              </w:rPr>
            </w:pPr>
            <w:r w:rsidRPr="0053357F">
              <w:rPr>
                <w:sz w:val="20"/>
                <w:szCs w:val="20"/>
              </w:rPr>
              <w:t>5 900,00</w:t>
            </w:r>
          </w:p>
        </w:tc>
      </w:tr>
      <w:tr w:rsidR="0053357F" w:rsidRPr="0053357F" w:rsidTr="0053357F">
        <w:tc>
          <w:tcPr>
            <w:tcW w:w="355" w:type="pct"/>
          </w:tcPr>
          <w:p w:rsidR="0053357F" w:rsidRPr="0053357F" w:rsidRDefault="0053357F" w:rsidP="008830D3">
            <w:pPr>
              <w:contextualSpacing/>
              <w:jc w:val="both"/>
              <w:rPr>
                <w:sz w:val="20"/>
                <w:szCs w:val="20"/>
              </w:rPr>
            </w:pPr>
            <w:r w:rsidRPr="0053357F">
              <w:rPr>
                <w:sz w:val="20"/>
                <w:szCs w:val="20"/>
              </w:rPr>
              <w:lastRenderedPageBreak/>
              <w:t>2</w:t>
            </w:r>
          </w:p>
        </w:tc>
        <w:tc>
          <w:tcPr>
            <w:tcW w:w="918" w:type="pct"/>
          </w:tcPr>
          <w:p w:rsidR="0053357F" w:rsidRPr="0053357F" w:rsidRDefault="0053357F" w:rsidP="008830D3">
            <w:pPr>
              <w:contextualSpacing/>
              <w:jc w:val="both"/>
              <w:rPr>
                <w:sz w:val="20"/>
                <w:szCs w:val="20"/>
              </w:rPr>
            </w:pPr>
            <w:r w:rsidRPr="0053357F">
              <w:rPr>
                <w:sz w:val="20"/>
                <w:szCs w:val="20"/>
              </w:rPr>
              <w:t>Ул. Свердлова, 72</w:t>
            </w:r>
          </w:p>
          <w:p w:rsidR="0053357F" w:rsidRPr="0053357F" w:rsidRDefault="0053357F" w:rsidP="008830D3">
            <w:pPr>
              <w:contextualSpacing/>
              <w:jc w:val="both"/>
              <w:rPr>
                <w:sz w:val="20"/>
                <w:szCs w:val="20"/>
              </w:rPr>
            </w:pPr>
            <w:r w:rsidRPr="0053357F">
              <w:rPr>
                <w:sz w:val="20"/>
                <w:szCs w:val="20"/>
              </w:rPr>
              <w:t>(прилегающая территория)</w:t>
            </w:r>
          </w:p>
        </w:tc>
        <w:tc>
          <w:tcPr>
            <w:tcW w:w="449" w:type="pct"/>
          </w:tcPr>
          <w:p w:rsidR="0053357F" w:rsidRPr="0053357F" w:rsidRDefault="0053357F" w:rsidP="008830D3">
            <w:pPr>
              <w:contextualSpacing/>
              <w:jc w:val="both"/>
              <w:rPr>
                <w:sz w:val="20"/>
                <w:szCs w:val="20"/>
              </w:rPr>
            </w:pPr>
            <w:r w:rsidRPr="0053357F">
              <w:rPr>
                <w:sz w:val="20"/>
                <w:szCs w:val="20"/>
              </w:rPr>
              <w:t>1</w:t>
            </w:r>
          </w:p>
        </w:tc>
        <w:tc>
          <w:tcPr>
            <w:tcW w:w="599" w:type="pct"/>
          </w:tcPr>
          <w:p w:rsidR="0053357F" w:rsidRPr="0053357F" w:rsidRDefault="0053357F" w:rsidP="008830D3">
            <w:pPr>
              <w:contextualSpacing/>
              <w:jc w:val="both"/>
              <w:rPr>
                <w:sz w:val="20"/>
                <w:szCs w:val="20"/>
              </w:rPr>
            </w:pPr>
            <w:r w:rsidRPr="0053357F">
              <w:rPr>
                <w:sz w:val="20"/>
                <w:szCs w:val="20"/>
              </w:rPr>
              <w:t>Цветочный базар</w:t>
            </w:r>
          </w:p>
        </w:tc>
        <w:tc>
          <w:tcPr>
            <w:tcW w:w="450" w:type="pct"/>
          </w:tcPr>
          <w:p w:rsidR="0053357F" w:rsidRPr="0053357F" w:rsidRDefault="0053357F" w:rsidP="008830D3">
            <w:pPr>
              <w:contextualSpacing/>
              <w:jc w:val="both"/>
              <w:rPr>
                <w:sz w:val="20"/>
                <w:szCs w:val="20"/>
              </w:rPr>
            </w:pPr>
            <w:r w:rsidRPr="0053357F">
              <w:rPr>
                <w:sz w:val="20"/>
                <w:szCs w:val="20"/>
              </w:rPr>
              <w:t>9</w:t>
            </w:r>
          </w:p>
        </w:tc>
        <w:tc>
          <w:tcPr>
            <w:tcW w:w="825" w:type="pct"/>
          </w:tcPr>
          <w:p w:rsidR="0053357F" w:rsidRPr="0053357F" w:rsidRDefault="0053357F" w:rsidP="008830D3">
            <w:pPr>
              <w:contextualSpacing/>
              <w:jc w:val="both"/>
              <w:rPr>
                <w:sz w:val="20"/>
                <w:szCs w:val="20"/>
              </w:rPr>
            </w:pPr>
            <w:r w:rsidRPr="0053357F">
              <w:rPr>
                <w:sz w:val="20"/>
                <w:szCs w:val="20"/>
              </w:rPr>
              <w:t>Сезонно</w:t>
            </w:r>
          </w:p>
          <w:p w:rsidR="0053357F" w:rsidRPr="0053357F" w:rsidRDefault="0053357F" w:rsidP="008830D3">
            <w:pPr>
              <w:contextualSpacing/>
              <w:jc w:val="both"/>
              <w:rPr>
                <w:sz w:val="20"/>
                <w:szCs w:val="20"/>
              </w:rPr>
            </w:pPr>
            <w:r w:rsidRPr="0053357F">
              <w:rPr>
                <w:sz w:val="20"/>
                <w:szCs w:val="20"/>
              </w:rPr>
              <w:t>(с 26.03.2022 по 24.04.2022)</w:t>
            </w:r>
          </w:p>
        </w:tc>
        <w:tc>
          <w:tcPr>
            <w:tcW w:w="760" w:type="pct"/>
            <w:tcBorders>
              <w:right w:val="single" w:sz="4" w:space="0" w:color="auto"/>
            </w:tcBorders>
          </w:tcPr>
          <w:p w:rsidR="0053357F" w:rsidRPr="0053357F" w:rsidRDefault="0053357F" w:rsidP="008830D3">
            <w:pPr>
              <w:contextualSpacing/>
              <w:jc w:val="both"/>
              <w:rPr>
                <w:sz w:val="20"/>
                <w:szCs w:val="20"/>
              </w:rPr>
            </w:pPr>
            <w:r w:rsidRPr="0053357F">
              <w:rPr>
                <w:sz w:val="20"/>
                <w:szCs w:val="20"/>
              </w:rPr>
              <w:t>5 900,00</w:t>
            </w:r>
          </w:p>
        </w:tc>
        <w:tc>
          <w:tcPr>
            <w:tcW w:w="643" w:type="pct"/>
            <w:tcBorders>
              <w:left w:val="single" w:sz="4" w:space="0" w:color="auto"/>
            </w:tcBorders>
          </w:tcPr>
          <w:p w:rsidR="0053357F" w:rsidRPr="0053357F" w:rsidRDefault="0053357F" w:rsidP="008830D3">
            <w:pPr>
              <w:contextualSpacing/>
              <w:jc w:val="both"/>
              <w:rPr>
                <w:sz w:val="20"/>
                <w:szCs w:val="20"/>
              </w:rPr>
            </w:pPr>
            <w:r w:rsidRPr="0053357F">
              <w:rPr>
                <w:sz w:val="20"/>
                <w:szCs w:val="20"/>
              </w:rPr>
              <w:t>5 900,00</w:t>
            </w:r>
          </w:p>
        </w:tc>
      </w:tr>
      <w:tr w:rsidR="0053357F" w:rsidRPr="0053357F" w:rsidTr="0053357F">
        <w:tc>
          <w:tcPr>
            <w:tcW w:w="355" w:type="pct"/>
          </w:tcPr>
          <w:p w:rsidR="0053357F" w:rsidRPr="0053357F" w:rsidRDefault="0053357F" w:rsidP="008830D3">
            <w:pPr>
              <w:contextualSpacing/>
              <w:jc w:val="both"/>
              <w:rPr>
                <w:sz w:val="20"/>
                <w:szCs w:val="20"/>
              </w:rPr>
            </w:pPr>
            <w:r w:rsidRPr="0053357F">
              <w:rPr>
                <w:sz w:val="20"/>
                <w:szCs w:val="20"/>
              </w:rPr>
              <w:t>3</w:t>
            </w:r>
          </w:p>
        </w:tc>
        <w:tc>
          <w:tcPr>
            <w:tcW w:w="918" w:type="pct"/>
          </w:tcPr>
          <w:p w:rsidR="0053357F" w:rsidRPr="0053357F" w:rsidRDefault="0053357F" w:rsidP="008830D3">
            <w:pPr>
              <w:contextualSpacing/>
              <w:jc w:val="both"/>
              <w:rPr>
                <w:sz w:val="20"/>
                <w:szCs w:val="20"/>
              </w:rPr>
            </w:pPr>
            <w:r w:rsidRPr="0053357F">
              <w:rPr>
                <w:sz w:val="20"/>
                <w:szCs w:val="20"/>
              </w:rPr>
              <w:t>Ул. Свердлова, 72</w:t>
            </w:r>
          </w:p>
          <w:p w:rsidR="0053357F" w:rsidRPr="0053357F" w:rsidRDefault="0053357F" w:rsidP="008830D3">
            <w:pPr>
              <w:contextualSpacing/>
              <w:jc w:val="both"/>
              <w:rPr>
                <w:sz w:val="20"/>
                <w:szCs w:val="20"/>
              </w:rPr>
            </w:pPr>
            <w:r w:rsidRPr="0053357F">
              <w:rPr>
                <w:sz w:val="20"/>
                <w:szCs w:val="20"/>
              </w:rPr>
              <w:t>(прилегающая территория)</w:t>
            </w:r>
          </w:p>
        </w:tc>
        <w:tc>
          <w:tcPr>
            <w:tcW w:w="449" w:type="pct"/>
          </w:tcPr>
          <w:p w:rsidR="0053357F" w:rsidRPr="0053357F" w:rsidRDefault="0053357F" w:rsidP="008830D3">
            <w:pPr>
              <w:contextualSpacing/>
              <w:jc w:val="both"/>
              <w:rPr>
                <w:sz w:val="20"/>
                <w:szCs w:val="20"/>
              </w:rPr>
            </w:pPr>
            <w:r w:rsidRPr="0053357F">
              <w:rPr>
                <w:sz w:val="20"/>
                <w:szCs w:val="20"/>
              </w:rPr>
              <w:t>1</w:t>
            </w:r>
          </w:p>
        </w:tc>
        <w:tc>
          <w:tcPr>
            <w:tcW w:w="599" w:type="pct"/>
          </w:tcPr>
          <w:p w:rsidR="0053357F" w:rsidRPr="0053357F" w:rsidRDefault="0053357F" w:rsidP="008830D3">
            <w:pPr>
              <w:contextualSpacing/>
              <w:jc w:val="both"/>
              <w:rPr>
                <w:sz w:val="20"/>
                <w:szCs w:val="20"/>
              </w:rPr>
            </w:pPr>
            <w:r w:rsidRPr="0053357F">
              <w:rPr>
                <w:sz w:val="20"/>
                <w:szCs w:val="20"/>
              </w:rPr>
              <w:t>Цветочный базар</w:t>
            </w:r>
          </w:p>
        </w:tc>
        <w:tc>
          <w:tcPr>
            <w:tcW w:w="450" w:type="pct"/>
          </w:tcPr>
          <w:p w:rsidR="0053357F" w:rsidRPr="0053357F" w:rsidRDefault="0053357F" w:rsidP="008830D3">
            <w:pPr>
              <w:contextualSpacing/>
              <w:jc w:val="both"/>
              <w:rPr>
                <w:sz w:val="20"/>
                <w:szCs w:val="20"/>
              </w:rPr>
            </w:pPr>
            <w:r w:rsidRPr="0053357F">
              <w:rPr>
                <w:sz w:val="20"/>
                <w:szCs w:val="20"/>
              </w:rPr>
              <w:t>9</w:t>
            </w:r>
          </w:p>
        </w:tc>
        <w:tc>
          <w:tcPr>
            <w:tcW w:w="825" w:type="pct"/>
          </w:tcPr>
          <w:p w:rsidR="0053357F" w:rsidRPr="0053357F" w:rsidRDefault="0053357F" w:rsidP="008830D3">
            <w:pPr>
              <w:contextualSpacing/>
              <w:jc w:val="both"/>
              <w:rPr>
                <w:sz w:val="20"/>
                <w:szCs w:val="20"/>
              </w:rPr>
            </w:pPr>
            <w:r w:rsidRPr="0053357F">
              <w:rPr>
                <w:sz w:val="20"/>
                <w:szCs w:val="20"/>
              </w:rPr>
              <w:t>Сезонно</w:t>
            </w:r>
          </w:p>
          <w:p w:rsidR="0053357F" w:rsidRPr="0053357F" w:rsidRDefault="0053357F" w:rsidP="008830D3">
            <w:pPr>
              <w:contextualSpacing/>
              <w:jc w:val="both"/>
              <w:rPr>
                <w:sz w:val="20"/>
                <w:szCs w:val="20"/>
              </w:rPr>
            </w:pPr>
            <w:r w:rsidRPr="0053357F">
              <w:rPr>
                <w:sz w:val="20"/>
                <w:szCs w:val="20"/>
              </w:rPr>
              <w:t>(с 26.03.2022 по 24.04.2022)</w:t>
            </w:r>
          </w:p>
        </w:tc>
        <w:tc>
          <w:tcPr>
            <w:tcW w:w="760" w:type="pct"/>
            <w:tcBorders>
              <w:right w:val="single" w:sz="4" w:space="0" w:color="auto"/>
            </w:tcBorders>
          </w:tcPr>
          <w:p w:rsidR="0053357F" w:rsidRPr="0053357F" w:rsidRDefault="0053357F" w:rsidP="008830D3">
            <w:pPr>
              <w:contextualSpacing/>
              <w:jc w:val="both"/>
              <w:rPr>
                <w:sz w:val="20"/>
                <w:szCs w:val="20"/>
              </w:rPr>
            </w:pPr>
            <w:r w:rsidRPr="0053357F">
              <w:rPr>
                <w:sz w:val="20"/>
                <w:szCs w:val="20"/>
              </w:rPr>
              <w:t>5 900,00</w:t>
            </w:r>
          </w:p>
        </w:tc>
        <w:tc>
          <w:tcPr>
            <w:tcW w:w="643" w:type="pct"/>
            <w:tcBorders>
              <w:left w:val="single" w:sz="4" w:space="0" w:color="auto"/>
            </w:tcBorders>
          </w:tcPr>
          <w:p w:rsidR="0053357F" w:rsidRPr="0053357F" w:rsidRDefault="0053357F" w:rsidP="008830D3">
            <w:pPr>
              <w:contextualSpacing/>
              <w:jc w:val="both"/>
              <w:rPr>
                <w:sz w:val="20"/>
                <w:szCs w:val="20"/>
              </w:rPr>
            </w:pPr>
            <w:r w:rsidRPr="0053357F">
              <w:rPr>
                <w:sz w:val="20"/>
                <w:szCs w:val="20"/>
              </w:rPr>
              <w:t>5 900,00</w:t>
            </w:r>
          </w:p>
        </w:tc>
      </w:tr>
      <w:tr w:rsidR="0053357F" w:rsidRPr="0053357F" w:rsidTr="0053357F">
        <w:tc>
          <w:tcPr>
            <w:tcW w:w="355" w:type="pct"/>
          </w:tcPr>
          <w:p w:rsidR="0053357F" w:rsidRPr="0053357F" w:rsidRDefault="0053357F" w:rsidP="008830D3">
            <w:pPr>
              <w:contextualSpacing/>
              <w:jc w:val="both"/>
              <w:rPr>
                <w:sz w:val="20"/>
                <w:szCs w:val="20"/>
              </w:rPr>
            </w:pPr>
            <w:r w:rsidRPr="0053357F">
              <w:rPr>
                <w:sz w:val="20"/>
                <w:szCs w:val="20"/>
              </w:rPr>
              <w:t>4</w:t>
            </w:r>
          </w:p>
        </w:tc>
        <w:tc>
          <w:tcPr>
            <w:tcW w:w="918" w:type="pct"/>
          </w:tcPr>
          <w:p w:rsidR="0053357F" w:rsidRPr="0053357F" w:rsidRDefault="0053357F" w:rsidP="008830D3">
            <w:pPr>
              <w:contextualSpacing/>
              <w:jc w:val="both"/>
              <w:rPr>
                <w:sz w:val="20"/>
                <w:szCs w:val="20"/>
              </w:rPr>
            </w:pPr>
            <w:r w:rsidRPr="0053357F">
              <w:rPr>
                <w:sz w:val="20"/>
                <w:szCs w:val="20"/>
              </w:rPr>
              <w:t>Ул. Свердлова, 72</w:t>
            </w:r>
          </w:p>
          <w:p w:rsidR="0053357F" w:rsidRPr="0053357F" w:rsidRDefault="0053357F" w:rsidP="008830D3">
            <w:pPr>
              <w:contextualSpacing/>
              <w:jc w:val="both"/>
              <w:rPr>
                <w:sz w:val="20"/>
                <w:szCs w:val="20"/>
              </w:rPr>
            </w:pPr>
            <w:r w:rsidRPr="0053357F">
              <w:rPr>
                <w:sz w:val="20"/>
                <w:szCs w:val="20"/>
              </w:rPr>
              <w:t>(прилегающая территория)</w:t>
            </w:r>
          </w:p>
        </w:tc>
        <w:tc>
          <w:tcPr>
            <w:tcW w:w="449" w:type="pct"/>
          </w:tcPr>
          <w:p w:rsidR="0053357F" w:rsidRPr="0053357F" w:rsidRDefault="0053357F" w:rsidP="008830D3">
            <w:pPr>
              <w:contextualSpacing/>
              <w:jc w:val="both"/>
              <w:rPr>
                <w:sz w:val="20"/>
                <w:szCs w:val="20"/>
              </w:rPr>
            </w:pPr>
            <w:r w:rsidRPr="0053357F">
              <w:rPr>
                <w:sz w:val="20"/>
                <w:szCs w:val="20"/>
              </w:rPr>
              <w:t>1</w:t>
            </w:r>
          </w:p>
        </w:tc>
        <w:tc>
          <w:tcPr>
            <w:tcW w:w="599" w:type="pct"/>
          </w:tcPr>
          <w:p w:rsidR="0053357F" w:rsidRPr="0053357F" w:rsidRDefault="0053357F" w:rsidP="008830D3">
            <w:pPr>
              <w:contextualSpacing/>
              <w:jc w:val="both"/>
              <w:rPr>
                <w:sz w:val="20"/>
                <w:szCs w:val="20"/>
              </w:rPr>
            </w:pPr>
            <w:r w:rsidRPr="0053357F">
              <w:rPr>
                <w:sz w:val="20"/>
                <w:szCs w:val="20"/>
              </w:rPr>
              <w:t>Цветочный базар</w:t>
            </w:r>
          </w:p>
        </w:tc>
        <w:tc>
          <w:tcPr>
            <w:tcW w:w="450" w:type="pct"/>
          </w:tcPr>
          <w:p w:rsidR="0053357F" w:rsidRPr="0053357F" w:rsidRDefault="0053357F" w:rsidP="008830D3">
            <w:pPr>
              <w:contextualSpacing/>
              <w:jc w:val="both"/>
              <w:rPr>
                <w:sz w:val="20"/>
                <w:szCs w:val="20"/>
              </w:rPr>
            </w:pPr>
            <w:r w:rsidRPr="0053357F">
              <w:rPr>
                <w:sz w:val="20"/>
                <w:szCs w:val="20"/>
              </w:rPr>
              <w:t>9</w:t>
            </w:r>
          </w:p>
        </w:tc>
        <w:tc>
          <w:tcPr>
            <w:tcW w:w="825" w:type="pct"/>
          </w:tcPr>
          <w:p w:rsidR="0053357F" w:rsidRPr="0053357F" w:rsidRDefault="0053357F" w:rsidP="008830D3">
            <w:pPr>
              <w:contextualSpacing/>
              <w:jc w:val="both"/>
              <w:rPr>
                <w:sz w:val="20"/>
                <w:szCs w:val="20"/>
              </w:rPr>
            </w:pPr>
            <w:r w:rsidRPr="0053357F">
              <w:rPr>
                <w:sz w:val="20"/>
                <w:szCs w:val="20"/>
              </w:rPr>
              <w:t>Сезонно</w:t>
            </w:r>
          </w:p>
          <w:p w:rsidR="0053357F" w:rsidRPr="0053357F" w:rsidRDefault="0053357F" w:rsidP="008830D3">
            <w:pPr>
              <w:contextualSpacing/>
              <w:jc w:val="both"/>
              <w:rPr>
                <w:sz w:val="20"/>
                <w:szCs w:val="20"/>
              </w:rPr>
            </w:pPr>
            <w:r w:rsidRPr="0053357F">
              <w:rPr>
                <w:sz w:val="20"/>
                <w:szCs w:val="20"/>
              </w:rPr>
              <w:t>(с 26.03.2022 по 24.04.2022)</w:t>
            </w:r>
          </w:p>
        </w:tc>
        <w:tc>
          <w:tcPr>
            <w:tcW w:w="760" w:type="pct"/>
            <w:tcBorders>
              <w:right w:val="single" w:sz="4" w:space="0" w:color="auto"/>
            </w:tcBorders>
          </w:tcPr>
          <w:p w:rsidR="0053357F" w:rsidRPr="0053357F" w:rsidRDefault="0053357F" w:rsidP="008830D3">
            <w:pPr>
              <w:contextualSpacing/>
              <w:jc w:val="both"/>
              <w:rPr>
                <w:sz w:val="20"/>
                <w:szCs w:val="20"/>
              </w:rPr>
            </w:pPr>
            <w:r w:rsidRPr="0053357F">
              <w:rPr>
                <w:sz w:val="20"/>
                <w:szCs w:val="20"/>
              </w:rPr>
              <w:t>5 900,00</w:t>
            </w:r>
          </w:p>
        </w:tc>
        <w:tc>
          <w:tcPr>
            <w:tcW w:w="643" w:type="pct"/>
            <w:tcBorders>
              <w:left w:val="single" w:sz="4" w:space="0" w:color="auto"/>
            </w:tcBorders>
          </w:tcPr>
          <w:p w:rsidR="0053357F" w:rsidRPr="0053357F" w:rsidRDefault="0053357F" w:rsidP="008830D3">
            <w:pPr>
              <w:contextualSpacing/>
              <w:jc w:val="both"/>
              <w:rPr>
                <w:sz w:val="20"/>
                <w:szCs w:val="20"/>
              </w:rPr>
            </w:pPr>
            <w:r w:rsidRPr="0053357F">
              <w:rPr>
                <w:sz w:val="20"/>
                <w:szCs w:val="20"/>
              </w:rPr>
              <w:t>5 900,00</w:t>
            </w:r>
          </w:p>
        </w:tc>
      </w:tr>
      <w:tr w:rsidR="0053357F" w:rsidRPr="0053357F" w:rsidTr="0053357F">
        <w:tc>
          <w:tcPr>
            <w:tcW w:w="355" w:type="pct"/>
          </w:tcPr>
          <w:p w:rsidR="0053357F" w:rsidRPr="0053357F" w:rsidRDefault="0053357F" w:rsidP="008830D3">
            <w:pPr>
              <w:contextualSpacing/>
              <w:jc w:val="both"/>
              <w:rPr>
                <w:sz w:val="20"/>
                <w:szCs w:val="20"/>
              </w:rPr>
            </w:pPr>
            <w:r w:rsidRPr="0053357F">
              <w:rPr>
                <w:sz w:val="20"/>
                <w:szCs w:val="20"/>
              </w:rPr>
              <w:t>5</w:t>
            </w:r>
          </w:p>
        </w:tc>
        <w:tc>
          <w:tcPr>
            <w:tcW w:w="918" w:type="pct"/>
          </w:tcPr>
          <w:p w:rsidR="0053357F" w:rsidRPr="0053357F" w:rsidRDefault="0053357F" w:rsidP="008830D3">
            <w:pPr>
              <w:contextualSpacing/>
              <w:jc w:val="both"/>
              <w:rPr>
                <w:sz w:val="20"/>
                <w:szCs w:val="20"/>
              </w:rPr>
            </w:pPr>
            <w:r w:rsidRPr="0053357F">
              <w:rPr>
                <w:sz w:val="20"/>
                <w:szCs w:val="20"/>
              </w:rPr>
              <w:t>Ул. Свердлова, 72</w:t>
            </w:r>
          </w:p>
          <w:p w:rsidR="0053357F" w:rsidRPr="0053357F" w:rsidRDefault="0053357F" w:rsidP="008830D3">
            <w:pPr>
              <w:contextualSpacing/>
              <w:jc w:val="both"/>
              <w:rPr>
                <w:sz w:val="20"/>
                <w:szCs w:val="20"/>
              </w:rPr>
            </w:pPr>
            <w:r w:rsidRPr="0053357F">
              <w:rPr>
                <w:sz w:val="20"/>
                <w:szCs w:val="20"/>
              </w:rPr>
              <w:t>(прилегающая территория)</w:t>
            </w:r>
          </w:p>
        </w:tc>
        <w:tc>
          <w:tcPr>
            <w:tcW w:w="449" w:type="pct"/>
          </w:tcPr>
          <w:p w:rsidR="0053357F" w:rsidRPr="0053357F" w:rsidRDefault="0053357F" w:rsidP="008830D3">
            <w:pPr>
              <w:contextualSpacing/>
              <w:jc w:val="both"/>
              <w:rPr>
                <w:sz w:val="20"/>
                <w:szCs w:val="20"/>
              </w:rPr>
            </w:pPr>
            <w:r w:rsidRPr="0053357F">
              <w:rPr>
                <w:sz w:val="20"/>
                <w:szCs w:val="20"/>
              </w:rPr>
              <w:t>1</w:t>
            </w:r>
          </w:p>
        </w:tc>
        <w:tc>
          <w:tcPr>
            <w:tcW w:w="599" w:type="pct"/>
          </w:tcPr>
          <w:p w:rsidR="0053357F" w:rsidRPr="0053357F" w:rsidRDefault="0053357F" w:rsidP="008830D3">
            <w:pPr>
              <w:contextualSpacing/>
              <w:jc w:val="both"/>
              <w:rPr>
                <w:sz w:val="20"/>
                <w:szCs w:val="20"/>
              </w:rPr>
            </w:pPr>
            <w:r w:rsidRPr="0053357F">
              <w:rPr>
                <w:sz w:val="20"/>
                <w:szCs w:val="20"/>
              </w:rPr>
              <w:t>Цветочный базар</w:t>
            </w:r>
          </w:p>
        </w:tc>
        <w:tc>
          <w:tcPr>
            <w:tcW w:w="450" w:type="pct"/>
          </w:tcPr>
          <w:p w:rsidR="0053357F" w:rsidRPr="0053357F" w:rsidRDefault="0053357F" w:rsidP="008830D3">
            <w:pPr>
              <w:contextualSpacing/>
              <w:jc w:val="both"/>
              <w:rPr>
                <w:sz w:val="20"/>
                <w:szCs w:val="20"/>
              </w:rPr>
            </w:pPr>
            <w:r w:rsidRPr="0053357F">
              <w:rPr>
                <w:sz w:val="20"/>
                <w:szCs w:val="20"/>
              </w:rPr>
              <w:t>9</w:t>
            </w:r>
          </w:p>
        </w:tc>
        <w:tc>
          <w:tcPr>
            <w:tcW w:w="825" w:type="pct"/>
          </w:tcPr>
          <w:p w:rsidR="0053357F" w:rsidRPr="0053357F" w:rsidRDefault="0053357F" w:rsidP="008830D3">
            <w:pPr>
              <w:contextualSpacing/>
              <w:jc w:val="both"/>
              <w:rPr>
                <w:sz w:val="20"/>
                <w:szCs w:val="20"/>
              </w:rPr>
            </w:pPr>
            <w:r w:rsidRPr="0053357F">
              <w:rPr>
                <w:sz w:val="20"/>
                <w:szCs w:val="20"/>
              </w:rPr>
              <w:t>Сезонно</w:t>
            </w:r>
          </w:p>
          <w:p w:rsidR="0053357F" w:rsidRPr="0053357F" w:rsidRDefault="0053357F" w:rsidP="008830D3">
            <w:pPr>
              <w:contextualSpacing/>
              <w:jc w:val="both"/>
              <w:rPr>
                <w:sz w:val="20"/>
                <w:szCs w:val="20"/>
              </w:rPr>
            </w:pPr>
            <w:r w:rsidRPr="0053357F">
              <w:rPr>
                <w:sz w:val="20"/>
                <w:szCs w:val="20"/>
              </w:rPr>
              <w:t>(с 26.03.2022 по 24.04.2022)</w:t>
            </w:r>
          </w:p>
        </w:tc>
        <w:tc>
          <w:tcPr>
            <w:tcW w:w="760" w:type="pct"/>
            <w:tcBorders>
              <w:right w:val="single" w:sz="4" w:space="0" w:color="auto"/>
            </w:tcBorders>
          </w:tcPr>
          <w:p w:rsidR="0053357F" w:rsidRPr="0053357F" w:rsidRDefault="0053357F" w:rsidP="008830D3">
            <w:pPr>
              <w:contextualSpacing/>
              <w:jc w:val="both"/>
              <w:rPr>
                <w:sz w:val="20"/>
                <w:szCs w:val="20"/>
              </w:rPr>
            </w:pPr>
            <w:r w:rsidRPr="0053357F">
              <w:rPr>
                <w:sz w:val="20"/>
                <w:szCs w:val="20"/>
              </w:rPr>
              <w:t>5 900,00</w:t>
            </w:r>
          </w:p>
        </w:tc>
        <w:tc>
          <w:tcPr>
            <w:tcW w:w="643" w:type="pct"/>
            <w:tcBorders>
              <w:left w:val="single" w:sz="4" w:space="0" w:color="auto"/>
            </w:tcBorders>
          </w:tcPr>
          <w:p w:rsidR="0053357F" w:rsidRPr="0053357F" w:rsidRDefault="0053357F" w:rsidP="008830D3">
            <w:pPr>
              <w:contextualSpacing/>
              <w:jc w:val="both"/>
              <w:rPr>
                <w:sz w:val="20"/>
                <w:szCs w:val="20"/>
              </w:rPr>
            </w:pPr>
            <w:r w:rsidRPr="0053357F">
              <w:rPr>
                <w:sz w:val="20"/>
                <w:szCs w:val="20"/>
              </w:rPr>
              <w:t>5 900,00</w:t>
            </w:r>
          </w:p>
        </w:tc>
      </w:tr>
      <w:tr w:rsidR="0053357F" w:rsidRPr="0053357F" w:rsidTr="0053357F">
        <w:tc>
          <w:tcPr>
            <w:tcW w:w="355" w:type="pct"/>
          </w:tcPr>
          <w:p w:rsidR="0053357F" w:rsidRPr="0053357F" w:rsidRDefault="0053357F" w:rsidP="008830D3">
            <w:pPr>
              <w:contextualSpacing/>
              <w:jc w:val="both"/>
              <w:rPr>
                <w:sz w:val="20"/>
                <w:szCs w:val="20"/>
              </w:rPr>
            </w:pPr>
            <w:r w:rsidRPr="0053357F">
              <w:rPr>
                <w:sz w:val="20"/>
                <w:szCs w:val="20"/>
              </w:rPr>
              <w:t>6</w:t>
            </w:r>
          </w:p>
        </w:tc>
        <w:tc>
          <w:tcPr>
            <w:tcW w:w="918" w:type="pct"/>
          </w:tcPr>
          <w:p w:rsidR="0053357F" w:rsidRPr="0053357F" w:rsidRDefault="0053357F" w:rsidP="008830D3">
            <w:pPr>
              <w:contextualSpacing/>
              <w:jc w:val="both"/>
              <w:rPr>
                <w:sz w:val="20"/>
                <w:szCs w:val="20"/>
              </w:rPr>
            </w:pPr>
            <w:r w:rsidRPr="0053357F">
              <w:rPr>
                <w:sz w:val="20"/>
                <w:szCs w:val="20"/>
              </w:rPr>
              <w:t>Ул. Свердлова, 72</w:t>
            </w:r>
          </w:p>
          <w:p w:rsidR="0053357F" w:rsidRPr="0053357F" w:rsidRDefault="0053357F" w:rsidP="008830D3">
            <w:pPr>
              <w:contextualSpacing/>
              <w:jc w:val="both"/>
              <w:rPr>
                <w:sz w:val="20"/>
                <w:szCs w:val="20"/>
              </w:rPr>
            </w:pPr>
            <w:r w:rsidRPr="0053357F">
              <w:rPr>
                <w:sz w:val="20"/>
                <w:szCs w:val="20"/>
              </w:rPr>
              <w:t>(прилегающая территория)</w:t>
            </w:r>
          </w:p>
        </w:tc>
        <w:tc>
          <w:tcPr>
            <w:tcW w:w="449" w:type="pct"/>
          </w:tcPr>
          <w:p w:rsidR="0053357F" w:rsidRPr="0053357F" w:rsidRDefault="0053357F" w:rsidP="008830D3">
            <w:pPr>
              <w:contextualSpacing/>
              <w:jc w:val="both"/>
              <w:rPr>
                <w:sz w:val="20"/>
                <w:szCs w:val="20"/>
              </w:rPr>
            </w:pPr>
            <w:r w:rsidRPr="0053357F">
              <w:rPr>
                <w:sz w:val="20"/>
                <w:szCs w:val="20"/>
              </w:rPr>
              <w:t>1</w:t>
            </w:r>
          </w:p>
        </w:tc>
        <w:tc>
          <w:tcPr>
            <w:tcW w:w="599" w:type="pct"/>
          </w:tcPr>
          <w:p w:rsidR="0053357F" w:rsidRPr="0053357F" w:rsidRDefault="0053357F" w:rsidP="008830D3">
            <w:pPr>
              <w:contextualSpacing/>
              <w:jc w:val="both"/>
              <w:rPr>
                <w:sz w:val="20"/>
                <w:szCs w:val="20"/>
              </w:rPr>
            </w:pPr>
            <w:r w:rsidRPr="0053357F">
              <w:rPr>
                <w:sz w:val="20"/>
                <w:szCs w:val="20"/>
              </w:rPr>
              <w:t>Цветочный базар</w:t>
            </w:r>
          </w:p>
        </w:tc>
        <w:tc>
          <w:tcPr>
            <w:tcW w:w="450" w:type="pct"/>
          </w:tcPr>
          <w:p w:rsidR="0053357F" w:rsidRPr="0053357F" w:rsidRDefault="0053357F" w:rsidP="008830D3">
            <w:pPr>
              <w:contextualSpacing/>
              <w:jc w:val="both"/>
              <w:rPr>
                <w:sz w:val="20"/>
                <w:szCs w:val="20"/>
              </w:rPr>
            </w:pPr>
            <w:r w:rsidRPr="0053357F">
              <w:rPr>
                <w:sz w:val="20"/>
                <w:szCs w:val="20"/>
              </w:rPr>
              <w:t>9</w:t>
            </w:r>
          </w:p>
        </w:tc>
        <w:tc>
          <w:tcPr>
            <w:tcW w:w="825" w:type="pct"/>
          </w:tcPr>
          <w:p w:rsidR="0053357F" w:rsidRPr="0053357F" w:rsidRDefault="0053357F" w:rsidP="008830D3">
            <w:pPr>
              <w:contextualSpacing/>
              <w:jc w:val="both"/>
              <w:rPr>
                <w:sz w:val="20"/>
                <w:szCs w:val="20"/>
              </w:rPr>
            </w:pPr>
            <w:r w:rsidRPr="0053357F">
              <w:rPr>
                <w:sz w:val="20"/>
                <w:szCs w:val="20"/>
              </w:rPr>
              <w:t>Сезонно</w:t>
            </w:r>
          </w:p>
          <w:p w:rsidR="0053357F" w:rsidRPr="0053357F" w:rsidRDefault="0053357F" w:rsidP="008830D3">
            <w:pPr>
              <w:contextualSpacing/>
              <w:jc w:val="both"/>
              <w:rPr>
                <w:sz w:val="20"/>
                <w:szCs w:val="20"/>
              </w:rPr>
            </w:pPr>
            <w:r w:rsidRPr="0053357F">
              <w:rPr>
                <w:sz w:val="20"/>
                <w:szCs w:val="20"/>
              </w:rPr>
              <w:t>(с 26.03.2022 по 24.04.2022)</w:t>
            </w:r>
          </w:p>
        </w:tc>
        <w:tc>
          <w:tcPr>
            <w:tcW w:w="760" w:type="pct"/>
            <w:tcBorders>
              <w:right w:val="single" w:sz="4" w:space="0" w:color="auto"/>
            </w:tcBorders>
          </w:tcPr>
          <w:p w:rsidR="0053357F" w:rsidRPr="0053357F" w:rsidRDefault="0053357F" w:rsidP="008830D3">
            <w:pPr>
              <w:contextualSpacing/>
              <w:jc w:val="both"/>
              <w:rPr>
                <w:sz w:val="20"/>
                <w:szCs w:val="20"/>
              </w:rPr>
            </w:pPr>
            <w:r w:rsidRPr="0053357F">
              <w:rPr>
                <w:sz w:val="20"/>
                <w:szCs w:val="20"/>
              </w:rPr>
              <w:t>5 900,00</w:t>
            </w:r>
          </w:p>
        </w:tc>
        <w:tc>
          <w:tcPr>
            <w:tcW w:w="643" w:type="pct"/>
            <w:tcBorders>
              <w:left w:val="single" w:sz="4" w:space="0" w:color="auto"/>
            </w:tcBorders>
          </w:tcPr>
          <w:p w:rsidR="0053357F" w:rsidRPr="0053357F" w:rsidRDefault="0053357F" w:rsidP="008830D3">
            <w:pPr>
              <w:contextualSpacing/>
              <w:jc w:val="both"/>
              <w:rPr>
                <w:sz w:val="20"/>
                <w:szCs w:val="20"/>
              </w:rPr>
            </w:pPr>
            <w:r w:rsidRPr="0053357F">
              <w:rPr>
                <w:sz w:val="20"/>
                <w:szCs w:val="20"/>
              </w:rPr>
              <w:t>5 900,00</w:t>
            </w:r>
          </w:p>
        </w:tc>
      </w:tr>
    </w:tbl>
    <w:p w:rsidR="0053357F" w:rsidRPr="008830D3" w:rsidRDefault="0053357F" w:rsidP="008830D3">
      <w:pPr>
        <w:pStyle w:val="3"/>
        <w:spacing w:before="0" w:after="0"/>
        <w:ind w:firstLine="709"/>
        <w:contextualSpacing/>
        <w:jc w:val="both"/>
        <w:rPr>
          <w:rFonts w:ascii="Times New Roman" w:hAnsi="Times New Roman"/>
          <w:b w:val="0"/>
          <w:sz w:val="20"/>
        </w:rPr>
      </w:pPr>
    </w:p>
    <w:p w:rsidR="0053357F" w:rsidRPr="008830D3" w:rsidRDefault="0053357F" w:rsidP="008830D3">
      <w:pPr>
        <w:pStyle w:val="3"/>
        <w:spacing w:before="0" w:after="0"/>
        <w:ind w:firstLine="709"/>
        <w:contextualSpacing/>
        <w:jc w:val="both"/>
        <w:rPr>
          <w:rFonts w:ascii="Times New Roman" w:hAnsi="Times New Roman"/>
          <w:b w:val="0"/>
          <w:sz w:val="20"/>
        </w:rPr>
      </w:pPr>
      <w:r w:rsidRPr="008830D3">
        <w:rPr>
          <w:rFonts w:ascii="Times New Roman" w:hAnsi="Times New Roman"/>
          <w:b w:val="0"/>
          <w:sz w:val="20"/>
        </w:rPr>
        <w:t>Начальная (минимальная) цена аукциона на право заключения договоров</w:t>
      </w:r>
      <w:r w:rsidRPr="008830D3">
        <w:rPr>
          <w:rFonts w:ascii="Times New Roman" w:hAnsi="Times New Roman"/>
          <w:b w:val="0"/>
          <w:color w:val="000000"/>
          <w:sz w:val="20"/>
        </w:rPr>
        <w:t xml:space="preserve"> на размещение нестационарных торговых объектов определена</w:t>
      </w:r>
      <w:r w:rsidRPr="008830D3">
        <w:rPr>
          <w:rFonts w:ascii="Times New Roman" w:hAnsi="Times New Roman"/>
          <w:b w:val="0"/>
          <w:sz w:val="20"/>
        </w:rPr>
        <w:t xml:space="preserve"> в соответствии </w:t>
      </w:r>
      <w:r w:rsidRPr="008830D3">
        <w:rPr>
          <w:rFonts w:ascii="Times New Roman" w:hAnsi="Times New Roman"/>
          <w:b w:val="0"/>
          <w:color w:val="000000"/>
          <w:sz w:val="20"/>
        </w:rPr>
        <w:t>с отчетом</w:t>
      </w:r>
      <w:r w:rsidRPr="008830D3">
        <w:rPr>
          <w:rFonts w:ascii="Times New Roman" w:hAnsi="Times New Roman"/>
          <w:b w:val="0"/>
          <w:sz w:val="20"/>
        </w:rPr>
        <w:t xml:space="preserve"> об оценке </w:t>
      </w:r>
      <w:r w:rsidRPr="008830D3">
        <w:rPr>
          <w:rFonts w:ascii="Times New Roman" w:hAnsi="Times New Roman"/>
          <w:b w:val="0"/>
          <w:color w:val="000000"/>
          <w:sz w:val="20"/>
        </w:rPr>
        <w:t>ООО «Группа компаний «</w:t>
      </w:r>
      <w:proofErr w:type="spellStart"/>
      <w:r w:rsidRPr="008830D3">
        <w:rPr>
          <w:rFonts w:ascii="Times New Roman" w:hAnsi="Times New Roman"/>
          <w:b w:val="0"/>
          <w:color w:val="000000"/>
          <w:sz w:val="20"/>
        </w:rPr>
        <w:t>Азира</w:t>
      </w:r>
      <w:proofErr w:type="spellEnd"/>
      <w:r w:rsidRPr="008830D3">
        <w:rPr>
          <w:rFonts w:ascii="Times New Roman" w:hAnsi="Times New Roman"/>
          <w:b w:val="0"/>
          <w:color w:val="000000"/>
          <w:sz w:val="20"/>
        </w:rPr>
        <w:t>»</w:t>
      </w:r>
      <w:r w:rsidRPr="008830D3">
        <w:rPr>
          <w:rFonts w:ascii="Times New Roman" w:hAnsi="Times New Roman"/>
          <w:b w:val="0"/>
          <w:sz w:val="20"/>
        </w:rPr>
        <w:t xml:space="preserve"> № 190/66 от 17.12.2021 г. </w:t>
      </w:r>
    </w:p>
    <w:p w:rsidR="0053357F" w:rsidRPr="008830D3" w:rsidRDefault="0053357F" w:rsidP="008830D3">
      <w:pPr>
        <w:pStyle w:val="3"/>
        <w:spacing w:before="0" w:after="0"/>
        <w:ind w:firstLine="709"/>
        <w:contextualSpacing/>
        <w:jc w:val="both"/>
        <w:rPr>
          <w:rFonts w:ascii="Times New Roman" w:hAnsi="Times New Roman"/>
          <w:b w:val="0"/>
          <w:sz w:val="20"/>
        </w:rPr>
      </w:pPr>
      <w:r w:rsidRPr="008830D3">
        <w:rPr>
          <w:rFonts w:ascii="Times New Roman" w:hAnsi="Times New Roman"/>
          <w:b w:val="0"/>
          <w:sz w:val="20"/>
          <w:u w:val="single"/>
        </w:rPr>
        <w:t>Период размещения нестационарного торгового объекта:</w:t>
      </w:r>
      <w:r w:rsidRPr="008830D3">
        <w:rPr>
          <w:rFonts w:ascii="Times New Roman" w:hAnsi="Times New Roman"/>
          <w:b w:val="0"/>
          <w:sz w:val="20"/>
        </w:rPr>
        <w:t xml:space="preserve"> с 26.03.2022 по 24.04.2022 г.</w:t>
      </w:r>
    </w:p>
    <w:p w:rsidR="0053357F" w:rsidRPr="008830D3" w:rsidRDefault="0053357F" w:rsidP="008830D3">
      <w:pPr>
        <w:pStyle w:val="3"/>
        <w:spacing w:before="0" w:after="0"/>
        <w:ind w:firstLine="709"/>
        <w:contextualSpacing/>
        <w:jc w:val="both"/>
        <w:rPr>
          <w:rFonts w:ascii="Times New Roman" w:hAnsi="Times New Roman"/>
          <w:b w:val="0"/>
          <w:sz w:val="20"/>
          <w:u w:val="single"/>
        </w:rPr>
      </w:pPr>
      <w:r w:rsidRPr="008830D3">
        <w:rPr>
          <w:rFonts w:ascii="Times New Roman" w:hAnsi="Times New Roman"/>
          <w:b w:val="0"/>
          <w:sz w:val="20"/>
          <w:u w:val="single"/>
        </w:rPr>
        <w:t xml:space="preserve">Типовой внешний вид НТО должен соответствовать </w:t>
      </w:r>
      <w:proofErr w:type="gramStart"/>
      <w:r w:rsidRPr="008830D3">
        <w:rPr>
          <w:rFonts w:ascii="Times New Roman" w:hAnsi="Times New Roman"/>
          <w:b w:val="0"/>
          <w:sz w:val="20"/>
          <w:u w:val="single"/>
        </w:rPr>
        <w:t>облику</w:t>
      </w:r>
      <w:proofErr w:type="gramEnd"/>
      <w:r w:rsidRPr="008830D3">
        <w:rPr>
          <w:rFonts w:ascii="Times New Roman" w:hAnsi="Times New Roman"/>
          <w:b w:val="0"/>
          <w:sz w:val="20"/>
          <w:u w:val="single"/>
        </w:rPr>
        <w:t xml:space="preserve"> указанному в Приложении 2: </w:t>
      </w:r>
    </w:p>
    <w:p w:rsidR="0053357F" w:rsidRPr="008830D3" w:rsidRDefault="0053357F" w:rsidP="008830D3">
      <w:pPr>
        <w:pStyle w:val="3"/>
        <w:spacing w:before="0" w:after="0"/>
        <w:ind w:firstLine="709"/>
        <w:contextualSpacing/>
        <w:jc w:val="both"/>
        <w:rPr>
          <w:rFonts w:ascii="Times New Roman" w:hAnsi="Times New Roman"/>
          <w:b w:val="0"/>
          <w:sz w:val="20"/>
        </w:rPr>
      </w:pPr>
    </w:p>
    <w:p w:rsidR="0053357F" w:rsidRPr="008830D3" w:rsidRDefault="0053357F" w:rsidP="008830D3">
      <w:pPr>
        <w:pStyle w:val="3"/>
        <w:spacing w:before="0" w:after="0"/>
        <w:ind w:firstLine="709"/>
        <w:contextualSpacing/>
        <w:jc w:val="both"/>
        <w:rPr>
          <w:rFonts w:ascii="Times New Roman" w:hAnsi="Times New Roman"/>
          <w:b w:val="0"/>
          <w:sz w:val="20"/>
        </w:rPr>
      </w:pPr>
      <w:r w:rsidRPr="008830D3">
        <w:rPr>
          <w:rFonts w:ascii="Times New Roman" w:hAnsi="Times New Roman"/>
          <w:b w:val="0"/>
          <w:sz w:val="20"/>
          <w:u w:val="single"/>
        </w:rPr>
        <w:t xml:space="preserve">Приём заявок: </w:t>
      </w:r>
      <w:r w:rsidRPr="008830D3">
        <w:rPr>
          <w:rFonts w:ascii="Times New Roman" w:hAnsi="Times New Roman"/>
          <w:b w:val="0"/>
          <w:sz w:val="20"/>
        </w:rPr>
        <w:t xml:space="preserve">с «10» февраля 2022 – «03» марта 2022 г. </w:t>
      </w:r>
      <w:r w:rsidRPr="008830D3">
        <w:rPr>
          <w:rFonts w:ascii="Times New Roman" w:hAnsi="Times New Roman"/>
          <w:b w:val="0"/>
          <w:sz w:val="20"/>
          <w:u w:val="single"/>
        </w:rPr>
        <w:t>(включительно)</w:t>
      </w:r>
      <w:r w:rsidRPr="008830D3">
        <w:rPr>
          <w:rFonts w:ascii="Times New Roman" w:hAnsi="Times New Roman"/>
          <w:b w:val="0"/>
          <w:sz w:val="20"/>
        </w:rPr>
        <w:t>.</w:t>
      </w:r>
    </w:p>
    <w:p w:rsidR="0053357F" w:rsidRPr="008830D3" w:rsidRDefault="0053357F" w:rsidP="008830D3">
      <w:pPr>
        <w:pStyle w:val="3"/>
        <w:spacing w:before="0" w:after="0"/>
        <w:ind w:firstLine="709"/>
        <w:contextualSpacing/>
        <w:jc w:val="both"/>
        <w:rPr>
          <w:rFonts w:ascii="Times New Roman" w:hAnsi="Times New Roman"/>
          <w:b w:val="0"/>
          <w:sz w:val="20"/>
        </w:rPr>
      </w:pPr>
    </w:p>
    <w:p w:rsidR="0053357F" w:rsidRPr="0053357F" w:rsidRDefault="0053357F" w:rsidP="0053357F">
      <w:pPr>
        <w:ind w:firstLine="709"/>
        <w:contextualSpacing/>
        <w:jc w:val="both"/>
        <w:rPr>
          <w:color w:val="000000"/>
          <w:sz w:val="20"/>
          <w:szCs w:val="20"/>
        </w:rPr>
      </w:pPr>
      <w:r w:rsidRPr="0053357F">
        <w:rPr>
          <w:b/>
          <w:color w:val="000000"/>
          <w:sz w:val="20"/>
          <w:szCs w:val="20"/>
          <w:u w:val="single"/>
        </w:rPr>
        <w:t>Дополнительные требования к организации торгового места:</w:t>
      </w:r>
      <w:r w:rsidRPr="0053357F">
        <w:rPr>
          <w:color w:val="000000"/>
          <w:sz w:val="20"/>
          <w:szCs w:val="20"/>
        </w:rPr>
        <w:t xml:space="preserve"> Площадки для торговли искусственными цветами должны иметь устойчивое основание для реализации товара, должны быть оборудованы специальными конструкциями для реализации товара. При осуществлении торговли должно быть обеспечено соблюдение санитарных и пожарных норм и правил, обязательно наличие вывески с фирменным наименованием, информацией о хозяйствующем субъекте, режимом работы, соблюдение чистоты и порядка на прилегающей территории, не допускается несвоевременный вывоз мусора с территории, на которой расположен нестационарный торговый объект и прилегающей к нему территории.</w:t>
      </w:r>
    </w:p>
    <w:p w:rsidR="0053357F" w:rsidRPr="0053357F" w:rsidRDefault="0053357F" w:rsidP="0053357F">
      <w:pPr>
        <w:ind w:firstLine="709"/>
        <w:contextualSpacing/>
        <w:jc w:val="both"/>
        <w:rPr>
          <w:color w:val="000000"/>
          <w:sz w:val="20"/>
          <w:szCs w:val="20"/>
        </w:rPr>
      </w:pPr>
      <w:r w:rsidRPr="0053357F">
        <w:rPr>
          <w:color w:val="000000"/>
          <w:sz w:val="20"/>
          <w:szCs w:val="20"/>
        </w:rPr>
        <w:t>Более подробную информацию по вопросам внешнего вида нестационарного торгового объекта и требованиям к ним можно узнать в здании администрации городского поселения город Лиски Лискинского муниципального района Воронежской области (</w:t>
      </w:r>
      <w:proofErr w:type="spellStart"/>
      <w:r w:rsidRPr="0053357F">
        <w:rPr>
          <w:color w:val="000000"/>
          <w:sz w:val="20"/>
          <w:szCs w:val="20"/>
        </w:rPr>
        <w:t>каб</w:t>
      </w:r>
      <w:proofErr w:type="spellEnd"/>
      <w:r w:rsidRPr="0053357F">
        <w:rPr>
          <w:color w:val="000000"/>
          <w:sz w:val="20"/>
          <w:szCs w:val="20"/>
        </w:rPr>
        <w:t>. 105).</w:t>
      </w:r>
    </w:p>
    <w:p w:rsidR="0053357F" w:rsidRPr="0053357F" w:rsidRDefault="0053357F" w:rsidP="0053357F">
      <w:pPr>
        <w:ind w:firstLine="709"/>
        <w:contextualSpacing/>
        <w:jc w:val="both"/>
        <w:rPr>
          <w:color w:val="000000"/>
          <w:sz w:val="20"/>
          <w:szCs w:val="20"/>
        </w:rPr>
      </w:pPr>
      <w:r w:rsidRPr="0053357F">
        <w:rPr>
          <w:sz w:val="20"/>
          <w:szCs w:val="20"/>
        </w:rPr>
        <w:t>По одному адресному ориентиру (лоту) должен располагаться один нестационарный торговый объект.</w:t>
      </w:r>
    </w:p>
    <w:p w:rsidR="0053357F" w:rsidRPr="0053357F" w:rsidRDefault="0053357F" w:rsidP="0053357F">
      <w:pPr>
        <w:pStyle w:val="ConsPlusTitle"/>
        <w:ind w:firstLine="709"/>
        <w:contextualSpacing/>
        <w:jc w:val="both"/>
        <w:rPr>
          <w:sz w:val="20"/>
          <w:szCs w:val="20"/>
        </w:rPr>
      </w:pPr>
      <w:r w:rsidRPr="0053357F">
        <w:rPr>
          <w:sz w:val="20"/>
          <w:szCs w:val="20"/>
          <w:u w:val="single"/>
        </w:rPr>
        <w:t>Организатор аукциона:</w:t>
      </w:r>
      <w:r w:rsidRPr="0053357F">
        <w:rPr>
          <w:b w:val="0"/>
          <w:sz w:val="20"/>
          <w:szCs w:val="20"/>
        </w:rPr>
        <w:t xml:space="preserve"> Администрация городского поселения город Лиски Лискинского муниципального района Воронежской области. Место нахождения: 397900 г. Лиски, пр. Ленина, 32. </w:t>
      </w:r>
      <w:r w:rsidRPr="0053357F">
        <w:rPr>
          <w:sz w:val="20"/>
          <w:szCs w:val="20"/>
        </w:rPr>
        <w:t xml:space="preserve">Номер контактного телефона: 8/47391/4-31-13. </w:t>
      </w:r>
    </w:p>
    <w:p w:rsidR="0053357F" w:rsidRPr="0053357F" w:rsidRDefault="0053357F" w:rsidP="0053357F">
      <w:pPr>
        <w:ind w:firstLine="709"/>
        <w:contextualSpacing/>
        <w:jc w:val="both"/>
        <w:rPr>
          <w:sz w:val="20"/>
          <w:szCs w:val="20"/>
        </w:rPr>
      </w:pPr>
      <w:r w:rsidRPr="0053357F">
        <w:rPr>
          <w:b/>
          <w:sz w:val="20"/>
          <w:szCs w:val="20"/>
          <w:u w:val="single"/>
        </w:rPr>
        <w:t xml:space="preserve">Претендентами на участие в аукционе могут </w:t>
      </w:r>
      <w:proofErr w:type="gramStart"/>
      <w:r w:rsidRPr="0053357F">
        <w:rPr>
          <w:b/>
          <w:sz w:val="20"/>
          <w:szCs w:val="20"/>
          <w:u w:val="single"/>
        </w:rPr>
        <w:t>быть:</w:t>
      </w:r>
      <w:r w:rsidRPr="0053357F">
        <w:rPr>
          <w:b/>
          <w:sz w:val="20"/>
          <w:szCs w:val="20"/>
        </w:rPr>
        <w:t xml:space="preserve"> </w:t>
      </w:r>
      <w:r w:rsidRPr="0053357F">
        <w:rPr>
          <w:sz w:val="20"/>
          <w:szCs w:val="20"/>
        </w:rPr>
        <w:t xml:space="preserve"> юридическое</w:t>
      </w:r>
      <w:proofErr w:type="gramEnd"/>
      <w:r w:rsidRPr="0053357F">
        <w:rPr>
          <w:sz w:val="20"/>
          <w:szCs w:val="20"/>
        </w:rPr>
        <w:t xml:space="preserve"> или физическое лицо, осуществляющее предпринимательскую деятельность, своевременно подавшее заявку на участие в аукционе, оплатившее задаток и представившее надлежащим образом оформленные документы.</w:t>
      </w:r>
    </w:p>
    <w:p w:rsidR="0053357F" w:rsidRPr="0053357F" w:rsidRDefault="0053357F" w:rsidP="0053357F">
      <w:pPr>
        <w:tabs>
          <w:tab w:val="left" w:pos="-567"/>
        </w:tabs>
        <w:ind w:firstLine="709"/>
        <w:contextualSpacing/>
        <w:jc w:val="both"/>
        <w:rPr>
          <w:b/>
          <w:sz w:val="20"/>
          <w:szCs w:val="20"/>
          <w:u w:val="single"/>
        </w:rPr>
      </w:pPr>
      <w:r w:rsidRPr="0053357F">
        <w:rPr>
          <w:b/>
          <w:sz w:val="20"/>
          <w:szCs w:val="20"/>
          <w:u w:val="single"/>
        </w:rPr>
        <w:t>Желающим участвовать в аукционе необходимо:</w:t>
      </w:r>
    </w:p>
    <w:p w:rsidR="0053357F" w:rsidRPr="0053357F" w:rsidRDefault="0053357F" w:rsidP="0053357F">
      <w:pPr>
        <w:widowControl w:val="0"/>
        <w:ind w:firstLine="709"/>
        <w:contextualSpacing/>
        <w:jc w:val="both"/>
        <w:rPr>
          <w:sz w:val="20"/>
          <w:szCs w:val="20"/>
        </w:rPr>
      </w:pPr>
      <w:r w:rsidRPr="0053357F">
        <w:rPr>
          <w:sz w:val="20"/>
          <w:szCs w:val="20"/>
        </w:rPr>
        <w:t xml:space="preserve">1) </w:t>
      </w:r>
      <w:r w:rsidRPr="0053357F">
        <w:rPr>
          <w:b/>
          <w:sz w:val="20"/>
          <w:szCs w:val="20"/>
          <w:u w:val="single"/>
        </w:rPr>
        <w:t xml:space="preserve">оплатить задаток </w:t>
      </w:r>
      <w:r w:rsidRPr="0053357F">
        <w:rPr>
          <w:sz w:val="20"/>
          <w:szCs w:val="20"/>
        </w:rPr>
        <w:t>в размере, указанном в таблице №1 настоящего информационного сообщения, перечислив денежные средства на следующие реквизиты:</w:t>
      </w:r>
    </w:p>
    <w:p w:rsidR="0053357F" w:rsidRPr="0053357F" w:rsidRDefault="0053357F" w:rsidP="0053357F">
      <w:pPr>
        <w:widowControl w:val="0"/>
        <w:ind w:firstLine="709"/>
        <w:contextualSpacing/>
        <w:jc w:val="both"/>
        <w:rPr>
          <w:sz w:val="20"/>
          <w:szCs w:val="20"/>
        </w:rPr>
      </w:pPr>
      <w:r w:rsidRPr="0053357F">
        <w:rPr>
          <w:sz w:val="20"/>
          <w:szCs w:val="20"/>
        </w:rPr>
        <w:t>Получатель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р/</w:t>
      </w:r>
      <w:proofErr w:type="spellStart"/>
      <w:r w:rsidRPr="0053357F">
        <w:rPr>
          <w:sz w:val="20"/>
          <w:szCs w:val="20"/>
        </w:rPr>
        <w:t>сч</w:t>
      </w:r>
      <w:proofErr w:type="spellEnd"/>
      <w:r w:rsidRPr="0053357F">
        <w:rPr>
          <w:sz w:val="20"/>
          <w:szCs w:val="20"/>
        </w:rPr>
        <w:t xml:space="preserve"> 03232643206211013100, ИНН 3652008537, КПП 365201001, л/с 05313006190, Банк получателя – Отделение Воронеж Банка России/УФК по Воронежской области </w:t>
      </w:r>
      <w:proofErr w:type="spellStart"/>
      <w:r w:rsidRPr="0053357F">
        <w:rPr>
          <w:sz w:val="20"/>
          <w:szCs w:val="20"/>
        </w:rPr>
        <w:t>г.Воронеж</w:t>
      </w:r>
      <w:proofErr w:type="spellEnd"/>
      <w:r w:rsidRPr="0053357F">
        <w:rPr>
          <w:sz w:val="20"/>
          <w:szCs w:val="20"/>
        </w:rPr>
        <w:t xml:space="preserve">, БИК </w:t>
      </w:r>
      <w:proofErr w:type="gramStart"/>
      <w:r w:rsidRPr="0053357F">
        <w:rPr>
          <w:sz w:val="20"/>
          <w:szCs w:val="20"/>
        </w:rPr>
        <w:t>012007084,  ЕКС</w:t>
      </w:r>
      <w:proofErr w:type="gramEnd"/>
      <w:r w:rsidRPr="0053357F">
        <w:rPr>
          <w:sz w:val="20"/>
          <w:szCs w:val="20"/>
        </w:rPr>
        <w:t xml:space="preserve"> 40102810945370000023, ОКТМО 20621101.</w:t>
      </w:r>
      <w:r w:rsidRPr="0053357F">
        <w:rPr>
          <w:color w:val="FF0000"/>
          <w:sz w:val="20"/>
          <w:szCs w:val="20"/>
        </w:rPr>
        <w:t xml:space="preserve"> </w:t>
      </w:r>
    </w:p>
    <w:p w:rsidR="0053357F" w:rsidRPr="0053357F" w:rsidRDefault="0053357F" w:rsidP="0053357F">
      <w:pPr>
        <w:widowControl w:val="0"/>
        <w:ind w:firstLine="709"/>
        <w:contextualSpacing/>
        <w:jc w:val="both"/>
        <w:rPr>
          <w:sz w:val="20"/>
          <w:szCs w:val="20"/>
        </w:rPr>
      </w:pPr>
      <w:r w:rsidRPr="0053357F">
        <w:rPr>
          <w:sz w:val="20"/>
          <w:szCs w:val="20"/>
        </w:rPr>
        <w:t xml:space="preserve">Задаток вносится единым платежом в валюте Российской Федерации безналичным путем перечисления суммы задатка на расчетный счет. </w:t>
      </w:r>
    </w:p>
    <w:p w:rsidR="0053357F" w:rsidRPr="0053357F" w:rsidRDefault="0053357F" w:rsidP="0053357F">
      <w:pPr>
        <w:ind w:firstLine="709"/>
        <w:contextualSpacing/>
        <w:jc w:val="both"/>
        <w:rPr>
          <w:sz w:val="20"/>
          <w:szCs w:val="20"/>
        </w:rPr>
      </w:pPr>
      <w:r w:rsidRPr="0053357F">
        <w:rPr>
          <w:sz w:val="20"/>
          <w:szCs w:val="20"/>
        </w:rPr>
        <w:t xml:space="preserve">В назначении платежа </w:t>
      </w:r>
      <w:r w:rsidRPr="0053357F">
        <w:rPr>
          <w:b/>
          <w:sz w:val="20"/>
          <w:szCs w:val="20"/>
          <w:u w:val="single"/>
        </w:rPr>
        <w:t>обязательно указывать</w:t>
      </w:r>
      <w:r w:rsidRPr="0053357F">
        <w:rPr>
          <w:sz w:val="20"/>
          <w:szCs w:val="20"/>
        </w:rPr>
        <w:t xml:space="preserve">: </w:t>
      </w:r>
    </w:p>
    <w:p w:rsidR="0053357F" w:rsidRPr="0053357F" w:rsidRDefault="0053357F" w:rsidP="0053357F">
      <w:pPr>
        <w:ind w:firstLine="709"/>
        <w:contextualSpacing/>
        <w:jc w:val="both"/>
        <w:rPr>
          <w:sz w:val="20"/>
          <w:szCs w:val="20"/>
        </w:rPr>
      </w:pPr>
      <w:r w:rsidRPr="0053357F">
        <w:rPr>
          <w:sz w:val="20"/>
          <w:szCs w:val="20"/>
        </w:rPr>
        <w:t xml:space="preserve">- задаток за участие в аукционе; </w:t>
      </w:r>
    </w:p>
    <w:p w:rsidR="0053357F" w:rsidRPr="0053357F" w:rsidRDefault="0053357F" w:rsidP="0053357F">
      <w:pPr>
        <w:ind w:firstLine="709"/>
        <w:contextualSpacing/>
        <w:jc w:val="both"/>
        <w:rPr>
          <w:sz w:val="20"/>
          <w:szCs w:val="20"/>
        </w:rPr>
      </w:pPr>
      <w:r w:rsidRPr="0053357F">
        <w:rPr>
          <w:sz w:val="20"/>
          <w:szCs w:val="20"/>
        </w:rPr>
        <w:t xml:space="preserve">- дату проведения аукциона; </w:t>
      </w:r>
    </w:p>
    <w:p w:rsidR="0053357F" w:rsidRPr="0053357F" w:rsidRDefault="0053357F" w:rsidP="0053357F">
      <w:pPr>
        <w:ind w:firstLine="709"/>
        <w:contextualSpacing/>
        <w:jc w:val="both"/>
        <w:rPr>
          <w:i/>
          <w:sz w:val="20"/>
          <w:szCs w:val="20"/>
        </w:rPr>
      </w:pPr>
      <w:r w:rsidRPr="0053357F">
        <w:rPr>
          <w:sz w:val="20"/>
          <w:szCs w:val="20"/>
        </w:rPr>
        <w:t>- номер лота</w:t>
      </w:r>
      <w:r w:rsidRPr="0053357F">
        <w:rPr>
          <w:i/>
          <w:sz w:val="20"/>
          <w:szCs w:val="20"/>
        </w:rPr>
        <w:t>.</w:t>
      </w:r>
    </w:p>
    <w:p w:rsidR="0053357F" w:rsidRPr="0053357F" w:rsidRDefault="0053357F" w:rsidP="0053357F">
      <w:pPr>
        <w:pStyle w:val="ConsPlusNormal"/>
        <w:ind w:firstLine="709"/>
        <w:contextualSpacing/>
        <w:jc w:val="both"/>
        <w:rPr>
          <w:rFonts w:ascii="Times New Roman" w:hAnsi="Times New Roman" w:cs="Times New Roman"/>
        </w:rPr>
      </w:pPr>
      <w:r w:rsidRPr="0053357F">
        <w:rPr>
          <w:rFonts w:ascii="Times New Roman" w:hAnsi="Times New Roman" w:cs="Times New Roman"/>
        </w:rPr>
        <w:t xml:space="preserve">Назначение платежа: "Задаток на участие в аукционе на право размещения НТО, 14.03.2022 г. по лоту </w:t>
      </w:r>
      <w:r w:rsidRPr="0053357F">
        <w:rPr>
          <w:rFonts w:ascii="Times New Roman" w:hAnsi="Times New Roman" w:cs="Times New Roman"/>
          <w:u w:val="single"/>
        </w:rPr>
        <w:t>№ _</w:t>
      </w:r>
      <w:proofErr w:type="gramStart"/>
      <w:r w:rsidRPr="0053357F">
        <w:rPr>
          <w:rFonts w:ascii="Times New Roman" w:hAnsi="Times New Roman" w:cs="Times New Roman"/>
          <w:u w:val="single"/>
        </w:rPr>
        <w:t>_(</w:t>
      </w:r>
      <w:proofErr w:type="gramEnd"/>
      <w:r w:rsidRPr="0053357F">
        <w:rPr>
          <w:rFonts w:ascii="Times New Roman" w:hAnsi="Times New Roman" w:cs="Times New Roman"/>
          <w:u w:val="single"/>
        </w:rPr>
        <w:t>указать номер лота).</w:t>
      </w:r>
    </w:p>
    <w:p w:rsidR="0053357F" w:rsidRPr="0053357F" w:rsidRDefault="0053357F" w:rsidP="0053357F">
      <w:pPr>
        <w:ind w:firstLine="709"/>
        <w:contextualSpacing/>
        <w:jc w:val="both"/>
        <w:textAlignment w:val="baseline"/>
        <w:rPr>
          <w:b/>
          <w:bCs/>
          <w:kern w:val="36"/>
          <w:sz w:val="20"/>
          <w:szCs w:val="20"/>
          <w:u w:val="single"/>
        </w:rPr>
      </w:pPr>
      <w:r w:rsidRPr="0053357F">
        <w:rPr>
          <w:b/>
          <w:bCs/>
          <w:kern w:val="36"/>
          <w:sz w:val="20"/>
          <w:szCs w:val="20"/>
          <w:u w:val="single"/>
        </w:rPr>
        <w:t xml:space="preserve">Внимание! </w:t>
      </w:r>
    </w:p>
    <w:p w:rsidR="0053357F" w:rsidRPr="0053357F" w:rsidRDefault="0053357F" w:rsidP="0053357F">
      <w:pPr>
        <w:ind w:firstLine="709"/>
        <w:contextualSpacing/>
        <w:jc w:val="both"/>
        <w:textAlignment w:val="baseline"/>
        <w:rPr>
          <w:b/>
          <w:bCs/>
          <w:kern w:val="36"/>
          <w:sz w:val="20"/>
          <w:szCs w:val="20"/>
          <w:u w:val="single"/>
        </w:rPr>
      </w:pPr>
      <w:r w:rsidRPr="0053357F">
        <w:rPr>
          <w:bCs/>
          <w:kern w:val="36"/>
          <w:sz w:val="20"/>
          <w:szCs w:val="20"/>
        </w:rPr>
        <w:t xml:space="preserve">Задаток считается перечисленным с момента зачисления денежных средств на счет организатора торгов </w:t>
      </w:r>
      <w:r w:rsidRPr="0053357F">
        <w:rPr>
          <w:bCs/>
          <w:kern w:val="36"/>
          <w:sz w:val="20"/>
          <w:szCs w:val="20"/>
          <w:u w:val="single"/>
        </w:rPr>
        <w:t xml:space="preserve">не позднее </w:t>
      </w:r>
      <w:r w:rsidRPr="0053357F">
        <w:rPr>
          <w:b/>
          <w:bCs/>
          <w:kern w:val="36"/>
          <w:sz w:val="20"/>
          <w:szCs w:val="20"/>
          <w:u w:val="single"/>
        </w:rPr>
        <w:t xml:space="preserve">«04» марта 2022 года до _17 часов_00_мин.   </w:t>
      </w:r>
    </w:p>
    <w:p w:rsidR="0053357F" w:rsidRPr="0053357F" w:rsidRDefault="0053357F" w:rsidP="0053357F">
      <w:pPr>
        <w:ind w:firstLine="709"/>
        <w:contextualSpacing/>
        <w:jc w:val="both"/>
        <w:rPr>
          <w:sz w:val="20"/>
          <w:szCs w:val="20"/>
        </w:rPr>
      </w:pPr>
    </w:p>
    <w:p w:rsidR="0053357F" w:rsidRPr="0053357F" w:rsidRDefault="0053357F" w:rsidP="0053357F">
      <w:pPr>
        <w:widowControl w:val="0"/>
        <w:ind w:firstLine="709"/>
        <w:contextualSpacing/>
        <w:jc w:val="both"/>
        <w:rPr>
          <w:sz w:val="20"/>
          <w:szCs w:val="20"/>
        </w:rPr>
      </w:pPr>
      <w:r w:rsidRPr="0053357F">
        <w:rPr>
          <w:sz w:val="20"/>
          <w:szCs w:val="20"/>
        </w:rPr>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w:t>
      </w:r>
      <w:r w:rsidRPr="0053357F">
        <w:rPr>
          <w:sz w:val="20"/>
          <w:szCs w:val="20"/>
        </w:rPr>
        <w:lastRenderedPageBreak/>
        <w:t xml:space="preserve">письменной форме. </w:t>
      </w:r>
    </w:p>
    <w:p w:rsidR="0053357F" w:rsidRPr="008830D3" w:rsidRDefault="0053357F" w:rsidP="008830D3">
      <w:pPr>
        <w:pStyle w:val="3"/>
        <w:spacing w:before="0" w:after="0"/>
        <w:ind w:firstLine="709"/>
        <w:contextualSpacing/>
        <w:jc w:val="both"/>
        <w:rPr>
          <w:rFonts w:ascii="Times New Roman" w:hAnsi="Times New Roman"/>
          <w:b w:val="0"/>
          <w:sz w:val="20"/>
        </w:rPr>
      </w:pPr>
      <w:r w:rsidRPr="008830D3">
        <w:rPr>
          <w:rFonts w:ascii="Times New Roman" w:hAnsi="Times New Roman"/>
          <w:b w:val="0"/>
          <w:sz w:val="20"/>
        </w:rPr>
        <w:t xml:space="preserve">2) </w:t>
      </w:r>
      <w:r w:rsidRPr="008830D3">
        <w:rPr>
          <w:rFonts w:ascii="Times New Roman" w:hAnsi="Times New Roman"/>
          <w:b w:val="0"/>
          <w:sz w:val="20"/>
          <w:u w:val="single"/>
        </w:rPr>
        <w:t>подать заявку на участие в аукционе</w:t>
      </w:r>
      <w:r w:rsidRPr="008830D3">
        <w:rPr>
          <w:rFonts w:ascii="Times New Roman" w:hAnsi="Times New Roman"/>
          <w:b w:val="0"/>
          <w:sz w:val="20"/>
        </w:rPr>
        <w:t xml:space="preserve"> (лично или через своего полномочного представителя), по форме согласно </w:t>
      </w:r>
      <w:r w:rsidRPr="008830D3">
        <w:rPr>
          <w:rFonts w:ascii="Times New Roman" w:hAnsi="Times New Roman"/>
          <w:b w:val="0"/>
          <w:color w:val="FF0000"/>
          <w:sz w:val="20"/>
        </w:rPr>
        <w:t>Приложению 1</w:t>
      </w:r>
      <w:r w:rsidRPr="008830D3">
        <w:rPr>
          <w:rFonts w:ascii="Times New Roman" w:hAnsi="Times New Roman"/>
          <w:b w:val="0"/>
          <w:sz w:val="20"/>
        </w:rPr>
        <w:t xml:space="preserve"> к настоящему извещению.</w:t>
      </w:r>
    </w:p>
    <w:p w:rsidR="0053357F" w:rsidRPr="008830D3" w:rsidRDefault="0053357F" w:rsidP="008830D3">
      <w:pPr>
        <w:pStyle w:val="3"/>
        <w:spacing w:before="0" w:after="0"/>
        <w:ind w:firstLine="709"/>
        <w:contextualSpacing/>
        <w:jc w:val="both"/>
        <w:rPr>
          <w:rFonts w:ascii="Times New Roman" w:hAnsi="Times New Roman"/>
          <w:b w:val="0"/>
          <w:sz w:val="20"/>
        </w:rPr>
      </w:pPr>
      <w:r w:rsidRPr="008830D3">
        <w:rPr>
          <w:rFonts w:ascii="Times New Roman" w:hAnsi="Times New Roman"/>
          <w:b w:val="0"/>
          <w:sz w:val="20"/>
        </w:rPr>
        <w:t xml:space="preserve">Заявки на участие в аукционе принимаются по адресу: г. Лиски, пр. </w:t>
      </w:r>
      <w:proofErr w:type="gramStart"/>
      <w:r w:rsidRPr="008830D3">
        <w:rPr>
          <w:rFonts w:ascii="Times New Roman" w:hAnsi="Times New Roman"/>
          <w:b w:val="0"/>
          <w:sz w:val="20"/>
        </w:rPr>
        <w:t>Ленина ,</w:t>
      </w:r>
      <w:proofErr w:type="gramEnd"/>
      <w:r w:rsidRPr="008830D3">
        <w:rPr>
          <w:rFonts w:ascii="Times New Roman" w:hAnsi="Times New Roman"/>
          <w:b w:val="0"/>
          <w:sz w:val="20"/>
        </w:rPr>
        <w:t xml:space="preserve"> 32, администрация городского поселения город Лиски, </w:t>
      </w:r>
      <w:proofErr w:type="spellStart"/>
      <w:r w:rsidRPr="008830D3">
        <w:rPr>
          <w:rFonts w:ascii="Times New Roman" w:hAnsi="Times New Roman"/>
          <w:b w:val="0"/>
          <w:sz w:val="20"/>
        </w:rPr>
        <w:t>каб</w:t>
      </w:r>
      <w:proofErr w:type="spellEnd"/>
      <w:r w:rsidRPr="008830D3">
        <w:rPr>
          <w:rFonts w:ascii="Times New Roman" w:hAnsi="Times New Roman"/>
          <w:b w:val="0"/>
          <w:sz w:val="20"/>
        </w:rPr>
        <w:t>. 105, с «10» февраля 2022 г. по «03» марта 2022 г., с 09 час. 00 мин. до 16 час. 00 мин., с 12-00 до 13-00 перерыв.</w:t>
      </w:r>
    </w:p>
    <w:p w:rsidR="0053357F" w:rsidRPr="008830D3" w:rsidRDefault="0053357F" w:rsidP="008830D3">
      <w:pPr>
        <w:pStyle w:val="3"/>
        <w:spacing w:before="0" w:after="0"/>
        <w:ind w:firstLine="709"/>
        <w:contextualSpacing/>
        <w:jc w:val="both"/>
        <w:rPr>
          <w:rFonts w:ascii="Times New Roman" w:hAnsi="Times New Roman"/>
          <w:b w:val="0"/>
          <w:sz w:val="20"/>
        </w:rPr>
      </w:pPr>
    </w:p>
    <w:p w:rsidR="0053357F" w:rsidRPr="0053357F" w:rsidRDefault="0053357F" w:rsidP="0053357F">
      <w:pPr>
        <w:ind w:firstLine="709"/>
        <w:contextualSpacing/>
        <w:jc w:val="both"/>
        <w:rPr>
          <w:b/>
          <w:sz w:val="20"/>
          <w:szCs w:val="20"/>
        </w:rPr>
      </w:pPr>
      <w:r w:rsidRPr="0053357F">
        <w:rPr>
          <w:b/>
          <w:sz w:val="20"/>
          <w:szCs w:val="20"/>
        </w:rPr>
        <w:t>Требования к содержанию, форме и составу заявки, инструкция по заполнению заявки.</w:t>
      </w:r>
    </w:p>
    <w:p w:rsidR="0053357F" w:rsidRPr="0053357F" w:rsidRDefault="0053357F" w:rsidP="0053357F">
      <w:pPr>
        <w:ind w:firstLine="709"/>
        <w:contextualSpacing/>
        <w:jc w:val="both"/>
        <w:rPr>
          <w:sz w:val="20"/>
          <w:szCs w:val="20"/>
        </w:rPr>
      </w:pPr>
      <w:r w:rsidRPr="0053357F">
        <w:rPr>
          <w:sz w:val="20"/>
          <w:szCs w:val="20"/>
        </w:rPr>
        <w:t xml:space="preserve">Заявка на участие в аукционе подается в письменной форме, оформляется на русском языке, разборчивыми буквами, </w:t>
      </w:r>
      <w:r w:rsidRPr="0053357F">
        <w:rPr>
          <w:b/>
          <w:sz w:val="20"/>
          <w:szCs w:val="20"/>
        </w:rPr>
        <w:t>в двух экземплярах</w:t>
      </w:r>
      <w:r w:rsidRPr="0053357F">
        <w:rPr>
          <w:sz w:val="20"/>
          <w:szCs w:val="20"/>
        </w:rPr>
        <w:t xml:space="preserve">, один – для Организатора аукциона, другой- для заявителя.  </w:t>
      </w:r>
    </w:p>
    <w:p w:rsidR="0053357F" w:rsidRPr="0053357F" w:rsidRDefault="0053357F" w:rsidP="0053357F">
      <w:pPr>
        <w:ind w:firstLine="709"/>
        <w:contextualSpacing/>
        <w:jc w:val="both"/>
        <w:rPr>
          <w:sz w:val="20"/>
          <w:szCs w:val="20"/>
        </w:rPr>
      </w:pPr>
      <w:r w:rsidRPr="0053357F">
        <w:rPr>
          <w:sz w:val="20"/>
          <w:szCs w:val="20"/>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rsidR="0053357F" w:rsidRPr="0053357F" w:rsidRDefault="0053357F" w:rsidP="0053357F">
      <w:pPr>
        <w:ind w:firstLine="709"/>
        <w:contextualSpacing/>
        <w:jc w:val="both"/>
        <w:rPr>
          <w:b/>
          <w:sz w:val="20"/>
          <w:szCs w:val="20"/>
        </w:rPr>
      </w:pPr>
      <w:r w:rsidRPr="0053357F">
        <w:rPr>
          <w:b/>
          <w:sz w:val="20"/>
          <w:szCs w:val="20"/>
        </w:rPr>
        <w:t>Заявка на участие в аукционе должна содержать:</w:t>
      </w:r>
    </w:p>
    <w:p w:rsidR="0053357F" w:rsidRPr="0053357F" w:rsidRDefault="0053357F" w:rsidP="0053357F">
      <w:pPr>
        <w:ind w:firstLine="709"/>
        <w:contextualSpacing/>
        <w:jc w:val="both"/>
        <w:rPr>
          <w:sz w:val="20"/>
          <w:szCs w:val="20"/>
        </w:rPr>
      </w:pPr>
      <w:r w:rsidRPr="0053357F">
        <w:rPr>
          <w:sz w:val="20"/>
          <w:szCs w:val="20"/>
        </w:rPr>
        <w:t xml:space="preserve">1) сведения о претенденте, подавшем такую </w:t>
      </w:r>
      <w:proofErr w:type="gramStart"/>
      <w:r w:rsidRPr="0053357F">
        <w:rPr>
          <w:sz w:val="20"/>
          <w:szCs w:val="20"/>
        </w:rPr>
        <w:t>заявку:-</w:t>
      </w:r>
      <w:proofErr w:type="gramEnd"/>
      <w:r w:rsidRPr="0053357F">
        <w:rPr>
          <w:sz w:val="20"/>
          <w:szCs w:val="20"/>
        </w:rPr>
        <w:t xml:space="preserve">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w:t>
      </w:r>
    </w:p>
    <w:p w:rsidR="0053357F" w:rsidRPr="0053357F" w:rsidRDefault="0053357F" w:rsidP="0053357F">
      <w:pPr>
        <w:ind w:firstLine="709"/>
        <w:contextualSpacing/>
        <w:jc w:val="both"/>
        <w:rPr>
          <w:sz w:val="20"/>
          <w:szCs w:val="20"/>
        </w:rPr>
      </w:pPr>
      <w:r w:rsidRPr="0053357F">
        <w:rPr>
          <w:sz w:val="20"/>
          <w:szCs w:val="20"/>
        </w:rPr>
        <w:t>2) документы, прилагаемые к заявке, указанные в данном извещении.</w:t>
      </w:r>
    </w:p>
    <w:p w:rsidR="0053357F" w:rsidRPr="0053357F" w:rsidRDefault="0053357F" w:rsidP="0053357F">
      <w:pPr>
        <w:ind w:firstLine="709"/>
        <w:contextualSpacing/>
        <w:jc w:val="both"/>
        <w:rPr>
          <w:sz w:val="20"/>
          <w:szCs w:val="20"/>
        </w:rPr>
      </w:pPr>
      <w:r w:rsidRPr="0053357F">
        <w:rPr>
          <w:sz w:val="20"/>
          <w:szCs w:val="20"/>
        </w:rPr>
        <w:t>Все документы, входящие в состав заявки, должны быть оформлены с учётом следующих требований:</w:t>
      </w:r>
    </w:p>
    <w:p w:rsidR="0053357F" w:rsidRPr="0053357F" w:rsidRDefault="0053357F" w:rsidP="0053357F">
      <w:pPr>
        <w:ind w:firstLine="709"/>
        <w:contextualSpacing/>
        <w:jc w:val="both"/>
        <w:rPr>
          <w:sz w:val="20"/>
          <w:szCs w:val="20"/>
        </w:rPr>
      </w:pPr>
      <w:r w:rsidRPr="0053357F">
        <w:rPr>
          <w:sz w:val="20"/>
          <w:szCs w:val="20"/>
        </w:rPr>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rsidR="0053357F" w:rsidRPr="0053357F" w:rsidRDefault="0053357F" w:rsidP="0053357F">
      <w:pPr>
        <w:ind w:firstLine="709"/>
        <w:contextualSpacing/>
        <w:jc w:val="both"/>
        <w:rPr>
          <w:sz w:val="20"/>
          <w:szCs w:val="20"/>
        </w:rPr>
      </w:pPr>
      <w:r w:rsidRPr="0053357F">
        <w:rPr>
          <w:sz w:val="20"/>
          <w:szCs w:val="20"/>
        </w:rPr>
        <w:t>- в документах не допускается применение факсимильных подписей, а также наличие подчисток и исправлений;</w:t>
      </w:r>
    </w:p>
    <w:p w:rsidR="0053357F" w:rsidRPr="0053357F" w:rsidRDefault="0053357F" w:rsidP="0053357F">
      <w:pPr>
        <w:ind w:firstLine="709"/>
        <w:contextualSpacing/>
        <w:jc w:val="both"/>
        <w:rPr>
          <w:sz w:val="20"/>
          <w:szCs w:val="20"/>
        </w:rPr>
      </w:pPr>
      <w:r w:rsidRPr="0053357F">
        <w:rPr>
          <w:sz w:val="20"/>
          <w:szCs w:val="20"/>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53357F" w:rsidRPr="0053357F" w:rsidRDefault="0053357F" w:rsidP="0053357F">
      <w:pPr>
        <w:ind w:firstLine="709"/>
        <w:contextualSpacing/>
        <w:jc w:val="both"/>
        <w:rPr>
          <w:sz w:val="20"/>
          <w:szCs w:val="20"/>
        </w:rPr>
      </w:pPr>
      <w:r w:rsidRPr="0053357F">
        <w:rPr>
          <w:sz w:val="20"/>
          <w:szCs w:val="20"/>
        </w:rPr>
        <w:t xml:space="preserve">- все документы, входящие в состав заявки на участие в аукционе должны быть прономерованы, прошиты </w:t>
      </w:r>
      <w:proofErr w:type="gramStart"/>
      <w:r w:rsidRPr="0053357F">
        <w:rPr>
          <w:sz w:val="20"/>
          <w:szCs w:val="20"/>
        </w:rPr>
        <w:t>и  заверены</w:t>
      </w:r>
      <w:proofErr w:type="gramEnd"/>
      <w:r w:rsidRPr="0053357F">
        <w:rPr>
          <w:sz w:val="20"/>
          <w:szCs w:val="20"/>
        </w:rPr>
        <w:t xml:space="preserve"> подписью уполномоченного лица заявителя и печатью (для юридического лица – обязательно, для индивидуального предпринимателя – при наличии печати), должны быть прошиты и прономерованы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rsidR="0053357F" w:rsidRPr="0053357F" w:rsidRDefault="0053357F" w:rsidP="0053357F">
      <w:pPr>
        <w:ind w:firstLine="709"/>
        <w:contextualSpacing/>
        <w:jc w:val="both"/>
        <w:rPr>
          <w:b/>
          <w:sz w:val="20"/>
          <w:szCs w:val="20"/>
          <w:u w:val="single"/>
        </w:rPr>
      </w:pPr>
      <w:r w:rsidRPr="0053357F">
        <w:rPr>
          <w:b/>
          <w:color w:val="000000"/>
          <w:sz w:val="20"/>
          <w:szCs w:val="20"/>
          <w:u w:val="single"/>
        </w:rPr>
        <w:t>К заявке прилагаются:</w:t>
      </w:r>
    </w:p>
    <w:p w:rsidR="0053357F" w:rsidRPr="0053357F" w:rsidRDefault="0053357F" w:rsidP="0053357F">
      <w:pPr>
        <w:ind w:firstLine="709"/>
        <w:contextualSpacing/>
        <w:jc w:val="both"/>
        <w:rPr>
          <w:color w:val="000000"/>
          <w:sz w:val="20"/>
          <w:szCs w:val="20"/>
        </w:rPr>
      </w:pPr>
      <w:r w:rsidRPr="0053357F">
        <w:rPr>
          <w:color w:val="000000"/>
          <w:sz w:val="20"/>
          <w:szCs w:val="20"/>
        </w:rPr>
        <w:t>1) основной государственный регистрационный номер (ОГРН), индивидуальный номер налогоплательщика (ИНН);</w:t>
      </w:r>
    </w:p>
    <w:p w:rsidR="0053357F" w:rsidRPr="0053357F" w:rsidRDefault="0053357F" w:rsidP="0053357F">
      <w:pPr>
        <w:ind w:firstLine="709"/>
        <w:contextualSpacing/>
        <w:jc w:val="both"/>
        <w:rPr>
          <w:color w:val="000000"/>
          <w:sz w:val="20"/>
          <w:szCs w:val="20"/>
        </w:rPr>
      </w:pPr>
      <w:r w:rsidRPr="0053357F">
        <w:rPr>
          <w:color w:val="000000"/>
          <w:sz w:val="20"/>
          <w:szCs w:val="20"/>
        </w:rPr>
        <w:t>2) документ, подтверждающий полномочия представителя на осуществление действий от имени претендента;</w:t>
      </w:r>
    </w:p>
    <w:p w:rsidR="0053357F" w:rsidRPr="0053357F" w:rsidRDefault="0053357F" w:rsidP="0053357F">
      <w:pPr>
        <w:ind w:firstLine="709"/>
        <w:contextualSpacing/>
        <w:jc w:val="both"/>
        <w:rPr>
          <w:color w:val="000000"/>
          <w:sz w:val="20"/>
          <w:szCs w:val="20"/>
        </w:rPr>
      </w:pPr>
      <w:r w:rsidRPr="0053357F">
        <w:rPr>
          <w:color w:val="000000"/>
          <w:sz w:val="20"/>
          <w:szCs w:val="20"/>
        </w:rPr>
        <w:t>3) документы, подтверждающие соответствие претендента установленным требованиям и условиям допуска к участию в аукционе, а именно:</w:t>
      </w:r>
    </w:p>
    <w:p w:rsidR="0053357F" w:rsidRPr="0053357F" w:rsidRDefault="0053357F" w:rsidP="0053357F">
      <w:pPr>
        <w:ind w:firstLine="709"/>
        <w:contextualSpacing/>
        <w:jc w:val="both"/>
        <w:rPr>
          <w:color w:val="000000"/>
          <w:sz w:val="20"/>
          <w:szCs w:val="20"/>
        </w:rPr>
      </w:pPr>
      <w:r w:rsidRPr="0053357F">
        <w:rPr>
          <w:color w:val="000000"/>
          <w:sz w:val="20"/>
          <w:szCs w:val="20"/>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53357F">
        <w:rPr>
          <w:color w:val="FF0000"/>
          <w:sz w:val="20"/>
          <w:szCs w:val="20"/>
        </w:rPr>
        <w:t>Приложение 3</w:t>
      </w:r>
      <w:r w:rsidRPr="0053357F">
        <w:rPr>
          <w:color w:val="000000"/>
          <w:sz w:val="20"/>
          <w:szCs w:val="20"/>
        </w:rPr>
        <w:t>;</w:t>
      </w:r>
    </w:p>
    <w:p w:rsidR="0053357F" w:rsidRPr="0053357F" w:rsidRDefault="0053357F" w:rsidP="0053357F">
      <w:pPr>
        <w:ind w:firstLine="709"/>
        <w:contextualSpacing/>
        <w:jc w:val="both"/>
        <w:rPr>
          <w:color w:val="000000"/>
          <w:sz w:val="20"/>
          <w:szCs w:val="20"/>
        </w:rPr>
      </w:pPr>
      <w:r w:rsidRPr="0053357F">
        <w:rPr>
          <w:color w:val="000000"/>
          <w:sz w:val="20"/>
          <w:szCs w:val="20"/>
        </w:rPr>
        <w:t>- справка налогового органа, подтверждающая отсутствие неисполненной обязанности по уплате налогов;</w:t>
      </w:r>
    </w:p>
    <w:p w:rsidR="0053357F" w:rsidRPr="0053357F" w:rsidRDefault="0053357F" w:rsidP="0053357F">
      <w:pPr>
        <w:ind w:firstLine="709"/>
        <w:contextualSpacing/>
        <w:jc w:val="both"/>
        <w:rPr>
          <w:color w:val="000000"/>
          <w:sz w:val="20"/>
          <w:szCs w:val="20"/>
        </w:rPr>
      </w:pPr>
      <w:r w:rsidRPr="0053357F">
        <w:rPr>
          <w:color w:val="000000"/>
          <w:sz w:val="20"/>
          <w:szCs w:val="20"/>
        </w:rPr>
        <w:t xml:space="preserve">- согласие на обработку персональных данных, </w:t>
      </w:r>
      <w:r w:rsidRPr="0053357F">
        <w:rPr>
          <w:color w:val="FF0000"/>
          <w:sz w:val="20"/>
          <w:szCs w:val="20"/>
        </w:rPr>
        <w:t>Приложение 4</w:t>
      </w:r>
      <w:r w:rsidRPr="0053357F">
        <w:rPr>
          <w:color w:val="000000"/>
          <w:sz w:val="20"/>
          <w:szCs w:val="20"/>
        </w:rPr>
        <w:t>;</w:t>
      </w:r>
    </w:p>
    <w:p w:rsidR="0053357F" w:rsidRPr="0053357F" w:rsidRDefault="0053357F" w:rsidP="0053357F">
      <w:pPr>
        <w:ind w:firstLine="709"/>
        <w:contextualSpacing/>
        <w:jc w:val="both"/>
        <w:rPr>
          <w:color w:val="000000"/>
          <w:sz w:val="20"/>
          <w:szCs w:val="20"/>
        </w:rPr>
      </w:pPr>
      <w:r w:rsidRPr="0053357F">
        <w:rPr>
          <w:color w:val="000000"/>
          <w:sz w:val="20"/>
          <w:szCs w:val="20"/>
        </w:rPr>
        <w:t xml:space="preserve">- анкета на участие в аукционе, </w:t>
      </w:r>
      <w:r w:rsidRPr="0053357F">
        <w:rPr>
          <w:color w:val="FF0000"/>
          <w:sz w:val="20"/>
          <w:szCs w:val="20"/>
        </w:rPr>
        <w:t>Приложение 5;</w:t>
      </w:r>
    </w:p>
    <w:p w:rsidR="0053357F" w:rsidRPr="0053357F" w:rsidRDefault="0053357F" w:rsidP="0053357F">
      <w:pPr>
        <w:ind w:firstLine="709"/>
        <w:contextualSpacing/>
        <w:jc w:val="both"/>
        <w:rPr>
          <w:color w:val="000000"/>
          <w:sz w:val="20"/>
          <w:szCs w:val="20"/>
        </w:rPr>
      </w:pPr>
      <w:r w:rsidRPr="0053357F">
        <w:rPr>
          <w:color w:val="000000"/>
          <w:sz w:val="20"/>
          <w:szCs w:val="20"/>
        </w:rPr>
        <w:t>- платёжное поручение об оплате задатка;</w:t>
      </w:r>
    </w:p>
    <w:p w:rsidR="0053357F" w:rsidRPr="0053357F" w:rsidRDefault="0053357F" w:rsidP="0053357F">
      <w:pPr>
        <w:ind w:firstLine="709"/>
        <w:contextualSpacing/>
        <w:jc w:val="both"/>
        <w:rPr>
          <w:color w:val="000000"/>
          <w:sz w:val="20"/>
          <w:szCs w:val="20"/>
        </w:rPr>
      </w:pPr>
      <w:r w:rsidRPr="0053357F">
        <w:rPr>
          <w:color w:val="000000"/>
          <w:sz w:val="20"/>
          <w:szCs w:val="20"/>
        </w:rPr>
        <w:t>- банковские реквизиты для возврата задатка;</w:t>
      </w:r>
    </w:p>
    <w:p w:rsidR="0053357F" w:rsidRPr="0053357F" w:rsidRDefault="0053357F" w:rsidP="0053357F">
      <w:pPr>
        <w:ind w:firstLine="709"/>
        <w:contextualSpacing/>
        <w:jc w:val="both"/>
        <w:rPr>
          <w:sz w:val="20"/>
          <w:szCs w:val="20"/>
        </w:rPr>
      </w:pPr>
      <w:r w:rsidRPr="0053357F">
        <w:rPr>
          <w:sz w:val="20"/>
          <w:szCs w:val="20"/>
        </w:rPr>
        <w:t>Претендент вправе подать только одну заявку на участие в аукционе в отношении одного предмета аукциона (лота).</w:t>
      </w:r>
    </w:p>
    <w:p w:rsidR="0053357F" w:rsidRPr="0053357F" w:rsidRDefault="0053357F" w:rsidP="0053357F">
      <w:pPr>
        <w:ind w:firstLine="709"/>
        <w:contextualSpacing/>
        <w:jc w:val="both"/>
        <w:rPr>
          <w:sz w:val="20"/>
          <w:szCs w:val="20"/>
        </w:rPr>
      </w:pPr>
      <w:r w:rsidRPr="0053357F">
        <w:rPr>
          <w:sz w:val="20"/>
          <w:szCs w:val="20"/>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53357F" w:rsidRPr="0053357F" w:rsidRDefault="0053357F" w:rsidP="0053357F">
      <w:pPr>
        <w:ind w:firstLine="709"/>
        <w:contextualSpacing/>
        <w:jc w:val="both"/>
        <w:rPr>
          <w:sz w:val="20"/>
          <w:szCs w:val="20"/>
        </w:rPr>
      </w:pPr>
      <w:r w:rsidRPr="0053357F">
        <w:rPr>
          <w:sz w:val="20"/>
          <w:szCs w:val="20"/>
        </w:rPr>
        <w:t xml:space="preserve">Заявки, поступившие по истечении срока их приема, указанного в извещении о проведении аукциона, вместе с описью </w:t>
      </w:r>
      <w:r w:rsidRPr="0053357F">
        <w:rPr>
          <w:color w:val="FF0000"/>
          <w:sz w:val="20"/>
          <w:szCs w:val="20"/>
        </w:rPr>
        <w:t>Приложение 6</w:t>
      </w:r>
      <w:r w:rsidRPr="0053357F">
        <w:rPr>
          <w:sz w:val="20"/>
          <w:szCs w:val="20"/>
        </w:rPr>
        <w:t>, на которой делается отметка об отказе в принятии документов, возвращаются претендентам или их уполномоченным представителям под расписку.</w:t>
      </w:r>
    </w:p>
    <w:p w:rsidR="0053357F" w:rsidRPr="0053357F" w:rsidRDefault="0053357F" w:rsidP="0053357F">
      <w:pPr>
        <w:ind w:firstLine="709"/>
        <w:contextualSpacing/>
        <w:jc w:val="both"/>
        <w:rPr>
          <w:sz w:val="20"/>
          <w:szCs w:val="20"/>
        </w:rPr>
      </w:pPr>
      <w:r w:rsidRPr="0053357F">
        <w:rPr>
          <w:b/>
          <w:sz w:val="20"/>
          <w:szCs w:val="20"/>
          <w:u w:val="single"/>
        </w:rPr>
        <w:t>Рассмотрение заявок с поданными документами состоится: «10» марта 2022_ г. в 14 часов. 00 минут</w:t>
      </w:r>
      <w:r w:rsidRPr="0053357F">
        <w:rPr>
          <w:sz w:val="20"/>
          <w:szCs w:val="20"/>
        </w:rPr>
        <w:t xml:space="preserve"> по адресу: г. Лиски, пр. Ленина, 32, здание администрации городского поселения город Лиски, каб.105.</w:t>
      </w:r>
    </w:p>
    <w:p w:rsidR="0053357F" w:rsidRPr="0053357F" w:rsidRDefault="0053357F" w:rsidP="0053357F">
      <w:pPr>
        <w:ind w:firstLine="709"/>
        <w:contextualSpacing/>
        <w:jc w:val="both"/>
        <w:rPr>
          <w:b/>
          <w:sz w:val="20"/>
          <w:szCs w:val="20"/>
        </w:rPr>
      </w:pPr>
      <w:r w:rsidRPr="0053357F">
        <w:rPr>
          <w:b/>
          <w:sz w:val="20"/>
          <w:szCs w:val="20"/>
          <w:u w:val="single"/>
        </w:rPr>
        <w:lastRenderedPageBreak/>
        <w:t>Место, дата и время проведения аукциона и подведение его итогов: «14» марта 2022 года в 14__ час. 00____ мин.</w:t>
      </w:r>
      <w:r w:rsidRPr="0053357F">
        <w:rPr>
          <w:b/>
          <w:sz w:val="20"/>
          <w:szCs w:val="20"/>
        </w:rPr>
        <w:t xml:space="preserve"> </w:t>
      </w:r>
      <w:r w:rsidRPr="0053357F">
        <w:rPr>
          <w:sz w:val="20"/>
          <w:szCs w:val="20"/>
        </w:rPr>
        <w:t xml:space="preserve">по адресу: г. Лиски, пр. Ленина, 32 здание администрации городского поселения город Лиски, </w:t>
      </w:r>
      <w:proofErr w:type="spellStart"/>
      <w:r w:rsidRPr="0053357F">
        <w:rPr>
          <w:sz w:val="20"/>
          <w:szCs w:val="20"/>
        </w:rPr>
        <w:t>каб</w:t>
      </w:r>
      <w:proofErr w:type="spellEnd"/>
      <w:r w:rsidRPr="0053357F">
        <w:rPr>
          <w:sz w:val="20"/>
          <w:szCs w:val="20"/>
        </w:rPr>
        <w:t>. 105.</w:t>
      </w:r>
    </w:p>
    <w:p w:rsidR="0053357F" w:rsidRPr="0053357F" w:rsidRDefault="0053357F" w:rsidP="0053357F">
      <w:pPr>
        <w:ind w:firstLine="709"/>
        <w:contextualSpacing/>
        <w:jc w:val="both"/>
        <w:rPr>
          <w:sz w:val="20"/>
          <w:szCs w:val="20"/>
        </w:rPr>
      </w:pPr>
    </w:p>
    <w:p w:rsidR="0053357F" w:rsidRPr="0053357F" w:rsidRDefault="0053357F" w:rsidP="0053357F">
      <w:pPr>
        <w:ind w:firstLine="709"/>
        <w:contextualSpacing/>
        <w:jc w:val="both"/>
        <w:rPr>
          <w:sz w:val="20"/>
          <w:szCs w:val="20"/>
        </w:rPr>
      </w:pPr>
      <w:bookmarkStart w:id="1" w:name="sub_666"/>
      <w:r w:rsidRPr="0053357F">
        <w:rPr>
          <w:sz w:val="20"/>
          <w:szCs w:val="20"/>
        </w:rPr>
        <w:t>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rsidR="0053357F" w:rsidRPr="0053357F" w:rsidRDefault="0053357F" w:rsidP="0053357F">
      <w:pPr>
        <w:ind w:firstLine="709"/>
        <w:contextualSpacing/>
        <w:jc w:val="both"/>
        <w:rPr>
          <w:sz w:val="20"/>
          <w:szCs w:val="20"/>
        </w:rPr>
      </w:pPr>
      <w:bookmarkStart w:id="2" w:name="sub_667"/>
      <w:bookmarkEnd w:id="1"/>
      <w:r w:rsidRPr="0053357F">
        <w:rPr>
          <w:sz w:val="20"/>
          <w:szCs w:val="20"/>
        </w:rPr>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53357F" w:rsidRPr="0053357F" w:rsidRDefault="0053357F" w:rsidP="0053357F">
      <w:pPr>
        <w:ind w:firstLine="709"/>
        <w:contextualSpacing/>
        <w:jc w:val="both"/>
        <w:rPr>
          <w:sz w:val="20"/>
          <w:szCs w:val="20"/>
        </w:rPr>
      </w:pPr>
      <w:bookmarkStart w:id="3" w:name="sub_668"/>
      <w:bookmarkEnd w:id="2"/>
      <w:r w:rsidRPr="0053357F">
        <w:rPr>
          <w:sz w:val="20"/>
          <w:szCs w:val="20"/>
        </w:rPr>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53357F" w:rsidRPr="0053357F" w:rsidRDefault="0053357F" w:rsidP="0053357F">
      <w:pPr>
        <w:ind w:firstLine="709"/>
        <w:contextualSpacing/>
        <w:jc w:val="both"/>
        <w:rPr>
          <w:sz w:val="20"/>
          <w:szCs w:val="20"/>
        </w:rPr>
      </w:pPr>
      <w:bookmarkStart w:id="4" w:name="sub_552219"/>
      <w:bookmarkEnd w:id="3"/>
      <w:r w:rsidRPr="0053357F">
        <w:rPr>
          <w:sz w:val="20"/>
          <w:szCs w:val="20"/>
        </w:rPr>
        <w:t>При рассмотрении заявок на участие в аукционе претендент не допускается Организатором аукциона к участию в аукционе в следующих случаях:</w:t>
      </w:r>
    </w:p>
    <w:p w:rsidR="0053357F" w:rsidRPr="0053357F" w:rsidRDefault="0053357F" w:rsidP="0053357F">
      <w:pPr>
        <w:ind w:firstLine="709"/>
        <w:contextualSpacing/>
        <w:jc w:val="both"/>
        <w:rPr>
          <w:sz w:val="20"/>
          <w:szCs w:val="20"/>
        </w:rPr>
      </w:pPr>
      <w:bookmarkStart w:id="5" w:name="sub_6691"/>
      <w:bookmarkEnd w:id="4"/>
      <w:r w:rsidRPr="0053357F">
        <w:rPr>
          <w:sz w:val="20"/>
          <w:szCs w:val="20"/>
        </w:rPr>
        <w:t>1) 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rsidR="0053357F" w:rsidRPr="0053357F" w:rsidRDefault="0053357F" w:rsidP="0053357F">
      <w:pPr>
        <w:ind w:firstLine="709"/>
        <w:contextualSpacing/>
        <w:jc w:val="both"/>
        <w:rPr>
          <w:sz w:val="20"/>
          <w:szCs w:val="20"/>
        </w:rPr>
      </w:pPr>
      <w:bookmarkStart w:id="6" w:name="sub_6692"/>
      <w:bookmarkEnd w:id="5"/>
      <w:r w:rsidRPr="0053357F">
        <w:rPr>
          <w:sz w:val="20"/>
          <w:szCs w:val="20"/>
        </w:rPr>
        <w:t xml:space="preserve">2) несоответствие требованиям, установленным в соответствии с </w:t>
      </w:r>
      <w:hyperlink w:anchor="sub_440" w:history="1">
        <w:r w:rsidRPr="0053357F">
          <w:rPr>
            <w:bCs/>
            <w:sz w:val="20"/>
            <w:szCs w:val="20"/>
          </w:rPr>
          <w:t>разделом 4</w:t>
        </w:r>
      </w:hyperlink>
      <w:r w:rsidRPr="0053357F">
        <w:rPr>
          <w:sz w:val="20"/>
          <w:szCs w:val="20"/>
        </w:rPr>
        <w:t xml:space="preserve"> настоящего Положения;</w:t>
      </w:r>
    </w:p>
    <w:p w:rsidR="0053357F" w:rsidRPr="0053357F" w:rsidRDefault="0053357F" w:rsidP="0053357F">
      <w:pPr>
        <w:ind w:firstLine="709"/>
        <w:contextualSpacing/>
        <w:jc w:val="both"/>
        <w:rPr>
          <w:sz w:val="20"/>
          <w:szCs w:val="20"/>
        </w:rPr>
      </w:pPr>
      <w:bookmarkStart w:id="7" w:name="sub_6693"/>
      <w:bookmarkEnd w:id="6"/>
      <w:r w:rsidRPr="0053357F">
        <w:rPr>
          <w:sz w:val="20"/>
          <w:szCs w:val="20"/>
        </w:rPr>
        <w:t>3) заявка подписана лицом, не уполномоченным претендентом на осуществление таких действий;</w:t>
      </w:r>
    </w:p>
    <w:p w:rsidR="0053357F" w:rsidRPr="0053357F" w:rsidRDefault="0053357F" w:rsidP="0053357F">
      <w:pPr>
        <w:ind w:firstLine="709"/>
        <w:contextualSpacing/>
        <w:jc w:val="both"/>
        <w:rPr>
          <w:sz w:val="20"/>
          <w:szCs w:val="20"/>
        </w:rPr>
      </w:pPr>
      <w:bookmarkStart w:id="8" w:name="sub_6694"/>
      <w:bookmarkEnd w:id="7"/>
      <w:r w:rsidRPr="0053357F">
        <w:rPr>
          <w:sz w:val="20"/>
          <w:szCs w:val="20"/>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момент рассмотрении заявок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rsidR="0053357F" w:rsidRPr="0053357F" w:rsidRDefault="0053357F" w:rsidP="0053357F">
      <w:pPr>
        <w:ind w:firstLine="709"/>
        <w:contextualSpacing/>
        <w:jc w:val="both"/>
        <w:rPr>
          <w:sz w:val="20"/>
          <w:szCs w:val="20"/>
        </w:rPr>
      </w:pPr>
      <w:bookmarkStart w:id="9" w:name="sub_6695"/>
      <w:bookmarkEnd w:id="8"/>
      <w:r w:rsidRPr="0053357F">
        <w:rPr>
          <w:sz w:val="20"/>
          <w:szCs w:val="20"/>
        </w:rPr>
        <w:t>5) несоответствие заявки на участие в аукционе требованиям информационного сообщения о проведении аукциона.</w:t>
      </w:r>
    </w:p>
    <w:bookmarkEnd w:id="9"/>
    <w:p w:rsidR="0053357F" w:rsidRPr="0053357F" w:rsidRDefault="0053357F" w:rsidP="0053357F">
      <w:pPr>
        <w:ind w:firstLine="709"/>
        <w:contextualSpacing/>
        <w:jc w:val="both"/>
        <w:rPr>
          <w:sz w:val="20"/>
          <w:szCs w:val="20"/>
        </w:rPr>
      </w:pPr>
      <w:r w:rsidRPr="0053357F">
        <w:rPr>
          <w:sz w:val="20"/>
          <w:szCs w:val="20"/>
        </w:rPr>
        <w:t>Перечень указанных оснований отказа претенденту в участии в аукционе является исчерпывающим.</w:t>
      </w:r>
    </w:p>
    <w:p w:rsidR="0053357F" w:rsidRPr="0053357F" w:rsidRDefault="0053357F" w:rsidP="0053357F">
      <w:pPr>
        <w:ind w:firstLine="709"/>
        <w:contextualSpacing/>
        <w:jc w:val="both"/>
        <w:rPr>
          <w:sz w:val="20"/>
          <w:szCs w:val="20"/>
        </w:rPr>
      </w:pPr>
      <w:bookmarkStart w:id="10" w:name="sub_6610"/>
      <w:r w:rsidRPr="0053357F">
        <w:rPr>
          <w:sz w:val="20"/>
          <w:szCs w:val="20"/>
        </w:rPr>
        <w:t>Организатор аукциона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bookmarkEnd w:id="10"/>
    <w:p w:rsidR="0053357F" w:rsidRPr="0053357F" w:rsidRDefault="0053357F" w:rsidP="0053357F">
      <w:pPr>
        <w:ind w:firstLine="709"/>
        <w:contextualSpacing/>
        <w:jc w:val="both"/>
        <w:rPr>
          <w:sz w:val="20"/>
          <w:szCs w:val="20"/>
        </w:rPr>
      </w:pPr>
      <w:r w:rsidRPr="0053357F">
        <w:rPr>
          <w:sz w:val="20"/>
          <w:szCs w:val="20"/>
        </w:rPr>
        <w:t>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w:t>
      </w:r>
    </w:p>
    <w:p w:rsidR="0053357F" w:rsidRPr="0053357F" w:rsidRDefault="0053357F" w:rsidP="0053357F">
      <w:pPr>
        <w:ind w:firstLine="709"/>
        <w:contextualSpacing/>
        <w:jc w:val="both"/>
        <w:rPr>
          <w:sz w:val="20"/>
          <w:szCs w:val="20"/>
        </w:rPr>
      </w:pPr>
      <w:r w:rsidRPr="0053357F">
        <w:rPr>
          <w:sz w:val="20"/>
          <w:szCs w:val="20"/>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w:t>
      </w:r>
    </w:p>
    <w:p w:rsidR="0053357F" w:rsidRPr="0053357F" w:rsidRDefault="0053357F" w:rsidP="0053357F">
      <w:pPr>
        <w:ind w:firstLine="709"/>
        <w:contextualSpacing/>
        <w:jc w:val="both"/>
        <w:rPr>
          <w:sz w:val="20"/>
          <w:szCs w:val="20"/>
        </w:rPr>
      </w:pPr>
      <w:r w:rsidRPr="0053357F">
        <w:rPr>
          <w:sz w:val="20"/>
          <w:szCs w:val="20"/>
        </w:rPr>
        <w:t>Организатор аукциона вправе отказаться от проведения аукциона в любое время, но не позднее чем за пять дней до даты окончания срока подачи заявок на участие в аукционе. Информационное сообщение об отказе от проведения аукциона размещается Организатором в газете «Официальный вестник городского поселения город Лиски и на официальном сайте администрации городского поселения город Лиски в сети Интернет в течение одного дня с даты принятия решения об отказе от проведения аукциона. В течение двух рабочих дней со дня принятия Организатором указанного решения направляются соответствующие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53357F" w:rsidRPr="0053357F" w:rsidRDefault="0053357F" w:rsidP="0053357F">
      <w:pPr>
        <w:ind w:firstLine="709"/>
        <w:contextualSpacing/>
        <w:jc w:val="both"/>
        <w:rPr>
          <w:b/>
          <w:sz w:val="20"/>
          <w:szCs w:val="20"/>
          <w:u w:val="single"/>
        </w:rPr>
      </w:pPr>
      <w:r w:rsidRPr="0053357F">
        <w:rPr>
          <w:b/>
          <w:sz w:val="20"/>
          <w:szCs w:val="20"/>
          <w:u w:val="single"/>
        </w:rPr>
        <w:t>Аукцион проводится в следующем порядке:</w:t>
      </w:r>
    </w:p>
    <w:p w:rsidR="0053357F" w:rsidRPr="0053357F" w:rsidRDefault="0053357F" w:rsidP="0053357F">
      <w:pPr>
        <w:ind w:firstLine="709"/>
        <w:contextualSpacing/>
        <w:jc w:val="both"/>
        <w:rPr>
          <w:sz w:val="20"/>
          <w:szCs w:val="20"/>
        </w:rPr>
      </w:pPr>
      <w:r w:rsidRPr="0053357F">
        <w:rPr>
          <w:sz w:val="20"/>
          <w:szCs w:val="20"/>
        </w:rPr>
        <w:t xml:space="preserve">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 по форме, утвержденной Организатором согласно </w:t>
      </w:r>
      <w:r w:rsidRPr="0053357F">
        <w:rPr>
          <w:color w:val="FF0000"/>
          <w:sz w:val="20"/>
          <w:szCs w:val="20"/>
        </w:rPr>
        <w:t>Приложению 7</w:t>
      </w:r>
      <w:r w:rsidRPr="0053357F">
        <w:rPr>
          <w:sz w:val="20"/>
          <w:szCs w:val="20"/>
        </w:rPr>
        <w:t>.</w:t>
      </w:r>
    </w:p>
    <w:p w:rsidR="0053357F" w:rsidRPr="0053357F" w:rsidRDefault="0053357F" w:rsidP="0053357F">
      <w:pPr>
        <w:ind w:firstLine="709"/>
        <w:contextualSpacing/>
        <w:jc w:val="both"/>
        <w:rPr>
          <w:sz w:val="20"/>
          <w:szCs w:val="20"/>
        </w:rPr>
      </w:pPr>
      <w:r w:rsidRPr="0053357F">
        <w:rPr>
          <w:sz w:val="20"/>
          <w:szCs w:val="20"/>
        </w:rPr>
        <w:t>Предложение о цене, заполненные не по установленной форме, не рассматриваются;</w:t>
      </w:r>
    </w:p>
    <w:p w:rsidR="0053357F" w:rsidRPr="0053357F" w:rsidRDefault="0053357F" w:rsidP="0053357F">
      <w:pPr>
        <w:ind w:firstLine="709"/>
        <w:contextualSpacing/>
        <w:jc w:val="both"/>
        <w:rPr>
          <w:sz w:val="20"/>
          <w:szCs w:val="20"/>
        </w:rPr>
      </w:pPr>
      <w:r w:rsidRPr="0053357F">
        <w:rPr>
          <w:sz w:val="20"/>
          <w:szCs w:val="20"/>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53357F" w:rsidRPr="0053357F" w:rsidRDefault="0053357F" w:rsidP="0053357F">
      <w:pPr>
        <w:ind w:firstLine="709"/>
        <w:contextualSpacing/>
        <w:jc w:val="both"/>
        <w:rPr>
          <w:sz w:val="20"/>
          <w:szCs w:val="20"/>
        </w:rPr>
      </w:pPr>
      <w:r w:rsidRPr="0053357F">
        <w:rPr>
          <w:sz w:val="20"/>
          <w:szCs w:val="20"/>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53357F" w:rsidRPr="0053357F" w:rsidRDefault="0053357F" w:rsidP="0053357F">
      <w:pPr>
        <w:ind w:firstLine="709"/>
        <w:contextualSpacing/>
        <w:jc w:val="both"/>
        <w:rPr>
          <w:sz w:val="20"/>
          <w:szCs w:val="20"/>
        </w:rPr>
      </w:pPr>
      <w:r w:rsidRPr="0053357F">
        <w:rPr>
          <w:sz w:val="20"/>
          <w:szCs w:val="20"/>
        </w:rPr>
        <w:t>Предложения, содержащие цену ниже начальной цены продажи, не рассматриваются;</w:t>
      </w:r>
    </w:p>
    <w:p w:rsidR="0053357F" w:rsidRPr="0053357F" w:rsidRDefault="0053357F" w:rsidP="0053357F">
      <w:pPr>
        <w:ind w:firstLine="709"/>
        <w:contextualSpacing/>
        <w:jc w:val="both"/>
        <w:rPr>
          <w:sz w:val="20"/>
          <w:szCs w:val="20"/>
        </w:rPr>
      </w:pPr>
      <w:r w:rsidRPr="0053357F">
        <w:rPr>
          <w:sz w:val="20"/>
          <w:szCs w:val="20"/>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53357F" w:rsidRPr="0053357F" w:rsidRDefault="0053357F" w:rsidP="0053357F">
      <w:pPr>
        <w:ind w:firstLine="709"/>
        <w:contextualSpacing/>
        <w:jc w:val="both"/>
        <w:rPr>
          <w:sz w:val="20"/>
          <w:szCs w:val="20"/>
        </w:rPr>
      </w:pPr>
      <w:r w:rsidRPr="0053357F">
        <w:rPr>
          <w:sz w:val="20"/>
          <w:szCs w:val="20"/>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53357F" w:rsidRPr="0053357F" w:rsidRDefault="0053357F" w:rsidP="0053357F">
      <w:pPr>
        <w:pStyle w:val="ConsPlusNormal"/>
        <w:ind w:firstLine="709"/>
        <w:contextualSpacing/>
        <w:jc w:val="both"/>
        <w:rPr>
          <w:rFonts w:ascii="Times New Roman" w:hAnsi="Times New Roman" w:cs="Times New Roman"/>
        </w:rPr>
      </w:pPr>
      <w:r w:rsidRPr="0053357F">
        <w:rPr>
          <w:rFonts w:ascii="Times New Roman" w:hAnsi="Times New Roman" w:cs="Times New Roman"/>
          <w:bCs/>
        </w:rPr>
        <w:lastRenderedPageBreak/>
        <w:t xml:space="preserve">Результаты аукциона оформляется протоколом, который подписывается всеми присутствующими членами аукционной комиссии и участниками аукциона в день проведения аукциона и </w:t>
      </w:r>
      <w:r w:rsidRPr="0053357F">
        <w:rPr>
          <w:rFonts w:ascii="Times New Roman" w:hAnsi="Times New Roman" w:cs="Times New Roman"/>
        </w:rPr>
        <w:t xml:space="preserve">подлежит публикации в газете "Официальный вестник города Лиски", на официальном сайте </w:t>
      </w:r>
      <w:hyperlink r:id="rId9" w:history="1">
        <w:r w:rsidRPr="0053357F">
          <w:rPr>
            <w:rStyle w:val="af9"/>
            <w:rFonts w:ascii="Times New Roman" w:hAnsi="Times New Roman"/>
          </w:rPr>
          <w:t>http://www.adminliski.ru/</w:t>
        </w:r>
      </w:hyperlink>
      <w:r w:rsidRPr="0053357F">
        <w:rPr>
          <w:rFonts w:ascii="Times New Roman" w:hAnsi="Times New Roman" w:cs="Times New Roman"/>
        </w:rPr>
        <w:t xml:space="preserve"> </w:t>
      </w:r>
      <w:r w:rsidRPr="0053357F">
        <w:rPr>
          <w:rFonts w:ascii="Times New Roman" w:hAnsi="Times New Roman" w:cs="Times New Roman"/>
          <w:bCs/>
        </w:rPr>
        <w:t>в течение дня, следующего за днем подписания данного протокола</w:t>
      </w:r>
      <w:r w:rsidRPr="0053357F">
        <w:rPr>
          <w:rFonts w:ascii="Times New Roman" w:hAnsi="Times New Roman" w:cs="Times New Roman"/>
        </w:rPr>
        <w:t>.</w:t>
      </w:r>
    </w:p>
    <w:p w:rsidR="0053357F" w:rsidRPr="0053357F" w:rsidRDefault="0053357F" w:rsidP="0053357F">
      <w:pPr>
        <w:autoSpaceDE w:val="0"/>
        <w:autoSpaceDN w:val="0"/>
        <w:adjustRightInd w:val="0"/>
        <w:ind w:firstLine="709"/>
        <w:contextualSpacing/>
        <w:jc w:val="both"/>
        <w:rPr>
          <w:b/>
          <w:bCs/>
          <w:sz w:val="20"/>
          <w:szCs w:val="20"/>
        </w:rPr>
      </w:pPr>
      <w:r w:rsidRPr="0053357F">
        <w:rPr>
          <w:sz w:val="20"/>
          <w:szCs w:val="20"/>
        </w:rPr>
        <w:t>Подписанный Комиссией протокол об итогах аукциона является документом, удостоверяющим право победителя на заключение Договора.</w:t>
      </w:r>
    </w:p>
    <w:p w:rsidR="0053357F" w:rsidRPr="0053357F" w:rsidRDefault="0053357F" w:rsidP="0053357F">
      <w:pPr>
        <w:autoSpaceDE w:val="0"/>
        <w:autoSpaceDN w:val="0"/>
        <w:adjustRightInd w:val="0"/>
        <w:ind w:firstLine="709"/>
        <w:contextualSpacing/>
        <w:jc w:val="both"/>
        <w:rPr>
          <w:bCs/>
          <w:sz w:val="20"/>
          <w:szCs w:val="20"/>
        </w:rPr>
      </w:pPr>
      <w:r w:rsidRPr="0053357F">
        <w:rPr>
          <w:sz w:val="20"/>
          <w:szCs w:val="20"/>
        </w:rPr>
        <w:t>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rsidR="0053357F" w:rsidRPr="0053357F" w:rsidRDefault="0053357F" w:rsidP="0053357F">
      <w:pPr>
        <w:pStyle w:val="ConsPlusNormal"/>
        <w:ind w:firstLine="709"/>
        <w:contextualSpacing/>
        <w:jc w:val="both"/>
        <w:rPr>
          <w:rFonts w:ascii="Times New Roman" w:hAnsi="Times New Roman" w:cs="Times New Roman"/>
        </w:rPr>
      </w:pPr>
      <w:r w:rsidRPr="0053357F">
        <w:rPr>
          <w:rFonts w:ascii="Times New Roman" w:hAnsi="Times New Roman" w:cs="Times New Roman"/>
        </w:rPr>
        <w:t>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rsidR="0053357F" w:rsidRPr="0053357F" w:rsidRDefault="0053357F" w:rsidP="0053357F">
      <w:pPr>
        <w:ind w:firstLine="709"/>
        <w:contextualSpacing/>
        <w:jc w:val="both"/>
        <w:rPr>
          <w:color w:val="000000"/>
          <w:sz w:val="20"/>
          <w:szCs w:val="20"/>
          <w:shd w:val="clear" w:color="auto" w:fill="FFFFFF"/>
        </w:rPr>
      </w:pPr>
      <w:r w:rsidRPr="0053357F">
        <w:rPr>
          <w:color w:val="000000"/>
          <w:sz w:val="20"/>
          <w:szCs w:val="20"/>
          <w:shd w:val="clear" w:color="auto" w:fill="FFFFFF"/>
        </w:rPr>
        <w:t>Оставшаяся часть денежных средств в счет оплаты права на заключение Договора на размещение нестационарного торгового объекта (за исключением договоров на размещение объектов сезонной торговли) перечисляется равными долями ежеквартально в течение срока действия Договора. Перечисление платы за квартал производится не позднее 15 числа месяца, предшествующего первому месяцу отчетного квартала. </w:t>
      </w:r>
    </w:p>
    <w:p w:rsidR="0053357F" w:rsidRPr="0053357F" w:rsidRDefault="0053357F" w:rsidP="0053357F">
      <w:pPr>
        <w:ind w:firstLine="709"/>
        <w:contextualSpacing/>
        <w:jc w:val="both"/>
        <w:rPr>
          <w:sz w:val="20"/>
          <w:szCs w:val="20"/>
        </w:rPr>
      </w:pPr>
      <w:r w:rsidRPr="0053357F">
        <w:rPr>
          <w:color w:val="000000"/>
          <w:sz w:val="20"/>
          <w:szCs w:val="20"/>
          <w:shd w:val="clear" w:color="auto" w:fill="FFFFFF"/>
        </w:rPr>
        <w:t>В случае, если договор на размещение нестационарного торгового объекта заключен позднее 1 числа расчетного квартала, перечисление платы за текущий квартал осуществляется пропорционально количеству оставшихся дней квартала в течение 5 рабочих дней со дня заключения договора на размещение нестационарного торгового объекта</w:t>
      </w:r>
      <w:r w:rsidRPr="0053357F">
        <w:rPr>
          <w:sz w:val="20"/>
          <w:szCs w:val="20"/>
        </w:rPr>
        <w:t>.</w:t>
      </w:r>
    </w:p>
    <w:p w:rsidR="0053357F" w:rsidRPr="0053357F" w:rsidRDefault="0053357F" w:rsidP="0053357F">
      <w:pPr>
        <w:ind w:firstLine="709"/>
        <w:contextualSpacing/>
        <w:jc w:val="both"/>
        <w:rPr>
          <w:sz w:val="20"/>
          <w:szCs w:val="20"/>
        </w:rPr>
      </w:pPr>
      <w:r w:rsidRPr="0053357F">
        <w:rPr>
          <w:sz w:val="20"/>
          <w:szCs w:val="20"/>
        </w:rPr>
        <w:t>Оставшаяся часть денежных средств в счет оплаты права на заключение Договора на размещение объектов сезонной торговли, перечисляется равными долями ежемесячно в течение срока действия Договора. Перечисление платы за месяц производится не позднее 30 числа месяца, следующего за месяцем, в котором был заключен Договор.</w:t>
      </w:r>
    </w:p>
    <w:p w:rsidR="0053357F" w:rsidRPr="0053357F" w:rsidRDefault="0053357F" w:rsidP="0053357F">
      <w:pPr>
        <w:ind w:firstLine="709"/>
        <w:contextualSpacing/>
        <w:jc w:val="both"/>
        <w:rPr>
          <w:b/>
          <w:sz w:val="20"/>
          <w:szCs w:val="20"/>
          <w:u w:val="single"/>
        </w:rPr>
      </w:pPr>
      <w:r w:rsidRPr="0053357F">
        <w:rPr>
          <w:b/>
          <w:sz w:val="20"/>
          <w:szCs w:val="20"/>
          <w:u w:val="single"/>
        </w:rPr>
        <w:t>Порядок возврата задатка:</w:t>
      </w:r>
    </w:p>
    <w:p w:rsidR="0053357F" w:rsidRPr="0053357F" w:rsidRDefault="0053357F" w:rsidP="0053357F">
      <w:pPr>
        <w:ind w:firstLine="709"/>
        <w:contextualSpacing/>
        <w:jc w:val="both"/>
        <w:rPr>
          <w:sz w:val="20"/>
          <w:szCs w:val="20"/>
        </w:rPr>
      </w:pPr>
      <w:r w:rsidRPr="0053357F">
        <w:rPr>
          <w:sz w:val="20"/>
          <w:szCs w:val="20"/>
        </w:rPr>
        <w:t>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53357F" w:rsidRPr="0053357F" w:rsidRDefault="0053357F" w:rsidP="0053357F">
      <w:pPr>
        <w:ind w:firstLine="709"/>
        <w:contextualSpacing/>
        <w:jc w:val="both"/>
        <w:rPr>
          <w:sz w:val="20"/>
          <w:szCs w:val="20"/>
        </w:rPr>
      </w:pPr>
      <w:r w:rsidRPr="0053357F">
        <w:rPr>
          <w:sz w:val="20"/>
          <w:szCs w:val="20"/>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 </w:t>
      </w:r>
    </w:p>
    <w:p w:rsidR="0053357F" w:rsidRPr="0053357F" w:rsidRDefault="0053357F" w:rsidP="0053357F">
      <w:pPr>
        <w:ind w:firstLine="709"/>
        <w:contextualSpacing/>
        <w:jc w:val="both"/>
        <w:rPr>
          <w:sz w:val="20"/>
          <w:szCs w:val="20"/>
        </w:rPr>
      </w:pPr>
      <w:r w:rsidRPr="0053357F">
        <w:rPr>
          <w:sz w:val="20"/>
          <w:szCs w:val="20"/>
        </w:rPr>
        <w:t>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rsidR="0053357F" w:rsidRPr="0053357F" w:rsidRDefault="0053357F" w:rsidP="0053357F">
      <w:pPr>
        <w:ind w:firstLine="709"/>
        <w:contextualSpacing/>
        <w:jc w:val="both"/>
        <w:rPr>
          <w:sz w:val="20"/>
          <w:szCs w:val="20"/>
        </w:rPr>
      </w:pPr>
      <w:r w:rsidRPr="0053357F">
        <w:rPr>
          <w:sz w:val="20"/>
          <w:szCs w:val="20"/>
        </w:rPr>
        <w:t>4) в случае отзыва претендентом заявки позднее даты и времени окончания рассмотрения заявок задаток ему не возвращается и направляется в бюджет городского поселения город Лиски.</w:t>
      </w:r>
    </w:p>
    <w:p w:rsidR="0053357F" w:rsidRPr="0053357F" w:rsidRDefault="0053357F" w:rsidP="0053357F">
      <w:pPr>
        <w:ind w:firstLine="709"/>
        <w:contextualSpacing/>
        <w:jc w:val="both"/>
        <w:rPr>
          <w:sz w:val="20"/>
          <w:szCs w:val="20"/>
        </w:rPr>
      </w:pPr>
      <w:r w:rsidRPr="0053357F">
        <w:rPr>
          <w:sz w:val="20"/>
          <w:szCs w:val="20"/>
        </w:rPr>
        <w:t xml:space="preserve">5) при уклонении или отказе Претендента в случае победы на аукционе от заключения Договора задаток ему не возвращается. Право на </w:t>
      </w:r>
      <w:proofErr w:type="gramStart"/>
      <w:r w:rsidRPr="0053357F">
        <w:rPr>
          <w:sz w:val="20"/>
          <w:szCs w:val="20"/>
        </w:rPr>
        <w:t>заключение  договора</w:t>
      </w:r>
      <w:proofErr w:type="gramEnd"/>
      <w:r w:rsidRPr="0053357F">
        <w:rPr>
          <w:sz w:val="20"/>
          <w:szCs w:val="20"/>
        </w:rPr>
        <w:t xml:space="preserve">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53357F" w:rsidRPr="0053357F" w:rsidRDefault="0053357F" w:rsidP="0053357F">
      <w:pPr>
        <w:ind w:firstLine="709"/>
        <w:contextualSpacing/>
        <w:jc w:val="both"/>
        <w:rPr>
          <w:sz w:val="20"/>
          <w:szCs w:val="20"/>
        </w:rPr>
      </w:pPr>
      <w:r w:rsidRPr="0053357F">
        <w:rPr>
          <w:sz w:val="20"/>
          <w:szCs w:val="20"/>
        </w:rPr>
        <w:t>6)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rsidR="0053357F" w:rsidRPr="0053357F" w:rsidRDefault="0053357F" w:rsidP="0053357F">
      <w:pPr>
        <w:ind w:firstLine="709"/>
        <w:contextualSpacing/>
        <w:jc w:val="both"/>
        <w:rPr>
          <w:sz w:val="20"/>
          <w:szCs w:val="20"/>
        </w:rPr>
      </w:pPr>
      <w:r w:rsidRPr="0053357F">
        <w:rPr>
          <w:sz w:val="20"/>
          <w:szCs w:val="20"/>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rsidR="0053357F" w:rsidRPr="0053357F" w:rsidRDefault="0053357F" w:rsidP="0053357F">
      <w:pPr>
        <w:ind w:firstLine="709"/>
        <w:contextualSpacing/>
        <w:jc w:val="both"/>
        <w:rPr>
          <w:sz w:val="20"/>
          <w:szCs w:val="20"/>
        </w:rPr>
      </w:pPr>
      <w:r w:rsidRPr="0053357F">
        <w:rPr>
          <w:sz w:val="20"/>
          <w:szCs w:val="20"/>
        </w:rPr>
        <w:t>По результатам аукциона победитель аукциона и администрация городского поселения город Лиски Лискинского муниципального района Воронежской области по истечение 10 дней со дня размещения на официальном сайте администрации городского поселения город Лиски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в течение 10 рабочих дней заключают Договор.</w:t>
      </w:r>
    </w:p>
    <w:p w:rsidR="0053357F" w:rsidRPr="0053357F" w:rsidRDefault="0053357F" w:rsidP="0053357F">
      <w:pPr>
        <w:widowControl w:val="0"/>
        <w:autoSpaceDE w:val="0"/>
        <w:autoSpaceDN w:val="0"/>
        <w:adjustRightInd w:val="0"/>
        <w:ind w:firstLine="709"/>
        <w:contextualSpacing/>
        <w:jc w:val="both"/>
        <w:rPr>
          <w:sz w:val="20"/>
          <w:szCs w:val="20"/>
        </w:rPr>
      </w:pPr>
      <w:r w:rsidRPr="0053357F">
        <w:rPr>
          <w:sz w:val="20"/>
          <w:szCs w:val="20"/>
        </w:rPr>
        <w:t xml:space="preserve">При уклонении или отказе победителя аукциона от подписания протокола и/или заключения в установленный срок Договора по результатам аукциона, он утрачивает право на заключение указанного Договора. В таком случае в течение 5 рабочих дней со дня отказа или уклонения победителя аукциона от заключения Договора,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 </w:t>
      </w:r>
    </w:p>
    <w:p w:rsidR="0053357F" w:rsidRPr="0053357F" w:rsidRDefault="0053357F" w:rsidP="0053357F">
      <w:pPr>
        <w:widowControl w:val="0"/>
        <w:autoSpaceDE w:val="0"/>
        <w:autoSpaceDN w:val="0"/>
        <w:adjustRightInd w:val="0"/>
        <w:ind w:firstLine="709"/>
        <w:contextualSpacing/>
        <w:jc w:val="both"/>
        <w:rPr>
          <w:sz w:val="20"/>
          <w:szCs w:val="20"/>
        </w:rPr>
      </w:pPr>
      <w:r w:rsidRPr="0053357F">
        <w:rPr>
          <w:sz w:val="20"/>
          <w:szCs w:val="20"/>
        </w:rPr>
        <w:t>Если и этот победитель уклонился от заключения Договора, такой аукцион признается несостоявшимся.</w:t>
      </w:r>
    </w:p>
    <w:p w:rsidR="0053357F" w:rsidRPr="0053357F" w:rsidRDefault="0053357F" w:rsidP="0053357F">
      <w:pPr>
        <w:pStyle w:val="ConsPlusNormal"/>
        <w:ind w:firstLine="709"/>
        <w:contextualSpacing/>
        <w:jc w:val="both"/>
        <w:rPr>
          <w:rFonts w:ascii="Times New Roman" w:hAnsi="Times New Roman" w:cs="Times New Roman"/>
        </w:rPr>
      </w:pPr>
      <w:r w:rsidRPr="0053357F">
        <w:rPr>
          <w:rFonts w:ascii="Times New Roman" w:hAnsi="Times New Roman" w:cs="Times New Roman"/>
        </w:rPr>
        <w:t>Договор заключается на срок не более срока действия схемы размещения нестационарных торговых объектов на территории городского поселения город Лиски.</w:t>
      </w:r>
    </w:p>
    <w:p w:rsidR="0053357F" w:rsidRPr="0053357F" w:rsidRDefault="0053357F" w:rsidP="0053357F">
      <w:pPr>
        <w:ind w:firstLine="709"/>
        <w:contextualSpacing/>
        <w:jc w:val="both"/>
        <w:rPr>
          <w:sz w:val="20"/>
          <w:szCs w:val="20"/>
        </w:rPr>
      </w:pPr>
      <w:r w:rsidRPr="0053357F">
        <w:rPr>
          <w:sz w:val="20"/>
          <w:szCs w:val="20"/>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53357F" w:rsidRPr="0053357F" w:rsidRDefault="0053357F" w:rsidP="0053357F">
      <w:pPr>
        <w:ind w:firstLine="709"/>
        <w:contextualSpacing/>
        <w:jc w:val="both"/>
        <w:rPr>
          <w:sz w:val="20"/>
          <w:szCs w:val="20"/>
        </w:rPr>
        <w:sectPr w:rsidR="0053357F" w:rsidRPr="0053357F" w:rsidSect="0053357F">
          <w:footerReference w:type="default" r:id="rId10"/>
          <w:pgSz w:w="11906" w:h="16838"/>
          <w:pgMar w:top="1134" w:right="567" w:bottom="567" w:left="1701" w:header="709" w:footer="709" w:gutter="0"/>
          <w:cols w:space="708"/>
          <w:docGrid w:linePitch="360"/>
        </w:sectPr>
      </w:pPr>
    </w:p>
    <w:p w:rsidR="0053357F" w:rsidRPr="0053357F" w:rsidRDefault="0053357F" w:rsidP="008830D3">
      <w:pPr>
        <w:pStyle w:val="ConsPlusNormal"/>
        <w:ind w:left="5670" w:firstLine="0"/>
        <w:contextualSpacing/>
        <w:jc w:val="both"/>
        <w:rPr>
          <w:rFonts w:ascii="Times New Roman" w:hAnsi="Times New Roman" w:cs="Times New Roman"/>
        </w:rPr>
      </w:pPr>
      <w:r w:rsidRPr="0053357F">
        <w:rPr>
          <w:rFonts w:ascii="Times New Roman" w:hAnsi="Times New Roman" w:cs="Times New Roman"/>
        </w:rPr>
        <w:lastRenderedPageBreak/>
        <w:t>Приложение 1</w:t>
      </w:r>
    </w:p>
    <w:p w:rsidR="0053357F" w:rsidRPr="0053357F" w:rsidRDefault="0053357F" w:rsidP="008830D3">
      <w:pPr>
        <w:pStyle w:val="ConsPlusNormal"/>
        <w:ind w:left="5670" w:firstLine="0"/>
        <w:contextualSpacing/>
        <w:jc w:val="both"/>
        <w:rPr>
          <w:rFonts w:ascii="Times New Roman" w:hAnsi="Times New Roman" w:cs="Times New Roman"/>
        </w:rPr>
      </w:pPr>
      <w:r w:rsidRPr="0053357F">
        <w:rPr>
          <w:rFonts w:ascii="Times New Roman" w:hAnsi="Times New Roman" w:cs="Times New Roman"/>
        </w:rPr>
        <w:t>к информационному сообщению об аукционе на право размещения нестационарных торговых объектов на территории городского поселения город Лиски</w:t>
      </w:r>
    </w:p>
    <w:p w:rsidR="0053357F" w:rsidRPr="0053357F" w:rsidRDefault="0053357F" w:rsidP="008830D3">
      <w:pPr>
        <w:pStyle w:val="ConsPlusNormal"/>
        <w:ind w:firstLine="709"/>
        <w:contextualSpacing/>
        <w:jc w:val="center"/>
        <w:rPr>
          <w:rFonts w:ascii="Times New Roman" w:hAnsi="Times New Roman" w:cs="Times New Roman"/>
        </w:rPr>
      </w:pPr>
    </w:p>
    <w:p w:rsidR="0053357F" w:rsidRPr="0053357F" w:rsidRDefault="0053357F" w:rsidP="008830D3">
      <w:pPr>
        <w:pStyle w:val="ConsPlusNormal"/>
        <w:tabs>
          <w:tab w:val="left" w:pos="4536"/>
        </w:tabs>
        <w:ind w:firstLine="709"/>
        <w:contextualSpacing/>
        <w:jc w:val="center"/>
        <w:rPr>
          <w:rFonts w:ascii="Times New Roman" w:hAnsi="Times New Roman" w:cs="Times New Roman"/>
        </w:rPr>
      </w:pPr>
      <w:r w:rsidRPr="0053357F">
        <w:rPr>
          <w:rFonts w:ascii="Times New Roman" w:hAnsi="Times New Roman" w:cs="Times New Roman"/>
        </w:rPr>
        <w:t>Форма</w:t>
      </w:r>
    </w:p>
    <w:p w:rsidR="0053357F" w:rsidRPr="0053357F" w:rsidRDefault="0053357F" w:rsidP="008830D3">
      <w:pPr>
        <w:ind w:firstLine="709"/>
        <w:contextualSpacing/>
        <w:jc w:val="center"/>
        <w:rPr>
          <w:sz w:val="20"/>
          <w:szCs w:val="20"/>
        </w:rPr>
      </w:pPr>
    </w:p>
    <w:p w:rsidR="0053357F" w:rsidRPr="0053357F" w:rsidRDefault="0053357F" w:rsidP="008830D3">
      <w:pPr>
        <w:pStyle w:val="ConsNonformat"/>
        <w:ind w:right="0" w:firstLine="709"/>
        <w:contextualSpacing/>
        <w:jc w:val="center"/>
        <w:rPr>
          <w:rFonts w:ascii="Times New Roman" w:hAnsi="Times New Roman" w:cs="Times New Roman"/>
        </w:rPr>
      </w:pPr>
      <w:r w:rsidRPr="0053357F">
        <w:rPr>
          <w:rFonts w:ascii="Times New Roman" w:hAnsi="Times New Roman" w:cs="Times New Roman"/>
        </w:rPr>
        <w:t>ЗАЯВКА НА УЧАСТИЕ В АУКЦИОНЕ</w:t>
      </w:r>
    </w:p>
    <w:p w:rsidR="0053357F" w:rsidRPr="0053357F" w:rsidRDefault="0053357F" w:rsidP="008830D3">
      <w:pPr>
        <w:pStyle w:val="ConsNonformat"/>
        <w:ind w:right="0" w:firstLine="709"/>
        <w:contextualSpacing/>
        <w:jc w:val="center"/>
        <w:rPr>
          <w:rFonts w:ascii="Times New Roman" w:hAnsi="Times New Roman" w:cs="Times New Roman"/>
        </w:rPr>
      </w:pPr>
      <w:r w:rsidRPr="0053357F">
        <w:rPr>
          <w:rFonts w:ascii="Times New Roman" w:hAnsi="Times New Roman" w:cs="Times New Roman"/>
        </w:rPr>
        <w:t>(юридического лица)</w:t>
      </w:r>
    </w:p>
    <w:p w:rsidR="0053357F" w:rsidRPr="0053357F" w:rsidRDefault="0053357F" w:rsidP="008830D3">
      <w:pPr>
        <w:pStyle w:val="ConsNonformat"/>
        <w:ind w:right="0" w:firstLine="709"/>
        <w:contextualSpacing/>
        <w:jc w:val="center"/>
        <w:rPr>
          <w:rFonts w:ascii="Times New Roman" w:hAnsi="Times New Roman" w:cs="Times New Roman"/>
        </w:rPr>
      </w:pPr>
      <w:r w:rsidRPr="0053357F">
        <w:rPr>
          <w:rFonts w:ascii="Times New Roman" w:hAnsi="Times New Roman" w:cs="Times New Roman"/>
        </w:rPr>
        <w:t>"____" _______________ 20___</w:t>
      </w:r>
    </w:p>
    <w:p w:rsidR="0053357F" w:rsidRPr="0053357F" w:rsidRDefault="0053357F" w:rsidP="008830D3">
      <w:pPr>
        <w:pStyle w:val="ConsNonformat"/>
        <w:ind w:right="0" w:firstLine="709"/>
        <w:contextualSpacing/>
        <w:jc w:val="center"/>
        <w:rPr>
          <w:rFonts w:ascii="Times New Roman" w:hAnsi="Times New Roman" w:cs="Times New Roman"/>
        </w:rPr>
      </w:pPr>
      <w:r w:rsidRPr="0053357F">
        <w:rPr>
          <w:rFonts w:ascii="Times New Roman" w:hAnsi="Times New Roman" w:cs="Times New Roman"/>
          <w:b/>
        </w:rPr>
        <w:t>(дата аукциона</w:t>
      </w:r>
      <w:r w:rsidRPr="0053357F">
        <w:rPr>
          <w:rFonts w:ascii="Times New Roman" w:hAnsi="Times New Roman" w:cs="Times New Roman"/>
        </w:rPr>
        <w:t>)</w:t>
      </w:r>
    </w:p>
    <w:p w:rsidR="0053357F" w:rsidRPr="0053357F" w:rsidRDefault="0053357F" w:rsidP="008830D3">
      <w:pPr>
        <w:pStyle w:val="ConsNonformat"/>
        <w:ind w:right="0"/>
        <w:contextualSpacing/>
        <w:rPr>
          <w:rFonts w:ascii="Times New Roman" w:hAnsi="Times New Roman" w:cs="Times New Roman"/>
        </w:rPr>
      </w:pPr>
      <w:r w:rsidRPr="0053357F">
        <w:rPr>
          <w:rFonts w:ascii="Times New Roman" w:hAnsi="Times New Roman" w:cs="Times New Roman"/>
        </w:rPr>
        <w:t>_______________________________________________________________________________________________,</w:t>
      </w:r>
    </w:p>
    <w:p w:rsidR="0053357F" w:rsidRPr="0053357F" w:rsidRDefault="0053357F" w:rsidP="008830D3">
      <w:pPr>
        <w:pStyle w:val="ConsNonformat"/>
        <w:ind w:right="0" w:firstLine="709"/>
        <w:contextualSpacing/>
        <w:jc w:val="center"/>
        <w:rPr>
          <w:rFonts w:ascii="Times New Roman" w:hAnsi="Times New Roman" w:cs="Times New Roman"/>
          <w:i/>
        </w:rPr>
      </w:pPr>
      <w:r w:rsidRPr="0053357F">
        <w:rPr>
          <w:rFonts w:ascii="Times New Roman" w:hAnsi="Times New Roman" w:cs="Times New Roman"/>
          <w:i/>
        </w:rPr>
        <w:t>фирменное наименование (наименование), сведения об организационно-правовой форме,</w:t>
      </w:r>
    </w:p>
    <w:p w:rsidR="0053357F" w:rsidRPr="0053357F" w:rsidRDefault="0053357F" w:rsidP="008830D3">
      <w:pPr>
        <w:pStyle w:val="ConsNonformat"/>
        <w:ind w:right="0"/>
        <w:contextualSpacing/>
        <w:jc w:val="both"/>
        <w:rPr>
          <w:rFonts w:ascii="Times New Roman" w:hAnsi="Times New Roman" w:cs="Times New Roman"/>
          <w:i/>
        </w:rPr>
      </w:pPr>
      <w:r w:rsidRPr="0053357F">
        <w:rPr>
          <w:rFonts w:ascii="Times New Roman" w:hAnsi="Times New Roman" w:cs="Times New Roman"/>
          <w:i/>
        </w:rPr>
        <w:t>________________________________________________________________________________________________</w:t>
      </w:r>
    </w:p>
    <w:p w:rsidR="0053357F" w:rsidRPr="0053357F" w:rsidRDefault="0053357F" w:rsidP="008830D3">
      <w:pPr>
        <w:pStyle w:val="ConsNonformat"/>
        <w:ind w:right="0" w:firstLine="709"/>
        <w:contextualSpacing/>
        <w:jc w:val="center"/>
        <w:rPr>
          <w:rFonts w:ascii="Times New Roman" w:hAnsi="Times New Roman" w:cs="Times New Roman"/>
          <w:i/>
        </w:rPr>
      </w:pPr>
      <w:r w:rsidRPr="0053357F">
        <w:rPr>
          <w:rFonts w:ascii="Times New Roman" w:hAnsi="Times New Roman" w:cs="Times New Roman"/>
          <w:i/>
        </w:rPr>
        <w:t>(место нахождения, почтовый адрес)</w:t>
      </w:r>
    </w:p>
    <w:p w:rsidR="0053357F" w:rsidRPr="0053357F" w:rsidRDefault="0053357F" w:rsidP="0053357F">
      <w:pPr>
        <w:pStyle w:val="ConsNonformat"/>
        <w:ind w:right="0" w:firstLine="709"/>
        <w:contextualSpacing/>
        <w:jc w:val="both"/>
        <w:rPr>
          <w:rFonts w:ascii="Times New Roman" w:hAnsi="Times New Roman" w:cs="Times New Roman"/>
        </w:rPr>
      </w:pPr>
      <w:r w:rsidRPr="0053357F">
        <w:rPr>
          <w:rFonts w:ascii="Times New Roman" w:hAnsi="Times New Roman" w:cs="Times New Roman"/>
        </w:rPr>
        <w:t>именуемое далее Претендент, в лице ________________________________________________________,</w:t>
      </w:r>
    </w:p>
    <w:p w:rsidR="0053357F" w:rsidRPr="0053357F" w:rsidRDefault="0053357F" w:rsidP="008830D3">
      <w:pPr>
        <w:pStyle w:val="ConsNonformat"/>
        <w:ind w:right="0" w:firstLine="709"/>
        <w:contextualSpacing/>
        <w:jc w:val="center"/>
        <w:rPr>
          <w:rFonts w:ascii="Times New Roman" w:hAnsi="Times New Roman" w:cs="Times New Roman"/>
          <w:i/>
        </w:rPr>
      </w:pPr>
      <w:r w:rsidRPr="0053357F">
        <w:rPr>
          <w:rFonts w:ascii="Times New Roman" w:hAnsi="Times New Roman" w:cs="Times New Roman"/>
          <w:i/>
        </w:rPr>
        <w:t>(фамилия, имя, отчество, должность)</w:t>
      </w:r>
    </w:p>
    <w:p w:rsidR="0053357F" w:rsidRPr="0053357F" w:rsidRDefault="0053357F" w:rsidP="0053357F">
      <w:pPr>
        <w:pStyle w:val="ConsNonformat"/>
        <w:ind w:right="0" w:firstLine="709"/>
        <w:contextualSpacing/>
        <w:jc w:val="both"/>
        <w:rPr>
          <w:rFonts w:ascii="Times New Roman" w:hAnsi="Times New Roman" w:cs="Times New Roman"/>
        </w:rPr>
      </w:pPr>
      <w:r w:rsidRPr="0053357F">
        <w:rPr>
          <w:rFonts w:ascii="Times New Roman" w:hAnsi="Times New Roman" w:cs="Times New Roman"/>
        </w:rPr>
        <w:t>действующего на основании___________________________________________________</w:t>
      </w:r>
    </w:p>
    <w:p w:rsidR="0053357F" w:rsidRPr="0053357F" w:rsidRDefault="0053357F" w:rsidP="008830D3">
      <w:pPr>
        <w:pStyle w:val="ConsNonformat"/>
        <w:ind w:right="0" w:firstLine="709"/>
        <w:contextualSpacing/>
        <w:jc w:val="center"/>
        <w:rPr>
          <w:rFonts w:ascii="Times New Roman" w:hAnsi="Times New Roman" w:cs="Times New Roman"/>
        </w:rPr>
      </w:pPr>
      <w:r w:rsidRPr="0053357F">
        <w:rPr>
          <w:rFonts w:ascii="Times New Roman" w:hAnsi="Times New Roman" w:cs="Times New Roman"/>
          <w:i/>
        </w:rPr>
        <w:t>(указывается документ: Устав, Положение, доверенность)</w:t>
      </w:r>
    </w:p>
    <w:p w:rsidR="0053357F" w:rsidRPr="0053357F" w:rsidRDefault="0053357F" w:rsidP="0053357F">
      <w:pPr>
        <w:pStyle w:val="ConsNonformat"/>
        <w:ind w:right="0" w:firstLine="709"/>
        <w:contextualSpacing/>
        <w:jc w:val="both"/>
        <w:rPr>
          <w:rFonts w:ascii="Times New Roman" w:hAnsi="Times New Roman" w:cs="Times New Roman"/>
        </w:rPr>
      </w:pPr>
      <w:r w:rsidRPr="0053357F">
        <w:rPr>
          <w:rFonts w:ascii="Times New Roman" w:hAnsi="Times New Roman" w:cs="Times New Roman"/>
        </w:rPr>
        <w:t>_______________________________________________________________________________,</w:t>
      </w:r>
    </w:p>
    <w:p w:rsidR="0053357F" w:rsidRPr="0053357F" w:rsidRDefault="0053357F" w:rsidP="0053357F">
      <w:pPr>
        <w:pStyle w:val="ConsNonformat"/>
        <w:ind w:right="0" w:firstLine="709"/>
        <w:contextualSpacing/>
        <w:jc w:val="both"/>
        <w:rPr>
          <w:rFonts w:ascii="Times New Roman" w:hAnsi="Times New Roman" w:cs="Times New Roman"/>
        </w:rPr>
      </w:pPr>
      <w:r w:rsidRPr="0053357F">
        <w:rPr>
          <w:rFonts w:ascii="Times New Roman" w:hAnsi="Times New Roman" w:cs="Times New Roman"/>
        </w:rPr>
        <w:t xml:space="preserve">принимая решение об участии в аукционе на право на заключения договора на размещение нестационарного торгового объекта, указанного в извещении, опубликованном на сайте администрации городского поселения </w:t>
      </w:r>
      <w:proofErr w:type="spellStart"/>
      <w:r w:rsidRPr="0053357F">
        <w:rPr>
          <w:rFonts w:ascii="Times New Roman" w:hAnsi="Times New Roman" w:cs="Times New Roman"/>
        </w:rPr>
        <w:t>г.Лиски</w:t>
      </w:r>
      <w:proofErr w:type="spellEnd"/>
      <w:r w:rsidRPr="0053357F">
        <w:rPr>
          <w:rFonts w:ascii="Times New Roman" w:hAnsi="Times New Roman" w:cs="Times New Roman"/>
        </w:rPr>
        <w:tab/>
      </w:r>
    </w:p>
    <w:p w:rsidR="0053357F" w:rsidRPr="0053357F" w:rsidRDefault="0053357F" w:rsidP="0053357F">
      <w:pPr>
        <w:pStyle w:val="ConsNonformat"/>
        <w:ind w:right="0" w:firstLine="709"/>
        <w:contextualSpacing/>
        <w:jc w:val="both"/>
        <w:rPr>
          <w:rFonts w:ascii="Times New Roman" w:hAnsi="Times New Roman" w:cs="Times New Roman"/>
        </w:rPr>
      </w:pPr>
      <w:r w:rsidRPr="0053357F">
        <w:rPr>
          <w:rFonts w:ascii="Times New Roman" w:hAnsi="Times New Roman" w:cs="Times New Roman"/>
        </w:rPr>
        <w:t>________________________________________________________________________________</w:t>
      </w:r>
    </w:p>
    <w:p w:rsidR="0053357F" w:rsidRPr="0053357F" w:rsidRDefault="0053357F" w:rsidP="008830D3">
      <w:pPr>
        <w:pStyle w:val="ConsNonformat"/>
        <w:ind w:right="0" w:firstLine="709"/>
        <w:contextualSpacing/>
        <w:jc w:val="center"/>
        <w:rPr>
          <w:rFonts w:ascii="Times New Roman" w:hAnsi="Times New Roman" w:cs="Times New Roman"/>
          <w:i/>
        </w:rPr>
      </w:pPr>
      <w:r w:rsidRPr="0053357F">
        <w:rPr>
          <w:rFonts w:ascii="Times New Roman" w:hAnsi="Times New Roman" w:cs="Times New Roman"/>
          <w:i/>
        </w:rPr>
        <w:t>(указывается, номер лота, адресный ориентир)</w:t>
      </w:r>
    </w:p>
    <w:p w:rsidR="0053357F" w:rsidRPr="0053357F" w:rsidRDefault="0053357F" w:rsidP="0053357F">
      <w:pPr>
        <w:pStyle w:val="ConsNonformat"/>
        <w:ind w:right="0" w:firstLine="709"/>
        <w:contextualSpacing/>
        <w:jc w:val="both"/>
        <w:rPr>
          <w:rFonts w:ascii="Times New Roman" w:hAnsi="Times New Roman" w:cs="Times New Roman"/>
        </w:rPr>
      </w:pPr>
      <w:r w:rsidRPr="0053357F">
        <w:rPr>
          <w:rFonts w:ascii="Times New Roman" w:hAnsi="Times New Roman" w:cs="Times New Roman"/>
        </w:rPr>
        <w:t>обязуюсь:</w:t>
      </w:r>
    </w:p>
    <w:p w:rsidR="0053357F" w:rsidRPr="0053357F" w:rsidRDefault="0053357F" w:rsidP="0053357F">
      <w:pPr>
        <w:pStyle w:val="ConsNormal"/>
        <w:widowControl/>
        <w:numPr>
          <w:ilvl w:val="0"/>
          <w:numId w:val="3"/>
        </w:numPr>
        <w:autoSpaceDE/>
        <w:autoSpaceDN/>
        <w:adjustRightInd/>
        <w:ind w:left="0" w:right="0" w:firstLine="709"/>
        <w:contextualSpacing/>
        <w:jc w:val="both"/>
        <w:rPr>
          <w:rFonts w:ascii="Times New Roman" w:hAnsi="Times New Roman" w:cs="Times New Roman"/>
        </w:rPr>
      </w:pPr>
      <w:r w:rsidRPr="0053357F">
        <w:rPr>
          <w:rFonts w:ascii="Times New Roman" w:hAnsi="Times New Roman" w:cs="Times New Roman"/>
        </w:rPr>
        <w:t>соблюдать условия аукциона, содержащиеся в информационном сообщении о проведении аукциона;</w:t>
      </w:r>
    </w:p>
    <w:p w:rsidR="0053357F" w:rsidRPr="0053357F" w:rsidRDefault="0053357F" w:rsidP="0053357F">
      <w:pPr>
        <w:pStyle w:val="ConsNormal"/>
        <w:widowControl/>
        <w:numPr>
          <w:ilvl w:val="0"/>
          <w:numId w:val="3"/>
        </w:numPr>
        <w:tabs>
          <w:tab w:val="clear" w:pos="942"/>
          <w:tab w:val="num" w:pos="0"/>
        </w:tabs>
        <w:autoSpaceDE/>
        <w:autoSpaceDN/>
        <w:adjustRightInd/>
        <w:ind w:left="0" w:right="0" w:firstLine="709"/>
        <w:contextualSpacing/>
        <w:jc w:val="both"/>
        <w:rPr>
          <w:rFonts w:ascii="Times New Roman" w:hAnsi="Times New Roman" w:cs="Times New Roman"/>
        </w:rPr>
      </w:pPr>
      <w:r w:rsidRPr="0053357F">
        <w:rPr>
          <w:rFonts w:ascii="Times New Roman" w:hAnsi="Times New Roman" w:cs="Times New Roman"/>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53357F" w:rsidRPr="0053357F" w:rsidRDefault="0053357F" w:rsidP="0053357F">
      <w:pPr>
        <w:pStyle w:val="ConsNormal"/>
        <w:ind w:right="0" w:firstLine="709"/>
        <w:contextualSpacing/>
        <w:jc w:val="both"/>
        <w:rPr>
          <w:rFonts w:ascii="Times New Roman" w:hAnsi="Times New Roman" w:cs="Times New Roman"/>
        </w:rPr>
      </w:pPr>
      <w:r w:rsidRPr="0053357F">
        <w:rPr>
          <w:rFonts w:ascii="Times New Roman" w:hAnsi="Times New Roman" w:cs="Times New Roman"/>
        </w:rPr>
        <w:t>Банковские реквизиты Претендента для возврата задатка:</w:t>
      </w:r>
    </w:p>
    <w:p w:rsidR="0053357F" w:rsidRPr="0053357F" w:rsidRDefault="0053357F" w:rsidP="0053357F">
      <w:pPr>
        <w:pStyle w:val="ConsNormal"/>
        <w:ind w:right="0" w:firstLine="709"/>
        <w:contextualSpacing/>
        <w:jc w:val="both"/>
        <w:rPr>
          <w:rFonts w:ascii="Times New Roman" w:hAnsi="Times New Roman" w:cs="Times New Roman"/>
        </w:rPr>
      </w:pPr>
      <w:r w:rsidRPr="0053357F">
        <w:rPr>
          <w:rFonts w:ascii="Times New Roman" w:hAnsi="Times New Roman" w:cs="Times New Roman"/>
        </w:rPr>
        <w:t>Наименование банка ________________________________; № счета ____________________________________; БИК_________________________; ИНН_______________________; КПП ________________________________; ________________________________________________________________________________________________________</w:t>
      </w:r>
    </w:p>
    <w:p w:rsidR="0053357F" w:rsidRPr="0053357F" w:rsidRDefault="0053357F" w:rsidP="0053357F">
      <w:pPr>
        <w:pStyle w:val="ConsNormal"/>
        <w:ind w:right="0" w:firstLine="709"/>
        <w:contextualSpacing/>
        <w:jc w:val="both"/>
        <w:rPr>
          <w:rFonts w:ascii="Times New Roman" w:hAnsi="Times New Roman" w:cs="Times New Roman"/>
        </w:rPr>
      </w:pPr>
      <w:r w:rsidRPr="0053357F">
        <w:rPr>
          <w:rFonts w:ascii="Times New Roman" w:hAnsi="Times New Roman" w:cs="Times New Roman"/>
        </w:rPr>
        <w:t xml:space="preserve">Приложение: документы, указанные в информационном сообщении, необходимые для подачи </w:t>
      </w:r>
      <w:proofErr w:type="gramStart"/>
      <w:r w:rsidRPr="0053357F">
        <w:rPr>
          <w:rFonts w:ascii="Times New Roman" w:hAnsi="Times New Roman" w:cs="Times New Roman"/>
        </w:rPr>
        <w:t>заявки,  опись</w:t>
      </w:r>
      <w:proofErr w:type="gramEnd"/>
      <w:r w:rsidRPr="0053357F">
        <w:rPr>
          <w:rFonts w:ascii="Times New Roman" w:hAnsi="Times New Roman" w:cs="Times New Roman"/>
        </w:rPr>
        <w:t xml:space="preserve"> представленных документов.</w:t>
      </w:r>
    </w:p>
    <w:p w:rsidR="0053357F" w:rsidRPr="0053357F" w:rsidRDefault="0053357F" w:rsidP="0053357F">
      <w:pPr>
        <w:pStyle w:val="ConsNormal"/>
        <w:ind w:right="0" w:firstLine="709"/>
        <w:contextualSpacing/>
        <w:jc w:val="both"/>
        <w:rPr>
          <w:rFonts w:ascii="Times New Roman" w:hAnsi="Times New Roman" w:cs="Times New Roman"/>
        </w:rPr>
      </w:pPr>
      <w:r w:rsidRPr="0053357F">
        <w:rPr>
          <w:rFonts w:ascii="Times New Roman" w:hAnsi="Times New Roman" w:cs="Times New Roman"/>
        </w:rPr>
        <w:t>____________________________________________</w:t>
      </w:r>
    </w:p>
    <w:p w:rsidR="0053357F" w:rsidRPr="0053357F" w:rsidRDefault="0053357F" w:rsidP="0053357F">
      <w:pPr>
        <w:pStyle w:val="ConsNonformat"/>
        <w:ind w:right="0" w:firstLine="709"/>
        <w:contextualSpacing/>
        <w:jc w:val="both"/>
        <w:rPr>
          <w:rFonts w:ascii="Times New Roman" w:hAnsi="Times New Roman" w:cs="Times New Roman"/>
          <w:i/>
        </w:rPr>
      </w:pPr>
      <w:r w:rsidRPr="0053357F">
        <w:rPr>
          <w:rFonts w:ascii="Times New Roman" w:hAnsi="Times New Roman" w:cs="Times New Roman"/>
          <w:i/>
        </w:rPr>
        <w:t>(подпись Претендента или его полномочного представителя)</w:t>
      </w:r>
    </w:p>
    <w:p w:rsidR="0053357F" w:rsidRPr="0053357F" w:rsidRDefault="0053357F" w:rsidP="0053357F">
      <w:pPr>
        <w:pStyle w:val="ConsNonformat"/>
        <w:ind w:right="0" w:firstLine="709"/>
        <w:contextualSpacing/>
        <w:jc w:val="both"/>
        <w:rPr>
          <w:rFonts w:ascii="Times New Roman" w:hAnsi="Times New Roman" w:cs="Times New Roman"/>
        </w:rPr>
      </w:pPr>
      <w:r w:rsidRPr="0053357F">
        <w:rPr>
          <w:rFonts w:ascii="Times New Roman" w:hAnsi="Times New Roman" w:cs="Times New Roman"/>
        </w:rPr>
        <w:t>М.П.     " ____ " __________________ 20___</w:t>
      </w:r>
    </w:p>
    <w:p w:rsidR="0053357F" w:rsidRPr="0053357F" w:rsidRDefault="0053357F" w:rsidP="0053357F">
      <w:pPr>
        <w:pStyle w:val="ConsNonformat"/>
        <w:ind w:right="0" w:firstLine="709"/>
        <w:contextualSpacing/>
        <w:jc w:val="both"/>
        <w:rPr>
          <w:rFonts w:ascii="Times New Roman" w:hAnsi="Times New Roman" w:cs="Times New Roman"/>
        </w:rPr>
      </w:pPr>
      <w:r w:rsidRPr="0053357F">
        <w:rPr>
          <w:rFonts w:ascii="Times New Roman" w:hAnsi="Times New Roman" w:cs="Times New Roman"/>
        </w:rPr>
        <w:t>Контактный телефон_________________</w:t>
      </w:r>
    </w:p>
    <w:p w:rsidR="0053357F" w:rsidRPr="0053357F" w:rsidRDefault="0053357F" w:rsidP="0053357F">
      <w:pPr>
        <w:pStyle w:val="ConsNonformat"/>
        <w:ind w:right="0" w:firstLine="709"/>
        <w:contextualSpacing/>
        <w:jc w:val="both"/>
        <w:rPr>
          <w:rFonts w:ascii="Times New Roman" w:hAnsi="Times New Roman" w:cs="Times New Roman"/>
        </w:rPr>
      </w:pPr>
      <w:r w:rsidRPr="0053357F">
        <w:rPr>
          <w:rFonts w:ascii="Times New Roman" w:hAnsi="Times New Roman" w:cs="Times New Roman"/>
        </w:rPr>
        <w:t>Заявка принята Организатором аукциона:</w:t>
      </w:r>
    </w:p>
    <w:p w:rsidR="0053357F" w:rsidRPr="0053357F" w:rsidRDefault="0053357F" w:rsidP="0053357F">
      <w:pPr>
        <w:pStyle w:val="ConsNonformat"/>
        <w:ind w:right="0" w:firstLine="709"/>
        <w:contextualSpacing/>
        <w:jc w:val="both"/>
        <w:rPr>
          <w:rFonts w:ascii="Times New Roman" w:hAnsi="Times New Roman" w:cs="Times New Roman"/>
        </w:rPr>
      </w:pPr>
      <w:r w:rsidRPr="0053357F">
        <w:rPr>
          <w:rFonts w:ascii="Times New Roman" w:hAnsi="Times New Roman" w:cs="Times New Roman"/>
        </w:rPr>
        <w:t xml:space="preserve">  ______ час. _____ мин.            "____" _______________ 20__</w:t>
      </w:r>
      <w:proofErr w:type="gramStart"/>
      <w:r w:rsidRPr="0053357F">
        <w:rPr>
          <w:rFonts w:ascii="Times New Roman" w:hAnsi="Times New Roman" w:cs="Times New Roman"/>
        </w:rPr>
        <w:t>_  за</w:t>
      </w:r>
      <w:proofErr w:type="gramEnd"/>
      <w:r w:rsidRPr="0053357F">
        <w:rPr>
          <w:rFonts w:ascii="Times New Roman" w:hAnsi="Times New Roman" w:cs="Times New Roman"/>
        </w:rPr>
        <w:t xml:space="preserve">  № ______</w:t>
      </w:r>
    </w:p>
    <w:p w:rsidR="0053357F" w:rsidRPr="0053357F" w:rsidRDefault="0053357F" w:rsidP="0053357F">
      <w:pPr>
        <w:pStyle w:val="ConsNonformat"/>
        <w:ind w:right="0" w:firstLine="709"/>
        <w:contextualSpacing/>
        <w:jc w:val="both"/>
        <w:rPr>
          <w:rFonts w:ascii="Times New Roman" w:hAnsi="Times New Roman" w:cs="Times New Roman"/>
        </w:rPr>
      </w:pPr>
      <w:r w:rsidRPr="0053357F">
        <w:rPr>
          <w:rFonts w:ascii="Times New Roman" w:hAnsi="Times New Roman" w:cs="Times New Roman"/>
        </w:rPr>
        <w:tab/>
      </w:r>
      <w:r w:rsidRPr="0053357F">
        <w:rPr>
          <w:rFonts w:ascii="Times New Roman" w:hAnsi="Times New Roman" w:cs="Times New Roman"/>
        </w:rPr>
        <w:tab/>
      </w:r>
      <w:r w:rsidRPr="0053357F">
        <w:rPr>
          <w:rFonts w:ascii="Times New Roman" w:hAnsi="Times New Roman" w:cs="Times New Roman"/>
        </w:rPr>
        <w:tab/>
      </w:r>
      <w:r w:rsidRPr="0053357F">
        <w:rPr>
          <w:rFonts w:ascii="Times New Roman" w:hAnsi="Times New Roman" w:cs="Times New Roman"/>
        </w:rPr>
        <w:tab/>
      </w:r>
      <w:r w:rsidRPr="0053357F">
        <w:rPr>
          <w:rFonts w:ascii="Times New Roman" w:hAnsi="Times New Roman" w:cs="Times New Roman"/>
        </w:rPr>
        <w:tab/>
      </w:r>
      <w:r w:rsidRPr="0053357F">
        <w:rPr>
          <w:rFonts w:ascii="Times New Roman" w:hAnsi="Times New Roman" w:cs="Times New Roman"/>
        </w:rPr>
        <w:tab/>
      </w:r>
      <w:r w:rsidRPr="0053357F">
        <w:rPr>
          <w:rFonts w:ascii="Times New Roman" w:hAnsi="Times New Roman" w:cs="Times New Roman"/>
          <w:i/>
        </w:rPr>
        <w:t xml:space="preserve">      (дата)</w:t>
      </w:r>
      <w:r w:rsidRPr="0053357F">
        <w:rPr>
          <w:rFonts w:ascii="Times New Roman" w:hAnsi="Times New Roman" w:cs="Times New Roman"/>
        </w:rPr>
        <w:t xml:space="preserve"> </w:t>
      </w:r>
    </w:p>
    <w:p w:rsidR="0053357F" w:rsidRPr="0053357F" w:rsidRDefault="0053357F" w:rsidP="0053357F">
      <w:pPr>
        <w:pStyle w:val="ConsNonformat"/>
        <w:ind w:right="0" w:firstLine="709"/>
        <w:contextualSpacing/>
        <w:jc w:val="both"/>
        <w:rPr>
          <w:rFonts w:ascii="Times New Roman" w:hAnsi="Times New Roman" w:cs="Times New Roman"/>
        </w:rPr>
      </w:pPr>
      <w:r w:rsidRPr="0053357F">
        <w:rPr>
          <w:rFonts w:ascii="Times New Roman" w:hAnsi="Times New Roman" w:cs="Times New Roman"/>
        </w:rPr>
        <w:t>(подпись уполномоченного лица Организатора аукциона)</w:t>
      </w:r>
    </w:p>
    <w:p w:rsidR="0053357F" w:rsidRPr="0053357F" w:rsidRDefault="0053357F" w:rsidP="0053357F">
      <w:pPr>
        <w:pStyle w:val="ConsNonformat"/>
        <w:ind w:right="0" w:firstLine="709"/>
        <w:contextualSpacing/>
        <w:jc w:val="both"/>
        <w:rPr>
          <w:rFonts w:ascii="Times New Roman" w:hAnsi="Times New Roman" w:cs="Times New Roman"/>
          <w:i/>
        </w:rPr>
      </w:pPr>
    </w:p>
    <w:p w:rsidR="0053357F" w:rsidRPr="0053357F" w:rsidRDefault="0053357F" w:rsidP="0053357F">
      <w:pPr>
        <w:pStyle w:val="ConsNonformat"/>
        <w:ind w:right="0" w:firstLine="709"/>
        <w:contextualSpacing/>
        <w:jc w:val="both"/>
        <w:rPr>
          <w:rFonts w:ascii="Times New Roman" w:hAnsi="Times New Roman" w:cs="Times New Roman"/>
        </w:rPr>
      </w:pPr>
      <w:r w:rsidRPr="0053357F">
        <w:rPr>
          <w:rFonts w:ascii="Times New Roman" w:hAnsi="Times New Roman" w:cs="Times New Roman"/>
        </w:rPr>
        <w:t>__________________________________________</w:t>
      </w:r>
    </w:p>
    <w:p w:rsidR="0053357F" w:rsidRDefault="0053357F" w:rsidP="0053357F">
      <w:pPr>
        <w:pStyle w:val="ConsPlusNormal"/>
        <w:ind w:firstLine="709"/>
        <w:contextualSpacing/>
        <w:jc w:val="both"/>
        <w:rPr>
          <w:rFonts w:ascii="Times New Roman" w:hAnsi="Times New Roman" w:cs="Times New Roman"/>
        </w:rPr>
      </w:pPr>
    </w:p>
    <w:p w:rsidR="0053357F" w:rsidRPr="0053357F" w:rsidRDefault="0053357F" w:rsidP="008830D3">
      <w:pPr>
        <w:pStyle w:val="ConsPlusNormal"/>
        <w:ind w:firstLine="709"/>
        <w:contextualSpacing/>
        <w:jc w:val="center"/>
        <w:rPr>
          <w:rFonts w:ascii="Times New Roman" w:hAnsi="Times New Roman" w:cs="Times New Roman"/>
        </w:rPr>
      </w:pPr>
      <w:r w:rsidRPr="0053357F">
        <w:rPr>
          <w:rFonts w:ascii="Times New Roman" w:hAnsi="Times New Roman" w:cs="Times New Roman"/>
        </w:rPr>
        <w:t>Форма</w:t>
      </w:r>
    </w:p>
    <w:p w:rsidR="0053357F" w:rsidRPr="0053357F" w:rsidRDefault="0053357F" w:rsidP="008830D3">
      <w:pPr>
        <w:pStyle w:val="ConsNonformat"/>
        <w:ind w:right="0" w:firstLine="709"/>
        <w:contextualSpacing/>
        <w:jc w:val="center"/>
        <w:rPr>
          <w:rFonts w:ascii="Times New Roman" w:hAnsi="Times New Roman" w:cs="Times New Roman"/>
        </w:rPr>
      </w:pPr>
    </w:p>
    <w:p w:rsidR="0053357F" w:rsidRPr="0053357F" w:rsidRDefault="0053357F" w:rsidP="008830D3">
      <w:pPr>
        <w:pStyle w:val="ConsNonformat"/>
        <w:ind w:right="0" w:firstLine="709"/>
        <w:contextualSpacing/>
        <w:jc w:val="center"/>
        <w:rPr>
          <w:rFonts w:ascii="Times New Roman" w:hAnsi="Times New Roman" w:cs="Times New Roman"/>
        </w:rPr>
      </w:pPr>
      <w:r w:rsidRPr="0053357F">
        <w:rPr>
          <w:rFonts w:ascii="Times New Roman" w:hAnsi="Times New Roman" w:cs="Times New Roman"/>
        </w:rPr>
        <w:t>ЗАЯВКА НА УЧАСТИЕ В АУКЦИОНЕ</w:t>
      </w:r>
    </w:p>
    <w:p w:rsidR="0053357F" w:rsidRPr="0053357F" w:rsidRDefault="0053357F" w:rsidP="008830D3">
      <w:pPr>
        <w:pStyle w:val="ConsNonformat"/>
        <w:ind w:right="0" w:firstLine="709"/>
        <w:contextualSpacing/>
        <w:jc w:val="center"/>
        <w:rPr>
          <w:rFonts w:ascii="Times New Roman" w:hAnsi="Times New Roman" w:cs="Times New Roman"/>
        </w:rPr>
      </w:pPr>
      <w:r w:rsidRPr="0053357F">
        <w:rPr>
          <w:rFonts w:ascii="Times New Roman" w:hAnsi="Times New Roman" w:cs="Times New Roman"/>
        </w:rPr>
        <w:t>(индивидуального предпринимателя)</w:t>
      </w:r>
    </w:p>
    <w:p w:rsidR="0053357F" w:rsidRPr="0053357F" w:rsidRDefault="0053357F" w:rsidP="008830D3">
      <w:pPr>
        <w:pStyle w:val="ConsNonformat"/>
        <w:ind w:right="0" w:firstLine="709"/>
        <w:contextualSpacing/>
        <w:jc w:val="center"/>
        <w:rPr>
          <w:rFonts w:ascii="Times New Roman" w:hAnsi="Times New Roman" w:cs="Times New Roman"/>
        </w:rPr>
      </w:pPr>
      <w:r w:rsidRPr="0053357F">
        <w:rPr>
          <w:rFonts w:ascii="Times New Roman" w:hAnsi="Times New Roman" w:cs="Times New Roman"/>
        </w:rPr>
        <w:t>"____" _______________ 20___</w:t>
      </w:r>
    </w:p>
    <w:p w:rsidR="0053357F" w:rsidRPr="0053357F" w:rsidRDefault="0053357F" w:rsidP="008830D3">
      <w:pPr>
        <w:pStyle w:val="ConsNonformat"/>
        <w:ind w:right="0" w:firstLine="709"/>
        <w:contextualSpacing/>
        <w:jc w:val="center"/>
        <w:rPr>
          <w:rFonts w:ascii="Times New Roman" w:hAnsi="Times New Roman" w:cs="Times New Roman"/>
        </w:rPr>
      </w:pPr>
      <w:r w:rsidRPr="0053357F">
        <w:rPr>
          <w:rFonts w:ascii="Times New Roman" w:hAnsi="Times New Roman" w:cs="Times New Roman"/>
        </w:rPr>
        <w:t>(</w:t>
      </w:r>
      <w:r w:rsidRPr="0053357F">
        <w:rPr>
          <w:rFonts w:ascii="Times New Roman" w:hAnsi="Times New Roman" w:cs="Times New Roman"/>
          <w:b/>
        </w:rPr>
        <w:t>дата аукциона</w:t>
      </w:r>
      <w:r w:rsidRPr="0053357F">
        <w:rPr>
          <w:rFonts w:ascii="Times New Roman" w:hAnsi="Times New Roman" w:cs="Times New Roman"/>
        </w:rPr>
        <w:t>)</w:t>
      </w:r>
    </w:p>
    <w:p w:rsidR="0053357F" w:rsidRPr="0053357F" w:rsidRDefault="0053357F" w:rsidP="008830D3">
      <w:pPr>
        <w:pStyle w:val="ConsNonformat"/>
        <w:ind w:right="0"/>
        <w:contextualSpacing/>
        <w:rPr>
          <w:rFonts w:ascii="Times New Roman" w:hAnsi="Times New Roman" w:cs="Times New Roman"/>
        </w:rPr>
      </w:pPr>
      <w:r w:rsidRPr="0053357F">
        <w:rPr>
          <w:rFonts w:ascii="Times New Roman" w:hAnsi="Times New Roman" w:cs="Times New Roman"/>
        </w:rPr>
        <w:t>_______________________________________________________________________________________________,</w:t>
      </w:r>
    </w:p>
    <w:p w:rsidR="0053357F" w:rsidRPr="0053357F" w:rsidRDefault="0053357F" w:rsidP="008830D3">
      <w:pPr>
        <w:pStyle w:val="ConsNonformat"/>
        <w:ind w:right="0" w:firstLine="709"/>
        <w:contextualSpacing/>
        <w:jc w:val="center"/>
        <w:rPr>
          <w:rFonts w:ascii="Times New Roman" w:hAnsi="Times New Roman" w:cs="Times New Roman"/>
        </w:rPr>
      </w:pPr>
      <w:r w:rsidRPr="0053357F">
        <w:rPr>
          <w:rFonts w:ascii="Times New Roman" w:hAnsi="Times New Roman" w:cs="Times New Roman"/>
          <w:i/>
        </w:rPr>
        <w:t>(Фамилия, имя, отчество)</w:t>
      </w:r>
    </w:p>
    <w:p w:rsidR="0053357F" w:rsidRPr="0053357F" w:rsidRDefault="0053357F" w:rsidP="008830D3">
      <w:pPr>
        <w:pStyle w:val="ConsNonformat"/>
        <w:ind w:right="0"/>
        <w:contextualSpacing/>
        <w:jc w:val="both"/>
        <w:rPr>
          <w:rFonts w:ascii="Times New Roman" w:hAnsi="Times New Roman" w:cs="Times New Roman"/>
          <w:i/>
        </w:rPr>
      </w:pPr>
      <w:r w:rsidRPr="0053357F">
        <w:rPr>
          <w:rFonts w:ascii="Times New Roman" w:hAnsi="Times New Roman" w:cs="Times New Roman"/>
          <w:i/>
        </w:rPr>
        <w:t xml:space="preserve">_______________________________________________________________________________________________ , </w:t>
      </w:r>
    </w:p>
    <w:p w:rsidR="0053357F" w:rsidRPr="0053357F" w:rsidRDefault="0053357F" w:rsidP="0053357F">
      <w:pPr>
        <w:pStyle w:val="ConsNonformat"/>
        <w:ind w:right="0" w:firstLine="709"/>
        <w:contextualSpacing/>
        <w:jc w:val="both"/>
        <w:rPr>
          <w:rFonts w:ascii="Times New Roman" w:hAnsi="Times New Roman" w:cs="Times New Roman"/>
        </w:rPr>
      </w:pPr>
      <w:r w:rsidRPr="0053357F">
        <w:rPr>
          <w:rFonts w:ascii="Times New Roman" w:hAnsi="Times New Roman" w:cs="Times New Roman"/>
          <w:i/>
        </w:rPr>
        <w:t xml:space="preserve">                                                         </w:t>
      </w:r>
      <w:proofErr w:type="gramStart"/>
      <w:r w:rsidRPr="0053357F">
        <w:rPr>
          <w:rFonts w:ascii="Times New Roman" w:hAnsi="Times New Roman" w:cs="Times New Roman"/>
          <w:i/>
        </w:rPr>
        <w:t>( паспортные</w:t>
      </w:r>
      <w:proofErr w:type="gramEnd"/>
      <w:r w:rsidRPr="0053357F">
        <w:rPr>
          <w:rFonts w:ascii="Times New Roman" w:hAnsi="Times New Roman" w:cs="Times New Roman"/>
          <w:i/>
        </w:rPr>
        <w:t xml:space="preserve"> данные, сведения о месте жительства)</w:t>
      </w:r>
    </w:p>
    <w:p w:rsidR="0053357F" w:rsidRPr="0053357F" w:rsidRDefault="0053357F" w:rsidP="0053357F">
      <w:pPr>
        <w:pStyle w:val="ConsNonformat"/>
        <w:ind w:right="0" w:firstLine="709"/>
        <w:contextualSpacing/>
        <w:jc w:val="both"/>
        <w:rPr>
          <w:rFonts w:ascii="Times New Roman" w:hAnsi="Times New Roman" w:cs="Times New Roman"/>
        </w:rPr>
      </w:pPr>
      <w:r w:rsidRPr="0053357F">
        <w:rPr>
          <w:rFonts w:ascii="Times New Roman" w:hAnsi="Times New Roman" w:cs="Times New Roman"/>
        </w:rPr>
        <w:t xml:space="preserve">именуемый далее Претендент, принимая решение об участии в аукционе на право заключения договора на размещение нестационарного торгового объекта, указанного в извещении, опубликованном на официальном сайте администрации городского поселения г. Лиски в </w:t>
      </w:r>
      <w:proofErr w:type="gramStart"/>
      <w:r w:rsidRPr="0053357F">
        <w:rPr>
          <w:rFonts w:ascii="Times New Roman" w:hAnsi="Times New Roman" w:cs="Times New Roman"/>
        </w:rPr>
        <w:t>отношении:_</w:t>
      </w:r>
      <w:proofErr w:type="gramEnd"/>
      <w:r w:rsidRPr="0053357F">
        <w:rPr>
          <w:rFonts w:ascii="Times New Roman" w:hAnsi="Times New Roman" w:cs="Times New Roman"/>
        </w:rPr>
        <w:t>_____________________________________________________________________</w:t>
      </w:r>
    </w:p>
    <w:p w:rsidR="0053357F" w:rsidRPr="0053357F" w:rsidRDefault="0053357F" w:rsidP="0053357F">
      <w:pPr>
        <w:pStyle w:val="ConsNonformat"/>
        <w:ind w:right="0" w:firstLine="709"/>
        <w:contextualSpacing/>
        <w:jc w:val="both"/>
        <w:rPr>
          <w:rFonts w:ascii="Times New Roman" w:hAnsi="Times New Roman" w:cs="Times New Roman"/>
          <w:i/>
        </w:rPr>
      </w:pPr>
      <w:r w:rsidRPr="0053357F">
        <w:rPr>
          <w:rFonts w:ascii="Times New Roman" w:hAnsi="Times New Roman" w:cs="Times New Roman"/>
          <w:i/>
        </w:rPr>
        <w:t xml:space="preserve">                                      (указывается источник, дата публикации, номер лота, адресный ориентир)</w:t>
      </w:r>
    </w:p>
    <w:p w:rsidR="0053357F" w:rsidRPr="0053357F" w:rsidRDefault="0053357F" w:rsidP="0053357F">
      <w:pPr>
        <w:pStyle w:val="ConsNonformat"/>
        <w:ind w:right="0" w:firstLine="709"/>
        <w:contextualSpacing/>
        <w:jc w:val="both"/>
        <w:rPr>
          <w:rFonts w:ascii="Times New Roman" w:hAnsi="Times New Roman" w:cs="Times New Roman"/>
        </w:rPr>
      </w:pPr>
      <w:r w:rsidRPr="0053357F">
        <w:rPr>
          <w:rFonts w:ascii="Times New Roman" w:hAnsi="Times New Roman" w:cs="Times New Roman"/>
        </w:rPr>
        <w:t>обязуюсь:</w:t>
      </w:r>
    </w:p>
    <w:p w:rsidR="0053357F" w:rsidRPr="0053357F" w:rsidRDefault="0053357F" w:rsidP="0053357F">
      <w:pPr>
        <w:pStyle w:val="ConsNormal"/>
        <w:widowControl/>
        <w:numPr>
          <w:ilvl w:val="0"/>
          <w:numId w:val="4"/>
        </w:numPr>
        <w:autoSpaceDE/>
        <w:autoSpaceDN/>
        <w:adjustRightInd/>
        <w:ind w:left="0" w:right="0" w:firstLine="709"/>
        <w:contextualSpacing/>
        <w:jc w:val="both"/>
        <w:rPr>
          <w:rFonts w:ascii="Times New Roman" w:hAnsi="Times New Roman" w:cs="Times New Roman"/>
        </w:rPr>
      </w:pPr>
      <w:r w:rsidRPr="0053357F">
        <w:rPr>
          <w:rFonts w:ascii="Times New Roman" w:hAnsi="Times New Roman" w:cs="Times New Roman"/>
        </w:rPr>
        <w:t>соблюдать условия аукциона, содержащиеся в информационном сообщении о проведении аукциона;</w:t>
      </w:r>
    </w:p>
    <w:p w:rsidR="0053357F" w:rsidRPr="0053357F" w:rsidRDefault="0053357F" w:rsidP="0053357F">
      <w:pPr>
        <w:pStyle w:val="ConsNormal"/>
        <w:widowControl/>
        <w:numPr>
          <w:ilvl w:val="0"/>
          <w:numId w:val="4"/>
        </w:numPr>
        <w:tabs>
          <w:tab w:val="clear" w:pos="942"/>
          <w:tab w:val="num" w:pos="0"/>
        </w:tabs>
        <w:autoSpaceDE/>
        <w:autoSpaceDN/>
        <w:adjustRightInd/>
        <w:ind w:left="0" w:right="0" w:firstLine="709"/>
        <w:contextualSpacing/>
        <w:jc w:val="both"/>
        <w:rPr>
          <w:rFonts w:ascii="Times New Roman" w:hAnsi="Times New Roman" w:cs="Times New Roman"/>
        </w:rPr>
      </w:pPr>
      <w:r w:rsidRPr="0053357F">
        <w:rPr>
          <w:rFonts w:ascii="Times New Roman" w:hAnsi="Times New Roman" w:cs="Times New Roman"/>
        </w:rPr>
        <w:lastRenderedPageBreak/>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53357F" w:rsidRPr="0053357F" w:rsidRDefault="0053357F" w:rsidP="0053357F">
      <w:pPr>
        <w:pStyle w:val="ConsNormal"/>
        <w:ind w:right="0" w:firstLine="709"/>
        <w:contextualSpacing/>
        <w:jc w:val="both"/>
        <w:rPr>
          <w:rFonts w:ascii="Times New Roman" w:hAnsi="Times New Roman" w:cs="Times New Roman"/>
        </w:rPr>
      </w:pPr>
      <w:r w:rsidRPr="0053357F">
        <w:rPr>
          <w:rFonts w:ascii="Times New Roman" w:hAnsi="Times New Roman" w:cs="Times New Roman"/>
        </w:rPr>
        <w:t>Банковские реквизиты Претендента для возврата задатка:</w:t>
      </w:r>
    </w:p>
    <w:p w:rsidR="0053357F" w:rsidRPr="0053357F" w:rsidRDefault="0053357F" w:rsidP="0053357F">
      <w:pPr>
        <w:pStyle w:val="ConsNormal"/>
        <w:ind w:right="0" w:firstLine="709"/>
        <w:contextualSpacing/>
        <w:jc w:val="both"/>
        <w:rPr>
          <w:rFonts w:ascii="Times New Roman" w:hAnsi="Times New Roman" w:cs="Times New Roman"/>
        </w:rPr>
      </w:pPr>
      <w:r w:rsidRPr="0053357F">
        <w:rPr>
          <w:rFonts w:ascii="Times New Roman" w:hAnsi="Times New Roman" w:cs="Times New Roman"/>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________________________</w:t>
      </w:r>
    </w:p>
    <w:p w:rsidR="0053357F" w:rsidRPr="0053357F" w:rsidRDefault="0053357F" w:rsidP="0053357F">
      <w:pPr>
        <w:pStyle w:val="ConsNormal"/>
        <w:ind w:right="0" w:firstLine="709"/>
        <w:contextualSpacing/>
        <w:jc w:val="both"/>
        <w:rPr>
          <w:rFonts w:ascii="Times New Roman" w:hAnsi="Times New Roman" w:cs="Times New Roman"/>
        </w:rPr>
      </w:pPr>
      <w:r w:rsidRPr="0053357F">
        <w:rPr>
          <w:rFonts w:ascii="Times New Roman" w:hAnsi="Times New Roman" w:cs="Times New Roman"/>
        </w:rPr>
        <w:t xml:space="preserve">Приложение: документы, указанные в информационном сообщении, необходимые для подачи </w:t>
      </w:r>
      <w:proofErr w:type="gramStart"/>
      <w:r w:rsidRPr="0053357F">
        <w:rPr>
          <w:rFonts w:ascii="Times New Roman" w:hAnsi="Times New Roman" w:cs="Times New Roman"/>
        </w:rPr>
        <w:t>заявки,  опись</w:t>
      </w:r>
      <w:proofErr w:type="gramEnd"/>
      <w:r w:rsidRPr="0053357F">
        <w:rPr>
          <w:rFonts w:ascii="Times New Roman" w:hAnsi="Times New Roman" w:cs="Times New Roman"/>
        </w:rPr>
        <w:t xml:space="preserve"> представленных документов.</w:t>
      </w:r>
    </w:p>
    <w:p w:rsidR="0053357F" w:rsidRPr="0053357F" w:rsidRDefault="0053357F" w:rsidP="0053357F">
      <w:pPr>
        <w:pStyle w:val="ConsNormal"/>
        <w:ind w:right="0" w:firstLine="709"/>
        <w:contextualSpacing/>
        <w:jc w:val="both"/>
        <w:rPr>
          <w:rFonts w:ascii="Times New Roman" w:hAnsi="Times New Roman" w:cs="Times New Roman"/>
        </w:rPr>
      </w:pPr>
      <w:r w:rsidRPr="0053357F">
        <w:rPr>
          <w:rFonts w:ascii="Times New Roman" w:hAnsi="Times New Roman" w:cs="Times New Roman"/>
        </w:rPr>
        <w:t>____________________________________________</w:t>
      </w:r>
    </w:p>
    <w:p w:rsidR="0053357F" w:rsidRPr="0053357F" w:rsidRDefault="0053357F" w:rsidP="0053357F">
      <w:pPr>
        <w:pStyle w:val="ConsNonformat"/>
        <w:ind w:right="0" w:firstLine="709"/>
        <w:contextualSpacing/>
        <w:jc w:val="both"/>
        <w:rPr>
          <w:rFonts w:ascii="Times New Roman" w:hAnsi="Times New Roman" w:cs="Times New Roman"/>
          <w:i/>
        </w:rPr>
      </w:pPr>
      <w:r w:rsidRPr="0053357F">
        <w:rPr>
          <w:rFonts w:ascii="Times New Roman" w:hAnsi="Times New Roman" w:cs="Times New Roman"/>
          <w:i/>
        </w:rPr>
        <w:t>(подпись Претендента или его полномочного представителя)</w:t>
      </w:r>
    </w:p>
    <w:p w:rsidR="0053357F" w:rsidRPr="0053357F" w:rsidRDefault="0053357F" w:rsidP="0053357F">
      <w:pPr>
        <w:pStyle w:val="ConsNonformat"/>
        <w:ind w:right="0" w:firstLine="709"/>
        <w:contextualSpacing/>
        <w:jc w:val="both"/>
        <w:rPr>
          <w:rFonts w:ascii="Times New Roman" w:hAnsi="Times New Roman" w:cs="Times New Roman"/>
        </w:rPr>
      </w:pPr>
      <w:r w:rsidRPr="0053357F">
        <w:rPr>
          <w:rFonts w:ascii="Times New Roman" w:hAnsi="Times New Roman" w:cs="Times New Roman"/>
        </w:rPr>
        <w:t>М.П.     " ____ " __________________ 20__ г.</w:t>
      </w:r>
    </w:p>
    <w:p w:rsidR="0053357F" w:rsidRPr="0053357F" w:rsidRDefault="0053357F" w:rsidP="0053357F">
      <w:pPr>
        <w:pStyle w:val="ConsNonformat"/>
        <w:ind w:right="0" w:firstLine="709"/>
        <w:contextualSpacing/>
        <w:jc w:val="both"/>
        <w:rPr>
          <w:rFonts w:ascii="Times New Roman" w:hAnsi="Times New Roman" w:cs="Times New Roman"/>
        </w:rPr>
      </w:pPr>
      <w:r w:rsidRPr="0053357F">
        <w:rPr>
          <w:rFonts w:ascii="Times New Roman" w:hAnsi="Times New Roman" w:cs="Times New Roman"/>
        </w:rPr>
        <w:t>Контактный телефон_________________</w:t>
      </w:r>
    </w:p>
    <w:p w:rsidR="0053357F" w:rsidRPr="0053357F" w:rsidRDefault="0053357F" w:rsidP="0053357F">
      <w:pPr>
        <w:pStyle w:val="ConsNonformat"/>
        <w:ind w:right="0" w:firstLine="709"/>
        <w:contextualSpacing/>
        <w:jc w:val="both"/>
        <w:rPr>
          <w:rFonts w:ascii="Times New Roman" w:hAnsi="Times New Roman" w:cs="Times New Roman"/>
        </w:rPr>
      </w:pPr>
      <w:r w:rsidRPr="0053357F">
        <w:rPr>
          <w:rFonts w:ascii="Times New Roman" w:hAnsi="Times New Roman" w:cs="Times New Roman"/>
        </w:rPr>
        <w:t>Заявка принята Организатором аукциона:</w:t>
      </w:r>
    </w:p>
    <w:p w:rsidR="0053357F" w:rsidRPr="0053357F" w:rsidRDefault="0053357F" w:rsidP="0053357F">
      <w:pPr>
        <w:pStyle w:val="ConsNonformat"/>
        <w:ind w:right="0" w:firstLine="709"/>
        <w:contextualSpacing/>
        <w:jc w:val="both"/>
        <w:rPr>
          <w:rFonts w:ascii="Times New Roman" w:hAnsi="Times New Roman" w:cs="Times New Roman"/>
        </w:rPr>
      </w:pPr>
      <w:r w:rsidRPr="0053357F">
        <w:rPr>
          <w:rFonts w:ascii="Times New Roman" w:hAnsi="Times New Roman" w:cs="Times New Roman"/>
        </w:rPr>
        <w:t xml:space="preserve">  ______ час. _____ мин.            "____" _______________ 20_</w:t>
      </w:r>
      <w:proofErr w:type="gramStart"/>
      <w:r w:rsidRPr="0053357F">
        <w:rPr>
          <w:rFonts w:ascii="Times New Roman" w:hAnsi="Times New Roman" w:cs="Times New Roman"/>
        </w:rPr>
        <w:t>_  г.</w:t>
      </w:r>
      <w:proofErr w:type="gramEnd"/>
      <w:r w:rsidRPr="0053357F">
        <w:rPr>
          <w:rFonts w:ascii="Times New Roman" w:hAnsi="Times New Roman" w:cs="Times New Roman"/>
        </w:rPr>
        <w:t xml:space="preserve">  </w:t>
      </w:r>
      <w:proofErr w:type="gramStart"/>
      <w:r w:rsidRPr="0053357F">
        <w:rPr>
          <w:rFonts w:ascii="Times New Roman" w:hAnsi="Times New Roman" w:cs="Times New Roman"/>
        </w:rPr>
        <w:t>за  №</w:t>
      </w:r>
      <w:proofErr w:type="gramEnd"/>
      <w:r w:rsidRPr="0053357F">
        <w:rPr>
          <w:rFonts w:ascii="Times New Roman" w:hAnsi="Times New Roman" w:cs="Times New Roman"/>
        </w:rPr>
        <w:t xml:space="preserve"> ______</w:t>
      </w:r>
    </w:p>
    <w:p w:rsidR="0053357F" w:rsidRPr="0053357F" w:rsidRDefault="0053357F" w:rsidP="0053357F">
      <w:pPr>
        <w:pStyle w:val="ConsNonformat"/>
        <w:pBdr>
          <w:bottom w:val="single" w:sz="12" w:space="1" w:color="auto"/>
        </w:pBdr>
        <w:ind w:right="0" w:firstLine="709"/>
        <w:contextualSpacing/>
        <w:jc w:val="both"/>
        <w:rPr>
          <w:rFonts w:ascii="Times New Roman" w:hAnsi="Times New Roman" w:cs="Times New Roman"/>
          <w:i/>
        </w:rPr>
      </w:pPr>
      <w:r w:rsidRPr="0053357F">
        <w:rPr>
          <w:rFonts w:ascii="Times New Roman" w:hAnsi="Times New Roman" w:cs="Times New Roman"/>
        </w:rPr>
        <w:tab/>
      </w:r>
      <w:r w:rsidRPr="0053357F">
        <w:rPr>
          <w:rFonts w:ascii="Times New Roman" w:hAnsi="Times New Roman" w:cs="Times New Roman"/>
        </w:rPr>
        <w:tab/>
      </w:r>
      <w:r w:rsidRPr="0053357F">
        <w:rPr>
          <w:rFonts w:ascii="Times New Roman" w:hAnsi="Times New Roman" w:cs="Times New Roman"/>
        </w:rPr>
        <w:tab/>
      </w:r>
      <w:r w:rsidRPr="0053357F">
        <w:rPr>
          <w:rFonts w:ascii="Times New Roman" w:hAnsi="Times New Roman" w:cs="Times New Roman"/>
        </w:rPr>
        <w:tab/>
      </w:r>
      <w:r w:rsidRPr="0053357F">
        <w:rPr>
          <w:rFonts w:ascii="Times New Roman" w:hAnsi="Times New Roman" w:cs="Times New Roman"/>
        </w:rPr>
        <w:tab/>
      </w:r>
      <w:r w:rsidRPr="0053357F">
        <w:rPr>
          <w:rFonts w:ascii="Times New Roman" w:hAnsi="Times New Roman" w:cs="Times New Roman"/>
        </w:rPr>
        <w:tab/>
      </w:r>
      <w:r w:rsidRPr="0053357F">
        <w:rPr>
          <w:rFonts w:ascii="Times New Roman" w:hAnsi="Times New Roman" w:cs="Times New Roman"/>
          <w:i/>
        </w:rPr>
        <w:t xml:space="preserve">      (дата)</w:t>
      </w:r>
    </w:p>
    <w:p w:rsidR="0053357F" w:rsidRPr="0053357F" w:rsidRDefault="0053357F" w:rsidP="0053357F">
      <w:pPr>
        <w:pStyle w:val="ConsNonformat"/>
        <w:pBdr>
          <w:bottom w:val="single" w:sz="12" w:space="1" w:color="auto"/>
        </w:pBdr>
        <w:ind w:right="0" w:firstLine="709"/>
        <w:contextualSpacing/>
        <w:jc w:val="both"/>
        <w:rPr>
          <w:rFonts w:ascii="Times New Roman" w:hAnsi="Times New Roman" w:cs="Times New Roman"/>
          <w:i/>
        </w:rPr>
      </w:pPr>
    </w:p>
    <w:p w:rsidR="0053357F" w:rsidRDefault="0053357F" w:rsidP="0053357F">
      <w:pPr>
        <w:pStyle w:val="ConsNonformat"/>
        <w:tabs>
          <w:tab w:val="left" w:pos="14430"/>
        </w:tabs>
        <w:ind w:right="0" w:firstLine="709"/>
        <w:contextualSpacing/>
        <w:jc w:val="both"/>
        <w:rPr>
          <w:rFonts w:ascii="Times New Roman" w:hAnsi="Times New Roman" w:cs="Times New Roman"/>
        </w:rPr>
      </w:pPr>
      <w:r w:rsidRPr="0053357F">
        <w:rPr>
          <w:rFonts w:ascii="Times New Roman" w:hAnsi="Times New Roman" w:cs="Times New Roman"/>
        </w:rPr>
        <w:t>(подпись уполномоченного лица Организатора аукциона</w:t>
      </w:r>
    </w:p>
    <w:p w:rsidR="008830D3" w:rsidRDefault="008830D3" w:rsidP="0053357F">
      <w:pPr>
        <w:pStyle w:val="ConsNonformat"/>
        <w:tabs>
          <w:tab w:val="left" w:pos="7088"/>
          <w:tab w:val="left" w:pos="14430"/>
        </w:tabs>
        <w:ind w:right="0" w:firstLine="709"/>
        <w:contextualSpacing/>
        <w:jc w:val="both"/>
        <w:rPr>
          <w:rFonts w:ascii="Times New Roman" w:hAnsi="Times New Roman" w:cs="Times New Roman"/>
        </w:rPr>
      </w:pPr>
    </w:p>
    <w:p w:rsidR="0053357F" w:rsidRPr="0053357F" w:rsidRDefault="0053357F" w:rsidP="008830D3">
      <w:pPr>
        <w:pStyle w:val="ConsNonformat"/>
        <w:tabs>
          <w:tab w:val="left" w:pos="7088"/>
          <w:tab w:val="left" w:pos="14430"/>
        </w:tabs>
        <w:ind w:left="5670" w:right="0"/>
        <w:contextualSpacing/>
        <w:jc w:val="both"/>
        <w:rPr>
          <w:rFonts w:ascii="Times New Roman" w:hAnsi="Times New Roman" w:cs="Times New Roman"/>
        </w:rPr>
      </w:pPr>
      <w:r w:rsidRPr="0053357F">
        <w:rPr>
          <w:rFonts w:ascii="Times New Roman" w:hAnsi="Times New Roman" w:cs="Times New Roman"/>
        </w:rPr>
        <w:t>Приложение 2</w:t>
      </w:r>
    </w:p>
    <w:p w:rsidR="0053357F" w:rsidRPr="0053357F" w:rsidRDefault="0053357F" w:rsidP="008830D3">
      <w:pPr>
        <w:pStyle w:val="ConsPlusNormal"/>
        <w:tabs>
          <w:tab w:val="left" w:pos="5103"/>
        </w:tabs>
        <w:ind w:left="5670" w:firstLine="0"/>
        <w:contextualSpacing/>
        <w:jc w:val="both"/>
        <w:rPr>
          <w:rFonts w:ascii="Times New Roman" w:hAnsi="Times New Roman" w:cs="Times New Roman"/>
        </w:rPr>
      </w:pPr>
      <w:r w:rsidRPr="0053357F">
        <w:rPr>
          <w:rFonts w:ascii="Times New Roman" w:hAnsi="Times New Roman" w:cs="Times New Roman"/>
        </w:rPr>
        <w:t>к информационному сообщению об аукционе на право размещения</w:t>
      </w:r>
    </w:p>
    <w:p w:rsidR="0053357F" w:rsidRPr="0053357F" w:rsidRDefault="0053357F" w:rsidP="008830D3">
      <w:pPr>
        <w:pStyle w:val="ConsPlusNormal"/>
        <w:tabs>
          <w:tab w:val="left" w:pos="5103"/>
        </w:tabs>
        <w:ind w:left="5670" w:firstLine="0"/>
        <w:contextualSpacing/>
        <w:jc w:val="both"/>
        <w:rPr>
          <w:rFonts w:ascii="Times New Roman" w:hAnsi="Times New Roman" w:cs="Times New Roman"/>
        </w:rPr>
      </w:pPr>
      <w:r w:rsidRPr="0053357F">
        <w:rPr>
          <w:rFonts w:ascii="Times New Roman" w:hAnsi="Times New Roman" w:cs="Times New Roman"/>
        </w:rPr>
        <w:t>нестационарных торговых объектов на</w:t>
      </w:r>
    </w:p>
    <w:p w:rsidR="0053357F" w:rsidRPr="0053357F" w:rsidRDefault="0053357F" w:rsidP="008830D3">
      <w:pPr>
        <w:pStyle w:val="ConsPlusNormal"/>
        <w:tabs>
          <w:tab w:val="left" w:pos="5103"/>
        </w:tabs>
        <w:ind w:left="5670" w:firstLine="0"/>
        <w:contextualSpacing/>
        <w:jc w:val="both"/>
        <w:rPr>
          <w:rFonts w:ascii="Times New Roman" w:hAnsi="Times New Roman" w:cs="Times New Roman"/>
        </w:rPr>
      </w:pPr>
      <w:r w:rsidRPr="0053357F">
        <w:rPr>
          <w:rFonts w:ascii="Times New Roman" w:hAnsi="Times New Roman" w:cs="Times New Roman"/>
        </w:rPr>
        <w:t>территории городского поселения город Лиски</w:t>
      </w:r>
    </w:p>
    <w:p w:rsidR="008830D3" w:rsidRDefault="008830D3" w:rsidP="008830D3">
      <w:pPr>
        <w:pStyle w:val="ConsNonformat"/>
        <w:tabs>
          <w:tab w:val="left" w:pos="14430"/>
        </w:tabs>
        <w:ind w:right="0" w:firstLine="709"/>
        <w:contextualSpacing/>
        <w:jc w:val="center"/>
        <w:rPr>
          <w:rFonts w:ascii="Times New Roman" w:hAnsi="Times New Roman" w:cs="Times New Roman"/>
        </w:rPr>
      </w:pPr>
    </w:p>
    <w:p w:rsidR="0053357F" w:rsidRPr="0053357F" w:rsidRDefault="0053357F" w:rsidP="008830D3">
      <w:pPr>
        <w:pStyle w:val="ConsNonformat"/>
        <w:tabs>
          <w:tab w:val="left" w:pos="14430"/>
        </w:tabs>
        <w:ind w:right="0" w:firstLine="709"/>
        <w:contextualSpacing/>
        <w:jc w:val="center"/>
        <w:rPr>
          <w:rFonts w:ascii="Times New Roman" w:hAnsi="Times New Roman" w:cs="Times New Roman"/>
        </w:rPr>
      </w:pPr>
      <w:r w:rsidRPr="0053357F">
        <w:rPr>
          <w:rFonts w:ascii="Times New Roman" w:hAnsi="Times New Roman" w:cs="Times New Roman"/>
        </w:rPr>
        <w:t>Эскизное предложение</w:t>
      </w:r>
    </w:p>
    <w:p w:rsidR="0053357F" w:rsidRPr="0053357F" w:rsidRDefault="0053357F" w:rsidP="0053357F">
      <w:pPr>
        <w:pStyle w:val="ConsNonformat"/>
        <w:tabs>
          <w:tab w:val="left" w:pos="14430"/>
        </w:tabs>
        <w:ind w:right="0" w:firstLine="709"/>
        <w:contextualSpacing/>
        <w:jc w:val="both"/>
        <w:rPr>
          <w:rFonts w:ascii="Times New Roman" w:hAnsi="Times New Roman" w:cs="Times New Roman"/>
        </w:rPr>
      </w:pPr>
    </w:p>
    <w:p w:rsidR="0053357F" w:rsidRPr="0053357F" w:rsidRDefault="0053357F" w:rsidP="0053357F">
      <w:pPr>
        <w:pStyle w:val="ConsNonformat"/>
        <w:tabs>
          <w:tab w:val="left" w:pos="14430"/>
        </w:tabs>
        <w:ind w:right="0" w:firstLine="709"/>
        <w:contextualSpacing/>
        <w:jc w:val="both"/>
        <w:rPr>
          <w:rFonts w:ascii="Times New Roman" w:hAnsi="Times New Roman" w:cs="Times New Roman"/>
        </w:rPr>
      </w:pPr>
      <w:r w:rsidRPr="0053357F">
        <w:rPr>
          <w:rFonts w:ascii="Times New Roman" w:hAnsi="Times New Roman" w:cs="Times New Roman"/>
        </w:rPr>
        <w:t>Площадь используемого земельного участка: 9 кв. м.</w:t>
      </w:r>
    </w:p>
    <w:p w:rsidR="0053357F" w:rsidRPr="0053357F" w:rsidRDefault="0053357F" w:rsidP="0053357F">
      <w:pPr>
        <w:pStyle w:val="ConsNonformat"/>
        <w:tabs>
          <w:tab w:val="left" w:pos="14430"/>
        </w:tabs>
        <w:ind w:right="0" w:firstLine="709"/>
        <w:contextualSpacing/>
        <w:jc w:val="both"/>
        <w:rPr>
          <w:rFonts w:ascii="Times New Roman" w:hAnsi="Times New Roman" w:cs="Times New Roman"/>
        </w:rPr>
      </w:pPr>
    </w:p>
    <w:p w:rsidR="0053357F" w:rsidRPr="0053357F" w:rsidRDefault="0053357F" w:rsidP="0053357F">
      <w:pPr>
        <w:pStyle w:val="ConsNonformat"/>
        <w:tabs>
          <w:tab w:val="left" w:pos="14430"/>
        </w:tabs>
        <w:ind w:right="0" w:firstLine="709"/>
        <w:contextualSpacing/>
        <w:jc w:val="both"/>
        <w:rPr>
          <w:rFonts w:ascii="Times New Roman" w:hAnsi="Times New Roman" w:cs="Times New Roman"/>
        </w:rPr>
      </w:pPr>
      <w:r w:rsidRPr="0053357F">
        <w:rPr>
          <w:rFonts w:ascii="Times New Roman" w:hAnsi="Times New Roman" w:cs="Times New Roman"/>
        </w:rPr>
        <w:t>Размеры нестационарного торгового объекта 3 м х 3 м</w:t>
      </w:r>
    </w:p>
    <w:p w:rsidR="0053357F" w:rsidRPr="0053357F" w:rsidRDefault="0053357F" w:rsidP="0053357F">
      <w:pPr>
        <w:pStyle w:val="ConsNonformat"/>
        <w:tabs>
          <w:tab w:val="left" w:pos="14430"/>
        </w:tabs>
        <w:ind w:right="0" w:firstLine="709"/>
        <w:contextualSpacing/>
        <w:jc w:val="both"/>
        <w:rPr>
          <w:rFonts w:ascii="Times New Roman" w:hAnsi="Times New Roman" w:cs="Times New Roman"/>
        </w:rPr>
      </w:pPr>
    </w:p>
    <w:p w:rsidR="0053357F" w:rsidRPr="0053357F" w:rsidRDefault="0053357F" w:rsidP="0053357F">
      <w:pPr>
        <w:pStyle w:val="ConsNonformat"/>
        <w:tabs>
          <w:tab w:val="left" w:pos="14430"/>
        </w:tabs>
        <w:ind w:right="0" w:firstLine="709"/>
        <w:contextualSpacing/>
        <w:jc w:val="both"/>
        <w:rPr>
          <w:rFonts w:ascii="Times New Roman" w:hAnsi="Times New Roman" w:cs="Times New Roman"/>
        </w:rPr>
      </w:pPr>
      <w:r w:rsidRPr="0053357F">
        <w:rPr>
          <w:rFonts w:ascii="Times New Roman" w:hAnsi="Times New Roman" w:cs="Times New Roman"/>
          <w:noProof/>
        </w:rPr>
        <w:drawing>
          <wp:inline distT="0" distB="0" distL="0" distR="0" wp14:anchorId="4E5E5870" wp14:editId="1473AD43">
            <wp:extent cx="5895975" cy="4333875"/>
            <wp:effectExtent l="0" t="0" r="9525" b="9525"/>
            <wp:docPr id="4" name="Рисунок 1" descr="ЦВЕТЫ АУКЦИ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ЦВЕТЫ АУКЦИОН.JPG"/>
                    <pic:cNvPicPr/>
                  </pic:nvPicPr>
                  <pic:blipFill rotWithShape="1">
                    <a:blip r:embed="rId11"/>
                    <a:srcRect l="18804" t="15958" r="15500"/>
                    <a:stretch/>
                  </pic:blipFill>
                  <pic:spPr bwMode="auto">
                    <a:xfrm>
                      <a:off x="0" y="0"/>
                      <a:ext cx="5895975" cy="4333875"/>
                    </a:xfrm>
                    <a:prstGeom prst="rect">
                      <a:avLst/>
                    </a:prstGeom>
                    <a:ln>
                      <a:noFill/>
                    </a:ln>
                    <a:extLst>
                      <a:ext uri="{53640926-AAD7-44D8-BBD7-CCE9431645EC}">
                        <a14:shadowObscured xmlns:a14="http://schemas.microsoft.com/office/drawing/2010/main"/>
                      </a:ext>
                    </a:extLst>
                  </pic:spPr>
                </pic:pic>
              </a:graphicData>
            </a:graphic>
          </wp:inline>
        </w:drawing>
      </w:r>
    </w:p>
    <w:p w:rsidR="0053357F" w:rsidRDefault="0053357F" w:rsidP="0053357F">
      <w:pPr>
        <w:pStyle w:val="ConsNonformat"/>
        <w:tabs>
          <w:tab w:val="left" w:pos="14430"/>
        </w:tabs>
        <w:ind w:right="0" w:firstLine="709"/>
        <w:contextualSpacing/>
        <w:jc w:val="both"/>
        <w:rPr>
          <w:rFonts w:ascii="Times New Roman" w:hAnsi="Times New Roman" w:cs="Times New Roman"/>
        </w:rPr>
      </w:pPr>
      <w:r w:rsidRPr="0053357F">
        <w:rPr>
          <w:rFonts w:ascii="Times New Roman" w:hAnsi="Times New Roman" w:cs="Times New Roman"/>
        </w:rPr>
        <w:t xml:space="preserve">   </w:t>
      </w:r>
    </w:p>
    <w:p w:rsidR="008830D3" w:rsidRPr="0053357F" w:rsidRDefault="008830D3" w:rsidP="0053357F">
      <w:pPr>
        <w:pStyle w:val="ConsNonformat"/>
        <w:tabs>
          <w:tab w:val="left" w:pos="14430"/>
        </w:tabs>
        <w:ind w:right="0" w:firstLine="709"/>
        <w:contextualSpacing/>
        <w:jc w:val="both"/>
        <w:rPr>
          <w:rFonts w:ascii="Times New Roman" w:hAnsi="Times New Roman" w:cs="Times New Roman"/>
        </w:rPr>
        <w:sectPr w:rsidR="008830D3" w:rsidRPr="0053357F" w:rsidSect="008830D3">
          <w:pgSz w:w="11907" w:h="16839" w:code="9"/>
          <w:pgMar w:top="567" w:right="1701" w:bottom="971" w:left="567" w:header="0" w:footer="683" w:gutter="0"/>
          <w:cols w:space="720"/>
          <w:docGrid w:linePitch="326"/>
        </w:sectPr>
      </w:pPr>
    </w:p>
    <w:p w:rsidR="0053357F" w:rsidRPr="0053357F" w:rsidRDefault="0053357F" w:rsidP="008830D3">
      <w:pPr>
        <w:pStyle w:val="ConsPlusNormal"/>
        <w:ind w:left="5670" w:firstLine="0"/>
        <w:contextualSpacing/>
        <w:jc w:val="both"/>
        <w:rPr>
          <w:rFonts w:ascii="Times New Roman" w:hAnsi="Times New Roman" w:cs="Times New Roman"/>
        </w:rPr>
      </w:pPr>
      <w:r w:rsidRPr="0053357F">
        <w:rPr>
          <w:rFonts w:ascii="Times New Roman" w:hAnsi="Times New Roman" w:cs="Times New Roman"/>
        </w:rPr>
        <w:lastRenderedPageBreak/>
        <w:t>Приложение 3</w:t>
      </w:r>
    </w:p>
    <w:p w:rsidR="0053357F" w:rsidRPr="0053357F" w:rsidRDefault="0053357F" w:rsidP="008830D3">
      <w:pPr>
        <w:pStyle w:val="ConsPlusNormal"/>
        <w:ind w:left="5670" w:firstLine="0"/>
        <w:contextualSpacing/>
        <w:jc w:val="both"/>
        <w:rPr>
          <w:rFonts w:ascii="Times New Roman" w:hAnsi="Times New Roman" w:cs="Times New Roman"/>
        </w:rPr>
      </w:pPr>
      <w:r w:rsidRPr="0053357F">
        <w:rPr>
          <w:rFonts w:ascii="Times New Roman" w:hAnsi="Times New Roman" w:cs="Times New Roman"/>
        </w:rPr>
        <w:t>к информационному сообщению об аукционе на право размещения</w:t>
      </w:r>
    </w:p>
    <w:p w:rsidR="0053357F" w:rsidRPr="0053357F" w:rsidRDefault="0053357F" w:rsidP="008830D3">
      <w:pPr>
        <w:pStyle w:val="ConsPlusNormal"/>
        <w:ind w:left="5670" w:firstLine="0"/>
        <w:contextualSpacing/>
        <w:jc w:val="both"/>
        <w:rPr>
          <w:rFonts w:ascii="Times New Roman" w:hAnsi="Times New Roman" w:cs="Times New Roman"/>
        </w:rPr>
      </w:pPr>
      <w:r w:rsidRPr="0053357F">
        <w:rPr>
          <w:rFonts w:ascii="Times New Roman" w:hAnsi="Times New Roman" w:cs="Times New Roman"/>
        </w:rPr>
        <w:t>нестационарных торговых объектов на</w:t>
      </w:r>
    </w:p>
    <w:p w:rsidR="0053357F" w:rsidRPr="0053357F" w:rsidRDefault="0053357F" w:rsidP="008830D3">
      <w:pPr>
        <w:pStyle w:val="ConsPlusNormal"/>
        <w:ind w:left="5670" w:firstLine="0"/>
        <w:contextualSpacing/>
        <w:jc w:val="both"/>
        <w:rPr>
          <w:rFonts w:ascii="Times New Roman" w:hAnsi="Times New Roman" w:cs="Times New Roman"/>
        </w:rPr>
      </w:pPr>
      <w:r w:rsidRPr="0053357F">
        <w:rPr>
          <w:rFonts w:ascii="Times New Roman" w:hAnsi="Times New Roman" w:cs="Times New Roman"/>
        </w:rPr>
        <w:t>территории городского поселения город Лиски</w:t>
      </w:r>
    </w:p>
    <w:p w:rsidR="0053357F" w:rsidRPr="0053357F" w:rsidRDefault="0053357F" w:rsidP="0053357F">
      <w:pPr>
        <w:pStyle w:val="ConsPlusNormal"/>
        <w:ind w:firstLine="709"/>
        <w:contextualSpacing/>
        <w:jc w:val="both"/>
        <w:rPr>
          <w:rFonts w:ascii="Times New Roman" w:hAnsi="Times New Roman" w:cs="Times New Roman"/>
        </w:rPr>
      </w:pPr>
    </w:p>
    <w:p w:rsidR="0053357F" w:rsidRPr="0053357F" w:rsidRDefault="0053357F" w:rsidP="008830D3">
      <w:pPr>
        <w:pStyle w:val="ConsPlusNormal"/>
        <w:ind w:firstLine="709"/>
        <w:contextualSpacing/>
        <w:jc w:val="center"/>
        <w:rPr>
          <w:rFonts w:ascii="Times New Roman" w:hAnsi="Times New Roman" w:cs="Times New Roman"/>
        </w:rPr>
      </w:pPr>
      <w:r w:rsidRPr="0053357F">
        <w:rPr>
          <w:rFonts w:ascii="Times New Roman" w:hAnsi="Times New Roman" w:cs="Times New Roman"/>
        </w:rPr>
        <w:t>Форма</w:t>
      </w:r>
    </w:p>
    <w:p w:rsidR="0053357F" w:rsidRPr="0053357F" w:rsidRDefault="0053357F" w:rsidP="0053357F">
      <w:pPr>
        <w:ind w:firstLine="709"/>
        <w:contextualSpacing/>
        <w:jc w:val="both"/>
        <w:rPr>
          <w:sz w:val="20"/>
          <w:szCs w:val="20"/>
        </w:rPr>
      </w:pPr>
    </w:p>
    <w:p w:rsidR="0053357F" w:rsidRPr="0053357F" w:rsidRDefault="0053357F" w:rsidP="008830D3">
      <w:pPr>
        <w:ind w:left="5670"/>
        <w:contextualSpacing/>
        <w:jc w:val="both"/>
        <w:rPr>
          <w:b/>
          <w:sz w:val="20"/>
          <w:szCs w:val="20"/>
        </w:rPr>
      </w:pPr>
      <w:r w:rsidRPr="0053357F">
        <w:rPr>
          <w:b/>
          <w:sz w:val="20"/>
          <w:szCs w:val="20"/>
        </w:rPr>
        <w:t>(для индивидуального предпринимателя)</w:t>
      </w:r>
    </w:p>
    <w:p w:rsidR="0053357F" w:rsidRPr="0053357F" w:rsidRDefault="0053357F" w:rsidP="008830D3">
      <w:pPr>
        <w:ind w:left="5670"/>
        <w:contextualSpacing/>
        <w:jc w:val="both"/>
        <w:rPr>
          <w:sz w:val="20"/>
          <w:szCs w:val="20"/>
        </w:rPr>
      </w:pPr>
      <w:r w:rsidRPr="0053357F">
        <w:rPr>
          <w:sz w:val="20"/>
          <w:szCs w:val="20"/>
        </w:rPr>
        <w:t>____________________________</w:t>
      </w:r>
    </w:p>
    <w:p w:rsidR="0053357F" w:rsidRPr="0053357F" w:rsidRDefault="0053357F" w:rsidP="008830D3">
      <w:pPr>
        <w:ind w:left="5670"/>
        <w:contextualSpacing/>
        <w:jc w:val="both"/>
        <w:rPr>
          <w:sz w:val="20"/>
          <w:szCs w:val="20"/>
        </w:rPr>
      </w:pPr>
      <w:r w:rsidRPr="0053357F">
        <w:rPr>
          <w:sz w:val="20"/>
          <w:szCs w:val="20"/>
        </w:rPr>
        <w:t>____________________________</w:t>
      </w:r>
    </w:p>
    <w:p w:rsidR="0053357F" w:rsidRPr="0053357F" w:rsidRDefault="0053357F" w:rsidP="0053357F">
      <w:pPr>
        <w:ind w:firstLine="709"/>
        <w:contextualSpacing/>
        <w:jc w:val="both"/>
        <w:rPr>
          <w:sz w:val="20"/>
          <w:szCs w:val="20"/>
        </w:rPr>
      </w:pPr>
    </w:p>
    <w:p w:rsidR="0053357F" w:rsidRPr="0053357F" w:rsidRDefault="0053357F" w:rsidP="008830D3">
      <w:pPr>
        <w:ind w:firstLine="709"/>
        <w:contextualSpacing/>
        <w:jc w:val="center"/>
        <w:rPr>
          <w:sz w:val="20"/>
          <w:szCs w:val="20"/>
        </w:rPr>
      </w:pPr>
      <w:r w:rsidRPr="0053357F">
        <w:rPr>
          <w:sz w:val="20"/>
          <w:szCs w:val="20"/>
        </w:rPr>
        <w:t>Заявление</w:t>
      </w:r>
    </w:p>
    <w:p w:rsidR="0053357F" w:rsidRPr="0053357F" w:rsidRDefault="0053357F" w:rsidP="0053357F">
      <w:pPr>
        <w:ind w:firstLine="709"/>
        <w:contextualSpacing/>
        <w:jc w:val="both"/>
        <w:rPr>
          <w:sz w:val="20"/>
          <w:szCs w:val="20"/>
        </w:rPr>
      </w:pPr>
    </w:p>
    <w:p w:rsidR="0053357F" w:rsidRPr="0053357F" w:rsidRDefault="0053357F" w:rsidP="0053357F">
      <w:pPr>
        <w:ind w:firstLine="709"/>
        <w:contextualSpacing/>
        <w:jc w:val="both"/>
        <w:rPr>
          <w:sz w:val="20"/>
          <w:szCs w:val="20"/>
        </w:rPr>
      </w:pPr>
      <w:r w:rsidRPr="0053357F">
        <w:rPr>
          <w:sz w:val="20"/>
          <w:szCs w:val="20"/>
        </w:rPr>
        <w:t>Настоящим заявляю:</w:t>
      </w:r>
    </w:p>
    <w:p w:rsidR="0053357F" w:rsidRPr="0053357F" w:rsidRDefault="0053357F" w:rsidP="0053357F">
      <w:pPr>
        <w:ind w:firstLine="709"/>
        <w:contextualSpacing/>
        <w:jc w:val="both"/>
        <w:rPr>
          <w:sz w:val="20"/>
          <w:szCs w:val="20"/>
        </w:rPr>
      </w:pPr>
      <w:r w:rsidRPr="0053357F">
        <w:rPr>
          <w:sz w:val="20"/>
          <w:szCs w:val="20"/>
        </w:rPr>
        <w:t xml:space="preserve">- об отсутствии решения арбитражного суда о признании _____________________________________________________________________ банкротом и об открытии конкурсного производства, об отсутствии решения о приостановлении деятельности индивидуального </w:t>
      </w:r>
      <w:proofErr w:type="gramStart"/>
      <w:r w:rsidRPr="0053357F">
        <w:rPr>
          <w:sz w:val="20"/>
          <w:szCs w:val="20"/>
        </w:rPr>
        <w:t>предпринимателя  в</w:t>
      </w:r>
      <w:proofErr w:type="gramEnd"/>
      <w:r w:rsidRPr="0053357F">
        <w:rPr>
          <w:sz w:val="20"/>
          <w:szCs w:val="20"/>
        </w:rPr>
        <w:t xml:space="preserve"> порядке, предусмотренном Кодексом Российской Федерации об административных правонарушениях, на день подачи заявки на участие в аукционе;</w:t>
      </w:r>
    </w:p>
    <w:p w:rsidR="0053357F" w:rsidRPr="0053357F" w:rsidRDefault="0053357F" w:rsidP="0053357F">
      <w:pPr>
        <w:ind w:firstLine="709"/>
        <w:contextualSpacing/>
        <w:jc w:val="both"/>
        <w:rPr>
          <w:sz w:val="20"/>
          <w:szCs w:val="20"/>
        </w:rPr>
      </w:pPr>
      <w:r w:rsidRPr="0053357F">
        <w:rPr>
          <w:sz w:val="20"/>
          <w:szCs w:val="20"/>
        </w:rPr>
        <w:t>- об отсутствии у _______________________________________________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53357F" w:rsidRPr="0053357F" w:rsidRDefault="0053357F" w:rsidP="0053357F">
      <w:pPr>
        <w:ind w:firstLine="709"/>
        <w:contextualSpacing/>
        <w:jc w:val="both"/>
        <w:rPr>
          <w:sz w:val="20"/>
          <w:szCs w:val="20"/>
        </w:rPr>
      </w:pPr>
    </w:p>
    <w:p w:rsidR="0053357F" w:rsidRPr="0053357F" w:rsidRDefault="0053357F" w:rsidP="0053357F">
      <w:pPr>
        <w:ind w:firstLine="709"/>
        <w:contextualSpacing/>
        <w:jc w:val="both"/>
        <w:rPr>
          <w:sz w:val="20"/>
          <w:szCs w:val="20"/>
        </w:rPr>
      </w:pPr>
      <w:r w:rsidRPr="0053357F">
        <w:rPr>
          <w:sz w:val="20"/>
          <w:szCs w:val="20"/>
        </w:rPr>
        <w:t>«_____» ______________ 20____          _____________   ______________________</w:t>
      </w:r>
    </w:p>
    <w:p w:rsidR="0053357F" w:rsidRPr="0053357F" w:rsidRDefault="0053357F" w:rsidP="0053357F">
      <w:pPr>
        <w:ind w:firstLine="709"/>
        <w:contextualSpacing/>
        <w:jc w:val="both"/>
        <w:rPr>
          <w:sz w:val="20"/>
          <w:szCs w:val="20"/>
        </w:rPr>
      </w:pPr>
      <w:r w:rsidRPr="0053357F">
        <w:rPr>
          <w:sz w:val="20"/>
          <w:szCs w:val="20"/>
        </w:rPr>
        <w:t xml:space="preserve">                                                                        (</w:t>
      </w:r>
      <w:proofErr w:type="gramStart"/>
      <w:r w:rsidRPr="0053357F">
        <w:rPr>
          <w:sz w:val="20"/>
          <w:szCs w:val="20"/>
        </w:rPr>
        <w:t xml:space="preserve">Подпись)   </w:t>
      </w:r>
      <w:proofErr w:type="gramEnd"/>
      <w:r w:rsidRPr="0053357F">
        <w:rPr>
          <w:sz w:val="20"/>
          <w:szCs w:val="20"/>
        </w:rPr>
        <w:t xml:space="preserve">                             (ФИО)</w:t>
      </w:r>
    </w:p>
    <w:p w:rsidR="0053357F" w:rsidRDefault="0053357F" w:rsidP="0053357F">
      <w:pPr>
        <w:ind w:firstLine="709"/>
        <w:contextualSpacing/>
        <w:jc w:val="both"/>
        <w:rPr>
          <w:sz w:val="20"/>
          <w:szCs w:val="20"/>
        </w:rPr>
      </w:pPr>
    </w:p>
    <w:p w:rsidR="0053357F" w:rsidRPr="0053357F" w:rsidRDefault="0053357F" w:rsidP="008830D3">
      <w:pPr>
        <w:pStyle w:val="ConsPlusNormal"/>
        <w:ind w:firstLine="709"/>
        <w:contextualSpacing/>
        <w:jc w:val="center"/>
        <w:rPr>
          <w:rFonts w:ascii="Times New Roman" w:hAnsi="Times New Roman" w:cs="Times New Roman"/>
        </w:rPr>
      </w:pPr>
      <w:r w:rsidRPr="0053357F">
        <w:rPr>
          <w:rFonts w:ascii="Times New Roman" w:hAnsi="Times New Roman" w:cs="Times New Roman"/>
        </w:rPr>
        <w:t>Форма</w:t>
      </w:r>
    </w:p>
    <w:p w:rsidR="0053357F" w:rsidRPr="0053357F" w:rsidRDefault="0053357F" w:rsidP="0053357F">
      <w:pPr>
        <w:ind w:firstLine="709"/>
        <w:contextualSpacing/>
        <w:jc w:val="both"/>
        <w:rPr>
          <w:sz w:val="20"/>
          <w:szCs w:val="20"/>
        </w:rPr>
      </w:pPr>
    </w:p>
    <w:p w:rsidR="0053357F" w:rsidRPr="0053357F" w:rsidRDefault="0053357F" w:rsidP="008830D3">
      <w:pPr>
        <w:ind w:left="5670"/>
        <w:contextualSpacing/>
        <w:jc w:val="both"/>
        <w:rPr>
          <w:sz w:val="20"/>
          <w:szCs w:val="20"/>
        </w:rPr>
      </w:pPr>
      <w:r w:rsidRPr="0053357F">
        <w:rPr>
          <w:sz w:val="20"/>
          <w:szCs w:val="20"/>
        </w:rPr>
        <w:t xml:space="preserve"> (</w:t>
      </w:r>
      <w:r w:rsidRPr="0053357F">
        <w:rPr>
          <w:b/>
          <w:sz w:val="20"/>
          <w:szCs w:val="20"/>
        </w:rPr>
        <w:t>для юридического лица</w:t>
      </w:r>
      <w:r w:rsidRPr="0053357F">
        <w:rPr>
          <w:sz w:val="20"/>
          <w:szCs w:val="20"/>
        </w:rPr>
        <w:t>)</w:t>
      </w:r>
    </w:p>
    <w:p w:rsidR="0053357F" w:rsidRPr="0053357F" w:rsidRDefault="0053357F" w:rsidP="008830D3">
      <w:pPr>
        <w:ind w:left="5670"/>
        <w:contextualSpacing/>
        <w:jc w:val="both"/>
        <w:rPr>
          <w:sz w:val="20"/>
          <w:szCs w:val="20"/>
        </w:rPr>
      </w:pPr>
    </w:p>
    <w:p w:rsidR="0053357F" w:rsidRPr="0053357F" w:rsidRDefault="0053357F" w:rsidP="008830D3">
      <w:pPr>
        <w:ind w:left="5670"/>
        <w:contextualSpacing/>
        <w:jc w:val="both"/>
        <w:rPr>
          <w:sz w:val="20"/>
          <w:szCs w:val="20"/>
        </w:rPr>
      </w:pPr>
      <w:r w:rsidRPr="0053357F">
        <w:rPr>
          <w:sz w:val="20"/>
          <w:szCs w:val="20"/>
        </w:rPr>
        <w:t>____________________________</w:t>
      </w:r>
    </w:p>
    <w:p w:rsidR="0053357F" w:rsidRPr="0053357F" w:rsidRDefault="0053357F" w:rsidP="008830D3">
      <w:pPr>
        <w:ind w:left="5670"/>
        <w:contextualSpacing/>
        <w:jc w:val="both"/>
        <w:rPr>
          <w:sz w:val="20"/>
          <w:szCs w:val="20"/>
        </w:rPr>
      </w:pPr>
      <w:r w:rsidRPr="0053357F">
        <w:rPr>
          <w:sz w:val="20"/>
          <w:szCs w:val="20"/>
        </w:rPr>
        <w:t>____________________________</w:t>
      </w:r>
    </w:p>
    <w:p w:rsidR="0053357F" w:rsidRPr="0053357F" w:rsidRDefault="0053357F" w:rsidP="0053357F">
      <w:pPr>
        <w:ind w:firstLine="709"/>
        <w:contextualSpacing/>
        <w:jc w:val="both"/>
        <w:rPr>
          <w:sz w:val="20"/>
          <w:szCs w:val="20"/>
        </w:rPr>
      </w:pPr>
    </w:p>
    <w:p w:rsidR="0053357F" w:rsidRPr="0053357F" w:rsidRDefault="0053357F" w:rsidP="008830D3">
      <w:pPr>
        <w:ind w:firstLine="709"/>
        <w:contextualSpacing/>
        <w:jc w:val="center"/>
        <w:rPr>
          <w:sz w:val="20"/>
          <w:szCs w:val="20"/>
        </w:rPr>
      </w:pPr>
      <w:r w:rsidRPr="0053357F">
        <w:rPr>
          <w:sz w:val="20"/>
          <w:szCs w:val="20"/>
        </w:rPr>
        <w:t>Заявление</w:t>
      </w:r>
    </w:p>
    <w:p w:rsidR="0053357F" w:rsidRPr="0053357F" w:rsidRDefault="0053357F" w:rsidP="0053357F">
      <w:pPr>
        <w:ind w:firstLine="709"/>
        <w:contextualSpacing/>
        <w:jc w:val="both"/>
        <w:rPr>
          <w:sz w:val="20"/>
          <w:szCs w:val="20"/>
        </w:rPr>
      </w:pPr>
    </w:p>
    <w:p w:rsidR="0053357F" w:rsidRPr="0053357F" w:rsidRDefault="0053357F" w:rsidP="0053357F">
      <w:pPr>
        <w:ind w:firstLine="709"/>
        <w:contextualSpacing/>
        <w:jc w:val="both"/>
        <w:rPr>
          <w:sz w:val="20"/>
          <w:szCs w:val="20"/>
        </w:rPr>
      </w:pPr>
      <w:r w:rsidRPr="0053357F">
        <w:rPr>
          <w:sz w:val="20"/>
          <w:szCs w:val="20"/>
        </w:rPr>
        <w:t>Настоящим заявляю:</w:t>
      </w:r>
    </w:p>
    <w:p w:rsidR="0053357F" w:rsidRPr="0053357F" w:rsidRDefault="0053357F" w:rsidP="0053357F">
      <w:pPr>
        <w:ind w:firstLine="709"/>
        <w:contextualSpacing/>
        <w:jc w:val="both"/>
        <w:rPr>
          <w:sz w:val="20"/>
          <w:szCs w:val="20"/>
        </w:rPr>
      </w:pPr>
      <w:r w:rsidRPr="0053357F">
        <w:rPr>
          <w:sz w:val="20"/>
          <w:szCs w:val="20"/>
        </w:rPr>
        <w:t>- об отсутствии решения арбитражного суда о признании ____________________________________________________________________ банкротом и об открытии конкурсного производства, об отсутствии решения о приостановлении деятельности юридического лица в порядке, предусмотренном действующим законодательством РФ, на день подачи заявки на участие в аукционе;</w:t>
      </w:r>
    </w:p>
    <w:p w:rsidR="0053357F" w:rsidRPr="0053357F" w:rsidRDefault="0053357F" w:rsidP="0053357F">
      <w:pPr>
        <w:ind w:firstLine="709"/>
        <w:contextualSpacing/>
        <w:jc w:val="both"/>
        <w:rPr>
          <w:sz w:val="20"/>
          <w:szCs w:val="20"/>
        </w:rPr>
      </w:pPr>
      <w:r w:rsidRPr="0053357F">
        <w:rPr>
          <w:sz w:val="20"/>
          <w:szCs w:val="20"/>
        </w:rPr>
        <w:t>- об отсутствии у ___________________________________________________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53357F" w:rsidRPr="0053357F" w:rsidRDefault="0053357F" w:rsidP="0053357F">
      <w:pPr>
        <w:ind w:firstLine="709"/>
        <w:contextualSpacing/>
        <w:jc w:val="both"/>
        <w:rPr>
          <w:sz w:val="20"/>
          <w:szCs w:val="20"/>
        </w:rPr>
      </w:pPr>
    </w:p>
    <w:p w:rsidR="0053357F" w:rsidRPr="0053357F" w:rsidRDefault="0053357F" w:rsidP="0053357F">
      <w:pPr>
        <w:ind w:firstLine="709"/>
        <w:contextualSpacing/>
        <w:jc w:val="both"/>
        <w:rPr>
          <w:sz w:val="20"/>
          <w:szCs w:val="20"/>
        </w:rPr>
      </w:pPr>
      <w:r w:rsidRPr="0053357F">
        <w:rPr>
          <w:sz w:val="20"/>
          <w:szCs w:val="20"/>
        </w:rPr>
        <w:t xml:space="preserve">«_____» ______________ 20____г                 _______________     _____________   </w:t>
      </w:r>
    </w:p>
    <w:p w:rsidR="0053357F" w:rsidRPr="0053357F" w:rsidRDefault="0053357F" w:rsidP="0053357F">
      <w:pPr>
        <w:ind w:firstLine="709"/>
        <w:contextualSpacing/>
        <w:jc w:val="both"/>
        <w:rPr>
          <w:sz w:val="20"/>
          <w:szCs w:val="20"/>
        </w:rPr>
      </w:pPr>
      <w:r w:rsidRPr="0053357F">
        <w:rPr>
          <w:sz w:val="20"/>
          <w:szCs w:val="20"/>
        </w:rPr>
        <w:t xml:space="preserve">                                                                                      (</w:t>
      </w:r>
      <w:proofErr w:type="gramStart"/>
      <w:r w:rsidRPr="0053357F">
        <w:rPr>
          <w:sz w:val="20"/>
          <w:szCs w:val="20"/>
        </w:rPr>
        <w:t xml:space="preserve">Подпись)   </w:t>
      </w:r>
      <w:proofErr w:type="gramEnd"/>
      <w:r w:rsidRPr="0053357F">
        <w:rPr>
          <w:sz w:val="20"/>
          <w:szCs w:val="20"/>
        </w:rPr>
        <w:t xml:space="preserve">                          (ФИО)</w:t>
      </w:r>
    </w:p>
    <w:p w:rsidR="0053357F" w:rsidRPr="0053357F" w:rsidRDefault="0053357F" w:rsidP="0053357F">
      <w:pPr>
        <w:pStyle w:val="ConsPlusNormal"/>
        <w:ind w:firstLine="709"/>
        <w:contextualSpacing/>
        <w:jc w:val="both"/>
        <w:rPr>
          <w:rFonts w:ascii="Times New Roman" w:hAnsi="Times New Roman" w:cs="Times New Roman"/>
        </w:rPr>
      </w:pPr>
    </w:p>
    <w:p w:rsidR="0053357F" w:rsidRPr="0053357F" w:rsidRDefault="0053357F" w:rsidP="008830D3">
      <w:pPr>
        <w:pStyle w:val="ConsPlusNormal"/>
        <w:ind w:left="5670" w:firstLine="0"/>
        <w:contextualSpacing/>
        <w:jc w:val="both"/>
        <w:rPr>
          <w:rFonts w:ascii="Times New Roman" w:hAnsi="Times New Roman" w:cs="Times New Roman"/>
        </w:rPr>
      </w:pPr>
      <w:r w:rsidRPr="0053357F">
        <w:rPr>
          <w:rFonts w:ascii="Times New Roman" w:hAnsi="Times New Roman" w:cs="Times New Roman"/>
        </w:rPr>
        <w:t>Приложение 4</w:t>
      </w:r>
    </w:p>
    <w:p w:rsidR="0053357F" w:rsidRPr="0053357F" w:rsidRDefault="0053357F" w:rsidP="008830D3">
      <w:pPr>
        <w:pStyle w:val="ConsPlusNormal"/>
        <w:ind w:left="5670" w:firstLine="0"/>
        <w:contextualSpacing/>
        <w:jc w:val="both"/>
        <w:rPr>
          <w:rFonts w:ascii="Times New Roman" w:hAnsi="Times New Roman" w:cs="Times New Roman"/>
        </w:rPr>
      </w:pPr>
      <w:r w:rsidRPr="0053357F">
        <w:rPr>
          <w:rFonts w:ascii="Times New Roman" w:hAnsi="Times New Roman" w:cs="Times New Roman"/>
        </w:rPr>
        <w:t>к информационному сообщению об аукционе на право размещения</w:t>
      </w:r>
    </w:p>
    <w:p w:rsidR="0053357F" w:rsidRPr="0053357F" w:rsidRDefault="0053357F" w:rsidP="008830D3">
      <w:pPr>
        <w:pStyle w:val="ConsPlusNormal"/>
        <w:ind w:left="5670" w:firstLine="0"/>
        <w:contextualSpacing/>
        <w:jc w:val="both"/>
        <w:rPr>
          <w:rFonts w:ascii="Times New Roman" w:hAnsi="Times New Roman" w:cs="Times New Roman"/>
        </w:rPr>
      </w:pPr>
      <w:r w:rsidRPr="0053357F">
        <w:rPr>
          <w:rFonts w:ascii="Times New Roman" w:hAnsi="Times New Roman" w:cs="Times New Roman"/>
        </w:rPr>
        <w:t>нестационарных торговых объектов на</w:t>
      </w:r>
    </w:p>
    <w:p w:rsidR="0053357F" w:rsidRPr="0053357F" w:rsidRDefault="0053357F" w:rsidP="008830D3">
      <w:pPr>
        <w:pStyle w:val="ConsPlusNormal"/>
        <w:ind w:left="5670" w:firstLine="0"/>
        <w:contextualSpacing/>
        <w:jc w:val="both"/>
        <w:rPr>
          <w:rFonts w:ascii="Times New Roman" w:hAnsi="Times New Roman" w:cs="Times New Roman"/>
        </w:rPr>
      </w:pPr>
      <w:r w:rsidRPr="0053357F">
        <w:rPr>
          <w:rFonts w:ascii="Times New Roman" w:hAnsi="Times New Roman" w:cs="Times New Roman"/>
        </w:rPr>
        <w:t>территории городского поселения город Лиски</w:t>
      </w:r>
    </w:p>
    <w:p w:rsidR="0053357F" w:rsidRPr="0053357F" w:rsidRDefault="0053357F" w:rsidP="0053357F">
      <w:pPr>
        <w:pStyle w:val="ConsPlusNormal"/>
        <w:ind w:firstLine="709"/>
        <w:contextualSpacing/>
        <w:jc w:val="both"/>
        <w:rPr>
          <w:rFonts w:ascii="Times New Roman" w:hAnsi="Times New Roman" w:cs="Times New Roman"/>
        </w:rPr>
      </w:pPr>
    </w:p>
    <w:p w:rsidR="0053357F" w:rsidRPr="0053357F" w:rsidRDefault="0053357F" w:rsidP="008830D3">
      <w:pPr>
        <w:pStyle w:val="ConsPlusNormal"/>
        <w:ind w:firstLine="709"/>
        <w:contextualSpacing/>
        <w:jc w:val="center"/>
        <w:rPr>
          <w:rFonts w:ascii="Times New Roman" w:hAnsi="Times New Roman" w:cs="Times New Roman"/>
        </w:rPr>
      </w:pPr>
      <w:r w:rsidRPr="0053357F">
        <w:rPr>
          <w:rFonts w:ascii="Times New Roman" w:hAnsi="Times New Roman" w:cs="Times New Roman"/>
        </w:rPr>
        <w:t>Форма</w:t>
      </w:r>
    </w:p>
    <w:p w:rsidR="0053357F" w:rsidRPr="0053357F" w:rsidRDefault="0053357F" w:rsidP="0053357F">
      <w:pPr>
        <w:pStyle w:val="ConsPlusNormal"/>
        <w:ind w:firstLine="709"/>
        <w:contextualSpacing/>
        <w:jc w:val="both"/>
        <w:rPr>
          <w:rFonts w:ascii="Times New Roman" w:hAnsi="Times New Roman" w:cs="Times New Roman"/>
        </w:rPr>
      </w:pPr>
    </w:p>
    <w:p w:rsidR="0053357F" w:rsidRPr="0053357F" w:rsidRDefault="0053357F" w:rsidP="008830D3">
      <w:pPr>
        <w:pStyle w:val="ConsPlusNonformat"/>
        <w:ind w:firstLine="709"/>
        <w:contextualSpacing/>
        <w:jc w:val="center"/>
        <w:rPr>
          <w:rFonts w:ascii="Times New Roman" w:hAnsi="Times New Roman" w:cs="Times New Roman"/>
          <w:b/>
        </w:rPr>
      </w:pPr>
      <w:bookmarkStart w:id="11" w:name="P899"/>
      <w:bookmarkEnd w:id="11"/>
      <w:r w:rsidRPr="0053357F">
        <w:rPr>
          <w:rFonts w:ascii="Times New Roman" w:hAnsi="Times New Roman" w:cs="Times New Roman"/>
          <w:b/>
        </w:rPr>
        <w:t>Согласие на обработку персональных данных</w:t>
      </w:r>
    </w:p>
    <w:p w:rsidR="0053357F" w:rsidRPr="0053357F" w:rsidRDefault="0053357F" w:rsidP="0053357F">
      <w:pPr>
        <w:pStyle w:val="ConsPlusNonformat"/>
        <w:ind w:firstLine="709"/>
        <w:contextualSpacing/>
        <w:jc w:val="both"/>
        <w:rPr>
          <w:rFonts w:ascii="Times New Roman" w:hAnsi="Times New Roman" w:cs="Times New Roman"/>
        </w:rPr>
      </w:pPr>
    </w:p>
    <w:p w:rsidR="0053357F" w:rsidRPr="0053357F" w:rsidRDefault="0053357F" w:rsidP="0053357F">
      <w:pPr>
        <w:pStyle w:val="ConsPlusNonformat"/>
        <w:ind w:firstLine="709"/>
        <w:contextualSpacing/>
        <w:jc w:val="both"/>
        <w:rPr>
          <w:rFonts w:ascii="Times New Roman" w:hAnsi="Times New Roman" w:cs="Times New Roman"/>
        </w:rPr>
      </w:pPr>
      <w:r w:rsidRPr="0053357F">
        <w:rPr>
          <w:rFonts w:ascii="Times New Roman" w:hAnsi="Times New Roman" w:cs="Times New Roman"/>
        </w:rPr>
        <w:t>Я, _______________________________________________________________________,</w:t>
      </w:r>
    </w:p>
    <w:p w:rsidR="0053357F" w:rsidRPr="0053357F" w:rsidRDefault="0053357F" w:rsidP="008830D3">
      <w:pPr>
        <w:pStyle w:val="ConsPlusNonformat"/>
        <w:ind w:firstLine="709"/>
        <w:contextualSpacing/>
        <w:jc w:val="center"/>
        <w:rPr>
          <w:rFonts w:ascii="Times New Roman" w:hAnsi="Times New Roman" w:cs="Times New Roman"/>
        </w:rPr>
      </w:pPr>
      <w:r w:rsidRPr="0053357F">
        <w:rPr>
          <w:rFonts w:ascii="Times New Roman" w:hAnsi="Times New Roman" w:cs="Times New Roman"/>
        </w:rPr>
        <w:t>(Ф.И.О.)</w:t>
      </w:r>
    </w:p>
    <w:p w:rsidR="0053357F" w:rsidRPr="0053357F" w:rsidRDefault="0053357F" w:rsidP="0053357F">
      <w:pPr>
        <w:pStyle w:val="ConsPlusNonformat"/>
        <w:ind w:firstLine="709"/>
        <w:contextualSpacing/>
        <w:jc w:val="both"/>
        <w:rPr>
          <w:rFonts w:ascii="Times New Roman" w:hAnsi="Times New Roman" w:cs="Times New Roman"/>
        </w:rPr>
      </w:pPr>
      <w:r w:rsidRPr="0053357F">
        <w:rPr>
          <w:rFonts w:ascii="Times New Roman" w:hAnsi="Times New Roman" w:cs="Times New Roman"/>
        </w:rPr>
        <w:t xml:space="preserve">подписавший заявку на участие в аукционе на право размещения </w:t>
      </w:r>
      <w:proofErr w:type="gramStart"/>
      <w:r w:rsidRPr="0053357F">
        <w:rPr>
          <w:rFonts w:ascii="Times New Roman" w:hAnsi="Times New Roman" w:cs="Times New Roman"/>
        </w:rPr>
        <w:t>нестационарных  торговых</w:t>
      </w:r>
      <w:proofErr w:type="gramEnd"/>
      <w:r w:rsidRPr="0053357F">
        <w:rPr>
          <w:rFonts w:ascii="Times New Roman" w:hAnsi="Times New Roman" w:cs="Times New Roman"/>
        </w:rPr>
        <w:t xml:space="preserve">  объектов  на  </w:t>
      </w:r>
      <w:r w:rsidRPr="0053357F">
        <w:rPr>
          <w:rFonts w:ascii="Times New Roman" w:hAnsi="Times New Roman" w:cs="Times New Roman"/>
        </w:rPr>
        <w:lastRenderedPageBreak/>
        <w:t>территории  городского поселения город Лиски, проживающий(</w:t>
      </w:r>
      <w:proofErr w:type="spellStart"/>
      <w:r w:rsidRPr="0053357F">
        <w:rPr>
          <w:rFonts w:ascii="Times New Roman" w:hAnsi="Times New Roman" w:cs="Times New Roman"/>
        </w:rPr>
        <w:t>ая</w:t>
      </w:r>
      <w:proofErr w:type="spellEnd"/>
      <w:r w:rsidRPr="0053357F">
        <w:rPr>
          <w:rFonts w:ascii="Times New Roman" w:hAnsi="Times New Roman" w:cs="Times New Roman"/>
        </w:rPr>
        <w:t>) по адресу: _______________________________________________________________________________,</w:t>
      </w:r>
    </w:p>
    <w:p w:rsidR="0053357F" w:rsidRPr="0053357F" w:rsidRDefault="0053357F" w:rsidP="0053357F">
      <w:pPr>
        <w:pStyle w:val="ConsPlusNonformat"/>
        <w:ind w:firstLine="709"/>
        <w:contextualSpacing/>
        <w:jc w:val="both"/>
        <w:rPr>
          <w:rFonts w:ascii="Times New Roman" w:hAnsi="Times New Roman" w:cs="Times New Roman"/>
        </w:rPr>
      </w:pPr>
      <w:r w:rsidRPr="0053357F">
        <w:rPr>
          <w:rFonts w:ascii="Times New Roman" w:hAnsi="Times New Roman" w:cs="Times New Roman"/>
        </w:rPr>
        <w:t>_______________________________________________________________________________</w:t>
      </w:r>
    </w:p>
    <w:p w:rsidR="0053357F" w:rsidRPr="0053357F" w:rsidRDefault="0053357F" w:rsidP="0053357F">
      <w:pPr>
        <w:pStyle w:val="ConsPlusNonformat"/>
        <w:ind w:firstLine="709"/>
        <w:contextualSpacing/>
        <w:jc w:val="both"/>
        <w:rPr>
          <w:rFonts w:ascii="Times New Roman" w:hAnsi="Times New Roman" w:cs="Times New Roman"/>
        </w:rPr>
      </w:pPr>
      <w:r w:rsidRPr="0053357F">
        <w:rPr>
          <w:rFonts w:ascii="Times New Roman" w:hAnsi="Times New Roman" w:cs="Times New Roman"/>
        </w:rPr>
        <w:t>(наименование    удостоверяющего    личность   документа)</w:t>
      </w:r>
    </w:p>
    <w:p w:rsidR="0053357F" w:rsidRPr="0053357F" w:rsidRDefault="0053357F" w:rsidP="0053357F">
      <w:pPr>
        <w:pStyle w:val="ConsPlusNonformat"/>
        <w:ind w:firstLine="709"/>
        <w:contextualSpacing/>
        <w:jc w:val="both"/>
        <w:rPr>
          <w:rFonts w:ascii="Times New Roman" w:hAnsi="Times New Roman" w:cs="Times New Roman"/>
        </w:rPr>
      </w:pPr>
      <w:r w:rsidRPr="0053357F">
        <w:rPr>
          <w:rFonts w:ascii="Times New Roman" w:hAnsi="Times New Roman" w:cs="Times New Roman"/>
        </w:rPr>
        <w:t>серия   __________ №    ______________</w:t>
      </w:r>
      <w:proofErr w:type="gramStart"/>
      <w:r w:rsidRPr="0053357F">
        <w:rPr>
          <w:rFonts w:ascii="Times New Roman" w:hAnsi="Times New Roman" w:cs="Times New Roman"/>
        </w:rPr>
        <w:t xml:space="preserve">_,   </w:t>
      </w:r>
      <w:proofErr w:type="gramEnd"/>
      <w:r w:rsidRPr="0053357F">
        <w:rPr>
          <w:rFonts w:ascii="Times New Roman" w:hAnsi="Times New Roman" w:cs="Times New Roman"/>
        </w:rPr>
        <w:t>выдан   "___"  __________  20___ г.</w:t>
      </w:r>
    </w:p>
    <w:p w:rsidR="0053357F" w:rsidRPr="0053357F" w:rsidRDefault="0053357F" w:rsidP="0053357F">
      <w:pPr>
        <w:pStyle w:val="ConsPlusNonformat"/>
        <w:ind w:firstLine="709"/>
        <w:contextualSpacing/>
        <w:jc w:val="both"/>
        <w:rPr>
          <w:rFonts w:ascii="Times New Roman" w:hAnsi="Times New Roman" w:cs="Times New Roman"/>
        </w:rPr>
      </w:pPr>
      <w:r w:rsidRPr="0053357F">
        <w:rPr>
          <w:rFonts w:ascii="Times New Roman" w:hAnsi="Times New Roman" w:cs="Times New Roman"/>
        </w:rPr>
        <w:t>_______________________________________________________________________________,</w:t>
      </w:r>
    </w:p>
    <w:p w:rsidR="0053357F" w:rsidRPr="0053357F" w:rsidRDefault="0053357F" w:rsidP="0053357F">
      <w:pPr>
        <w:pStyle w:val="ConsPlusNonformat"/>
        <w:ind w:firstLine="709"/>
        <w:contextualSpacing/>
        <w:jc w:val="both"/>
        <w:rPr>
          <w:rFonts w:ascii="Times New Roman" w:hAnsi="Times New Roman" w:cs="Times New Roman"/>
        </w:rPr>
      </w:pPr>
      <w:r w:rsidRPr="0053357F">
        <w:rPr>
          <w:rFonts w:ascii="Times New Roman" w:hAnsi="Times New Roman" w:cs="Times New Roman"/>
        </w:rPr>
        <w:t xml:space="preserve">в  соответствии  со  </w:t>
      </w:r>
      <w:hyperlink r:id="rId12" w:history="1">
        <w:r w:rsidRPr="0053357F">
          <w:rPr>
            <w:rFonts w:ascii="Times New Roman" w:hAnsi="Times New Roman" w:cs="Times New Roman"/>
            <w:color w:val="0000FF"/>
          </w:rPr>
          <w:t>статьей  9</w:t>
        </w:r>
      </w:hyperlink>
      <w:r w:rsidRPr="0053357F">
        <w:rPr>
          <w:rFonts w:ascii="Times New Roman" w:hAnsi="Times New Roman" w:cs="Times New Roman"/>
        </w:rPr>
        <w:t xml:space="preserve">  Федерального  закона  от 27 июля 2006 года 152-ФЗ "О персональных данных" даю свое согласие администрации городского поселения город Лиски на обработку моих персональных данных, а именно:</w:t>
      </w:r>
    </w:p>
    <w:p w:rsidR="0053357F" w:rsidRPr="0053357F" w:rsidRDefault="0053357F" w:rsidP="0053357F">
      <w:pPr>
        <w:pStyle w:val="ConsPlusNonformat"/>
        <w:ind w:firstLine="709"/>
        <w:contextualSpacing/>
        <w:jc w:val="both"/>
        <w:rPr>
          <w:rFonts w:ascii="Times New Roman" w:hAnsi="Times New Roman" w:cs="Times New Roman"/>
        </w:rPr>
      </w:pPr>
      <w:r w:rsidRPr="0053357F">
        <w:rPr>
          <w:rFonts w:ascii="Times New Roman" w:hAnsi="Times New Roman" w:cs="Times New Roman"/>
        </w:rPr>
        <w:t>1. Фамилия, имя, отчество.</w:t>
      </w:r>
    </w:p>
    <w:p w:rsidR="0053357F" w:rsidRPr="0053357F" w:rsidRDefault="0053357F" w:rsidP="0053357F">
      <w:pPr>
        <w:pStyle w:val="ConsPlusNonformat"/>
        <w:ind w:firstLine="709"/>
        <w:contextualSpacing/>
        <w:jc w:val="both"/>
        <w:rPr>
          <w:rFonts w:ascii="Times New Roman" w:hAnsi="Times New Roman" w:cs="Times New Roman"/>
        </w:rPr>
      </w:pPr>
      <w:r w:rsidRPr="0053357F">
        <w:rPr>
          <w:rFonts w:ascii="Times New Roman" w:hAnsi="Times New Roman" w:cs="Times New Roman"/>
        </w:rPr>
        <w:t>2. Данные документа, удостоверяющего личность.</w:t>
      </w:r>
    </w:p>
    <w:p w:rsidR="0053357F" w:rsidRPr="0053357F" w:rsidRDefault="0053357F" w:rsidP="0053357F">
      <w:pPr>
        <w:pStyle w:val="ConsPlusNonformat"/>
        <w:ind w:firstLine="709"/>
        <w:contextualSpacing/>
        <w:jc w:val="both"/>
        <w:rPr>
          <w:rFonts w:ascii="Times New Roman" w:hAnsi="Times New Roman" w:cs="Times New Roman"/>
        </w:rPr>
      </w:pPr>
      <w:r w:rsidRPr="0053357F">
        <w:rPr>
          <w:rFonts w:ascii="Times New Roman" w:hAnsi="Times New Roman" w:cs="Times New Roman"/>
        </w:rPr>
        <w:t>3. Адрес места жительства и адрес фактического проживания.</w:t>
      </w:r>
    </w:p>
    <w:p w:rsidR="0053357F" w:rsidRPr="0053357F" w:rsidRDefault="0053357F" w:rsidP="0053357F">
      <w:pPr>
        <w:pStyle w:val="ConsPlusNonformat"/>
        <w:ind w:firstLine="709"/>
        <w:contextualSpacing/>
        <w:jc w:val="both"/>
        <w:rPr>
          <w:rFonts w:ascii="Times New Roman" w:hAnsi="Times New Roman" w:cs="Times New Roman"/>
        </w:rPr>
      </w:pPr>
      <w:r w:rsidRPr="0053357F">
        <w:rPr>
          <w:rFonts w:ascii="Times New Roman" w:hAnsi="Times New Roman" w:cs="Times New Roman"/>
        </w:rPr>
        <w:t>4. Контактный телефон, факс и адрес электронной почты.</w:t>
      </w:r>
    </w:p>
    <w:p w:rsidR="0053357F" w:rsidRPr="0053357F" w:rsidRDefault="0053357F" w:rsidP="0053357F">
      <w:pPr>
        <w:pStyle w:val="ConsPlusNonformat"/>
        <w:ind w:firstLine="709"/>
        <w:contextualSpacing/>
        <w:jc w:val="both"/>
        <w:rPr>
          <w:rFonts w:ascii="Times New Roman" w:hAnsi="Times New Roman" w:cs="Times New Roman"/>
        </w:rPr>
      </w:pPr>
      <w:r w:rsidRPr="0053357F">
        <w:rPr>
          <w:rFonts w:ascii="Times New Roman" w:hAnsi="Times New Roman" w:cs="Times New Roman"/>
        </w:rPr>
        <w:t>Целью предоставления и обработки персональных данных является: участие в открытом аукционе на право размещения нестационарных торговых объектов на территории городского поселения город Лиски.</w:t>
      </w:r>
    </w:p>
    <w:p w:rsidR="0053357F" w:rsidRPr="0053357F" w:rsidRDefault="0053357F" w:rsidP="0053357F">
      <w:pPr>
        <w:pStyle w:val="ConsPlusNonformat"/>
        <w:ind w:firstLine="709"/>
        <w:contextualSpacing/>
        <w:jc w:val="both"/>
        <w:rPr>
          <w:rFonts w:ascii="Times New Roman" w:hAnsi="Times New Roman" w:cs="Times New Roman"/>
        </w:rPr>
      </w:pPr>
      <w:r w:rsidRPr="0053357F">
        <w:rPr>
          <w:rFonts w:ascii="Times New Roman" w:hAnsi="Times New Roman" w:cs="Times New Roman"/>
        </w:rPr>
        <w:t xml:space="preserve">С вышеуказанными персональными данными могут быть совершены следующие </w:t>
      </w:r>
      <w:proofErr w:type="gramStart"/>
      <w:r w:rsidRPr="0053357F">
        <w:rPr>
          <w:rFonts w:ascii="Times New Roman" w:hAnsi="Times New Roman" w:cs="Times New Roman"/>
        </w:rPr>
        <w:t>действия  (</w:t>
      </w:r>
      <w:proofErr w:type="gramEnd"/>
      <w:r w:rsidRPr="0053357F">
        <w:rPr>
          <w:rFonts w:ascii="Times New Roman" w:hAnsi="Times New Roman" w:cs="Times New Roman"/>
        </w:rPr>
        <w:t>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rsidR="0053357F" w:rsidRPr="0053357F" w:rsidRDefault="0053357F" w:rsidP="0053357F">
      <w:pPr>
        <w:pStyle w:val="ConsPlusNonformat"/>
        <w:ind w:firstLine="709"/>
        <w:contextualSpacing/>
        <w:jc w:val="both"/>
        <w:rPr>
          <w:rFonts w:ascii="Times New Roman" w:hAnsi="Times New Roman" w:cs="Times New Roman"/>
        </w:rPr>
      </w:pPr>
      <w:r w:rsidRPr="0053357F">
        <w:rPr>
          <w:rFonts w:ascii="Times New Roman" w:hAnsi="Times New Roman" w:cs="Times New Roman"/>
        </w:rPr>
        <w:t>Настоящее согласие вступает в силу с момента его подписания и действует в течение шести лет.</w:t>
      </w:r>
    </w:p>
    <w:p w:rsidR="0053357F" w:rsidRPr="0053357F" w:rsidRDefault="0053357F" w:rsidP="0053357F">
      <w:pPr>
        <w:pStyle w:val="ConsPlusNonformat"/>
        <w:ind w:firstLine="709"/>
        <w:contextualSpacing/>
        <w:jc w:val="both"/>
        <w:rPr>
          <w:rFonts w:ascii="Times New Roman" w:hAnsi="Times New Roman" w:cs="Times New Roman"/>
        </w:rPr>
      </w:pPr>
      <w:r w:rsidRPr="0053357F">
        <w:rPr>
          <w:rFonts w:ascii="Times New Roman" w:hAnsi="Times New Roman" w:cs="Times New Roman"/>
        </w:rPr>
        <w:t>Я   уведомлен(</w:t>
      </w:r>
      <w:proofErr w:type="gramStart"/>
      <w:r w:rsidRPr="0053357F">
        <w:rPr>
          <w:rFonts w:ascii="Times New Roman" w:hAnsi="Times New Roman" w:cs="Times New Roman"/>
        </w:rPr>
        <w:t>а)  о</w:t>
      </w:r>
      <w:proofErr w:type="gramEnd"/>
      <w:r w:rsidRPr="0053357F">
        <w:rPr>
          <w:rFonts w:ascii="Times New Roman" w:hAnsi="Times New Roman" w:cs="Times New Roman"/>
        </w:rPr>
        <w:t xml:space="preserve">  своем  праве  отозвать  согласие  путем  подачи  в администрацию   городского  поселения город Лиски письменного заявления.</w:t>
      </w:r>
    </w:p>
    <w:p w:rsidR="0053357F" w:rsidRPr="0053357F" w:rsidRDefault="0053357F" w:rsidP="0053357F">
      <w:pPr>
        <w:pStyle w:val="ConsPlusNonformat"/>
        <w:ind w:firstLine="709"/>
        <w:contextualSpacing/>
        <w:jc w:val="both"/>
        <w:rPr>
          <w:rFonts w:ascii="Times New Roman" w:hAnsi="Times New Roman" w:cs="Times New Roman"/>
        </w:rPr>
      </w:pPr>
      <w:r w:rsidRPr="0053357F">
        <w:rPr>
          <w:rFonts w:ascii="Times New Roman" w:hAnsi="Times New Roman" w:cs="Times New Roman"/>
        </w:rPr>
        <w:t xml:space="preserve">Подтверждаю,   что  ознакомлен(а)  с  положениями  Федерального  </w:t>
      </w:r>
      <w:hyperlink r:id="rId13" w:history="1">
        <w:r w:rsidRPr="0053357F">
          <w:rPr>
            <w:rFonts w:ascii="Times New Roman" w:hAnsi="Times New Roman" w:cs="Times New Roman"/>
            <w:color w:val="0000FF"/>
          </w:rPr>
          <w:t>закона</w:t>
        </w:r>
      </w:hyperlink>
      <w:r w:rsidRPr="0053357F">
        <w:rPr>
          <w:rFonts w:ascii="Times New Roman" w:hAnsi="Times New Roman" w:cs="Times New Roman"/>
        </w:rPr>
        <w:t xml:space="preserve"> от  27.07.2006  №  152-ФЗ  "О  персональных  данных", права и обязанности в области защиты персональных данных мне разъяснены.</w:t>
      </w:r>
    </w:p>
    <w:p w:rsidR="0053357F" w:rsidRPr="0053357F" w:rsidRDefault="0053357F" w:rsidP="0053357F">
      <w:pPr>
        <w:pStyle w:val="ConsPlusNonformat"/>
        <w:ind w:firstLine="709"/>
        <w:contextualSpacing/>
        <w:jc w:val="both"/>
        <w:rPr>
          <w:rFonts w:ascii="Times New Roman" w:hAnsi="Times New Roman" w:cs="Times New Roman"/>
        </w:rPr>
      </w:pPr>
    </w:p>
    <w:p w:rsidR="0053357F" w:rsidRDefault="0053357F" w:rsidP="0053357F">
      <w:pPr>
        <w:pStyle w:val="ConsPlusNonformat"/>
        <w:ind w:firstLine="709"/>
        <w:contextualSpacing/>
        <w:jc w:val="both"/>
        <w:rPr>
          <w:rFonts w:ascii="Times New Roman" w:hAnsi="Times New Roman" w:cs="Times New Roman"/>
        </w:rPr>
      </w:pPr>
      <w:r w:rsidRPr="0053357F">
        <w:rPr>
          <w:rFonts w:ascii="Times New Roman" w:hAnsi="Times New Roman" w:cs="Times New Roman"/>
        </w:rPr>
        <w:t>Подпись субъекта персональных данных         _________________</w:t>
      </w:r>
    </w:p>
    <w:p w:rsidR="008830D3" w:rsidRDefault="008830D3" w:rsidP="0053357F">
      <w:pPr>
        <w:pStyle w:val="ConsPlusNonformat"/>
        <w:ind w:firstLine="709"/>
        <w:contextualSpacing/>
        <w:jc w:val="both"/>
        <w:rPr>
          <w:rFonts w:ascii="Times New Roman" w:hAnsi="Times New Roman" w:cs="Times New Roman"/>
        </w:rPr>
      </w:pPr>
    </w:p>
    <w:p w:rsidR="0053357F" w:rsidRPr="0053357F" w:rsidRDefault="0053357F" w:rsidP="008830D3">
      <w:pPr>
        <w:pStyle w:val="ConsPlusNormal"/>
        <w:ind w:left="5670" w:firstLine="0"/>
        <w:contextualSpacing/>
        <w:jc w:val="both"/>
        <w:rPr>
          <w:rFonts w:ascii="Times New Roman" w:hAnsi="Times New Roman" w:cs="Times New Roman"/>
        </w:rPr>
      </w:pPr>
      <w:r w:rsidRPr="0053357F">
        <w:rPr>
          <w:rFonts w:ascii="Times New Roman" w:hAnsi="Times New Roman" w:cs="Times New Roman"/>
        </w:rPr>
        <w:t>Приложение 5</w:t>
      </w:r>
    </w:p>
    <w:p w:rsidR="0053357F" w:rsidRPr="0053357F" w:rsidRDefault="0053357F" w:rsidP="008830D3">
      <w:pPr>
        <w:pStyle w:val="ConsPlusNormal"/>
        <w:ind w:left="5670" w:firstLine="0"/>
        <w:contextualSpacing/>
        <w:jc w:val="both"/>
        <w:rPr>
          <w:rFonts w:ascii="Times New Roman" w:hAnsi="Times New Roman" w:cs="Times New Roman"/>
        </w:rPr>
      </w:pPr>
      <w:r w:rsidRPr="0053357F">
        <w:rPr>
          <w:rFonts w:ascii="Times New Roman" w:hAnsi="Times New Roman" w:cs="Times New Roman"/>
        </w:rPr>
        <w:t>к информационному сообщению об аукционе на право размещения</w:t>
      </w:r>
      <w:r w:rsidR="008830D3">
        <w:rPr>
          <w:rFonts w:ascii="Times New Roman" w:hAnsi="Times New Roman" w:cs="Times New Roman"/>
        </w:rPr>
        <w:t xml:space="preserve"> </w:t>
      </w:r>
      <w:r w:rsidRPr="0053357F">
        <w:rPr>
          <w:rFonts w:ascii="Times New Roman" w:hAnsi="Times New Roman" w:cs="Times New Roman"/>
        </w:rPr>
        <w:t>нестационарных торговых объектов на</w:t>
      </w:r>
      <w:r w:rsidR="008830D3">
        <w:rPr>
          <w:rFonts w:ascii="Times New Roman" w:hAnsi="Times New Roman" w:cs="Times New Roman"/>
        </w:rPr>
        <w:t xml:space="preserve"> </w:t>
      </w:r>
      <w:r w:rsidRPr="0053357F">
        <w:rPr>
          <w:rFonts w:ascii="Times New Roman" w:hAnsi="Times New Roman" w:cs="Times New Roman"/>
        </w:rPr>
        <w:t>территории городского поселения город Лиски</w:t>
      </w:r>
    </w:p>
    <w:p w:rsidR="0053357F" w:rsidRPr="0053357F" w:rsidRDefault="0053357F" w:rsidP="0053357F">
      <w:pPr>
        <w:pStyle w:val="ConsPlusNormal"/>
        <w:ind w:firstLine="709"/>
        <w:contextualSpacing/>
        <w:jc w:val="both"/>
        <w:rPr>
          <w:rFonts w:ascii="Times New Roman" w:hAnsi="Times New Roman" w:cs="Times New Roman"/>
        </w:rPr>
      </w:pPr>
    </w:p>
    <w:p w:rsidR="0053357F" w:rsidRPr="0053357F" w:rsidRDefault="0053357F" w:rsidP="008830D3">
      <w:pPr>
        <w:pStyle w:val="ConsPlusNormal"/>
        <w:ind w:firstLine="709"/>
        <w:contextualSpacing/>
        <w:jc w:val="center"/>
        <w:rPr>
          <w:rFonts w:ascii="Times New Roman" w:hAnsi="Times New Roman" w:cs="Times New Roman"/>
        </w:rPr>
      </w:pPr>
      <w:bookmarkStart w:id="12" w:name="P985"/>
      <w:bookmarkEnd w:id="12"/>
      <w:r w:rsidRPr="0053357F">
        <w:rPr>
          <w:rFonts w:ascii="Times New Roman" w:hAnsi="Times New Roman" w:cs="Times New Roman"/>
        </w:rPr>
        <w:t>АНКЕТА НА УЧАСТИЕ В АУКЦИОНЕ</w:t>
      </w:r>
    </w:p>
    <w:p w:rsidR="0053357F" w:rsidRPr="0053357F" w:rsidRDefault="0053357F" w:rsidP="008830D3">
      <w:pPr>
        <w:pStyle w:val="ConsPlusNormal"/>
        <w:ind w:firstLine="709"/>
        <w:contextualSpacing/>
        <w:jc w:val="center"/>
        <w:rPr>
          <w:rFonts w:ascii="Times New Roman" w:hAnsi="Times New Roman" w:cs="Times New Roman"/>
        </w:rPr>
      </w:pPr>
      <w:r w:rsidRPr="0053357F">
        <w:rPr>
          <w:rFonts w:ascii="Times New Roman" w:hAnsi="Times New Roman" w:cs="Times New Roman"/>
        </w:rPr>
        <w:t>на право размещения нестационарных торговых объектов</w:t>
      </w:r>
    </w:p>
    <w:p w:rsidR="0053357F" w:rsidRPr="0053357F" w:rsidRDefault="0053357F" w:rsidP="008830D3">
      <w:pPr>
        <w:pStyle w:val="ConsPlusNormal"/>
        <w:ind w:firstLine="709"/>
        <w:contextualSpacing/>
        <w:jc w:val="center"/>
        <w:rPr>
          <w:rFonts w:ascii="Times New Roman" w:hAnsi="Times New Roman" w:cs="Times New Roman"/>
        </w:rPr>
      </w:pPr>
      <w:r w:rsidRPr="0053357F">
        <w:rPr>
          <w:rFonts w:ascii="Times New Roman" w:hAnsi="Times New Roman" w:cs="Times New Roman"/>
        </w:rPr>
        <w:t>на территории городского поселения город Лиски</w:t>
      </w:r>
    </w:p>
    <w:tbl>
      <w:tblPr>
        <w:tblpPr w:leftFromText="180" w:rightFromText="180" w:vertAnchor="text" w:horzAnchor="margin"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83"/>
        <w:gridCol w:w="6668"/>
        <w:gridCol w:w="2201"/>
      </w:tblGrid>
      <w:tr w:rsidR="0053357F" w:rsidRPr="0053357F" w:rsidTr="008830D3">
        <w:trPr>
          <w:trHeight w:val="745"/>
        </w:trPr>
        <w:tc>
          <w:tcPr>
            <w:tcW w:w="588" w:type="pct"/>
            <w:vAlign w:val="center"/>
          </w:tcPr>
          <w:p w:rsidR="0053357F" w:rsidRPr="0053357F" w:rsidRDefault="0053357F" w:rsidP="008830D3">
            <w:pPr>
              <w:pStyle w:val="ConsPlusNormal"/>
              <w:ind w:firstLine="0"/>
              <w:contextualSpacing/>
              <w:jc w:val="both"/>
              <w:rPr>
                <w:rFonts w:ascii="Times New Roman" w:hAnsi="Times New Roman" w:cs="Times New Roman"/>
              </w:rPr>
            </w:pPr>
            <w:r w:rsidRPr="0053357F">
              <w:rPr>
                <w:rFonts w:ascii="Times New Roman" w:hAnsi="Times New Roman" w:cs="Times New Roman"/>
              </w:rPr>
              <w:t>1.</w:t>
            </w:r>
          </w:p>
        </w:tc>
        <w:tc>
          <w:tcPr>
            <w:tcW w:w="3317" w:type="pct"/>
          </w:tcPr>
          <w:p w:rsidR="0053357F" w:rsidRPr="0053357F" w:rsidRDefault="0053357F" w:rsidP="008830D3">
            <w:pPr>
              <w:pStyle w:val="ConsPlusNormal"/>
              <w:ind w:firstLine="0"/>
              <w:contextualSpacing/>
              <w:jc w:val="both"/>
              <w:rPr>
                <w:rFonts w:ascii="Times New Roman" w:hAnsi="Times New Roman" w:cs="Times New Roman"/>
              </w:rPr>
            </w:pPr>
            <w:r w:rsidRPr="0053357F">
              <w:rPr>
                <w:rFonts w:ascii="Times New Roman" w:hAnsi="Times New Roman" w:cs="Times New Roman"/>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1095" w:type="pct"/>
          </w:tcPr>
          <w:p w:rsidR="0053357F" w:rsidRPr="0053357F" w:rsidRDefault="0053357F" w:rsidP="008830D3">
            <w:pPr>
              <w:pStyle w:val="ConsPlusNormal"/>
              <w:ind w:firstLine="0"/>
              <w:contextualSpacing/>
              <w:jc w:val="both"/>
              <w:rPr>
                <w:rFonts w:ascii="Times New Roman" w:hAnsi="Times New Roman" w:cs="Times New Roman"/>
              </w:rPr>
            </w:pPr>
          </w:p>
        </w:tc>
      </w:tr>
      <w:tr w:rsidR="0053357F" w:rsidRPr="0053357F" w:rsidTr="008830D3">
        <w:trPr>
          <w:trHeight w:val="772"/>
        </w:trPr>
        <w:tc>
          <w:tcPr>
            <w:tcW w:w="588" w:type="pct"/>
            <w:vAlign w:val="center"/>
          </w:tcPr>
          <w:p w:rsidR="0053357F" w:rsidRPr="0053357F" w:rsidRDefault="008830D3" w:rsidP="008830D3">
            <w:pPr>
              <w:pStyle w:val="ConsPlusNormal"/>
              <w:ind w:firstLine="0"/>
              <w:contextualSpacing/>
              <w:jc w:val="both"/>
              <w:rPr>
                <w:rFonts w:ascii="Times New Roman" w:hAnsi="Times New Roman" w:cs="Times New Roman"/>
              </w:rPr>
            </w:pPr>
            <w:r>
              <w:rPr>
                <w:rFonts w:ascii="Times New Roman" w:hAnsi="Times New Roman" w:cs="Times New Roman"/>
              </w:rPr>
              <w:t>2</w:t>
            </w:r>
          </w:p>
        </w:tc>
        <w:tc>
          <w:tcPr>
            <w:tcW w:w="3317" w:type="pct"/>
          </w:tcPr>
          <w:p w:rsidR="0053357F" w:rsidRPr="0053357F" w:rsidRDefault="0053357F" w:rsidP="008830D3">
            <w:pPr>
              <w:pStyle w:val="ConsPlusNormal"/>
              <w:ind w:firstLine="0"/>
              <w:contextualSpacing/>
              <w:jc w:val="both"/>
              <w:rPr>
                <w:rFonts w:ascii="Times New Roman" w:hAnsi="Times New Roman" w:cs="Times New Roman"/>
              </w:rPr>
            </w:pPr>
            <w:r w:rsidRPr="0053357F">
              <w:rPr>
                <w:rFonts w:ascii="Times New Roman" w:hAnsi="Times New Roman" w:cs="Times New Roman"/>
              </w:rPr>
              <w:t>Учредители/участники или акционеры юридического лица (перечислить наименования и организационно-правовую форму или Ф.И.О. всех учредителей)</w:t>
            </w:r>
          </w:p>
        </w:tc>
        <w:tc>
          <w:tcPr>
            <w:tcW w:w="1095" w:type="pct"/>
          </w:tcPr>
          <w:p w:rsidR="0053357F" w:rsidRPr="0053357F" w:rsidRDefault="0053357F" w:rsidP="008830D3">
            <w:pPr>
              <w:pStyle w:val="ConsPlusNormal"/>
              <w:ind w:firstLine="0"/>
              <w:contextualSpacing/>
              <w:jc w:val="both"/>
              <w:rPr>
                <w:rFonts w:ascii="Times New Roman" w:hAnsi="Times New Roman" w:cs="Times New Roman"/>
              </w:rPr>
            </w:pPr>
          </w:p>
        </w:tc>
      </w:tr>
      <w:tr w:rsidR="0053357F" w:rsidRPr="0053357F" w:rsidTr="008830D3">
        <w:trPr>
          <w:trHeight w:val="205"/>
        </w:trPr>
        <w:tc>
          <w:tcPr>
            <w:tcW w:w="588" w:type="pct"/>
            <w:vAlign w:val="center"/>
          </w:tcPr>
          <w:p w:rsidR="0053357F" w:rsidRPr="0053357F" w:rsidRDefault="008830D3" w:rsidP="008830D3">
            <w:pPr>
              <w:pStyle w:val="ConsPlusNormal"/>
              <w:ind w:firstLine="0"/>
              <w:contextualSpacing/>
              <w:jc w:val="both"/>
              <w:rPr>
                <w:rFonts w:ascii="Times New Roman" w:hAnsi="Times New Roman" w:cs="Times New Roman"/>
              </w:rPr>
            </w:pPr>
            <w:r>
              <w:rPr>
                <w:rFonts w:ascii="Times New Roman" w:hAnsi="Times New Roman" w:cs="Times New Roman"/>
              </w:rPr>
              <w:t>3</w:t>
            </w:r>
          </w:p>
        </w:tc>
        <w:tc>
          <w:tcPr>
            <w:tcW w:w="3317" w:type="pct"/>
          </w:tcPr>
          <w:p w:rsidR="0053357F" w:rsidRPr="0053357F" w:rsidRDefault="0053357F" w:rsidP="008830D3">
            <w:pPr>
              <w:pStyle w:val="ConsPlusNormal"/>
              <w:ind w:firstLine="0"/>
              <w:contextualSpacing/>
              <w:jc w:val="both"/>
              <w:rPr>
                <w:rFonts w:ascii="Times New Roman" w:hAnsi="Times New Roman" w:cs="Times New Roman"/>
              </w:rPr>
            </w:pPr>
            <w:r w:rsidRPr="0053357F">
              <w:rPr>
                <w:rFonts w:ascii="Times New Roman" w:hAnsi="Times New Roman" w:cs="Times New Roman"/>
              </w:rPr>
              <w:t>Срок деятельности (с учетом правопреемственности)</w:t>
            </w:r>
          </w:p>
        </w:tc>
        <w:tc>
          <w:tcPr>
            <w:tcW w:w="1095" w:type="pct"/>
          </w:tcPr>
          <w:p w:rsidR="0053357F" w:rsidRPr="0053357F" w:rsidRDefault="0053357F" w:rsidP="008830D3">
            <w:pPr>
              <w:pStyle w:val="ConsPlusNormal"/>
              <w:ind w:firstLine="0"/>
              <w:contextualSpacing/>
              <w:jc w:val="both"/>
              <w:rPr>
                <w:rFonts w:ascii="Times New Roman" w:hAnsi="Times New Roman" w:cs="Times New Roman"/>
              </w:rPr>
            </w:pPr>
          </w:p>
        </w:tc>
      </w:tr>
      <w:tr w:rsidR="0053357F" w:rsidRPr="0053357F" w:rsidTr="008830D3">
        <w:trPr>
          <w:trHeight w:val="481"/>
        </w:trPr>
        <w:tc>
          <w:tcPr>
            <w:tcW w:w="588" w:type="pct"/>
            <w:vAlign w:val="center"/>
          </w:tcPr>
          <w:p w:rsidR="0053357F" w:rsidRPr="0053357F" w:rsidRDefault="0053357F" w:rsidP="008830D3">
            <w:pPr>
              <w:pStyle w:val="ConsPlusNormal"/>
              <w:ind w:firstLine="0"/>
              <w:contextualSpacing/>
              <w:jc w:val="both"/>
              <w:rPr>
                <w:rFonts w:ascii="Times New Roman" w:hAnsi="Times New Roman" w:cs="Times New Roman"/>
              </w:rPr>
            </w:pPr>
            <w:r w:rsidRPr="0053357F">
              <w:rPr>
                <w:rFonts w:ascii="Times New Roman" w:hAnsi="Times New Roman" w:cs="Times New Roman"/>
              </w:rPr>
              <w:t>4</w:t>
            </w:r>
          </w:p>
        </w:tc>
        <w:tc>
          <w:tcPr>
            <w:tcW w:w="3317" w:type="pct"/>
          </w:tcPr>
          <w:p w:rsidR="0053357F" w:rsidRPr="0053357F" w:rsidRDefault="0053357F" w:rsidP="008830D3">
            <w:pPr>
              <w:pStyle w:val="ConsPlusNormal"/>
              <w:ind w:firstLine="0"/>
              <w:contextualSpacing/>
              <w:jc w:val="both"/>
              <w:rPr>
                <w:rFonts w:ascii="Times New Roman" w:hAnsi="Times New Roman" w:cs="Times New Roman"/>
              </w:rPr>
            </w:pPr>
            <w:r w:rsidRPr="0053357F">
              <w:rPr>
                <w:rFonts w:ascii="Times New Roman" w:hAnsi="Times New Roman" w:cs="Times New Roman"/>
              </w:rPr>
              <w:t>Место государственной регистрации заявителя - юридического лица (адрес местонахождения)/адрес места проживания для физического лица</w:t>
            </w:r>
          </w:p>
        </w:tc>
        <w:tc>
          <w:tcPr>
            <w:tcW w:w="1095" w:type="pct"/>
          </w:tcPr>
          <w:p w:rsidR="0053357F" w:rsidRPr="0053357F" w:rsidRDefault="0053357F" w:rsidP="008830D3">
            <w:pPr>
              <w:pStyle w:val="ConsPlusNormal"/>
              <w:ind w:firstLine="0"/>
              <w:contextualSpacing/>
              <w:jc w:val="both"/>
              <w:rPr>
                <w:rFonts w:ascii="Times New Roman" w:hAnsi="Times New Roman" w:cs="Times New Roman"/>
              </w:rPr>
            </w:pPr>
          </w:p>
        </w:tc>
      </w:tr>
      <w:tr w:rsidR="0053357F" w:rsidRPr="0053357F" w:rsidTr="008830D3">
        <w:trPr>
          <w:trHeight w:val="349"/>
        </w:trPr>
        <w:tc>
          <w:tcPr>
            <w:tcW w:w="588" w:type="pct"/>
            <w:vAlign w:val="center"/>
          </w:tcPr>
          <w:p w:rsidR="0053357F" w:rsidRPr="0053357F" w:rsidRDefault="0053357F" w:rsidP="008830D3">
            <w:pPr>
              <w:pStyle w:val="ConsPlusNormal"/>
              <w:ind w:firstLine="0"/>
              <w:contextualSpacing/>
              <w:jc w:val="both"/>
              <w:rPr>
                <w:rFonts w:ascii="Times New Roman" w:hAnsi="Times New Roman" w:cs="Times New Roman"/>
              </w:rPr>
            </w:pPr>
            <w:r w:rsidRPr="0053357F">
              <w:rPr>
                <w:rFonts w:ascii="Times New Roman" w:hAnsi="Times New Roman" w:cs="Times New Roman"/>
              </w:rPr>
              <w:t>5</w:t>
            </w:r>
          </w:p>
        </w:tc>
        <w:tc>
          <w:tcPr>
            <w:tcW w:w="3317" w:type="pct"/>
          </w:tcPr>
          <w:p w:rsidR="0053357F" w:rsidRPr="0053357F" w:rsidRDefault="0053357F" w:rsidP="008830D3">
            <w:pPr>
              <w:pStyle w:val="ConsPlusNormal"/>
              <w:ind w:firstLine="0"/>
              <w:contextualSpacing/>
              <w:jc w:val="both"/>
              <w:rPr>
                <w:rFonts w:ascii="Times New Roman" w:hAnsi="Times New Roman" w:cs="Times New Roman"/>
              </w:rPr>
            </w:pPr>
            <w:r w:rsidRPr="0053357F">
              <w:rPr>
                <w:rFonts w:ascii="Times New Roman" w:hAnsi="Times New Roman" w:cs="Times New Roman"/>
              </w:rPr>
              <w:t>Стоимость основных фондов (по балансу последнего завершенного периода)</w:t>
            </w:r>
          </w:p>
        </w:tc>
        <w:tc>
          <w:tcPr>
            <w:tcW w:w="1095" w:type="pct"/>
          </w:tcPr>
          <w:p w:rsidR="0053357F" w:rsidRPr="0053357F" w:rsidRDefault="0053357F" w:rsidP="008830D3">
            <w:pPr>
              <w:pStyle w:val="ConsPlusNormal"/>
              <w:ind w:firstLine="0"/>
              <w:contextualSpacing/>
              <w:jc w:val="both"/>
              <w:rPr>
                <w:rFonts w:ascii="Times New Roman" w:hAnsi="Times New Roman" w:cs="Times New Roman"/>
              </w:rPr>
            </w:pPr>
          </w:p>
        </w:tc>
      </w:tr>
      <w:tr w:rsidR="0053357F" w:rsidRPr="0053357F" w:rsidTr="008830D3">
        <w:trPr>
          <w:trHeight w:val="373"/>
        </w:trPr>
        <w:tc>
          <w:tcPr>
            <w:tcW w:w="588" w:type="pct"/>
            <w:vAlign w:val="center"/>
          </w:tcPr>
          <w:p w:rsidR="0053357F" w:rsidRPr="0053357F" w:rsidRDefault="0053357F" w:rsidP="008830D3">
            <w:pPr>
              <w:pStyle w:val="ConsPlusNormal"/>
              <w:ind w:firstLine="0"/>
              <w:contextualSpacing/>
              <w:jc w:val="both"/>
              <w:rPr>
                <w:rFonts w:ascii="Times New Roman" w:hAnsi="Times New Roman" w:cs="Times New Roman"/>
              </w:rPr>
            </w:pPr>
            <w:r w:rsidRPr="0053357F">
              <w:rPr>
                <w:rFonts w:ascii="Times New Roman" w:hAnsi="Times New Roman" w:cs="Times New Roman"/>
              </w:rPr>
              <w:t>6</w:t>
            </w:r>
          </w:p>
        </w:tc>
        <w:tc>
          <w:tcPr>
            <w:tcW w:w="3317" w:type="pct"/>
          </w:tcPr>
          <w:p w:rsidR="0053357F" w:rsidRPr="0053357F" w:rsidRDefault="0053357F" w:rsidP="008830D3">
            <w:pPr>
              <w:pStyle w:val="ConsPlusNormal"/>
              <w:ind w:firstLine="0"/>
              <w:contextualSpacing/>
              <w:jc w:val="both"/>
              <w:rPr>
                <w:rFonts w:ascii="Times New Roman" w:hAnsi="Times New Roman" w:cs="Times New Roman"/>
              </w:rPr>
            </w:pPr>
            <w:r w:rsidRPr="0053357F">
              <w:rPr>
                <w:rFonts w:ascii="Times New Roman" w:hAnsi="Times New Roman" w:cs="Times New Roman"/>
              </w:rPr>
              <w:t>Фактический адрес (почтовый адрес)</w:t>
            </w:r>
          </w:p>
        </w:tc>
        <w:tc>
          <w:tcPr>
            <w:tcW w:w="1095" w:type="pct"/>
          </w:tcPr>
          <w:p w:rsidR="0053357F" w:rsidRPr="0053357F" w:rsidRDefault="0053357F" w:rsidP="008830D3">
            <w:pPr>
              <w:pStyle w:val="ConsPlusNormal"/>
              <w:ind w:firstLine="0"/>
              <w:contextualSpacing/>
              <w:jc w:val="both"/>
              <w:rPr>
                <w:rFonts w:ascii="Times New Roman" w:hAnsi="Times New Roman" w:cs="Times New Roman"/>
              </w:rPr>
            </w:pPr>
          </w:p>
        </w:tc>
      </w:tr>
      <w:tr w:rsidR="0053357F" w:rsidRPr="0053357F" w:rsidTr="000237E7">
        <w:trPr>
          <w:trHeight w:val="211"/>
        </w:trPr>
        <w:tc>
          <w:tcPr>
            <w:tcW w:w="588" w:type="pct"/>
            <w:vAlign w:val="center"/>
          </w:tcPr>
          <w:p w:rsidR="0053357F" w:rsidRPr="0053357F" w:rsidRDefault="0053357F" w:rsidP="000237E7">
            <w:pPr>
              <w:pStyle w:val="ConsPlusNormal"/>
              <w:ind w:firstLine="0"/>
              <w:contextualSpacing/>
              <w:jc w:val="both"/>
              <w:rPr>
                <w:rFonts w:ascii="Times New Roman" w:hAnsi="Times New Roman" w:cs="Times New Roman"/>
              </w:rPr>
            </w:pPr>
            <w:r w:rsidRPr="0053357F">
              <w:rPr>
                <w:rFonts w:ascii="Times New Roman" w:hAnsi="Times New Roman" w:cs="Times New Roman"/>
              </w:rPr>
              <w:t>7</w:t>
            </w:r>
          </w:p>
        </w:tc>
        <w:tc>
          <w:tcPr>
            <w:tcW w:w="3317" w:type="pct"/>
          </w:tcPr>
          <w:p w:rsidR="0053357F" w:rsidRPr="0053357F" w:rsidRDefault="0053357F" w:rsidP="008830D3">
            <w:pPr>
              <w:pStyle w:val="ConsPlusNormal"/>
              <w:ind w:firstLine="0"/>
              <w:contextualSpacing/>
              <w:jc w:val="both"/>
              <w:rPr>
                <w:rFonts w:ascii="Times New Roman" w:hAnsi="Times New Roman" w:cs="Times New Roman"/>
              </w:rPr>
            </w:pPr>
            <w:r w:rsidRPr="0053357F">
              <w:rPr>
                <w:rFonts w:ascii="Times New Roman" w:hAnsi="Times New Roman" w:cs="Times New Roman"/>
              </w:rPr>
              <w:t>ИНН</w:t>
            </w:r>
          </w:p>
        </w:tc>
        <w:tc>
          <w:tcPr>
            <w:tcW w:w="1095" w:type="pct"/>
          </w:tcPr>
          <w:p w:rsidR="0053357F" w:rsidRPr="0053357F" w:rsidRDefault="0053357F" w:rsidP="008830D3">
            <w:pPr>
              <w:pStyle w:val="ConsPlusNormal"/>
              <w:ind w:firstLine="0"/>
              <w:contextualSpacing/>
              <w:jc w:val="both"/>
              <w:rPr>
                <w:rFonts w:ascii="Times New Roman" w:hAnsi="Times New Roman" w:cs="Times New Roman"/>
              </w:rPr>
            </w:pPr>
          </w:p>
        </w:tc>
      </w:tr>
      <w:tr w:rsidR="0053357F" w:rsidRPr="0053357F" w:rsidTr="000237E7">
        <w:trPr>
          <w:trHeight w:val="459"/>
        </w:trPr>
        <w:tc>
          <w:tcPr>
            <w:tcW w:w="588" w:type="pct"/>
            <w:vAlign w:val="center"/>
          </w:tcPr>
          <w:p w:rsidR="0053357F" w:rsidRPr="0053357F" w:rsidRDefault="0053357F" w:rsidP="000237E7">
            <w:pPr>
              <w:pStyle w:val="ConsPlusNormal"/>
              <w:ind w:firstLine="0"/>
              <w:contextualSpacing/>
              <w:jc w:val="both"/>
              <w:rPr>
                <w:rFonts w:ascii="Times New Roman" w:hAnsi="Times New Roman" w:cs="Times New Roman"/>
              </w:rPr>
            </w:pPr>
            <w:r w:rsidRPr="0053357F">
              <w:rPr>
                <w:rFonts w:ascii="Times New Roman" w:hAnsi="Times New Roman" w:cs="Times New Roman"/>
              </w:rPr>
              <w:t>8</w:t>
            </w:r>
          </w:p>
        </w:tc>
        <w:tc>
          <w:tcPr>
            <w:tcW w:w="3317" w:type="pct"/>
          </w:tcPr>
          <w:p w:rsidR="0053357F" w:rsidRPr="0053357F" w:rsidRDefault="0053357F" w:rsidP="008830D3">
            <w:pPr>
              <w:pStyle w:val="ConsPlusNormal"/>
              <w:ind w:firstLine="0"/>
              <w:contextualSpacing/>
              <w:jc w:val="both"/>
              <w:rPr>
                <w:rFonts w:ascii="Times New Roman" w:hAnsi="Times New Roman" w:cs="Times New Roman"/>
              </w:rPr>
            </w:pPr>
            <w:r w:rsidRPr="0053357F">
              <w:rPr>
                <w:rFonts w:ascii="Times New Roman" w:hAnsi="Times New Roman" w:cs="Times New Roman"/>
              </w:rPr>
              <w:t>ОГРН</w:t>
            </w:r>
          </w:p>
        </w:tc>
        <w:tc>
          <w:tcPr>
            <w:tcW w:w="1095" w:type="pct"/>
          </w:tcPr>
          <w:p w:rsidR="0053357F" w:rsidRPr="0053357F" w:rsidRDefault="0053357F" w:rsidP="008830D3">
            <w:pPr>
              <w:pStyle w:val="ConsPlusNormal"/>
              <w:ind w:firstLine="0"/>
              <w:contextualSpacing/>
              <w:jc w:val="both"/>
              <w:rPr>
                <w:rFonts w:ascii="Times New Roman" w:hAnsi="Times New Roman" w:cs="Times New Roman"/>
              </w:rPr>
            </w:pPr>
          </w:p>
        </w:tc>
      </w:tr>
      <w:tr w:rsidR="0053357F" w:rsidRPr="0053357F" w:rsidTr="000237E7">
        <w:trPr>
          <w:trHeight w:val="243"/>
        </w:trPr>
        <w:tc>
          <w:tcPr>
            <w:tcW w:w="588" w:type="pct"/>
            <w:vAlign w:val="center"/>
          </w:tcPr>
          <w:p w:rsidR="0053357F" w:rsidRPr="0053357F" w:rsidRDefault="000237E7" w:rsidP="008830D3">
            <w:pPr>
              <w:pStyle w:val="ConsPlusNormal"/>
              <w:ind w:firstLine="0"/>
              <w:contextualSpacing/>
              <w:jc w:val="both"/>
              <w:rPr>
                <w:rFonts w:ascii="Times New Roman" w:hAnsi="Times New Roman" w:cs="Times New Roman"/>
              </w:rPr>
            </w:pPr>
            <w:r>
              <w:rPr>
                <w:rFonts w:ascii="Times New Roman" w:hAnsi="Times New Roman" w:cs="Times New Roman"/>
              </w:rPr>
              <w:t>9</w:t>
            </w:r>
          </w:p>
        </w:tc>
        <w:tc>
          <w:tcPr>
            <w:tcW w:w="3317" w:type="pct"/>
          </w:tcPr>
          <w:p w:rsidR="0053357F" w:rsidRPr="0053357F" w:rsidRDefault="0053357F" w:rsidP="008830D3">
            <w:pPr>
              <w:pStyle w:val="ConsPlusNormal"/>
              <w:ind w:firstLine="0"/>
              <w:contextualSpacing/>
              <w:jc w:val="both"/>
              <w:rPr>
                <w:rFonts w:ascii="Times New Roman" w:hAnsi="Times New Roman" w:cs="Times New Roman"/>
              </w:rPr>
            </w:pPr>
            <w:r w:rsidRPr="0053357F">
              <w:rPr>
                <w:rFonts w:ascii="Times New Roman" w:hAnsi="Times New Roman" w:cs="Times New Roman"/>
              </w:rPr>
              <w:t>КПП</w:t>
            </w:r>
          </w:p>
        </w:tc>
        <w:tc>
          <w:tcPr>
            <w:tcW w:w="1095" w:type="pct"/>
          </w:tcPr>
          <w:p w:rsidR="0053357F" w:rsidRPr="0053357F" w:rsidRDefault="0053357F" w:rsidP="008830D3">
            <w:pPr>
              <w:pStyle w:val="ConsPlusNormal"/>
              <w:ind w:firstLine="0"/>
              <w:contextualSpacing/>
              <w:jc w:val="both"/>
              <w:rPr>
                <w:rFonts w:ascii="Times New Roman" w:hAnsi="Times New Roman" w:cs="Times New Roman"/>
              </w:rPr>
            </w:pPr>
          </w:p>
        </w:tc>
      </w:tr>
      <w:tr w:rsidR="0053357F" w:rsidRPr="0053357F" w:rsidTr="000237E7">
        <w:trPr>
          <w:trHeight w:val="297"/>
        </w:trPr>
        <w:tc>
          <w:tcPr>
            <w:tcW w:w="588" w:type="pct"/>
            <w:vAlign w:val="center"/>
          </w:tcPr>
          <w:p w:rsidR="0053357F" w:rsidRPr="0053357F" w:rsidRDefault="0053357F" w:rsidP="000237E7">
            <w:pPr>
              <w:pStyle w:val="ConsPlusNormal"/>
              <w:ind w:firstLine="0"/>
              <w:contextualSpacing/>
              <w:jc w:val="both"/>
              <w:rPr>
                <w:rFonts w:ascii="Times New Roman" w:hAnsi="Times New Roman" w:cs="Times New Roman"/>
              </w:rPr>
            </w:pPr>
            <w:r w:rsidRPr="0053357F">
              <w:rPr>
                <w:rFonts w:ascii="Times New Roman" w:hAnsi="Times New Roman" w:cs="Times New Roman"/>
              </w:rPr>
              <w:lastRenderedPageBreak/>
              <w:t>1</w:t>
            </w:r>
            <w:r w:rsidR="000237E7">
              <w:rPr>
                <w:rFonts w:ascii="Times New Roman" w:hAnsi="Times New Roman" w:cs="Times New Roman"/>
              </w:rPr>
              <w:t>0</w:t>
            </w:r>
          </w:p>
        </w:tc>
        <w:tc>
          <w:tcPr>
            <w:tcW w:w="3317" w:type="pct"/>
          </w:tcPr>
          <w:p w:rsidR="0053357F" w:rsidRPr="0053357F" w:rsidRDefault="0053357F" w:rsidP="008830D3">
            <w:pPr>
              <w:pStyle w:val="ConsPlusNormal"/>
              <w:ind w:firstLine="0"/>
              <w:contextualSpacing/>
              <w:jc w:val="both"/>
              <w:rPr>
                <w:rFonts w:ascii="Times New Roman" w:hAnsi="Times New Roman" w:cs="Times New Roman"/>
              </w:rPr>
            </w:pPr>
            <w:r w:rsidRPr="0053357F">
              <w:rPr>
                <w:rFonts w:ascii="Times New Roman" w:hAnsi="Times New Roman" w:cs="Times New Roman"/>
              </w:rPr>
              <w:t>ОКПО</w:t>
            </w:r>
          </w:p>
        </w:tc>
        <w:tc>
          <w:tcPr>
            <w:tcW w:w="1095" w:type="pct"/>
          </w:tcPr>
          <w:p w:rsidR="0053357F" w:rsidRPr="0053357F" w:rsidRDefault="0053357F" w:rsidP="008830D3">
            <w:pPr>
              <w:pStyle w:val="ConsPlusNormal"/>
              <w:ind w:firstLine="0"/>
              <w:contextualSpacing/>
              <w:jc w:val="both"/>
              <w:rPr>
                <w:rFonts w:ascii="Times New Roman" w:hAnsi="Times New Roman" w:cs="Times New Roman"/>
              </w:rPr>
            </w:pPr>
          </w:p>
        </w:tc>
      </w:tr>
      <w:tr w:rsidR="0053357F" w:rsidRPr="0053357F" w:rsidTr="000237E7">
        <w:trPr>
          <w:trHeight w:val="365"/>
        </w:trPr>
        <w:tc>
          <w:tcPr>
            <w:tcW w:w="588" w:type="pct"/>
            <w:vAlign w:val="center"/>
          </w:tcPr>
          <w:p w:rsidR="0053357F" w:rsidRPr="0053357F" w:rsidRDefault="0053357F" w:rsidP="000237E7">
            <w:pPr>
              <w:pStyle w:val="ConsPlusNormal"/>
              <w:ind w:firstLine="0"/>
              <w:contextualSpacing/>
              <w:jc w:val="both"/>
              <w:rPr>
                <w:rFonts w:ascii="Times New Roman" w:hAnsi="Times New Roman" w:cs="Times New Roman"/>
              </w:rPr>
            </w:pPr>
            <w:r w:rsidRPr="0053357F">
              <w:rPr>
                <w:rFonts w:ascii="Times New Roman" w:hAnsi="Times New Roman" w:cs="Times New Roman"/>
              </w:rPr>
              <w:t>11</w:t>
            </w:r>
          </w:p>
        </w:tc>
        <w:tc>
          <w:tcPr>
            <w:tcW w:w="3317" w:type="pct"/>
          </w:tcPr>
          <w:p w:rsidR="0053357F" w:rsidRPr="0053357F" w:rsidRDefault="0053357F" w:rsidP="008830D3">
            <w:pPr>
              <w:pStyle w:val="ConsPlusNormal"/>
              <w:ind w:firstLine="0"/>
              <w:contextualSpacing/>
              <w:jc w:val="both"/>
              <w:rPr>
                <w:rFonts w:ascii="Times New Roman" w:hAnsi="Times New Roman" w:cs="Times New Roman"/>
              </w:rPr>
            </w:pPr>
            <w:hyperlink r:id="rId14" w:history="1">
              <w:r w:rsidRPr="0053357F">
                <w:rPr>
                  <w:rFonts w:ascii="Times New Roman" w:hAnsi="Times New Roman" w:cs="Times New Roman"/>
                  <w:color w:val="0000FF"/>
                </w:rPr>
                <w:t>ОКВЭД</w:t>
              </w:r>
            </w:hyperlink>
          </w:p>
        </w:tc>
        <w:tc>
          <w:tcPr>
            <w:tcW w:w="1095" w:type="pct"/>
          </w:tcPr>
          <w:p w:rsidR="0053357F" w:rsidRPr="0053357F" w:rsidRDefault="0053357F" w:rsidP="008830D3">
            <w:pPr>
              <w:pStyle w:val="ConsPlusNormal"/>
              <w:ind w:firstLine="0"/>
              <w:contextualSpacing/>
              <w:jc w:val="both"/>
              <w:rPr>
                <w:rFonts w:ascii="Times New Roman" w:hAnsi="Times New Roman" w:cs="Times New Roman"/>
              </w:rPr>
            </w:pPr>
          </w:p>
        </w:tc>
      </w:tr>
      <w:tr w:rsidR="0053357F" w:rsidRPr="0053357F" w:rsidTr="000237E7">
        <w:trPr>
          <w:trHeight w:val="290"/>
        </w:trPr>
        <w:tc>
          <w:tcPr>
            <w:tcW w:w="588" w:type="pct"/>
            <w:vAlign w:val="center"/>
          </w:tcPr>
          <w:p w:rsidR="0053357F" w:rsidRPr="0053357F" w:rsidRDefault="000237E7" w:rsidP="000237E7">
            <w:pPr>
              <w:pStyle w:val="ConsPlusNormal"/>
              <w:ind w:firstLine="0"/>
              <w:contextualSpacing/>
              <w:jc w:val="both"/>
              <w:rPr>
                <w:rFonts w:ascii="Times New Roman" w:hAnsi="Times New Roman" w:cs="Times New Roman"/>
              </w:rPr>
            </w:pPr>
            <w:r>
              <w:rPr>
                <w:rFonts w:ascii="Times New Roman" w:hAnsi="Times New Roman" w:cs="Times New Roman"/>
              </w:rPr>
              <w:t>12</w:t>
            </w:r>
          </w:p>
        </w:tc>
        <w:tc>
          <w:tcPr>
            <w:tcW w:w="3317" w:type="pct"/>
          </w:tcPr>
          <w:p w:rsidR="0053357F" w:rsidRPr="0053357F" w:rsidRDefault="0053357F" w:rsidP="008830D3">
            <w:pPr>
              <w:pStyle w:val="ConsPlusNormal"/>
              <w:ind w:firstLine="0"/>
              <w:contextualSpacing/>
              <w:jc w:val="both"/>
              <w:rPr>
                <w:rFonts w:ascii="Times New Roman" w:hAnsi="Times New Roman" w:cs="Times New Roman"/>
              </w:rPr>
            </w:pPr>
            <w:hyperlink r:id="rId15" w:history="1">
              <w:r w:rsidRPr="0053357F">
                <w:rPr>
                  <w:rFonts w:ascii="Times New Roman" w:hAnsi="Times New Roman" w:cs="Times New Roman"/>
                  <w:color w:val="0000FF"/>
                </w:rPr>
                <w:t>ОКТМО</w:t>
              </w:r>
            </w:hyperlink>
          </w:p>
        </w:tc>
        <w:tc>
          <w:tcPr>
            <w:tcW w:w="1095" w:type="pct"/>
          </w:tcPr>
          <w:p w:rsidR="0053357F" w:rsidRPr="0053357F" w:rsidRDefault="0053357F" w:rsidP="008830D3">
            <w:pPr>
              <w:pStyle w:val="ConsPlusNormal"/>
              <w:ind w:firstLine="0"/>
              <w:contextualSpacing/>
              <w:jc w:val="both"/>
              <w:rPr>
                <w:rFonts w:ascii="Times New Roman" w:hAnsi="Times New Roman" w:cs="Times New Roman"/>
              </w:rPr>
            </w:pPr>
          </w:p>
        </w:tc>
      </w:tr>
      <w:tr w:rsidR="0053357F" w:rsidRPr="0053357F" w:rsidTr="000237E7">
        <w:trPr>
          <w:trHeight w:val="226"/>
        </w:trPr>
        <w:tc>
          <w:tcPr>
            <w:tcW w:w="588" w:type="pct"/>
            <w:vAlign w:val="center"/>
          </w:tcPr>
          <w:p w:rsidR="0053357F" w:rsidRPr="0053357F" w:rsidRDefault="0053357F" w:rsidP="000237E7">
            <w:pPr>
              <w:pStyle w:val="ConsPlusNormal"/>
              <w:ind w:firstLine="0"/>
              <w:contextualSpacing/>
              <w:jc w:val="both"/>
              <w:rPr>
                <w:rFonts w:ascii="Times New Roman" w:hAnsi="Times New Roman" w:cs="Times New Roman"/>
              </w:rPr>
            </w:pPr>
            <w:r w:rsidRPr="0053357F">
              <w:rPr>
                <w:rFonts w:ascii="Times New Roman" w:hAnsi="Times New Roman" w:cs="Times New Roman"/>
              </w:rPr>
              <w:t>1</w:t>
            </w:r>
            <w:r w:rsidR="000237E7">
              <w:rPr>
                <w:rFonts w:ascii="Times New Roman" w:hAnsi="Times New Roman" w:cs="Times New Roman"/>
              </w:rPr>
              <w:t>3</w:t>
            </w:r>
          </w:p>
        </w:tc>
        <w:tc>
          <w:tcPr>
            <w:tcW w:w="3317" w:type="pct"/>
          </w:tcPr>
          <w:p w:rsidR="0053357F" w:rsidRPr="0053357F" w:rsidRDefault="0053357F" w:rsidP="008830D3">
            <w:pPr>
              <w:pStyle w:val="ConsPlusNormal"/>
              <w:ind w:firstLine="0"/>
              <w:contextualSpacing/>
              <w:jc w:val="both"/>
              <w:rPr>
                <w:rFonts w:ascii="Times New Roman" w:hAnsi="Times New Roman" w:cs="Times New Roman"/>
              </w:rPr>
            </w:pPr>
            <w:r w:rsidRPr="0053357F">
              <w:rPr>
                <w:rFonts w:ascii="Times New Roman" w:hAnsi="Times New Roman" w:cs="Times New Roman"/>
              </w:rPr>
              <w:t>Наименование банка</w:t>
            </w:r>
          </w:p>
        </w:tc>
        <w:tc>
          <w:tcPr>
            <w:tcW w:w="1095" w:type="pct"/>
          </w:tcPr>
          <w:p w:rsidR="0053357F" w:rsidRPr="0053357F" w:rsidRDefault="0053357F" w:rsidP="008830D3">
            <w:pPr>
              <w:pStyle w:val="ConsPlusNormal"/>
              <w:ind w:firstLine="0"/>
              <w:contextualSpacing/>
              <w:jc w:val="both"/>
              <w:rPr>
                <w:rFonts w:ascii="Times New Roman" w:hAnsi="Times New Roman" w:cs="Times New Roman"/>
              </w:rPr>
            </w:pPr>
          </w:p>
        </w:tc>
      </w:tr>
      <w:tr w:rsidR="0053357F" w:rsidRPr="0053357F" w:rsidTr="000237E7">
        <w:trPr>
          <w:trHeight w:val="281"/>
        </w:trPr>
        <w:tc>
          <w:tcPr>
            <w:tcW w:w="588" w:type="pct"/>
            <w:vAlign w:val="center"/>
          </w:tcPr>
          <w:p w:rsidR="0053357F" w:rsidRPr="0053357F" w:rsidRDefault="000237E7" w:rsidP="000237E7">
            <w:pPr>
              <w:pStyle w:val="ConsPlusNormal"/>
              <w:ind w:firstLine="0"/>
              <w:contextualSpacing/>
              <w:jc w:val="both"/>
              <w:rPr>
                <w:rFonts w:ascii="Times New Roman" w:hAnsi="Times New Roman" w:cs="Times New Roman"/>
              </w:rPr>
            </w:pPr>
            <w:r>
              <w:rPr>
                <w:rFonts w:ascii="Times New Roman" w:hAnsi="Times New Roman" w:cs="Times New Roman"/>
              </w:rPr>
              <w:t>14</w:t>
            </w:r>
          </w:p>
        </w:tc>
        <w:tc>
          <w:tcPr>
            <w:tcW w:w="3317" w:type="pct"/>
          </w:tcPr>
          <w:p w:rsidR="0053357F" w:rsidRPr="0053357F" w:rsidRDefault="0053357F" w:rsidP="008830D3">
            <w:pPr>
              <w:pStyle w:val="ConsPlusNormal"/>
              <w:ind w:firstLine="0"/>
              <w:contextualSpacing/>
              <w:jc w:val="both"/>
              <w:rPr>
                <w:rFonts w:ascii="Times New Roman" w:hAnsi="Times New Roman" w:cs="Times New Roman"/>
              </w:rPr>
            </w:pPr>
            <w:r w:rsidRPr="0053357F">
              <w:rPr>
                <w:rFonts w:ascii="Times New Roman" w:hAnsi="Times New Roman" w:cs="Times New Roman"/>
              </w:rPr>
              <w:t>Расчетный счет</w:t>
            </w:r>
          </w:p>
        </w:tc>
        <w:tc>
          <w:tcPr>
            <w:tcW w:w="1095" w:type="pct"/>
          </w:tcPr>
          <w:p w:rsidR="0053357F" w:rsidRPr="0053357F" w:rsidRDefault="0053357F" w:rsidP="008830D3">
            <w:pPr>
              <w:pStyle w:val="ConsPlusNormal"/>
              <w:ind w:firstLine="0"/>
              <w:contextualSpacing/>
              <w:jc w:val="both"/>
              <w:rPr>
                <w:rFonts w:ascii="Times New Roman" w:hAnsi="Times New Roman" w:cs="Times New Roman"/>
              </w:rPr>
            </w:pPr>
          </w:p>
        </w:tc>
      </w:tr>
      <w:tr w:rsidR="0053357F" w:rsidRPr="0053357F" w:rsidTr="000237E7">
        <w:trPr>
          <w:trHeight w:val="207"/>
        </w:trPr>
        <w:tc>
          <w:tcPr>
            <w:tcW w:w="588" w:type="pct"/>
            <w:vAlign w:val="center"/>
          </w:tcPr>
          <w:p w:rsidR="0053357F" w:rsidRPr="0053357F" w:rsidRDefault="000237E7" w:rsidP="000237E7">
            <w:pPr>
              <w:pStyle w:val="ConsPlusNormal"/>
              <w:ind w:firstLine="0"/>
              <w:contextualSpacing/>
              <w:jc w:val="both"/>
              <w:rPr>
                <w:rFonts w:ascii="Times New Roman" w:hAnsi="Times New Roman" w:cs="Times New Roman"/>
              </w:rPr>
            </w:pPr>
            <w:r>
              <w:rPr>
                <w:rFonts w:ascii="Times New Roman" w:hAnsi="Times New Roman" w:cs="Times New Roman"/>
              </w:rPr>
              <w:t>15</w:t>
            </w:r>
          </w:p>
        </w:tc>
        <w:tc>
          <w:tcPr>
            <w:tcW w:w="3317" w:type="pct"/>
          </w:tcPr>
          <w:p w:rsidR="0053357F" w:rsidRPr="0053357F" w:rsidRDefault="0053357F" w:rsidP="008830D3">
            <w:pPr>
              <w:pStyle w:val="ConsPlusNormal"/>
              <w:ind w:firstLine="0"/>
              <w:contextualSpacing/>
              <w:jc w:val="both"/>
              <w:rPr>
                <w:rFonts w:ascii="Times New Roman" w:hAnsi="Times New Roman" w:cs="Times New Roman"/>
              </w:rPr>
            </w:pPr>
            <w:r w:rsidRPr="0053357F">
              <w:rPr>
                <w:rFonts w:ascii="Times New Roman" w:hAnsi="Times New Roman" w:cs="Times New Roman"/>
              </w:rPr>
              <w:t>Корреспондентский счет</w:t>
            </w:r>
          </w:p>
        </w:tc>
        <w:tc>
          <w:tcPr>
            <w:tcW w:w="1095" w:type="pct"/>
          </w:tcPr>
          <w:p w:rsidR="0053357F" w:rsidRPr="0053357F" w:rsidRDefault="0053357F" w:rsidP="008830D3">
            <w:pPr>
              <w:pStyle w:val="ConsPlusNormal"/>
              <w:ind w:firstLine="0"/>
              <w:contextualSpacing/>
              <w:jc w:val="both"/>
              <w:rPr>
                <w:rFonts w:ascii="Times New Roman" w:hAnsi="Times New Roman" w:cs="Times New Roman"/>
              </w:rPr>
            </w:pPr>
          </w:p>
        </w:tc>
      </w:tr>
      <w:tr w:rsidR="0053357F" w:rsidRPr="0053357F" w:rsidTr="000237E7">
        <w:trPr>
          <w:trHeight w:val="288"/>
        </w:trPr>
        <w:tc>
          <w:tcPr>
            <w:tcW w:w="588" w:type="pct"/>
            <w:vAlign w:val="center"/>
          </w:tcPr>
          <w:p w:rsidR="0053357F" w:rsidRPr="0053357F" w:rsidRDefault="000237E7" w:rsidP="000237E7">
            <w:pPr>
              <w:pStyle w:val="ConsPlusNormal"/>
              <w:ind w:firstLine="0"/>
              <w:contextualSpacing/>
              <w:jc w:val="both"/>
              <w:rPr>
                <w:rFonts w:ascii="Times New Roman" w:hAnsi="Times New Roman" w:cs="Times New Roman"/>
              </w:rPr>
            </w:pPr>
            <w:r>
              <w:rPr>
                <w:rFonts w:ascii="Times New Roman" w:hAnsi="Times New Roman" w:cs="Times New Roman"/>
              </w:rPr>
              <w:t>16</w:t>
            </w:r>
          </w:p>
        </w:tc>
        <w:tc>
          <w:tcPr>
            <w:tcW w:w="3317" w:type="pct"/>
          </w:tcPr>
          <w:p w:rsidR="0053357F" w:rsidRPr="0053357F" w:rsidRDefault="0053357F" w:rsidP="008830D3">
            <w:pPr>
              <w:pStyle w:val="ConsPlusNormal"/>
              <w:ind w:firstLine="0"/>
              <w:contextualSpacing/>
              <w:jc w:val="both"/>
              <w:rPr>
                <w:rFonts w:ascii="Times New Roman" w:hAnsi="Times New Roman" w:cs="Times New Roman"/>
              </w:rPr>
            </w:pPr>
            <w:r w:rsidRPr="0053357F">
              <w:rPr>
                <w:rFonts w:ascii="Times New Roman" w:hAnsi="Times New Roman" w:cs="Times New Roman"/>
              </w:rPr>
              <w:t>БИК</w:t>
            </w:r>
          </w:p>
        </w:tc>
        <w:tc>
          <w:tcPr>
            <w:tcW w:w="1095" w:type="pct"/>
          </w:tcPr>
          <w:p w:rsidR="0053357F" w:rsidRPr="0053357F" w:rsidRDefault="0053357F" w:rsidP="008830D3">
            <w:pPr>
              <w:pStyle w:val="ConsPlusNormal"/>
              <w:ind w:firstLine="0"/>
              <w:contextualSpacing/>
              <w:jc w:val="both"/>
              <w:rPr>
                <w:rFonts w:ascii="Times New Roman" w:hAnsi="Times New Roman" w:cs="Times New Roman"/>
              </w:rPr>
            </w:pPr>
          </w:p>
        </w:tc>
      </w:tr>
      <w:tr w:rsidR="0053357F" w:rsidRPr="0053357F" w:rsidTr="000237E7">
        <w:trPr>
          <w:trHeight w:val="357"/>
        </w:trPr>
        <w:tc>
          <w:tcPr>
            <w:tcW w:w="588" w:type="pct"/>
            <w:vAlign w:val="center"/>
          </w:tcPr>
          <w:p w:rsidR="0053357F" w:rsidRPr="0053357F" w:rsidRDefault="0053357F" w:rsidP="000237E7">
            <w:pPr>
              <w:pStyle w:val="ConsPlusNormal"/>
              <w:ind w:firstLine="0"/>
              <w:contextualSpacing/>
              <w:jc w:val="both"/>
              <w:rPr>
                <w:rFonts w:ascii="Times New Roman" w:hAnsi="Times New Roman" w:cs="Times New Roman"/>
              </w:rPr>
            </w:pPr>
            <w:r w:rsidRPr="0053357F">
              <w:rPr>
                <w:rFonts w:ascii="Times New Roman" w:hAnsi="Times New Roman" w:cs="Times New Roman"/>
              </w:rPr>
              <w:t>1</w:t>
            </w:r>
            <w:r w:rsidR="000237E7">
              <w:rPr>
                <w:rFonts w:ascii="Times New Roman" w:hAnsi="Times New Roman" w:cs="Times New Roman"/>
              </w:rPr>
              <w:t>7</w:t>
            </w:r>
          </w:p>
        </w:tc>
        <w:tc>
          <w:tcPr>
            <w:tcW w:w="3317" w:type="pct"/>
          </w:tcPr>
          <w:p w:rsidR="0053357F" w:rsidRPr="0053357F" w:rsidRDefault="0053357F" w:rsidP="008830D3">
            <w:pPr>
              <w:pStyle w:val="ConsPlusNormal"/>
              <w:ind w:firstLine="0"/>
              <w:contextualSpacing/>
              <w:jc w:val="both"/>
              <w:rPr>
                <w:rFonts w:ascii="Times New Roman" w:hAnsi="Times New Roman" w:cs="Times New Roman"/>
              </w:rPr>
            </w:pPr>
            <w:r w:rsidRPr="0053357F">
              <w:rPr>
                <w:rFonts w:ascii="Times New Roman" w:hAnsi="Times New Roman" w:cs="Times New Roman"/>
              </w:rPr>
              <w:t>Телефон/факс (с указанием кода города) и адрес электронной почты</w:t>
            </w:r>
          </w:p>
        </w:tc>
        <w:tc>
          <w:tcPr>
            <w:tcW w:w="1095" w:type="pct"/>
          </w:tcPr>
          <w:p w:rsidR="0053357F" w:rsidRPr="0053357F" w:rsidRDefault="0053357F" w:rsidP="008830D3">
            <w:pPr>
              <w:pStyle w:val="ConsPlusNormal"/>
              <w:ind w:firstLine="0"/>
              <w:contextualSpacing/>
              <w:jc w:val="both"/>
              <w:rPr>
                <w:rFonts w:ascii="Times New Roman" w:hAnsi="Times New Roman" w:cs="Times New Roman"/>
              </w:rPr>
            </w:pPr>
          </w:p>
        </w:tc>
      </w:tr>
      <w:tr w:rsidR="0053357F" w:rsidRPr="0053357F" w:rsidTr="000237E7">
        <w:trPr>
          <w:trHeight w:val="410"/>
        </w:trPr>
        <w:tc>
          <w:tcPr>
            <w:tcW w:w="588" w:type="pct"/>
            <w:vAlign w:val="center"/>
          </w:tcPr>
          <w:p w:rsidR="0053357F" w:rsidRPr="0053357F" w:rsidRDefault="0053357F" w:rsidP="000237E7">
            <w:pPr>
              <w:pStyle w:val="ConsPlusNormal"/>
              <w:ind w:firstLine="0"/>
              <w:contextualSpacing/>
              <w:jc w:val="both"/>
              <w:rPr>
                <w:rFonts w:ascii="Times New Roman" w:hAnsi="Times New Roman" w:cs="Times New Roman"/>
              </w:rPr>
            </w:pPr>
            <w:r w:rsidRPr="0053357F">
              <w:rPr>
                <w:rFonts w:ascii="Times New Roman" w:hAnsi="Times New Roman" w:cs="Times New Roman"/>
              </w:rPr>
              <w:t>1</w:t>
            </w:r>
            <w:r w:rsidR="000237E7">
              <w:rPr>
                <w:rFonts w:ascii="Times New Roman" w:hAnsi="Times New Roman" w:cs="Times New Roman"/>
              </w:rPr>
              <w:t>8</w:t>
            </w:r>
          </w:p>
        </w:tc>
        <w:tc>
          <w:tcPr>
            <w:tcW w:w="3317" w:type="pct"/>
          </w:tcPr>
          <w:p w:rsidR="0053357F" w:rsidRPr="0053357F" w:rsidRDefault="0053357F" w:rsidP="008830D3">
            <w:pPr>
              <w:pStyle w:val="ConsPlusNormal"/>
              <w:ind w:firstLine="0"/>
              <w:contextualSpacing/>
              <w:jc w:val="both"/>
              <w:rPr>
                <w:rFonts w:ascii="Times New Roman" w:hAnsi="Times New Roman" w:cs="Times New Roman"/>
              </w:rPr>
            </w:pPr>
            <w:r w:rsidRPr="0053357F">
              <w:rPr>
                <w:rFonts w:ascii="Times New Roman" w:hAnsi="Times New Roman" w:cs="Times New Roman"/>
              </w:rPr>
              <w:t>Ф.И.О. руководителя заявителя, имеющего право подписи согласно учредительным документам, с указанием должности</w:t>
            </w:r>
          </w:p>
        </w:tc>
        <w:tc>
          <w:tcPr>
            <w:tcW w:w="1095" w:type="pct"/>
          </w:tcPr>
          <w:p w:rsidR="0053357F" w:rsidRPr="0053357F" w:rsidRDefault="0053357F" w:rsidP="008830D3">
            <w:pPr>
              <w:pStyle w:val="ConsPlusNormal"/>
              <w:ind w:firstLine="0"/>
              <w:contextualSpacing/>
              <w:jc w:val="both"/>
              <w:rPr>
                <w:rFonts w:ascii="Times New Roman" w:hAnsi="Times New Roman" w:cs="Times New Roman"/>
              </w:rPr>
            </w:pPr>
          </w:p>
        </w:tc>
      </w:tr>
      <w:tr w:rsidR="0053357F" w:rsidRPr="0053357F" w:rsidTr="000237E7">
        <w:trPr>
          <w:trHeight w:val="341"/>
        </w:trPr>
        <w:tc>
          <w:tcPr>
            <w:tcW w:w="588" w:type="pct"/>
            <w:vAlign w:val="center"/>
          </w:tcPr>
          <w:p w:rsidR="0053357F" w:rsidRPr="0053357F" w:rsidRDefault="000237E7" w:rsidP="000237E7">
            <w:pPr>
              <w:pStyle w:val="ConsPlusNormal"/>
              <w:ind w:firstLine="0"/>
              <w:contextualSpacing/>
              <w:jc w:val="both"/>
              <w:rPr>
                <w:rFonts w:ascii="Times New Roman" w:hAnsi="Times New Roman" w:cs="Times New Roman"/>
              </w:rPr>
            </w:pPr>
            <w:r>
              <w:rPr>
                <w:rFonts w:ascii="Times New Roman" w:hAnsi="Times New Roman" w:cs="Times New Roman"/>
              </w:rPr>
              <w:t>19</w:t>
            </w:r>
          </w:p>
        </w:tc>
        <w:tc>
          <w:tcPr>
            <w:tcW w:w="3317" w:type="pct"/>
          </w:tcPr>
          <w:p w:rsidR="0053357F" w:rsidRPr="0053357F" w:rsidRDefault="0053357F" w:rsidP="008830D3">
            <w:pPr>
              <w:pStyle w:val="ConsPlusNormal"/>
              <w:ind w:firstLine="0"/>
              <w:contextualSpacing/>
              <w:jc w:val="both"/>
              <w:rPr>
                <w:rFonts w:ascii="Times New Roman" w:hAnsi="Times New Roman" w:cs="Times New Roman"/>
              </w:rPr>
            </w:pPr>
            <w:r w:rsidRPr="0053357F">
              <w:rPr>
                <w:rFonts w:ascii="Times New Roman" w:hAnsi="Times New Roman" w:cs="Times New Roman"/>
              </w:rPr>
              <w:t>Ф.И.О. уполномоченного лица заявителя с указанием должности</w:t>
            </w:r>
          </w:p>
        </w:tc>
        <w:tc>
          <w:tcPr>
            <w:tcW w:w="1095" w:type="pct"/>
          </w:tcPr>
          <w:p w:rsidR="0053357F" w:rsidRPr="0053357F" w:rsidRDefault="0053357F" w:rsidP="008830D3">
            <w:pPr>
              <w:pStyle w:val="ConsPlusNormal"/>
              <w:ind w:firstLine="0"/>
              <w:contextualSpacing/>
              <w:jc w:val="both"/>
              <w:rPr>
                <w:rFonts w:ascii="Times New Roman" w:hAnsi="Times New Roman" w:cs="Times New Roman"/>
              </w:rPr>
            </w:pPr>
          </w:p>
        </w:tc>
      </w:tr>
      <w:tr w:rsidR="0053357F" w:rsidRPr="0053357F" w:rsidTr="000237E7">
        <w:trPr>
          <w:trHeight w:val="266"/>
        </w:trPr>
        <w:tc>
          <w:tcPr>
            <w:tcW w:w="588" w:type="pct"/>
            <w:vAlign w:val="center"/>
          </w:tcPr>
          <w:p w:rsidR="0053357F" w:rsidRPr="0053357F" w:rsidRDefault="000237E7" w:rsidP="008830D3">
            <w:pPr>
              <w:pStyle w:val="ConsPlusNormal"/>
              <w:ind w:firstLine="0"/>
              <w:contextualSpacing/>
              <w:jc w:val="both"/>
              <w:rPr>
                <w:rFonts w:ascii="Times New Roman" w:hAnsi="Times New Roman" w:cs="Times New Roman"/>
              </w:rPr>
            </w:pPr>
            <w:r>
              <w:rPr>
                <w:rFonts w:ascii="Times New Roman" w:hAnsi="Times New Roman" w:cs="Times New Roman"/>
              </w:rPr>
              <w:t>20</w:t>
            </w:r>
          </w:p>
        </w:tc>
        <w:tc>
          <w:tcPr>
            <w:tcW w:w="3317" w:type="pct"/>
          </w:tcPr>
          <w:p w:rsidR="0053357F" w:rsidRPr="0053357F" w:rsidRDefault="0053357F" w:rsidP="008830D3">
            <w:pPr>
              <w:pStyle w:val="ConsPlusNormal"/>
              <w:ind w:firstLine="0"/>
              <w:contextualSpacing/>
              <w:jc w:val="both"/>
              <w:rPr>
                <w:rFonts w:ascii="Times New Roman" w:hAnsi="Times New Roman" w:cs="Times New Roman"/>
              </w:rPr>
            </w:pPr>
            <w:r w:rsidRPr="0053357F">
              <w:rPr>
                <w:rFonts w:ascii="Times New Roman" w:hAnsi="Times New Roman" w:cs="Times New Roman"/>
              </w:rPr>
              <w:t>Телефон/факс (с указанием кода города) уполномоченного лица заявителя</w:t>
            </w:r>
          </w:p>
        </w:tc>
        <w:tc>
          <w:tcPr>
            <w:tcW w:w="1095" w:type="pct"/>
          </w:tcPr>
          <w:p w:rsidR="0053357F" w:rsidRPr="0053357F" w:rsidRDefault="0053357F" w:rsidP="008830D3">
            <w:pPr>
              <w:pStyle w:val="ConsPlusNormal"/>
              <w:ind w:firstLine="0"/>
              <w:contextualSpacing/>
              <w:jc w:val="both"/>
              <w:rPr>
                <w:rFonts w:ascii="Times New Roman" w:hAnsi="Times New Roman" w:cs="Times New Roman"/>
              </w:rPr>
            </w:pPr>
          </w:p>
        </w:tc>
      </w:tr>
      <w:tr w:rsidR="0053357F" w:rsidRPr="0053357F" w:rsidTr="000237E7">
        <w:trPr>
          <w:trHeight w:val="335"/>
        </w:trPr>
        <w:tc>
          <w:tcPr>
            <w:tcW w:w="588" w:type="pct"/>
            <w:vAlign w:val="center"/>
          </w:tcPr>
          <w:p w:rsidR="0053357F" w:rsidRPr="0053357F" w:rsidRDefault="0053357F" w:rsidP="000237E7">
            <w:pPr>
              <w:pStyle w:val="ConsPlusNormal"/>
              <w:ind w:firstLine="0"/>
              <w:contextualSpacing/>
              <w:jc w:val="both"/>
              <w:rPr>
                <w:rFonts w:ascii="Times New Roman" w:hAnsi="Times New Roman" w:cs="Times New Roman"/>
              </w:rPr>
            </w:pPr>
            <w:r w:rsidRPr="0053357F">
              <w:rPr>
                <w:rFonts w:ascii="Times New Roman" w:hAnsi="Times New Roman" w:cs="Times New Roman"/>
              </w:rPr>
              <w:t>2</w:t>
            </w:r>
            <w:r w:rsidR="000237E7">
              <w:rPr>
                <w:rFonts w:ascii="Times New Roman" w:hAnsi="Times New Roman" w:cs="Times New Roman"/>
              </w:rPr>
              <w:t>1</w:t>
            </w:r>
          </w:p>
        </w:tc>
        <w:tc>
          <w:tcPr>
            <w:tcW w:w="3317" w:type="pct"/>
          </w:tcPr>
          <w:p w:rsidR="0053357F" w:rsidRPr="0053357F" w:rsidRDefault="0053357F" w:rsidP="008830D3">
            <w:pPr>
              <w:pStyle w:val="ConsPlusNormal"/>
              <w:ind w:firstLine="0"/>
              <w:contextualSpacing/>
              <w:jc w:val="both"/>
              <w:rPr>
                <w:rFonts w:ascii="Times New Roman" w:hAnsi="Times New Roman" w:cs="Times New Roman"/>
              </w:rPr>
            </w:pPr>
            <w:r w:rsidRPr="0053357F">
              <w:rPr>
                <w:rFonts w:ascii="Times New Roman" w:hAnsi="Times New Roman" w:cs="Times New Roman"/>
              </w:rPr>
              <w:t>Адрес электронной почты уполномоченного лица заявителя</w:t>
            </w:r>
          </w:p>
        </w:tc>
        <w:tc>
          <w:tcPr>
            <w:tcW w:w="1095" w:type="pct"/>
          </w:tcPr>
          <w:p w:rsidR="0053357F" w:rsidRPr="0053357F" w:rsidRDefault="0053357F" w:rsidP="008830D3">
            <w:pPr>
              <w:pStyle w:val="ConsPlusNormal"/>
              <w:ind w:firstLine="0"/>
              <w:contextualSpacing/>
              <w:jc w:val="both"/>
              <w:rPr>
                <w:rFonts w:ascii="Times New Roman" w:hAnsi="Times New Roman" w:cs="Times New Roman"/>
              </w:rPr>
            </w:pPr>
          </w:p>
        </w:tc>
      </w:tr>
    </w:tbl>
    <w:p w:rsidR="0053357F" w:rsidRPr="0053357F" w:rsidRDefault="0053357F" w:rsidP="0053357F">
      <w:pPr>
        <w:pStyle w:val="ConsPlusNormal"/>
        <w:ind w:firstLine="709"/>
        <w:contextualSpacing/>
        <w:jc w:val="both"/>
        <w:rPr>
          <w:rFonts w:ascii="Times New Roman" w:hAnsi="Times New Roman" w:cs="Times New Roman"/>
        </w:rPr>
      </w:pPr>
    </w:p>
    <w:p w:rsidR="0053357F" w:rsidRPr="0053357F" w:rsidRDefault="0053357F" w:rsidP="0053357F">
      <w:pPr>
        <w:pStyle w:val="ConsPlusNonformat"/>
        <w:ind w:firstLine="709"/>
        <w:contextualSpacing/>
        <w:jc w:val="both"/>
        <w:rPr>
          <w:rFonts w:ascii="Times New Roman" w:hAnsi="Times New Roman" w:cs="Times New Roman"/>
        </w:rPr>
      </w:pPr>
      <w:r w:rsidRPr="0053357F">
        <w:rPr>
          <w:rFonts w:ascii="Times New Roman" w:hAnsi="Times New Roman" w:cs="Times New Roman"/>
        </w:rPr>
        <w:t>Заявитель (его уполномоченный представитель):</w:t>
      </w:r>
    </w:p>
    <w:p w:rsidR="0053357F" w:rsidRPr="0053357F" w:rsidRDefault="0053357F" w:rsidP="0053357F">
      <w:pPr>
        <w:pStyle w:val="ConsPlusNonformat"/>
        <w:ind w:firstLine="709"/>
        <w:contextualSpacing/>
        <w:jc w:val="both"/>
        <w:rPr>
          <w:rFonts w:ascii="Times New Roman" w:hAnsi="Times New Roman" w:cs="Times New Roman"/>
        </w:rPr>
      </w:pPr>
      <w:r w:rsidRPr="0053357F">
        <w:rPr>
          <w:rFonts w:ascii="Times New Roman" w:hAnsi="Times New Roman" w:cs="Times New Roman"/>
        </w:rPr>
        <w:t xml:space="preserve">                  _______________________                  __________________________ </w:t>
      </w:r>
    </w:p>
    <w:p w:rsidR="0053357F" w:rsidRPr="0053357F" w:rsidRDefault="0053357F" w:rsidP="0053357F">
      <w:pPr>
        <w:pStyle w:val="ConsPlusNonformat"/>
        <w:ind w:firstLine="709"/>
        <w:contextualSpacing/>
        <w:jc w:val="both"/>
        <w:rPr>
          <w:rFonts w:ascii="Times New Roman" w:hAnsi="Times New Roman" w:cs="Times New Roman"/>
        </w:rPr>
      </w:pPr>
    </w:p>
    <w:p w:rsidR="0053357F" w:rsidRPr="0053357F" w:rsidRDefault="0053357F" w:rsidP="000237E7">
      <w:pPr>
        <w:pStyle w:val="ConsNonformat"/>
        <w:ind w:left="5670" w:right="0"/>
        <w:contextualSpacing/>
        <w:jc w:val="both"/>
        <w:rPr>
          <w:rFonts w:ascii="Times New Roman" w:hAnsi="Times New Roman" w:cs="Times New Roman"/>
        </w:rPr>
      </w:pPr>
      <w:r w:rsidRPr="0053357F">
        <w:rPr>
          <w:rFonts w:ascii="Times New Roman" w:hAnsi="Times New Roman" w:cs="Times New Roman"/>
        </w:rPr>
        <w:t xml:space="preserve"> Приложение 6</w:t>
      </w:r>
    </w:p>
    <w:p w:rsidR="0053357F" w:rsidRPr="0053357F" w:rsidRDefault="0053357F" w:rsidP="000237E7">
      <w:pPr>
        <w:pStyle w:val="ConsPlusNormal"/>
        <w:ind w:left="5670" w:firstLine="0"/>
        <w:contextualSpacing/>
        <w:jc w:val="both"/>
        <w:rPr>
          <w:rFonts w:ascii="Times New Roman" w:hAnsi="Times New Roman" w:cs="Times New Roman"/>
        </w:rPr>
      </w:pPr>
      <w:r w:rsidRPr="0053357F">
        <w:rPr>
          <w:rFonts w:ascii="Times New Roman" w:hAnsi="Times New Roman" w:cs="Times New Roman"/>
        </w:rPr>
        <w:t>к информационному сообщению об аукционе на право размещения</w:t>
      </w:r>
      <w:r w:rsidR="000237E7">
        <w:rPr>
          <w:rFonts w:ascii="Times New Roman" w:hAnsi="Times New Roman" w:cs="Times New Roman"/>
        </w:rPr>
        <w:t xml:space="preserve"> </w:t>
      </w:r>
      <w:r w:rsidRPr="0053357F">
        <w:rPr>
          <w:rFonts w:ascii="Times New Roman" w:hAnsi="Times New Roman" w:cs="Times New Roman"/>
        </w:rPr>
        <w:t>нестационарных торговых объектов на</w:t>
      </w:r>
      <w:r w:rsidR="000237E7">
        <w:rPr>
          <w:rFonts w:ascii="Times New Roman" w:hAnsi="Times New Roman" w:cs="Times New Roman"/>
        </w:rPr>
        <w:t xml:space="preserve"> </w:t>
      </w:r>
      <w:r w:rsidRPr="0053357F">
        <w:rPr>
          <w:rFonts w:ascii="Times New Roman" w:hAnsi="Times New Roman" w:cs="Times New Roman"/>
        </w:rPr>
        <w:t>территории городского поселения город Лиски</w:t>
      </w:r>
    </w:p>
    <w:p w:rsidR="0053357F" w:rsidRPr="0053357F" w:rsidRDefault="0053357F" w:rsidP="0053357F">
      <w:pPr>
        <w:pStyle w:val="ConsPlusNormal"/>
        <w:ind w:firstLine="709"/>
        <w:contextualSpacing/>
        <w:jc w:val="both"/>
        <w:rPr>
          <w:rFonts w:ascii="Times New Roman" w:hAnsi="Times New Roman" w:cs="Times New Roman"/>
        </w:rPr>
      </w:pPr>
    </w:p>
    <w:p w:rsidR="0053357F" w:rsidRPr="0053357F" w:rsidRDefault="0053357F" w:rsidP="000237E7">
      <w:pPr>
        <w:pStyle w:val="aff5"/>
        <w:ind w:firstLine="709"/>
        <w:contextualSpacing/>
        <w:jc w:val="center"/>
        <w:rPr>
          <w:color w:val="192920"/>
          <w:sz w:val="20"/>
          <w:szCs w:val="20"/>
        </w:rPr>
      </w:pPr>
      <w:proofErr w:type="gramStart"/>
      <w:r w:rsidRPr="0053357F">
        <w:rPr>
          <w:color w:val="192920"/>
          <w:sz w:val="20"/>
          <w:szCs w:val="20"/>
        </w:rPr>
        <w:t>( для</w:t>
      </w:r>
      <w:proofErr w:type="gramEnd"/>
      <w:r w:rsidRPr="0053357F">
        <w:rPr>
          <w:color w:val="192920"/>
          <w:sz w:val="20"/>
          <w:szCs w:val="20"/>
        </w:rPr>
        <w:t xml:space="preserve"> юридических лиц)</w:t>
      </w:r>
    </w:p>
    <w:p w:rsidR="0053357F" w:rsidRPr="0053357F" w:rsidRDefault="0053357F" w:rsidP="0053357F">
      <w:pPr>
        <w:pStyle w:val="aff5"/>
        <w:ind w:firstLine="709"/>
        <w:contextualSpacing/>
        <w:jc w:val="both"/>
        <w:rPr>
          <w:color w:val="192920"/>
          <w:sz w:val="20"/>
          <w:szCs w:val="20"/>
        </w:rPr>
      </w:pPr>
    </w:p>
    <w:p w:rsidR="0053357F" w:rsidRPr="0053357F" w:rsidRDefault="0053357F" w:rsidP="000237E7">
      <w:pPr>
        <w:pStyle w:val="aff5"/>
        <w:ind w:firstLine="709"/>
        <w:contextualSpacing/>
        <w:jc w:val="center"/>
        <w:rPr>
          <w:color w:val="192920"/>
          <w:sz w:val="20"/>
          <w:szCs w:val="20"/>
        </w:rPr>
      </w:pPr>
      <w:r w:rsidRPr="0053357F">
        <w:rPr>
          <w:color w:val="192920"/>
          <w:sz w:val="20"/>
          <w:szCs w:val="20"/>
        </w:rPr>
        <w:t>Опись документов</w:t>
      </w:r>
    </w:p>
    <w:p w:rsidR="0053357F" w:rsidRPr="0053357F" w:rsidRDefault="0053357F" w:rsidP="0053357F">
      <w:pPr>
        <w:pStyle w:val="aff5"/>
        <w:ind w:firstLine="709"/>
        <w:contextualSpacing/>
        <w:jc w:val="both"/>
        <w:rPr>
          <w:color w:val="192920"/>
          <w:sz w:val="20"/>
          <w:szCs w:val="20"/>
        </w:rPr>
      </w:pPr>
      <w:r w:rsidRPr="0053357F">
        <w:rPr>
          <w:color w:val="192920"/>
          <w:sz w:val="20"/>
          <w:szCs w:val="20"/>
        </w:rPr>
        <w:t>представляемых для участия в аукционе на право заключения договора на размещение нестационарного торгового объекта</w:t>
      </w:r>
    </w:p>
    <w:p w:rsidR="0053357F" w:rsidRPr="0053357F" w:rsidRDefault="0053357F" w:rsidP="0053357F">
      <w:pPr>
        <w:pStyle w:val="aff5"/>
        <w:ind w:firstLine="709"/>
        <w:contextualSpacing/>
        <w:jc w:val="both"/>
        <w:rPr>
          <w:color w:val="192920"/>
          <w:sz w:val="20"/>
          <w:szCs w:val="20"/>
        </w:rPr>
      </w:pPr>
    </w:p>
    <w:p w:rsidR="0053357F" w:rsidRPr="0053357F" w:rsidRDefault="0053357F" w:rsidP="0053357F">
      <w:pPr>
        <w:pStyle w:val="ConsPlusNonformat"/>
        <w:ind w:firstLine="709"/>
        <w:contextualSpacing/>
        <w:jc w:val="both"/>
        <w:rPr>
          <w:rFonts w:ascii="Times New Roman" w:hAnsi="Times New Roman" w:cs="Times New Roman"/>
        </w:rPr>
      </w:pPr>
      <w:r w:rsidRPr="0053357F">
        <w:rPr>
          <w:rFonts w:ascii="Times New Roman" w:hAnsi="Times New Roman" w:cs="Times New Roman"/>
        </w:rPr>
        <w:t>Настоящим_______________________________________________________________ в лице___________________________________________________________________________,</w:t>
      </w:r>
    </w:p>
    <w:p w:rsidR="0053357F" w:rsidRPr="0053357F" w:rsidRDefault="0053357F" w:rsidP="000237E7">
      <w:pPr>
        <w:pStyle w:val="ConsPlusNonformat"/>
        <w:ind w:firstLine="709"/>
        <w:contextualSpacing/>
        <w:jc w:val="center"/>
        <w:rPr>
          <w:rFonts w:ascii="Times New Roman" w:hAnsi="Times New Roman" w:cs="Times New Roman"/>
          <w:i/>
        </w:rPr>
      </w:pPr>
      <w:r w:rsidRPr="0053357F">
        <w:rPr>
          <w:rFonts w:ascii="Times New Roman" w:hAnsi="Times New Roman" w:cs="Times New Roman"/>
          <w:i/>
        </w:rPr>
        <w:t>(наименование заявителя)</w:t>
      </w:r>
    </w:p>
    <w:p w:rsidR="0053357F" w:rsidRPr="0053357F" w:rsidRDefault="0053357F" w:rsidP="0053357F">
      <w:pPr>
        <w:pStyle w:val="ConsPlusNonformat"/>
        <w:ind w:firstLine="709"/>
        <w:contextualSpacing/>
        <w:jc w:val="both"/>
        <w:rPr>
          <w:rFonts w:ascii="Times New Roman" w:hAnsi="Times New Roman" w:cs="Times New Roman"/>
        </w:rPr>
      </w:pPr>
      <w:r w:rsidRPr="0053357F">
        <w:rPr>
          <w:rFonts w:ascii="Times New Roman" w:hAnsi="Times New Roman" w:cs="Times New Roman"/>
        </w:rPr>
        <w:t>действующего(ей) на основании _____________________________ подтверждает, что для участия в аукционе на право заключения договора</w:t>
      </w:r>
      <w:r w:rsidRPr="0053357F">
        <w:rPr>
          <w:rFonts w:ascii="Times New Roman" w:hAnsi="Times New Roman" w:cs="Times New Roman"/>
          <w:b/>
        </w:rPr>
        <w:t xml:space="preserve"> </w:t>
      </w:r>
      <w:r w:rsidRPr="0053357F">
        <w:rPr>
          <w:rFonts w:ascii="Times New Roman" w:hAnsi="Times New Roman" w:cs="Times New Roman"/>
        </w:rPr>
        <w:t>на размещение нестационарных торговых объектов по лоту №_____</w:t>
      </w:r>
      <w:proofErr w:type="gramStart"/>
      <w:r w:rsidRPr="0053357F">
        <w:rPr>
          <w:rFonts w:ascii="Times New Roman" w:hAnsi="Times New Roman" w:cs="Times New Roman"/>
        </w:rPr>
        <w:t>_ ,</w:t>
      </w:r>
      <w:proofErr w:type="gramEnd"/>
      <w:r w:rsidRPr="0053357F">
        <w:rPr>
          <w:rFonts w:ascii="Times New Roman" w:hAnsi="Times New Roman" w:cs="Times New Roman"/>
        </w:rPr>
        <w:t xml:space="preserve"> представляются нижеперечисленные документы.</w:t>
      </w:r>
    </w:p>
    <w:p w:rsidR="0053357F" w:rsidRPr="0053357F" w:rsidRDefault="0053357F" w:rsidP="0053357F">
      <w:pPr>
        <w:pStyle w:val="ConsPlusNormal"/>
        <w:ind w:firstLine="709"/>
        <w:contextualSpacing/>
        <w:jc w:val="both"/>
        <w:rPr>
          <w:rFonts w:ascii="Times New Roman" w:hAnsi="Times New Roman" w:cs="Times New Roman"/>
          <w:highlight w:val="red"/>
        </w:rPr>
      </w:pPr>
    </w:p>
    <w:tbl>
      <w:tblPr>
        <w:tblW w:w="5000" w:type="pct"/>
        <w:tblCellMar>
          <w:left w:w="70" w:type="dxa"/>
          <w:right w:w="70" w:type="dxa"/>
        </w:tblCellMar>
        <w:tblLook w:val="0000" w:firstRow="0" w:lastRow="0" w:firstColumn="0" w:lastColumn="0" w:noHBand="0" w:noVBand="0"/>
      </w:tblPr>
      <w:tblGrid>
        <w:gridCol w:w="1086"/>
        <w:gridCol w:w="4767"/>
        <w:gridCol w:w="1931"/>
        <w:gridCol w:w="2262"/>
      </w:tblGrid>
      <w:tr w:rsidR="0053357F" w:rsidRPr="0053357F" w:rsidTr="000237E7">
        <w:trPr>
          <w:cantSplit/>
          <w:trHeight w:val="1046"/>
        </w:trPr>
        <w:tc>
          <w:tcPr>
            <w:tcW w:w="540" w:type="pct"/>
            <w:tcBorders>
              <w:top w:val="single" w:sz="6" w:space="0" w:color="auto"/>
              <w:left w:val="single" w:sz="6" w:space="0" w:color="auto"/>
              <w:bottom w:val="single" w:sz="6" w:space="0" w:color="auto"/>
              <w:right w:val="single" w:sz="6" w:space="0" w:color="auto"/>
            </w:tcBorders>
            <w:vAlign w:val="center"/>
          </w:tcPr>
          <w:p w:rsidR="0053357F" w:rsidRPr="0053357F" w:rsidRDefault="0053357F" w:rsidP="000237E7">
            <w:pPr>
              <w:pStyle w:val="ConsPlusNormal"/>
              <w:ind w:firstLine="0"/>
              <w:contextualSpacing/>
              <w:jc w:val="both"/>
              <w:rPr>
                <w:rFonts w:ascii="Times New Roman" w:hAnsi="Times New Roman" w:cs="Times New Roman"/>
              </w:rPr>
            </w:pPr>
            <w:r w:rsidRPr="0053357F">
              <w:rPr>
                <w:rFonts w:ascii="Times New Roman" w:hAnsi="Times New Roman" w:cs="Times New Roman"/>
              </w:rPr>
              <w:t>№ п/п</w:t>
            </w:r>
          </w:p>
        </w:tc>
        <w:tc>
          <w:tcPr>
            <w:tcW w:w="2372" w:type="pct"/>
            <w:tcBorders>
              <w:top w:val="single" w:sz="6" w:space="0" w:color="auto"/>
              <w:left w:val="single" w:sz="6" w:space="0" w:color="auto"/>
              <w:bottom w:val="single" w:sz="6" w:space="0" w:color="auto"/>
              <w:right w:val="single" w:sz="6" w:space="0" w:color="auto"/>
            </w:tcBorders>
            <w:vAlign w:val="center"/>
          </w:tcPr>
          <w:p w:rsidR="0053357F" w:rsidRPr="0053357F" w:rsidRDefault="0053357F" w:rsidP="000237E7">
            <w:pPr>
              <w:pStyle w:val="ConsPlusNormal"/>
              <w:ind w:firstLine="0"/>
              <w:contextualSpacing/>
              <w:jc w:val="both"/>
              <w:rPr>
                <w:rFonts w:ascii="Times New Roman" w:hAnsi="Times New Roman" w:cs="Times New Roman"/>
              </w:rPr>
            </w:pPr>
            <w:r w:rsidRPr="0053357F">
              <w:rPr>
                <w:rFonts w:ascii="Times New Roman" w:hAnsi="Times New Roman" w:cs="Times New Roman"/>
              </w:rPr>
              <w:t>Наименование</w:t>
            </w:r>
          </w:p>
        </w:tc>
        <w:tc>
          <w:tcPr>
            <w:tcW w:w="961" w:type="pct"/>
            <w:tcBorders>
              <w:top w:val="single" w:sz="6" w:space="0" w:color="auto"/>
              <w:left w:val="single" w:sz="6" w:space="0" w:color="auto"/>
              <w:bottom w:val="single" w:sz="6" w:space="0" w:color="auto"/>
              <w:right w:val="single" w:sz="6" w:space="0" w:color="auto"/>
            </w:tcBorders>
            <w:vAlign w:val="center"/>
          </w:tcPr>
          <w:p w:rsidR="0053357F" w:rsidRPr="0053357F" w:rsidRDefault="0053357F" w:rsidP="000237E7">
            <w:pPr>
              <w:pStyle w:val="ConsPlusNormal"/>
              <w:ind w:firstLine="0"/>
              <w:contextualSpacing/>
              <w:jc w:val="both"/>
              <w:rPr>
                <w:rFonts w:ascii="Times New Roman" w:hAnsi="Times New Roman" w:cs="Times New Roman"/>
              </w:rPr>
            </w:pPr>
            <w:r w:rsidRPr="0053357F">
              <w:rPr>
                <w:rFonts w:ascii="Times New Roman" w:hAnsi="Times New Roman" w:cs="Times New Roman"/>
              </w:rPr>
              <w:t>Количество листов</w:t>
            </w:r>
          </w:p>
        </w:tc>
        <w:tc>
          <w:tcPr>
            <w:tcW w:w="1126" w:type="pct"/>
            <w:tcBorders>
              <w:top w:val="single" w:sz="6" w:space="0" w:color="auto"/>
              <w:left w:val="single" w:sz="6" w:space="0" w:color="auto"/>
              <w:bottom w:val="single" w:sz="6" w:space="0" w:color="auto"/>
              <w:right w:val="single" w:sz="6" w:space="0" w:color="auto"/>
            </w:tcBorders>
            <w:vAlign w:val="center"/>
          </w:tcPr>
          <w:p w:rsidR="0053357F" w:rsidRPr="0053357F" w:rsidRDefault="0053357F" w:rsidP="000237E7">
            <w:pPr>
              <w:pStyle w:val="ConsPlusNormal"/>
              <w:ind w:firstLine="0"/>
              <w:contextualSpacing/>
              <w:jc w:val="both"/>
              <w:rPr>
                <w:rFonts w:ascii="Times New Roman" w:hAnsi="Times New Roman" w:cs="Times New Roman"/>
              </w:rPr>
            </w:pPr>
            <w:r w:rsidRPr="0053357F">
              <w:rPr>
                <w:rFonts w:ascii="Times New Roman" w:hAnsi="Times New Roman" w:cs="Times New Roman"/>
              </w:rPr>
              <w:t>Отметка уполномоченного лица Организатора торгов,</w:t>
            </w:r>
          </w:p>
          <w:p w:rsidR="0053357F" w:rsidRPr="0053357F" w:rsidRDefault="0053357F" w:rsidP="000237E7">
            <w:pPr>
              <w:pStyle w:val="ConsPlusNormal"/>
              <w:ind w:firstLine="0"/>
              <w:contextualSpacing/>
              <w:jc w:val="both"/>
              <w:rPr>
                <w:rFonts w:ascii="Times New Roman" w:hAnsi="Times New Roman" w:cs="Times New Roman"/>
              </w:rPr>
            </w:pPr>
            <w:r w:rsidRPr="0053357F">
              <w:rPr>
                <w:rFonts w:ascii="Times New Roman" w:hAnsi="Times New Roman" w:cs="Times New Roman"/>
              </w:rPr>
              <w:t>принимающего документы</w:t>
            </w:r>
          </w:p>
        </w:tc>
      </w:tr>
      <w:tr w:rsidR="0053357F" w:rsidRPr="0053357F" w:rsidTr="000237E7">
        <w:trPr>
          <w:cantSplit/>
          <w:trHeight w:val="483"/>
        </w:trPr>
        <w:tc>
          <w:tcPr>
            <w:tcW w:w="540" w:type="pct"/>
            <w:tcBorders>
              <w:top w:val="single" w:sz="6" w:space="0" w:color="auto"/>
              <w:left w:val="single" w:sz="6" w:space="0" w:color="auto"/>
              <w:bottom w:val="single" w:sz="6" w:space="0" w:color="auto"/>
              <w:right w:val="single" w:sz="6" w:space="0" w:color="auto"/>
            </w:tcBorders>
          </w:tcPr>
          <w:p w:rsidR="0053357F" w:rsidRPr="0053357F" w:rsidRDefault="0053357F" w:rsidP="000237E7">
            <w:pPr>
              <w:pStyle w:val="ConsPlusNormal"/>
              <w:numPr>
                <w:ilvl w:val="0"/>
                <w:numId w:val="5"/>
              </w:numPr>
              <w:suppressAutoHyphens w:val="0"/>
              <w:autoSpaceDN w:val="0"/>
              <w:adjustRightInd w:val="0"/>
              <w:ind w:left="0" w:firstLine="0"/>
              <w:contextualSpacing/>
              <w:jc w:val="both"/>
              <w:rPr>
                <w:rFonts w:ascii="Times New Roman" w:hAnsi="Times New Roman" w:cs="Times New Roman"/>
              </w:rPr>
            </w:pPr>
          </w:p>
        </w:tc>
        <w:tc>
          <w:tcPr>
            <w:tcW w:w="2372" w:type="pct"/>
            <w:tcBorders>
              <w:top w:val="single" w:sz="6" w:space="0" w:color="auto"/>
              <w:left w:val="single" w:sz="6" w:space="0" w:color="auto"/>
              <w:bottom w:val="single" w:sz="6" w:space="0" w:color="auto"/>
              <w:right w:val="single" w:sz="6" w:space="0" w:color="auto"/>
            </w:tcBorders>
          </w:tcPr>
          <w:p w:rsidR="0053357F" w:rsidRPr="0053357F" w:rsidRDefault="0053357F" w:rsidP="000237E7">
            <w:pPr>
              <w:pStyle w:val="ConsPlusNormal"/>
              <w:ind w:firstLine="0"/>
              <w:contextualSpacing/>
              <w:jc w:val="both"/>
              <w:rPr>
                <w:rFonts w:ascii="Times New Roman" w:hAnsi="Times New Roman" w:cs="Times New Roman"/>
              </w:rPr>
            </w:pPr>
            <w:r w:rsidRPr="0053357F">
              <w:rPr>
                <w:rFonts w:ascii="Times New Roman" w:hAnsi="Times New Roman" w:cs="Times New Roman"/>
              </w:rPr>
              <w:t xml:space="preserve">Заявка на участие в аукционе </w:t>
            </w:r>
          </w:p>
        </w:tc>
        <w:tc>
          <w:tcPr>
            <w:tcW w:w="961" w:type="pct"/>
            <w:tcBorders>
              <w:top w:val="single" w:sz="6" w:space="0" w:color="auto"/>
              <w:left w:val="single" w:sz="6" w:space="0" w:color="auto"/>
              <w:bottom w:val="single" w:sz="4" w:space="0" w:color="auto"/>
              <w:right w:val="single" w:sz="6" w:space="0" w:color="auto"/>
            </w:tcBorders>
          </w:tcPr>
          <w:p w:rsidR="0053357F" w:rsidRPr="0053357F" w:rsidRDefault="0053357F" w:rsidP="000237E7">
            <w:pPr>
              <w:pStyle w:val="ConsPlusNormal"/>
              <w:ind w:firstLine="0"/>
              <w:contextualSpacing/>
              <w:jc w:val="both"/>
              <w:rPr>
                <w:rFonts w:ascii="Times New Roman" w:hAnsi="Times New Roman" w:cs="Times New Roman"/>
              </w:rPr>
            </w:pPr>
          </w:p>
        </w:tc>
        <w:tc>
          <w:tcPr>
            <w:tcW w:w="1126" w:type="pct"/>
            <w:tcBorders>
              <w:top w:val="single" w:sz="6" w:space="0" w:color="auto"/>
              <w:left w:val="single" w:sz="6" w:space="0" w:color="auto"/>
              <w:bottom w:val="single" w:sz="6" w:space="0" w:color="auto"/>
              <w:right w:val="single" w:sz="6" w:space="0" w:color="auto"/>
            </w:tcBorders>
          </w:tcPr>
          <w:p w:rsidR="0053357F" w:rsidRPr="0053357F" w:rsidRDefault="0053357F" w:rsidP="000237E7">
            <w:pPr>
              <w:pStyle w:val="ConsPlusNormal"/>
              <w:ind w:firstLine="0"/>
              <w:contextualSpacing/>
              <w:jc w:val="both"/>
              <w:rPr>
                <w:rFonts w:ascii="Times New Roman" w:hAnsi="Times New Roman" w:cs="Times New Roman"/>
              </w:rPr>
            </w:pPr>
          </w:p>
        </w:tc>
      </w:tr>
      <w:tr w:rsidR="0053357F" w:rsidRPr="0053357F" w:rsidTr="000237E7">
        <w:trPr>
          <w:cantSplit/>
          <w:trHeight w:val="195"/>
        </w:trPr>
        <w:tc>
          <w:tcPr>
            <w:tcW w:w="540" w:type="pct"/>
            <w:tcBorders>
              <w:top w:val="single" w:sz="6" w:space="0" w:color="auto"/>
              <w:left w:val="single" w:sz="4" w:space="0" w:color="auto"/>
              <w:bottom w:val="single" w:sz="4" w:space="0" w:color="auto"/>
              <w:right w:val="single" w:sz="6" w:space="0" w:color="auto"/>
            </w:tcBorders>
          </w:tcPr>
          <w:p w:rsidR="0053357F" w:rsidRPr="0053357F" w:rsidRDefault="0053357F" w:rsidP="000237E7">
            <w:pPr>
              <w:pStyle w:val="ConsPlusNormal"/>
              <w:numPr>
                <w:ilvl w:val="0"/>
                <w:numId w:val="5"/>
              </w:numPr>
              <w:suppressAutoHyphens w:val="0"/>
              <w:autoSpaceDN w:val="0"/>
              <w:adjustRightInd w:val="0"/>
              <w:ind w:left="0" w:firstLine="0"/>
              <w:contextualSpacing/>
              <w:jc w:val="both"/>
              <w:rPr>
                <w:rFonts w:ascii="Times New Roman" w:hAnsi="Times New Roman" w:cs="Times New Roman"/>
              </w:rPr>
            </w:pPr>
          </w:p>
        </w:tc>
        <w:tc>
          <w:tcPr>
            <w:tcW w:w="2372" w:type="pct"/>
            <w:tcBorders>
              <w:top w:val="single" w:sz="6" w:space="0" w:color="auto"/>
              <w:left w:val="single" w:sz="6" w:space="0" w:color="auto"/>
              <w:bottom w:val="single" w:sz="4" w:space="0" w:color="auto"/>
              <w:right w:val="single" w:sz="6" w:space="0" w:color="auto"/>
            </w:tcBorders>
          </w:tcPr>
          <w:p w:rsidR="0053357F" w:rsidRPr="0053357F" w:rsidRDefault="0053357F" w:rsidP="000237E7">
            <w:pPr>
              <w:pStyle w:val="ConsPlusNormal"/>
              <w:ind w:firstLine="0"/>
              <w:contextualSpacing/>
              <w:jc w:val="both"/>
              <w:rPr>
                <w:rFonts w:ascii="Times New Roman" w:hAnsi="Times New Roman" w:cs="Times New Roman"/>
              </w:rPr>
            </w:pPr>
            <w:r w:rsidRPr="0053357F">
              <w:rPr>
                <w:rFonts w:ascii="Times New Roman" w:hAnsi="Times New Roman" w:cs="Times New Roman"/>
              </w:rPr>
              <w:t>Данные о заявителе</w:t>
            </w:r>
          </w:p>
          <w:p w:rsidR="0053357F" w:rsidRPr="0053357F" w:rsidRDefault="0053357F" w:rsidP="000237E7">
            <w:pPr>
              <w:pStyle w:val="ConsPlusNormal"/>
              <w:ind w:firstLine="0"/>
              <w:contextualSpacing/>
              <w:jc w:val="both"/>
              <w:rPr>
                <w:rFonts w:ascii="Times New Roman" w:hAnsi="Times New Roman" w:cs="Times New Roman"/>
                <w:color w:val="192920"/>
              </w:rPr>
            </w:pPr>
            <w:r w:rsidRPr="0053357F">
              <w:rPr>
                <w:rFonts w:ascii="Times New Roman" w:hAnsi="Times New Roman" w:cs="Times New Roman"/>
              </w:rPr>
              <w:t>-</w:t>
            </w:r>
            <w:r w:rsidRPr="0053357F">
              <w:rPr>
                <w:rFonts w:ascii="Times New Roman" w:hAnsi="Times New Roman" w:cs="Times New Roman"/>
                <w:color w:val="192920"/>
              </w:rPr>
              <w:t xml:space="preserve"> Свидетельство о гос. </w:t>
            </w:r>
            <w:proofErr w:type="gramStart"/>
            <w:r w:rsidRPr="0053357F">
              <w:rPr>
                <w:rFonts w:ascii="Times New Roman" w:hAnsi="Times New Roman" w:cs="Times New Roman"/>
                <w:color w:val="192920"/>
              </w:rPr>
              <w:t>регистрации  юридического</w:t>
            </w:r>
            <w:proofErr w:type="gramEnd"/>
            <w:r w:rsidRPr="0053357F">
              <w:rPr>
                <w:rFonts w:ascii="Times New Roman" w:hAnsi="Times New Roman" w:cs="Times New Roman"/>
                <w:color w:val="192920"/>
              </w:rPr>
              <w:t xml:space="preserve"> лица  (копия)</w:t>
            </w:r>
          </w:p>
          <w:p w:rsidR="0053357F" w:rsidRPr="0053357F" w:rsidRDefault="0053357F" w:rsidP="000237E7">
            <w:pPr>
              <w:pStyle w:val="ConsPlusNormal"/>
              <w:ind w:firstLine="0"/>
              <w:contextualSpacing/>
              <w:jc w:val="both"/>
              <w:rPr>
                <w:rFonts w:ascii="Times New Roman" w:hAnsi="Times New Roman" w:cs="Times New Roman"/>
                <w:color w:val="192920"/>
              </w:rPr>
            </w:pPr>
            <w:r w:rsidRPr="0053357F">
              <w:rPr>
                <w:rFonts w:ascii="Times New Roman" w:hAnsi="Times New Roman" w:cs="Times New Roman"/>
                <w:color w:val="192920"/>
              </w:rPr>
              <w:t>- свидетельство ИНН (копия)</w:t>
            </w:r>
          </w:p>
          <w:p w:rsidR="0053357F" w:rsidRPr="0053357F" w:rsidRDefault="0053357F" w:rsidP="000237E7">
            <w:pPr>
              <w:pStyle w:val="ConsPlusNormal"/>
              <w:ind w:firstLine="0"/>
              <w:contextualSpacing/>
              <w:jc w:val="both"/>
              <w:rPr>
                <w:rFonts w:ascii="Times New Roman" w:hAnsi="Times New Roman" w:cs="Times New Roman"/>
                <w:color w:val="192920"/>
              </w:rPr>
            </w:pPr>
            <w:r w:rsidRPr="0053357F">
              <w:rPr>
                <w:rFonts w:ascii="Times New Roman" w:hAnsi="Times New Roman" w:cs="Times New Roman"/>
                <w:color w:val="192920"/>
              </w:rPr>
              <w:t>- выписка из ЕГРЮЛ</w:t>
            </w:r>
          </w:p>
          <w:p w:rsidR="0053357F" w:rsidRPr="0053357F" w:rsidRDefault="0053357F" w:rsidP="000237E7">
            <w:pPr>
              <w:pStyle w:val="ConsPlusNormal"/>
              <w:ind w:firstLine="0"/>
              <w:contextualSpacing/>
              <w:jc w:val="both"/>
              <w:rPr>
                <w:rFonts w:ascii="Times New Roman" w:hAnsi="Times New Roman" w:cs="Times New Roman"/>
              </w:rPr>
            </w:pPr>
            <w:r w:rsidRPr="0053357F">
              <w:rPr>
                <w:rFonts w:ascii="Times New Roman" w:hAnsi="Times New Roman" w:cs="Times New Roman"/>
                <w:color w:val="192920"/>
              </w:rPr>
              <w:t>- учредительные документы (копии)</w:t>
            </w:r>
          </w:p>
          <w:p w:rsidR="0053357F" w:rsidRPr="0053357F" w:rsidRDefault="0053357F" w:rsidP="000237E7">
            <w:pPr>
              <w:pStyle w:val="ConsPlusNormal"/>
              <w:ind w:firstLine="0"/>
              <w:contextualSpacing/>
              <w:jc w:val="both"/>
              <w:rPr>
                <w:rFonts w:ascii="Times New Roman" w:hAnsi="Times New Roman" w:cs="Times New Roman"/>
              </w:rPr>
            </w:pPr>
          </w:p>
        </w:tc>
        <w:tc>
          <w:tcPr>
            <w:tcW w:w="961" w:type="pct"/>
            <w:tcBorders>
              <w:top w:val="single" w:sz="4" w:space="0" w:color="auto"/>
              <w:left w:val="single" w:sz="6" w:space="0" w:color="auto"/>
              <w:bottom w:val="single" w:sz="4" w:space="0" w:color="auto"/>
              <w:right w:val="single" w:sz="6" w:space="0" w:color="auto"/>
            </w:tcBorders>
          </w:tcPr>
          <w:p w:rsidR="0053357F" w:rsidRPr="0053357F" w:rsidRDefault="0053357F" w:rsidP="000237E7">
            <w:pPr>
              <w:pStyle w:val="ConsPlusNormal"/>
              <w:ind w:firstLine="0"/>
              <w:contextualSpacing/>
              <w:jc w:val="both"/>
              <w:rPr>
                <w:rFonts w:ascii="Times New Roman" w:hAnsi="Times New Roman" w:cs="Times New Roman"/>
              </w:rPr>
            </w:pPr>
          </w:p>
        </w:tc>
        <w:tc>
          <w:tcPr>
            <w:tcW w:w="1126" w:type="pct"/>
            <w:tcBorders>
              <w:top w:val="single" w:sz="6" w:space="0" w:color="auto"/>
              <w:left w:val="single" w:sz="6" w:space="0" w:color="auto"/>
              <w:bottom w:val="single" w:sz="4" w:space="0" w:color="auto"/>
              <w:right w:val="single" w:sz="6" w:space="0" w:color="auto"/>
            </w:tcBorders>
          </w:tcPr>
          <w:p w:rsidR="0053357F" w:rsidRPr="0053357F" w:rsidRDefault="0053357F" w:rsidP="000237E7">
            <w:pPr>
              <w:pStyle w:val="ConsPlusNormal"/>
              <w:ind w:firstLine="0"/>
              <w:contextualSpacing/>
              <w:jc w:val="both"/>
              <w:rPr>
                <w:rFonts w:ascii="Times New Roman" w:hAnsi="Times New Roman" w:cs="Times New Roman"/>
              </w:rPr>
            </w:pPr>
          </w:p>
        </w:tc>
      </w:tr>
      <w:tr w:rsidR="0053357F" w:rsidRPr="0053357F" w:rsidTr="000237E7">
        <w:trPr>
          <w:cantSplit/>
          <w:trHeight w:val="150"/>
        </w:trPr>
        <w:tc>
          <w:tcPr>
            <w:tcW w:w="540" w:type="pct"/>
            <w:tcBorders>
              <w:top w:val="single" w:sz="4" w:space="0" w:color="auto"/>
              <w:left w:val="single" w:sz="4" w:space="0" w:color="auto"/>
              <w:bottom w:val="single" w:sz="6" w:space="0" w:color="auto"/>
              <w:right w:val="single" w:sz="6" w:space="0" w:color="auto"/>
            </w:tcBorders>
          </w:tcPr>
          <w:p w:rsidR="0053357F" w:rsidRPr="0053357F" w:rsidRDefault="0053357F" w:rsidP="000237E7">
            <w:pPr>
              <w:pStyle w:val="ConsPlusNormal"/>
              <w:numPr>
                <w:ilvl w:val="0"/>
                <w:numId w:val="5"/>
              </w:numPr>
              <w:suppressAutoHyphens w:val="0"/>
              <w:autoSpaceDN w:val="0"/>
              <w:adjustRightInd w:val="0"/>
              <w:ind w:left="0" w:firstLine="0"/>
              <w:contextualSpacing/>
              <w:jc w:val="both"/>
              <w:rPr>
                <w:rFonts w:ascii="Times New Roman" w:hAnsi="Times New Roman" w:cs="Times New Roman"/>
              </w:rPr>
            </w:pPr>
          </w:p>
        </w:tc>
        <w:tc>
          <w:tcPr>
            <w:tcW w:w="2372" w:type="pct"/>
            <w:tcBorders>
              <w:top w:val="single" w:sz="4" w:space="0" w:color="auto"/>
              <w:left w:val="single" w:sz="6" w:space="0" w:color="auto"/>
              <w:bottom w:val="single" w:sz="4" w:space="0" w:color="auto"/>
              <w:right w:val="single" w:sz="6" w:space="0" w:color="auto"/>
            </w:tcBorders>
          </w:tcPr>
          <w:p w:rsidR="0053357F" w:rsidRPr="0053357F" w:rsidRDefault="0053357F" w:rsidP="000237E7">
            <w:pPr>
              <w:pStyle w:val="aff5"/>
              <w:tabs>
                <w:tab w:val="left" w:pos="743"/>
                <w:tab w:val="left" w:pos="5442"/>
                <w:tab w:val="left" w:pos="9047"/>
              </w:tabs>
              <w:contextualSpacing/>
              <w:jc w:val="both"/>
              <w:rPr>
                <w:sz w:val="20"/>
                <w:szCs w:val="20"/>
              </w:rPr>
            </w:pPr>
            <w:r w:rsidRPr="0053357F">
              <w:rPr>
                <w:color w:val="192920"/>
                <w:sz w:val="20"/>
                <w:szCs w:val="20"/>
              </w:rPr>
              <w:t>Платежное поручение об оплате задатка</w:t>
            </w:r>
          </w:p>
        </w:tc>
        <w:tc>
          <w:tcPr>
            <w:tcW w:w="961" w:type="pct"/>
            <w:tcBorders>
              <w:top w:val="single" w:sz="4" w:space="0" w:color="auto"/>
              <w:left w:val="single" w:sz="6" w:space="0" w:color="auto"/>
              <w:bottom w:val="single" w:sz="6" w:space="0" w:color="auto"/>
              <w:right w:val="single" w:sz="6" w:space="0" w:color="auto"/>
            </w:tcBorders>
          </w:tcPr>
          <w:p w:rsidR="0053357F" w:rsidRPr="0053357F" w:rsidRDefault="0053357F" w:rsidP="000237E7">
            <w:pPr>
              <w:pStyle w:val="ConsPlusNormal"/>
              <w:ind w:firstLine="0"/>
              <w:contextualSpacing/>
              <w:jc w:val="both"/>
              <w:rPr>
                <w:rFonts w:ascii="Times New Roman" w:hAnsi="Times New Roman" w:cs="Times New Roman"/>
              </w:rPr>
            </w:pPr>
          </w:p>
        </w:tc>
        <w:tc>
          <w:tcPr>
            <w:tcW w:w="1126" w:type="pct"/>
            <w:tcBorders>
              <w:top w:val="single" w:sz="4" w:space="0" w:color="auto"/>
              <w:left w:val="single" w:sz="6" w:space="0" w:color="auto"/>
              <w:bottom w:val="single" w:sz="6" w:space="0" w:color="auto"/>
              <w:right w:val="single" w:sz="6" w:space="0" w:color="auto"/>
            </w:tcBorders>
          </w:tcPr>
          <w:p w:rsidR="0053357F" w:rsidRPr="0053357F" w:rsidRDefault="0053357F" w:rsidP="000237E7">
            <w:pPr>
              <w:pStyle w:val="ConsPlusNormal"/>
              <w:ind w:firstLine="0"/>
              <w:contextualSpacing/>
              <w:jc w:val="both"/>
              <w:rPr>
                <w:rFonts w:ascii="Times New Roman" w:hAnsi="Times New Roman" w:cs="Times New Roman"/>
              </w:rPr>
            </w:pPr>
          </w:p>
        </w:tc>
      </w:tr>
      <w:tr w:rsidR="0053357F" w:rsidRPr="0053357F" w:rsidTr="000237E7">
        <w:trPr>
          <w:cantSplit/>
          <w:trHeight w:val="429"/>
        </w:trPr>
        <w:tc>
          <w:tcPr>
            <w:tcW w:w="540" w:type="pct"/>
            <w:tcBorders>
              <w:top w:val="single" w:sz="4" w:space="0" w:color="auto"/>
              <w:left w:val="single" w:sz="6" w:space="0" w:color="auto"/>
              <w:bottom w:val="single" w:sz="4" w:space="0" w:color="auto"/>
              <w:right w:val="single" w:sz="6" w:space="0" w:color="auto"/>
            </w:tcBorders>
          </w:tcPr>
          <w:p w:rsidR="0053357F" w:rsidRPr="0053357F" w:rsidRDefault="0053357F" w:rsidP="000237E7">
            <w:pPr>
              <w:pStyle w:val="ConsPlusNormal"/>
              <w:ind w:firstLine="0"/>
              <w:contextualSpacing/>
              <w:jc w:val="both"/>
              <w:rPr>
                <w:rFonts w:ascii="Times New Roman" w:hAnsi="Times New Roman" w:cs="Times New Roman"/>
              </w:rPr>
            </w:pPr>
            <w:r w:rsidRPr="0053357F">
              <w:rPr>
                <w:rFonts w:ascii="Times New Roman" w:hAnsi="Times New Roman" w:cs="Times New Roman"/>
              </w:rPr>
              <w:t>4.</w:t>
            </w:r>
          </w:p>
        </w:tc>
        <w:tc>
          <w:tcPr>
            <w:tcW w:w="2372" w:type="pct"/>
            <w:tcBorders>
              <w:top w:val="single" w:sz="4" w:space="0" w:color="auto"/>
              <w:left w:val="single" w:sz="6" w:space="0" w:color="auto"/>
              <w:bottom w:val="single" w:sz="4" w:space="0" w:color="auto"/>
              <w:right w:val="single" w:sz="6" w:space="0" w:color="auto"/>
            </w:tcBorders>
          </w:tcPr>
          <w:p w:rsidR="0053357F" w:rsidRPr="0053357F" w:rsidRDefault="0053357F" w:rsidP="000237E7">
            <w:pPr>
              <w:pStyle w:val="af2"/>
              <w:tabs>
                <w:tab w:val="left" w:pos="993"/>
              </w:tabs>
              <w:ind w:firstLine="0"/>
              <w:contextualSpacing/>
              <w:outlineLvl w:val="0"/>
              <w:rPr>
                <w:sz w:val="20"/>
                <w:szCs w:val="20"/>
              </w:rPr>
            </w:pPr>
            <w:r w:rsidRPr="0053357F">
              <w:rPr>
                <w:color w:val="192920"/>
                <w:sz w:val="20"/>
                <w:szCs w:val="20"/>
              </w:rPr>
              <w:t xml:space="preserve">Банковские реквизиты </w:t>
            </w:r>
          </w:p>
        </w:tc>
        <w:tc>
          <w:tcPr>
            <w:tcW w:w="961" w:type="pct"/>
            <w:tcBorders>
              <w:top w:val="single" w:sz="4" w:space="0" w:color="auto"/>
              <w:left w:val="single" w:sz="6" w:space="0" w:color="auto"/>
              <w:bottom w:val="single" w:sz="4" w:space="0" w:color="auto"/>
              <w:right w:val="single" w:sz="6" w:space="0" w:color="auto"/>
            </w:tcBorders>
          </w:tcPr>
          <w:p w:rsidR="0053357F" w:rsidRPr="0053357F" w:rsidRDefault="0053357F" w:rsidP="000237E7">
            <w:pPr>
              <w:pStyle w:val="ConsPlusNormal"/>
              <w:ind w:firstLine="0"/>
              <w:contextualSpacing/>
              <w:jc w:val="both"/>
              <w:rPr>
                <w:rFonts w:ascii="Times New Roman" w:hAnsi="Times New Roman" w:cs="Times New Roman"/>
              </w:rPr>
            </w:pPr>
          </w:p>
        </w:tc>
        <w:tc>
          <w:tcPr>
            <w:tcW w:w="1126" w:type="pct"/>
            <w:tcBorders>
              <w:top w:val="single" w:sz="4" w:space="0" w:color="auto"/>
              <w:left w:val="single" w:sz="6" w:space="0" w:color="auto"/>
              <w:bottom w:val="single" w:sz="4" w:space="0" w:color="auto"/>
              <w:right w:val="single" w:sz="6" w:space="0" w:color="auto"/>
            </w:tcBorders>
          </w:tcPr>
          <w:p w:rsidR="0053357F" w:rsidRPr="0053357F" w:rsidRDefault="0053357F" w:rsidP="000237E7">
            <w:pPr>
              <w:pStyle w:val="ConsPlusNormal"/>
              <w:ind w:firstLine="0"/>
              <w:contextualSpacing/>
              <w:jc w:val="both"/>
              <w:rPr>
                <w:rFonts w:ascii="Times New Roman" w:hAnsi="Times New Roman" w:cs="Times New Roman"/>
              </w:rPr>
            </w:pPr>
          </w:p>
        </w:tc>
      </w:tr>
      <w:tr w:rsidR="0053357F" w:rsidRPr="0053357F" w:rsidTr="000237E7">
        <w:trPr>
          <w:cantSplit/>
          <w:trHeight w:val="429"/>
        </w:trPr>
        <w:tc>
          <w:tcPr>
            <w:tcW w:w="540" w:type="pct"/>
            <w:tcBorders>
              <w:top w:val="single" w:sz="4" w:space="0" w:color="auto"/>
              <w:left w:val="single" w:sz="6" w:space="0" w:color="auto"/>
              <w:bottom w:val="single" w:sz="4" w:space="0" w:color="auto"/>
              <w:right w:val="single" w:sz="6" w:space="0" w:color="auto"/>
            </w:tcBorders>
          </w:tcPr>
          <w:p w:rsidR="0053357F" w:rsidRPr="0053357F" w:rsidRDefault="0053357F" w:rsidP="000237E7">
            <w:pPr>
              <w:pStyle w:val="ConsPlusNormal"/>
              <w:ind w:firstLine="0"/>
              <w:contextualSpacing/>
              <w:jc w:val="both"/>
              <w:rPr>
                <w:rFonts w:ascii="Times New Roman" w:hAnsi="Times New Roman" w:cs="Times New Roman"/>
              </w:rPr>
            </w:pPr>
            <w:r w:rsidRPr="0053357F">
              <w:rPr>
                <w:rFonts w:ascii="Times New Roman" w:hAnsi="Times New Roman" w:cs="Times New Roman"/>
              </w:rPr>
              <w:t>5.</w:t>
            </w:r>
          </w:p>
        </w:tc>
        <w:tc>
          <w:tcPr>
            <w:tcW w:w="2372" w:type="pct"/>
            <w:tcBorders>
              <w:top w:val="single" w:sz="4" w:space="0" w:color="auto"/>
              <w:left w:val="single" w:sz="6" w:space="0" w:color="auto"/>
              <w:bottom w:val="single" w:sz="4" w:space="0" w:color="auto"/>
              <w:right w:val="single" w:sz="6" w:space="0" w:color="auto"/>
            </w:tcBorders>
          </w:tcPr>
          <w:p w:rsidR="0053357F" w:rsidRPr="0053357F" w:rsidRDefault="0053357F" w:rsidP="000237E7">
            <w:pPr>
              <w:pStyle w:val="af2"/>
              <w:tabs>
                <w:tab w:val="left" w:pos="993"/>
              </w:tabs>
              <w:ind w:firstLine="0"/>
              <w:contextualSpacing/>
              <w:outlineLvl w:val="0"/>
              <w:rPr>
                <w:color w:val="192920"/>
                <w:sz w:val="20"/>
                <w:szCs w:val="20"/>
              </w:rPr>
            </w:pPr>
            <w:r w:rsidRPr="0053357F">
              <w:rPr>
                <w:color w:val="192920"/>
                <w:sz w:val="20"/>
                <w:szCs w:val="20"/>
              </w:rPr>
              <w:t>Справка налогового органа, подтверждающая отсутствие неисполненной обязанности по уплате налогов</w:t>
            </w:r>
          </w:p>
        </w:tc>
        <w:tc>
          <w:tcPr>
            <w:tcW w:w="961" w:type="pct"/>
            <w:tcBorders>
              <w:top w:val="single" w:sz="4" w:space="0" w:color="auto"/>
              <w:left w:val="single" w:sz="6" w:space="0" w:color="auto"/>
              <w:bottom w:val="single" w:sz="4" w:space="0" w:color="auto"/>
              <w:right w:val="single" w:sz="6" w:space="0" w:color="auto"/>
            </w:tcBorders>
          </w:tcPr>
          <w:p w:rsidR="0053357F" w:rsidRPr="0053357F" w:rsidRDefault="0053357F" w:rsidP="000237E7">
            <w:pPr>
              <w:pStyle w:val="ConsPlusNormal"/>
              <w:ind w:firstLine="0"/>
              <w:contextualSpacing/>
              <w:jc w:val="both"/>
              <w:rPr>
                <w:rFonts w:ascii="Times New Roman" w:hAnsi="Times New Roman" w:cs="Times New Roman"/>
              </w:rPr>
            </w:pPr>
          </w:p>
        </w:tc>
        <w:tc>
          <w:tcPr>
            <w:tcW w:w="1126" w:type="pct"/>
            <w:tcBorders>
              <w:top w:val="single" w:sz="4" w:space="0" w:color="auto"/>
              <w:left w:val="single" w:sz="6" w:space="0" w:color="auto"/>
              <w:bottom w:val="single" w:sz="4" w:space="0" w:color="auto"/>
              <w:right w:val="single" w:sz="6" w:space="0" w:color="auto"/>
            </w:tcBorders>
          </w:tcPr>
          <w:p w:rsidR="0053357F" w:rsidRPr="0053357F" w:rsidRDefault="0053357F" w:rsidP="000237E7">
            <w:pPr>
              <w:pStyle w:val="ConsPlusNormal"/>
              <w:ind w:firstLine="0"/>
              <w:contextualSpacing/>
              <w:jc w:val="both"/>
              <w:rPr>
                <w:rFonts w:ascii="Times New Roman" w:hAnsi="Times New Roman" w:cs="Times New Roman"/>
              </w:rPr>
            </w:pPr>
          </w:p>
        </w:tc>
      </w:tr>
      <w:tr w:rsidR="0053357F" w:rsidRPr="0053357F" w:rsidTr="000237E7">
        <w:trPr>
          <w:cantSplit/>
          <w:trHeight w:val="429"/>
        </w:trPr>
        <w:tc>
          <w:tcPr>
            <w:tcW w:w="540" w:type="pct"/>
            <w:tcBorders>
              <w:top w:val="single" w:sz="4" w:space="0" w:color="auto"/>
              <w:left w:val="single" w:sz="6" w:space="0" w:color="auto"/>
              <w:bottom w:val="single" w:sz="4" w:space="0" w:color="auto"/>
              <w:right w:val="single" w:sz="6" w:space="0" w:color="auto"/>
            </w:tcBorders>
          </w:tcPr>
          <w:p w:rsidR="0053357F" w:rsidRPr="0053357F" w:rsidRDefault="0053357F" w:rsidP="000237E7">
            <w:pPr>
              <w:pStyle w:val="ConsPlusNormal"/>
              <w:ind w:firstLine="0"/>
              <w:contextualSpacing/>
              <w:jc w:val="both"/>
              <w:rPr>
                <w:rFonts w:ascii="Times New Roman" w:hAnsi="Times New Roman" w:cs="Times New Roman"/>
              </w:rPr>
            </w:pPr>
            <w:r w:rsidRPr="0053357F">
              <w:rPr>
                <w:rFonts w:ascii="Times New Roman" w:hAnsi="Times New Roman" w:cs="Times New Roman"/>
              </w:rPr>
              <w:t>6.</w:t>
            </w:r>
          </w:p>
        </w:tc>
        <w:tc>
          <w:tcPr>
            <w:tcW w:w="2372" w:type="pct"/>
            <w:tcBorders>
              <w:top w:val="single" w:sz="4" w:space="0" w:color="auto"/>
              <w:left w:val="single" w:sz="6" w:space="0" w:color="auto"/>
              <w:bottom w:val="single" w:sz="4" w:space="0" w:color="auto"/>
              <w:right w:val="single" w:sz="6" w:space="0" w:color="auto"/>
            </w:tcBorders>
          </w:tcPr>
          <w:p w:rsidR="0053357F" w:rsidRPr="0053357F" w:rsidRDefault="0053357F" w:rsidP="000237E7">
            <w:pPr>
              <w:pStyle w:val="af2"/>
              <w:tabs>
                <w:tab w:val="left" w:pos="993"/>
              </w:tabs>
              <w:ind w:firstLine="0"/>
              <w:contextualSpacing/>
              <w:outlineLvl w:val="0"/>
              <w:rPr>
                <w:color w:val="192920"/>
                <w:sz w:val="20"/>
                <w:szCs w:val="20"/>
              </w:rPr>
            </w:pPr>
            <w:r w:rsidRPr="0053357F">
              <w:rPr>
                <w:color w:val="192920"/>
                <w:sz w:val="20"/>
                <w:szCs w:val="20"/>
              </w:rPr>
              <w:t>Заявление об отсутствии решения о банкротстве претендента</w:t>
            </w:r>
          </w:p>
        </w:tc>
        <w:tc>
          <w:tcPr>
            <w:tcW w:w="961" w:type="pct"/>
            <w:tcBorders>
              <w:top w:val="single" w:sz="4" w:space="0" w:color="auto"/>
              <w:left w:val="single" w:sz="6" w:space="0" w:color="auto"/>
              <w:bottom w:val="single" w:sz="4" w:space="0" w:color="auto"/>
              <w:right w:val="single" w:sz="6" w:space="0" w:color="auto"/>
            </w:tcBorders>
          </w:tcPr>
          <w:p w:rsidR="0053357F" w:rsidRPr="0053357F" w:rsidRDefault="0053357F" w:rsidP="000237E7">
            <w:pPr>
              <w:pStyle w:val="ConsPlusNormal"/>
              <w:ind w:firstLine="0"/>
              <w:contextualSpacing/>
              <w:jc w:val="both"/>
              <w:rPr>
                <w:rFonts w:ascii="Times New Roman" w:hAnsi="Times New Roman" w:cs="Times New Roman"/>
              </w:rPr>
            </w:pPr>
          </w:p>
        </w:tc>
        <w:tc>
          <w:tcPr>
            <w:tcW w:w="1126" w:type="pct"/>
            <w:tcBorders>
              <w:top w:val="single" w:sz="4" w:space="0" w:color="auto"/>
              <w:left w:val="single" w:sz="6" w:space="0" w:color="auto"/>
              <w:bottom w:val="single" w:sz="4" w:space="0" w:color="auto"/>
              <w:right w:val="single" w:sz="6" w:space="0" w:color="auto"/>
            </w:tcBorders>
          </w:tcPr>
          <w:p w:rsidR="0053357F" w:rsidRPr="0053357F" w:rsidRDefault="0053357F" w:rsidP="000237E7">
            <w:pPr>
              <w:pStyle w:val="ConsPlusNormal"/>
              <w:ind w:firstLine="0"/>
              <w:contextualSpacing/>
              <w:jc w:val="both"/>
              <w:rPr>
                <w:rFonts w:ascii="Times New Roman" w:hAnsi="Times New Roman" w:cs="Times New Roman"/>
              </w:rPr>
            </w:pPr>
          </w:p>
        </w:tc>
      </w:tr>
      <w:tr w:rsidR="0053357F" w:rsidRPr="0053357F" w:rsidTr="000237E7">
        <w:trPr>
          <w:cantSplit/>
          <w:trHeight w:val="429"/>
        </w:trPr>
        <w:tc>
          <w:tcPr>
            <w:tcW w:w="540" w:type="pct"/>
            <w:tcBorders>
              <w:top w:val="single" w:sz="4" w:space="0" w:color="auto"/>
              <w:left w:val="single" w:sz="6" w:space="0" w:color="auto"/>
              <w:bottom w:val="single" w:sz="4" w:space="0" w:color="auto"/>
              <w:right w:val="single" w:sz="6" w:space="0" w:color="auto"/>
            </w:tcBorders>
          </w:tcPr>
          <w:p w:rsidR="0053357F" w:rsidRPr="0053357F" w:rsidRDefault="0053357F" w:rsidP="000237E7">
            <w:pPr>
              <w:pStyle w:val="ConsPlusNormal"/>
              <w:ind w:firstLine="0"/>
              <w:contextualSpacing/>
              <w:jc w:val="both"/>
              <w:rPr>
                <w:rFonts w:ascii="Times New Roman" w:hAnsi="Times New Roman" w:cs="Times New Roman"/>
              </w:rPr>
            </w:pPr>
            <w:r w:rsidRPr="0053357F">
              <w:rPr>
                <w:rFonts w:ascii="Times New Roman" w:hAnsi="Times New Roman" w:cs="Times New Roman"/>
              </w:rPr>
              <w:t>7.</w:t>
            </w:r>
          </w:p>
        </w:tc>
        <w:tc>
          <w:tcPr>
            <w:tcW w:w="2372" w:type="pct"/>
            <w:tcBorders>
              <w:top w:val="single" w:sz="4" w:space="0" w:color="auto"/>
              <w:left w:val="single" w:sz="6" w:space="0" w:color="auto"/>
              <w:bottom w:val="single" w:sz="4" w:space="0" w:color="auto"/>
              <w:right w:val="single" w:sz="6" w:space="0" w:color="auto"/>
            </w:tcBorders>
          </w:tcPr>
          <w:p w:rsidR="0053357F" w:rsidRPr="0053357F" w:rsidRDefault="0053357F" w:rsidP="000237E7">
            <w:pPr>
              <w:pStyle w:val="af2"/>
              <w:tabs>
                <w:tab w:val="left" w:pos="993"/>
              </w:tabs>
              <w:ind w:firstLine="0"/>
              <w:contextualSpacing/>
              <w:outlineLvl w:val="0"/>
              <w:rPr>
                <w:color w:val="192920"/>
                <w:sz w:val="20"/>
                <w:szCs w:val="20"/>
              </w:rPr>
            </w:pPr>
            <w:r w:rsidRPr="0053357F">
              <w:rPr>
                <w:color w:val="192920"/>
                <w:sz w:val="20"/>
                <w:szCs w:val="20"/>
              </w:rPr>
              <w:t>Согласие на обработку персональных данных</w:t>
            </w:r>
          </w:p>
        </w:tc>
        <w:tc>
          <w:tcPr>
            <w:tcW w:w="961" w:type="pct"/>
            <w:tcBorders>
              <w:top w:val="single" w:sz="4" w:space="0" w:color="auto"/>
              <w:left w:val="single" w:sz="6" w:space="0" w:color="auto"/>
              <w:bottom w:val="single" w:sz="4" w:space="0" w:color="auto"/>
              <w:right w:val="single" w:sz="6" w:space="0" w:color="auto"/>
            </w:tcBorders>
          </w:tcPr>
          <w:p w:rsidR="0053357F" w:rsidRPr="0053357F" w:rsidRDefault="0053357F" w:rsidP="000237E7">
            <w:pPr>
              <w:pStyle w:val="ConsPlusNormal"/>
              <w:ind w:firstLine="0"/>
              <w:contextualSpacing/>
              <w:jc w:val="both"/>
              <w:rPr>
                <w:rFonts w:ascii="Times New Roman" w:hAnsi="Times New Roman" w:cs="Times New Roman"/>
              </w:rPr>
            </w:pPr>
          </w:p>
        </w:tc>
        <w:tc>
          <w:tcPr>
            <w:tcW w:w="1126" w:type="pct"/>
            <w:tcBorders>
              <w:top w:val="single" w:sz="4" w:space="0" w:color="auto"/>
              <w:left w:val="single" w:sz="6" w:space="0" w:color="auto"/>
              <w:bottom w:val="single" w:sz="4" w:space="0" w:color="auto"/>
              <w:right w:val="single" w:sz="6" w:space="0" w:color="auto"/>
            </w:tcBorders>
          </w:tcPr>
          <w:p w:rsidR="0053357F" w:rsidRPr="0053357F" w:rsidRDefault="0053357F" w:rsidP="000237E7">
            <w:pPr>
              <w:pStyle w:val="ConsPlusNormal"/>
              <w:ind w:firstLine="0"/>
              <w:contextualSpacing/>
              <w:jc w:val="both"/>
              <w:rPr>
                <w:rFonts w:ascii="Times New Roman" w:hAnsi="Times New Roman" w:cs="Times New Roman"/>
              </w:rPr>
            </w:pPr>
          </w:p>
        </w:tc>
      </w:tr>
      <w:tr w:rsidR="0053357F" w:rsidRPr="0053357F" w:rsidTr="000237E7">
        <w:trPr>
          <w:cantSplit/>
          <w:trHeight w:val="429"/>
        </w:trPr>
        <w:tc>
          <w:tcPr>
            <w:tcW w:w="540" w:type="pct"/>
            <w:tcBorders>
              <w:top w:val="single" w:sz="4" w:space="0" w:color="auto"/>
              <w:left w:val="single" w:sz="6" w:space="0" w:color="auto"/>
              <w:bottom w:val="single" w:sz="4" w:space="0" w:color="auto"/>
              <w:right w:val="single" w:sz="6" w:space="0" w:color="auto"/>
            </w:tcBorders>
          </w:tcPr>
          <w:p w:rsidR="0053357F" w:rsidRPr="0053357F" w:rsidRDefault="0053357F" w:rsidP="000237E7">
            <w:pPr>
              <w:pStyle w:val="ConsPlusNormal"/>
              <w:ind w:firstLine="0"/>
              <w:contextualSpacing/>
              <w:jc w:val="both"/>
              <w:rPr>
                <w:rFonts w:ascii="Times New Roman" w:hAnsi="Times New Roman" w:cs="Times New Roman"/>
              </w:rPr>
            </w:pPr>
            <w:r w:rsidRPr="0053357F">
              <w:rPr>
                <w:rFonts w:ascii="Times New Roman" w:hAnsi="Times New Roman" w:cs="Times New Roman"/>
              </w:rPr>
              <w:t>8.</w:t>
            </w:r>
          </w:p>
        </w:tc>
        <w:tc>
          <w:tcPr>
            <w:tcW w:w="2372" w:type="pct"/>
            <w:tcBorders>
              <w:top w:val="single" w:sz="4" w:space="0" w:color="auto"/>
              <w:left w:val="single" w:sz="6" w:space="0" w:color="auto"/>
              <w:bottom w:val="single" w:sz="4" w:space="0" w:color="auto"/>
              <w:right w:val="single" w:sz="6" w:space="0" w:color="auto"/>
            </w:tcBorders>
          </w:tcPr>
          <w:p w:rsidR="0053357F" w:rsidRPr="0053357F" w:rsidRDefault="0053357F" w:rsidP="000237E7">
            <w:pPr>
              <w:pStyle w:val="af2"/>
              <w:tabs>
                <w:tab w:val="left" w:pos="993"/>
              </w:tabs>
              <w:ind w:firstLine="0"/>
              <w:contextualSpacing/>
              <w:outlineLvl w:val="0"/>
              <w:rPr>
                <w:color w:val="192920"/>
                <w:sz w:val="20"/>
                <w:szCs w:val="20"/>
              </w:rPr>
            </w:pPr>
            <w:r w:rsidRPr="0053357F">
              <w:rPr>
                <w:color w:val="192920"/>
                <w:sz w:val="20"/>
                <w:szCs w:val="20"/>
              </w:rPr>
              <w:t>Анкета на участие в аукционе</w:t>
            </w:r>
          </w:p>
        </w:tc>
        <w:tc>
          <w:tcPr>
            <w:tcW w:w="961" w:type="pct"/>
            <w:tcBorders>
              <w:top w:val="single" w:sz="4" w:space="0" w:color="auto"/>
              <w:left w:val="single" w:sz="6" w:space="0" w:color="auto"/>
              <w:bottom w:val="single" w:sz="4" w:space="0" w:color="auto"/>
              <w:right w:val="single" w:sz="6" w:space="0" w:color="auto"/>
            </w:tcBorders>
          </w:tcPr>
          <w:p w:rsidR="0053357F" w:rsidRPr="0053357F" w:rsidRDefault="0053357F" w:rsidP="000237E7">
            <w:pPr>
              <w:pStyle w:val="ConsPlusNormal"/>
              <w:ind w:firstLine="0"/>
              <w:contextualSpacing/>
              <w:jc w:val="both"/>
              <w:rPr>
                <w:rFonts w:ascii="Times New Roman" w:hAnsi="Times New Roman" w:cs="Times New Roman"/>
              </w:rPr>
            </w:pPr>
          </w:p>
        </w:tc>
        <w:tc>
          <w:tcPr>
            <w:tcW w:w="1126" w:type="pct"/>
            <w:tcBorders>
              <w:top w:val="single" w:sz="4" w:space="0" w:color="auto"/>
              <w:left w:val="single" w:sz="6" w:space="0" w:color="auto"/>
              <w:bottom w:val="single" w:sz="4" w:space="0" w:color="auto"/>
              <w:right w:val="single" w:sz="6" w:space="0" w:color="auto"/>
            </w:tcBorders>
          </w:tcPr>
          <w:p w:rsidR="0053357F" w:rsidRPr="0053357F" w:rsidRDefault="0053357F" w:rsidP="000237E7">
            <w:pPr>
              <w:pStyle w:val="ConsPlusNormal"/>
              <w:ind w:firstLine="0"/>
              <w:contextualSpacing/>
              <w:jc w:val="both"/>
              <w:rPr>
                <w:rFonts w:ascii="Times New Roman" w:hAnsi="Times New Roman" w:cs="Times New Roman"/>
              </w:rPr>
            </w:pPr>
          </w:p>
        </w:tc>
      </w:tr>
    </w:tbl>
    <w:p w:rsidR="0053357F" w:rsidRPr="0053357F" w:rsidRDefault="0053357F" w:rsidP="0053357F">
      <w:pPr>
        <w:pStyle w:val="a9"/>
        <w:spacing w:after="0"/>
        <w:ind w:firstLine="709"/>
        <w:contextualSpacing/>
        <w:jc w:val="both"/>
        <w:outlineLvl w:val="0"/>
        <w:rPr>
          <w:b/>
          <w:bCs/>
          <w:sz w:val="20"/>
          <w:szCs w:val="20"/>
        </w:rPr>
      </w:pPr>
    </w:p>
    <w:p w:rsidR="0053357F" w:rsidRPr="0053357F" w:rsidRDefault="0053357F" w:rsidP="0053357F">
      <w:pPr>
        <w:pStyle w:val="ConsNormal"/>
        <w:ind w:right="0" w:firstLine="709"/>
        <w:contextualSpacing/>
        <w:jc w:val="both"/>
        <w:rPr>
          <w:rFonts w:ascii="Times New Roman" w:hAnsi="Times New Roman" w:cs="Times New Roman"/>
        </w:rPr>
      </w:pPr>
      <w:r w:rsidRPr="0053357F">
        <w:rPr>
          <w:rFonts w:ascii="Times New Roman" w:hAnsi="Times New Roman" w:cs="Times New Roman"/>
        </w:rPr>
        <w:t>___________________________________________</w:t>
      </w:r>
    </w:p>
    <w:p w:rsidR="0053357F" w:rsidRPr="0053357F" w:rsidRDefault="0053357F" w:rsidP="0053357F">
      <w:pPr>
        <w:pStyle w:val="ConsNonformat"/>
        <w:ind w:right="0" w:firstLine="709"/>
        <w:contextualSpacing/>
        <w:jc w:val="both"/>
        <w:rPr>
          <w:rFonts w:ascii="Times New Roman" w:hAnsi="Times New Roman" w:cs="Times New Roman"/>
          <w:i/>
        </w:rPr>
      </w:pPr>
      <w:r w:rsidRPr="0053357F">
        <w:rPr>
          <w:rFonts w:ascii="Times New Roman" w:hAnsi="Times New Roman" w:cs="Times New Roman"/>
          <w:i/>
        </w:rPr>
        <w:t>(подпись Претендента или его полномочного представителя)</w:t>
      </w:r>
    </w:p>
    <w:p w:rsidR="0053357F" w:rsidRPr="0053357F" w:rsidRDefault="0053357F" w:rsidP="0053357F">
      <w:pPr>
        <w:pStyle w:val="ConsNonformat"/>
        <w:ind w:right="0" w:firstLine="709"/>
        <w:contextualSpacing/>
        <w:jc w:val="both"/>
        <w:rPr>
          <w:rFonts w:ascii="Times New Roman" w:hAnsi="Times New Roman" w:cs="Times New Roman"/>
        </w:rPr>
      </w:pPr>
      <w:r w:rsidRPr="0053357F">
        <w:rPr>
          <w:rFonts w:ascii="Times New Roman" w:hAnsi="Times New Roman" w:cs="Times New Roman"/>
        </w:rPr>
        <w:t xml:space="preserve"> М.П. " ____ " __________________ 20___ г.</w:t>
      </w:r>
    </w:p>
    <w:p w:rsidR="0053357F" w:rsidRPr="0053357F" w:rsidRDefault="0053357F" w:rsidP="0053357F">
      <w:pPr>
        <w:pStyle w:val="ConsNonformat"/>
        <w:ind w:right="0" w:firstLine="709"/>
        <w:contextualSpacing/>
        <w:jc w:val="both"/>
        <w:rPr>
          <w:rFonts w:ascii="Times New Roman" w:hAnsi="Times New Roman" w:cs="Times New Roman"/>
        </w:rPr>
      </w:pPr>
      <w:r w:rsidRPr="0053357F">
        <w:rPr>
          <w:rFonts w:ascii="Times New Roman" w:hAnsi="Times New Roman" w:cs="Times New Roman"/>
        </w:rPr>
        <w:t>принята Организатором аукциона:</w:t>
      </w:r>
    </w:p>
    <w:p w:rsidR="0053357F" w:rsidRPr="0053357F" w:rsidRDefault="0053357F" w:rsidP="0053357F">
      <w:pPr>
        <w:pStyle w:val="ConsNonformat"/>
        <w:ind w:right="0" w:firstLine="709"/>
        <w:contextualSpacing/>
        <w:jc w:val="both"/>
        <w:rPr>
          <w:rFonts w:ascii="Times New Roman" w:hAnsi="Times New Roman" w:cs="Times New Roman"/>
        </w:rPr>
      </w:pPr>
      <w:r w:rsidRPr="0053357F">
        <w:rPr>
          <w:rFonts w:ascii="Times New Roman" w:hAnsi="Times New Roman" w:cs="Times New Roman"/>
        </w:rPr>
        <w:t xml:space="preserve"> ______ час. _____ мин. "____" _______________ 20____г. ______________________________________</w:t>
      </w:r>
    </w:p>
    <w:p w:rsidR="0053357F" w:rsidRPr="0053357F" w:rsidRDefault="0053357F" w:rsidP="0053357F">
      <w:pPr>
        <w:pStyle w:val="ConsNonformat"/>
        <w:ind w:right="0" w:firstLine="709"/>
        <w:contextualSpacing/>
        <w:jc w:val="both"/>
        <w:rPr>
          <w:rFonts w:ascii="Times New Roman" w:hAnsi="Times New Roman" w:cs="Times New Roman"/>
        </w:rPr>
      </w:pPr>
      <w:r w:rsidRPr="0053357F">
        <w:rPr>
          <w:rFonts w:ascii="Times New Roman" w:hAnsi="Times New Roman" w:cs="Times New Roman"/>
        </w:rPr>
        <w:t xml:space="preserve">                                                                                               </w:t>
      </w:r>
    </w:p>
    <w:p w:rsidR="0053357F" w:rsidRDefault="0053357F" w:rsidP="0053357F">
      <w:pPr>
        <w:pStyle w:val="ConsNonformat"/>
        <w:ind w:right="0" w:firstLine="709"/>
        <w:contextualSpacing/>
        <w:jc w:val="both"/>
        <w:rPr>
          <w:rFonts w:ascii="Times New Roman" w:hAnsi="Times New Roman" w:cs="Times New Roman"/>
        </w:rPr>
      </w:pPr>
    </w:p>
    <w:p w:rsidR="0053357F" w:rsidRPr="0053357F" w:rsidRDefault="0053357F" w:rsidP="000237E7">
      <w:pPr>
        <w:ind w:firstLine="709"/>
        <w:contextualSpacing/>
        <w:jc w:val="center"/>
        <w:rPr>
          <w:color w:val="192920"/>
          <w:sz w:val="20"/>
          <w:szCs w:val="20"/>
        </w:rPr>
      </w:pPr>
      <w:r w:rsidRPr="0053357F">
        <w:rPr>
          <w:color w:val="192920"/>
          <w:sz w:val="20"/>
          <w:szCs w:val="20"/>
        </w:rPr>
        <w:t>(для индивидуальных предпринимателей)</w:t>
      </w:r>
    </w:p>
    <w:p w:rsidR="0053357F" w:rsidRPr="0053357F" w:rsidRDefault="0053357F" w:rsidP="0053357F">
      <w:pPr>
        <w:tabs>
          <w:tab w:val="left" w:pos="7580"/>
        </w:tabs>
        <w:ind w:firstLine="709"/>
        <w:contextualSpacing/>
        <w:jc w:val="both"/>
        <w:rPr>
          <w:color w:val="192920"/>
          <w:sz w:val="20"/>
          <w:szCs w:val="20"/>
        </w:rPr>
      </w:pPr>
      <w:r w:rsidRPr="0053357F">
        <w:rPr>
          <w:color w:val="192920"/>
          <w:sz w:val="20"/>
          <w:szCs w:val="20"/>
        </w:rPr>
        <w:tab/>
      </w:r>
    </w:p>
    <w:p w:rsidR="0053357F" w:rsidRPr="0053357F" w:rsidRDefault="0053357F" w:rsidP="000237E7">
      <w:pPr>
        <w:pStyle w:val="aff5"/>
        <w:ind w:firstLine="709"/>
        <w:contextualSpacing/>
        <w:jc w:val="center"/>
        <w:rPr>
          <w:color w:val="192920"/>
          <w:sz w:val="20"/>
          <w:szCs w:val="20"/>
        </w:rPr>
      </w:pPr>
      <w:r w:rsidRPr="0053357F">
        <w:rPr>
          <w:color w:val="192920"/>
          <w:sz w:val="20"/>
          <w:szCs w:val="20"/>
        </w:rPr>
        <w:t>Опись документов</w:t>
      </w:r>
    </w:p>
    <w:p w:rsidR="0053357F" w:rsidRPr="0053357F" w:rsidRDefault="0053357F" w:rsidP="000237E7">
      <w:pPr>
        <w:pStyle w:val="aff5"/>
        <w:ind w:firstLine="709"/>
        <w:contextualSpacing/>
        <w:jc w:val="center"/>
        <w:rPr>
          <w:color w:val="192920"/>
          <w:sz w:val="20"/>
          <w:szCs w:val="20"/>
        </w:rPr>
      </w:pPr>
      <w:r w:rsidRPr="0053357F">
        <w:rPr>
          <w:color w:val="192920"/>
          <w:sz w:val="20"/>
          <w:szCs w:val="20"/>
        </w:rPr>
        <w:t>представляемых для участия в аукционе на право заключения договора на размещение нестационарного торгового объекта</w:t>
      </w:r>
    </w:p>
    <w:p w:rsidR="0053357F" w:rsidRPr="0053357F" w:rsidRDefault="0053357F" w:rsidP="0053357F">
      <w:pPr>
        <w:pStyle w:val="aff5"/>
        <w:ind w:firstLine="709"/>
        <w:contextualSpacing/>
        <w:jc w:val="both"/>
        <w:rPr>
          <w:color w:val="192920"/>
          <w:sz w:val="20"/>
          <w:szCs w:val="20"/>
        </w:rPr>
      </w:pPr>
    </w:p>
    <w:p w:rsidR="0053357F" w:rsidRPr="0053357F" w:rsidRDefault="0053357F" w:rsidP="0053357F">
      <w:pPr>
        <w:pStyle w:val="ConsPlusNonformat"/>
        <w:ind w:firstLine="709"/>
        <w:contextualSpacing/>
        <w:jc w:val="both"/>
        <w:rPr>
          <w:rFonts w:ascii="Times New Roman" w:eastAsia="Calibri" w:hAnsi="Times New Roman" w:cs="Times New Roman"/>
        </w:rPr>
      </w:pPr>
      <w:r w:rsidRPr="0053357F">
        <w:rPr>
          <w:rFonts w:ascii="Times New Roman" w:eastAsia="Calibri" w:hAnsi="Times New Roman" w:cs="Times New Roman"/>
        </w:rPr>
        <w:t>Настоящим_______________________________________________________________ в лице___________________________________________________________________________,</w:t>
      </w:r>
    </w:p>
    <w:p w:rsidR="0053357F" w:rsidRPr="0053357F" w:rsidRDefault="0053357F" w:rsidP="000237E7">
      <w:pPr>
        <w:pStyle w:val="ConsPlusNonformat"/>
        <w:ind w:firstLine="709"/>
        <w:contextualSpacing/>
        <w:jc w:val="center"/>
        <w:rPr>
          <w:rFonts w:ascii="Times New Roman" w:eastAsia="Calibri" w:hAnsi="Times New Roman" w:cs="Times New Roman"/>
          <w:i/>
        </w:rPr>
      </w:pPr>
      <w:r w:rsidRPr="0053357F">
        <w:rPr>
          <w:rFonts w:ascii="Times New Roman" w:eastAsia="Calibri" w:hAnsi="Times New Roman" w:cs="Times New Roman"/>
          <w:i/>
        </w:rPr>
        <w:t>(наименование заявителя)</w:t>
      </w:r>
    </w:p>
    <w:p w:rsidR="0053357F" w:rsidRPr="0053357F" w:rsidRDefault="0053357F" w:rsidP="0053357F">
      <w:pPr>
        <w:pStyle w:val="ConsPlusNonformat"/>
        <w:ind w:firstLine="709"/>
        <w:contextualSpacing/>
        <w:jc w:val="both"/>
        <w:rPr>
          <w:rFonts w:ascii="Times New Roman" w:eastAsia="Calibri" w:hAnsi="Times New Roman" w:cs="Times New Roman"/>
        </w:rPr>
      </w:pPr>
      <w:r w:rsidRPr="0053357F">
        <w:rPr>
          <w:rFonts w:ascii="Times New Roman" w:eastAsia="Calibri" w:hAnsi="Times New Roman" w:cs="Times New Roman"/>
        </w:rPr>
        <w:t>действующего(ей) на основании _____________________________ подтверждает, что для участия в аукционе на право заключения договора</w:t>
      </w:r>
      <w:r w:rsidRPr="0053357F">
        <w:rPr>
          <w:rFonts w:ascii="Times New Roman" w:eastAsia="Calibri" w:hAnsi="Times New Roman" w:cs="Times New Roman"/>
          <w:b/>
        </w:rPr>
        <w:t xml:space="preserve"> </w:t>
      </w:r>
      <w:r w:rsidRPr="0053357F">
        <w:rPr>
          <w:rFonts w:ascii="Times New Roman" w:eastAsia="Calibri" w:hAnsi="Times New Roman" w:cs="Times New Roman"/>
        </w:rPr>
        <w:t>на размещение нестационарных торговых объектов по лоту №_____</w:t>
      </w:r>
      <w:proofErr w:type="gramStart"/>
      <w:r w:rsidRPr="0053357F">
        <w:rPr>
          <w:rFonts w:ascii="Times New Roman" w:eastAsia="Calibri" w:hAnsi="Times New Roman" w:cs="Times New Roman"/>
        </w:rPr>
        <w:t>_ ,</w:t>
      </w:r>
      <w:proofErr w:type="gramEnd"/>
      <w:r w:rsidRPr="0053357F">
        <w:rPr>
          <w:rFonts w:ascii="Times New Roman" w:eastAsia="Calibri" w:hAnsi="Times New Roman" w:cs="Times New Roman"/>
        </w:rPr>
        <w:t xml:space="preserve"> представляются нижеперечисленные документы.</w:t>
      </w:r>
    </w:p>
    <w:p w:rsidR="0053357F" w:rsidRPr="0053357F" w:rsidRDefault="0053357F" w:rsidP="0053357F">
      <w:pPr>
        <w:pStyle w:val="ConsPlusNormal"/>
        <w:ind w:firstLine="709"/>
        <w:contextualSpacing/>
        <w:jc w:val="both"/>
        <w:rPr>
          <w:rFonts w:ascii="Times New Roman" w:hAnsi="Times New Roman" w:cs="Times New Roman"/>
          <w:highlight w:val="red"/>
        </w:rPr>
      </w:pPr>
    </w:p>
    <w:tbl>
      <w:tblPr>
        <w:tblW w:w="5000" w:type="pct"/>
        <w:tblCellMar>
          <w:left w:w="70" w:type="dxa"/>
          <w:right w:w="70" w:type="dxa"/>
        </w:tblCellMar>
        <w:tblLook w:val="0000" w:firstRow="0" w:lastRow="0" w:firstColumn="0" w:lastColumn="0" w:noHBand="0" w:noVBand="0"/>
      </w:tblPr>
      <w:tblGrid>
        <w:gridCol w:w="774"/>
        <w:gridCol w:w="5535"/>
        <w:gridCol w:w="1601"/>
        <w:gridCol w:w="2136"/>
      </w:tblGrid>
      <w:tr w:rsidR="0053357F" w:rsidRPr="0053357F" w:rsidTr="000237E7">
        <w:trPr>
          <w:cantSplit/>
          <w:trHeight w:val="483"/>
        </w:trPr>
        <w:tc>
          <w:tcPr>
            <w:tcW w:w="385" w:type="pct"/>
            <w:tcBorders>
              <w:top w:val="single" w:sz="6" w:space="0" w:color="auto"/>
              <w:left w:val="single" w:sz="6" w:space="0" w:color="auto"/>
              <w:bottom w:val="single" w:sz="6" w:space="0" w:color="auto"/>
              <w:right w:val="single" w:sz="6" w:space="0" w:color="auto"/>
            </w:tcBorders>
            <w:vAlign w:val="center"/>
          </w:tcPr>
          <w:p w:rsidR="0053357F" w:rsidRPr="0053357F" w:rsidRDefault="0053357F" w:rsidP="000237E7">
            <w:pPr>
              <w:pStyle w:val="ConsPlusNormal"/>
              <w:ind w:firstLine="0"/>
              <w:contextualSpacing/>
              <w:jc w:val="both"/>
              <w:rPr>
                <w:rFonts w:ascii="Times New Roman" w:hAnsi="Times New Roman" w:cs="Times New Roman"/>
              </w:rPr>
            </w:pPr>
            <w:r w:rsidRPr="0053357F">
              <w:rPr>
                <w:rFonts w:ascii="Times New Roman" w:hAnsi="Times New Roman" w:cs="Times New Roman"/>
              </w:rPr>
              <w:t>№ п/п</w:t>
            </w:r>
          </w:p>
        </w:tc>
        <w:tc>
          <w:tcPr>
            <w:tcW w:w="2755" w:type="pct"/>
            <w:tcBorders>
              <w:top w:val="single" w:sz="6" w:space="0" w:color="auto"/>
              <w:left w:val="single" w:sz="6" w:space="0" w:color="auto"/>
              <w:bottom w:val="single" w:sz="6" w:space="0" w:color="auto"/>
              <w:right w:val="single" w:sz="6" w:space="0" w:color="auto"/>
            </w:tcBorders>
            <w:vAlign w:val="center"/>
          </w:tcPr>
          <w:p w:rsidR="0053357F" w:rsidRPr="0053357F" w:rsidRDefault="0053357F" w:rsidP="000237E7">
            <w:pPr>
              <w:pStyle w:val="ConsPlusNormal"/>
              <w:ind w:firstLine="0"/>
              <w:contextualSpacing/>
              <w:jc w:val="both"/>
              <w:rPr>
                <w:rFonts w:ascii="Times New Roman" w:hAnsi="Times New Roman" w:cs="Times New Roman"/>
              </w:rPr>
            </w:pPr>
            <w:r w:rsidRPr="0053357F">
              <w:rPr>
                <w:rFonts w:ascii="Times New Roman" w:hAnsi="Times New Roman" w:cs="Times New Roman"/>
              </w:rPr>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rsidR="0053357F" w:rsidRPr="0053357F" w:rsidRDefault="0053357F" w:rsidP="000237E7">
            <w:pPr>
              <w:pStyle w:val="ConsPlusNormal"/>
              <w:ind w:firstLine="0"/>
              <w:contextualSpacing/>
              <w:jc w:val="both"/>
              <w:rPr>
                <w:rFonts w:ascii="Times New Roman" w:hAnsi="Times New Roman" w:cs="Times New Roman"/>
              </w:rPr>
            </w:pPr>
            <w:r w:rsidRPr="0053357F">
              <w:rPr>
                <w:rFonts w:ascii="Times New Roman" w:hAnsi="Times New Roman" w:cs="Times New Roman"/>
              </w:rPr>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rsidR="0053357F" w:rsidRPr="0053357F" w:rsidRDefault="0053357F" w:rsidP="000237E7">
            <w:pPr>
              <w:pStyle w:val="ConsPlusNormal"/>
              <w:ind w:firstLine="0"/>
              <w:contextualSpacing/>
              <w:jc w:val="both"/>
              <w:rPr>
                <w:rFonts w:ascii="Times New Roman" w:hAnsi="Times New Roman" w:cs="Times New Roman"/>
              </w:rPr>
            </w:pPr>
            <w:r w:rsidRPr="0053357F">
              <w:rPr>
                <w:rFonts w:ascii="Times New Roman" w:hAnsi="Times New Roman" w:cs="Times New Roman"/>
              </w:rPr>
              <w:t>Отметка уполномоченного лица Организатора торгов,</w:t>
            </w:r>
          </w:p>
          <w:p w:rsidR="0053357F" w:rsidRPr="0053357F" w:rsidRDefault="0053357F" w:rsidP="000237E7">
            <w:pPr>
              <w:pStyle w:val="ConsPlusNormal"/>
              <w:ind w:firstLine="0"/>
              <w:contextualSpacing/>
              <w:jc w:val="both"/>
              <w:rPr>
                <w:rFonts w:ascii="Times New Roman" w:hAnsi="Times New Roman" w:cs="Times New Roman"/>
              </w:rPr>
            </w:pPr>
            <w:r w:rsidRPr="0053357F">
              <w:rPr>
                <w:rFonts w:ascii="Times New Roman" w:hAnsi="Times New Roman" w:cs="Times New Roman"/>
              </w:rPr>
              <w:t>принимающего документы</w:t>
            </w:r>
          </w:p>
        </w:tc>
      </w:tr>
      <w:tr w:rsidR="0053357F" w:rsidRPr="0053357F" w:rsidTr="000237E7">
        <w:trPr>
          <w:cantSplit/>
          <w:trHeight w:val="483"/>
        </w:trPr>
        <w:tc>
          <w:tcPr>
            <w:tcW w:w="385" w:type="pct"/>
            <w:tcBorders>
              <w:top w:val="single" w:sz="6" w:space="0" w:color="auto"/>
              <w:left w:val="single" w:sz="6" w:space="0" w:color="auto"/>
              <w:bottom w:val="single" w:sz="6" w:space="0" w:color="auto"/>
              <w:right w:val="single" w:sz="6" w:space="0" w:color="auto"/>
            </w:tcBorders>
          </w:tcPr>
          <w:p w:rsidR="0053357F" w:rsidRPr="0053357F" w:rsidRDefault="0053357F" w:rsidP="000237E7">
            <w:pPr>
              <w:pStyle w:val="ConsPlusNormal"/>
              <w:numPr>
                <w:ilvl w:val="0"/>
                <w:numId w:val="6"/>
              </w:numPr>
              <w:suppressAutoHyphens w:val="0"/>
              <w:autoSpaceDN w:val="0"/>
              <w:adjustRightInd w:val="0"/>
              <w:ind w:left="0" w:firstLine="0"/>
              <w:contextualSpacing/>
              <w:jc w:val="both"/>
              <w:rPr>
                <w:rFonts w:ascii="Times New Roman" w:hAnsi="Times New Roman" w:cs="Times New Roman"/>
              </w:rPr>
            </w:pPr>
          </w:p>
        </w:tc>
        <w:tc>
          <w:tcPr>
            <w:tcW w:w="2755" w:type="pct"/>
            <w:tcBorders>
              <w:top w:val="single" w:sz="6" w:space="0" w:color="auto"/>
              <w:left w:val="single" w:sz="6" w:space="0" w:color="auto"/>
              <w:bottom w:val="single" w:sz="6" w:space="0" w:color="auto"/>
              <w:right w:val="single" w:sz="6" w:space="0" w:color="auto"/>
            </w:tcBorders>
          </w:tcPr>
          <w:p w:rsidR="0053357F" w:rsidRPr="0053357F" w:rsidRDefault="0053357F" w:rsidP="000237E7">
            <w:pPr>
              <w:pStyle w:val="ConsPlusNormal"/>
              <w:ind w:firstLine="0"/>
              <w:contextualSpacing/>
              <w:jc w:val="both"/>
              <w:rPr>
                <w:rFonts w:ascii="Times New Roman" w:hAnsi="Times New Roman" w:cs="Times New Roman"/>
              </w:rPr>
            </w:pPr>
            <w:r w:rsidRPr="0053357F">
              <w:rPr>
                <w:rFonts w:ascii="Times New Roman" w:hAnsi="Times New Roman" w:cs="Times New Roman"/>
              </w:rPr>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rsidR="0053357F" w:rsidRPr="0053357F" w:rsidRDefault="0053357F" w:rsidP="000237E7">
            <w:pPr>
              <w:pStyle w:val="ConsPlusNormal"/>
              <w:ind w:firstLine="0"/>
              <w:contextualSpacing/>
              <w:jc w:val="both"/>
              <w:rPr>
                <w:rFonts w:ascii="Times New Roman" w:hAnsi="Times New Roman" w:cs="Times New Roman"/>
              </w:rPr>
            </w:pPr>
          </w:p>
        </w:tc>
        <w:tc>
          <w:tcPr>
            <w:tcW w:w="1063" w:type="pct"/>
            <w:tcBorders>
              <w:top w:val="single" w:sz="6" w:space="0" w:color="auto"/>
              <w:left w:val="single" w:sz="6" w:space="0" w:color="auto"/>
              <w:bottom w:val="single" w:sz="6" w:space="0" w:color="auto"/>
              <w:right w:val="single" w:sz="6" w:space="0" w:color="auto"/>
            </w:tcBorders>
          </w:tcPr>
          <w:p w:rsidR="0053357F" w:rsidRPr="0053357F" w:rsidRDefault="0053357F" w:rsidP="000237E7">
            <w:pPr>
              <w:pStyle w:val="ConsPlusNormal"/>
              <w:ind w:firstLine="0"/>
              <w:contextualSpacing/>
              <w:jc w:val="both"/>
              <w:rPr>
                <w:rFonts w:ascii="Times New Roman" w:hAnsi="Times New Roman" w:cs="Times New Roman"/>
              </w:rPr>
            </w:pPr>
          </w:p>
        </w:tc>
      </w:tr>
      <w:tr w:rsidR="0053357F" w:rsidRPr="0053357F" w:rsidTr="000237E7">
        <w:trPr>
          <w:cantSplit/>
          <w:trHeight w:val="195"/>
        </w:trPr>
        <w:tc>
          <w:tcPr>
            <w:tcW w:w="385" w:type="pct"/>
            <w:tcBorders>
              <w:top w:val="single" w:sz="6" w:space="0" w:color="auto"/>
              <w:left w:val="single" w:sz="4" w:space="0" w:color="auto"/>
              <w:bottom w:val="single" w:sz="4" w:space="0" w:color="auto"/>
              <w:right w:val="single" w:sz="6" w:space="0" w:color="auto"/>
            </w:tcBorders>
          </w:tcPr>
          <w:p w:rsidR="0053357F" w:rsidRPr="0053357F" w:rsidRDefault="0053357F" w:rsidP="000237E7">
            <w:pPr>
              <w:pStyle w:val="ConsPlusNormal"/>
              <w:numPr>
                <w:ilvl w:val="0"/>
                <w:numId w:val="6"/>
              </w:numPr>
              <w:suppressAutoHyphens w:val="0"/>
              <w:autoSpaceDN w:val="0"/>
              <w:adjustRightInd w:val="0"/>
              <w:ind w:left="0" w:firstLine="0"/>
              <w:contextualSpacing/>
              <w:jc w:val="both"/>
              <w:rPr>
                <w:rFonts w:ascii="Times New Roman" w:hAnsi="Times New Roman" w:cs="Times New Roman"/>
              </w:rPr>
            </w:pPr>
          </w:p>
        </w:tc>
        <w:tc>
          <w:tcPr>
            <w:tcW w:w="2755" w:type="pct"/>
            <w:tcBorders>
              <w:top w:val="single" w:sz="6" w:space="0" w:color="auto"/>
              <w:left w:val="single" w:sz="6" w:space="0" w:color="auto"/>
              <w:bottom w:val="single" w:sz="4" w:space="0" w:color="auto"/>
              <w:right w:val="single" w:sz="6" w:space="0" w:color="auto"/>
            </w:tcBorders>
          </w:tcPr>
          <w:p w:rsidR="0053357F" w:rsidRPr="0053357F" w:rsidRDefault="0053357F" w:rsidP="000237E7">
            <w:pPr>
              <w:pStyle w:val="ConsPlusNormal"/>
              <w:ind w:firstLine="0"/>
              <w:contextualSpacing/>
              <w:jc w:val="both"/>
              <w:rPr>
                <w:rFonts w:ascii="Times New Roman" w:hAnsi="Times New Roman" w:cs="Times New Roman"/>
              </w:rPr>
            </w:pPr>
            <w:r w:rsidRPr="0053357F">
              <w:rPr>
                <w:rFonts w:ascii="Times New Roman" w:hAnsi="Times New Roman" w:cs="Times New Roman"/>
              </w:rPr>
              <w:t>Данные о заявителе</w:t>
            </w:r>
          </w:p>
          <w:p w:rsidR="0053357F" w:rsidRPr="0053357F" w:rsidRDefault="0053357F" w:rsidP="000237E7">
            <w:pPr>
              <w:pStyle w:val="ConsPlusNormal"/>
              <w:ind w:firstLine="0"/>
              <w:contextualSpacing/>
              <w:jc w:val="both"/>
              <w:rPr>
                <w:rFonts w:ascii="Times New Roman" w:hAnsi="Times New Roman" w:cs="Times New Roman"/>
                <w:color w:val="192920"/>
              </w:rPr>
            </w:pPr>
            <w:r w:rsidRPr="0053357F">
              <w:rPr>
                <w:rFonts w:ascii="Times New Roman" w:hAnsi="Times New Roman" w:cs="Times New Roman"/>
              </w:rPr>
              <w:t>-</w:t>
            </w:r>
            <w:r w:rsidRPr="0053357F">
              <w:rPr>
                <w:rFonts w:ascii="Times New Roman" w:hAnsi="Times New Roman" w:cs="Times New Roman"/>
                <w:color w:val="192920"/>
              </w:rPr>
              <w:t xml:space="preserve"> свидетельство о государственной регистрации физ. лица в качестве ИП (копия)</w:t>
            </w:r>
          </w:p>
          <w:p w:rsidR="0053357F" w:rsidRPr="0053357F" w:rsidRDefault="0053357F" w:rsidP="000237E7">
            <w:pPr>
              <w:pStyle w:val="ConsPlusNormal"/>
              <w:ind w:firstLine="0"/>
              <w:contextualSpacing/>
              <w:jc w:val="both"/>
              <w:rPr>
                <w:rFonts w:ascii="Times New Roman" w:hAnsi="Times New Roman" w:cs="Times New Roman"/>
                <w:color w:val="192920"/>
              </w:rPr>
            </w:pPr>
            <w:r w:rsidRPr="0053357F">
              <w:rPr>
                <w:rFonts w:ascii="Times New Roman" w:hAnsi="Times New Roman" w:cs="Times New Roman"/>
                <w:color w:val="192920"/>
              </w:rPr>
              <w:t>- свидетельство ИНН (копия)</w:t>
            </w:r>
          </w:p>
          <w:p w:rsidR="0053357F" w:rsidRPr="0053357F" w:rsidRDefault="0053357F" w:rsidP="000237E7">
            <w:pPr>
              <w:pStyle w:val="ConsPlusNormal"/>
              <w:ind w:firstLine="0"/>
              <w:contextualSpacing/>
              <w:jc w:val="both"/>
              <w:rPr>
                <w:rFonts w:ascii="Times New Roman" w:hAnsi="Times New Roman" w:cs="Times New Roman"/>
                <w:color w:val="192920"/>
              </w:rPr>
            </w:pPr>
            <w:r w:rsidRPr="0053357F">
              <w:rPr>
                <w:rFonts w:ascii="Times New Roman" w:hAnsi="Times New Roman" w:cs="Times New Roman"/>
                <w:color w:val="192920"/>
              </w:rPr>
              <w:t>- копия паспорта</w:t>
            </w:r>
          </w:p>
          <w:p w:rsidR="0053357F" w:rsidRPr="0053357F" w:rsidRDefault="0053357F" w:rsidP="000237E7">
            <w:pPr>
              <w:pStyle w:val="ConsPlusNormal"/>
              <w:ind w:firstLine="0"/>
              <w:contextualSpacing/>
              <w:jc w:val="both"/>
              <w:rPr>
                <w:rFonts w:ascii="Times New Roman" w:hAnsi="Times New Roman" w:cs="Times New Roman"/>
              </w:rPr>
            </w:pPr>
            <w:r w:rsidRPr="0053357F">
              <w:rPr>
                <w:rFonts w:ascii="Times New Roman" w:hAnsi="Times New Roman" w:cs="Times New Roman"/>
                <w:color w:val="192920"/>
              </w:rPr>
              <w:t>- выписка из ЕГРИП</w:t>
            </w:r>
          </w:p>
        </w:tc>
        <w:tc>
          <w:tcPr>
            <w:tcW w:w="797" w:type="pct"/>
            <w:tcBorders>
              <w:top w:val="single" w:sz="4" w:space="0" w:color="auto"/>
              <w:left w:val="single" w:sz="6" w:space="0" w:color="auto"/>
              <w:bottom w:val="single" w:sz="4" w:space="0" w:color="auto"/>
              <w:right w:val="single" w:sz="6" w:space="0" w:color="auto"/>
            </w:tcBorders>
          </w:tcPr>
          <w:p w:rsidR="0053357F" w:rsidRPr="0053357F" w:rsidRDefault="0053357F" w:rsidP="000237E7">
            <w:pPr>
              <w:pStyle w:val="ConsPlusNormal"/>
              <w:ind w:firstLine="0"/>
              <w:contextualSpacing/>
              <w:jc w:val="both"/>
              <w:rPr>
                <w:rFonts w:ascii="Times New Roman" w:hAnsi="Times New Roman" w:cs="Times New Roman"/>
              </w:rPr>
            </w:pPr>
          </w:p>
        </w:tc>
        <w:tc>
          <w:tcPr>
            <w:tcW w:w="1063" w:type="pct"/>
            <w:tcBorders>
              <w:top w:val="single" w:sz="6" w:space="0" w:color="auto"/>
              <w:left w:val="single" w:sz="6" w:space="0" w:color="auto"/>
              <w:bottom w:val="single" w:sz="4" w:space="0" w:color="auto"/>
              <w:right w:val="single" w:sz="6" w:space="0" w:color="auto"/>
            </w:tcBorders>
          </w:tcPr>
          <w:p w:rsidR="0053357F" w:rsidRPr="0053357F" w:rsidRDefault="0053357F" w:rsidP="000237E7">
            <w:pPr>
              <w:pStyle w:val="ConsPlusNormal"/>
              <w:ind w:firstLine="0"/>
              <w:contextualSpacing/>
              <w:jc w:val="both"/>
              <w:rPr>
                <w:rFonts w:ascii="Times New Roman" w:hAnsi="Times New Roman" w:cs="Times New Roman"/>
              </w:rPr>
            </w:pPr>
          </w:p>
        </w:tc>
      </w:tr>
      <w:tr w:rsidR="0053357F" w:rsidRPr="0053357F" w:rsidTr="000237E7">
        <w:trPr>
          <w:cantSplit/>
          <w:trHeight w:val="150"/>
        </w:trPr>
        <w:tc>
          <w:tcPr>
            <w:tcW w:w="385" w:type="pct"/>
            <w:tcBorders>
              <w:top w:val="single" w:sz="4" w:space="0" w:color="auto"/>
              <w:left w:val="single" w:sz="4" w:space="0" w:color="auto"/>
              <w:bottom w:val="single" w:sz="6" w:space="0" w:color="auto"/>
              <w:right w:val="single" w:sz="6" w:space="0" w:color="auto"/>
            </w:tcBorders>
          </w:tcPr>
          <w:p w:rsidR="0053357F" w:rsidRPr="0053357F" w:rsidRDefault="0053357F" w:rsidP="000237E7">
            <w:pPr>
              <w:pStyle w:val="ConsPlusNormal"/>
              <w:numPr>
                <w:ilvl w:val="0"/>
                <w:numId w:val="6"/>
              </w:numPr>
              <w:suppressAutoHyphens w:val="0"/>
              <w:autoSpaceDN w:val="0"/>
              <w:adjustRightInd w:val="0"/>
              <w:ind w:left="0" w:firstLine="0"/>
              <w:contextualSpacing/>
              <w:jc w:val="both"/>
              <w:rPr>
                <w:rFonts w:ascii="Times New Roman" w:hAnsi="Times New Roman" w:cs="Times New Roman"/>
              </w:rPr>
            </w:pPr>
          </w:p>
        </w:tc>
        <w:tc>
          <w:tcPr>
            <w:tcW w:w="2755" w:type="pct"/>
            <w:tcBorders>
              <w:top w:val="single" w:sz="4" w:space="0" w:color="auto"/>
              <w:left w:val="single" w:sz="6" w:space="0" w:color="auto"/>
              <w:bottom w:val="single" w:sz="4" w:space="0" w:color="auto"/>
              <w:right w:val="single" w:sz="6" w:space="0" w:color="auto"/>
            </w:tcBorders>
          </w:tcPr>
          <w:p w:rsidR="0053357F" w:rsidRPr="0053357F" w:rsidRDefault="0053357F" w:rsidP="000237E7">
            <w:pPr>
              <w:pStyle w:val="aff5"/>
              <w:tabs>
                <w:tab w:val="left" w:pos="743"/>
                <w:tab w:val="left" w:pos="5442"/>
                <w:tab w:val="left" w:pos="9047"/>
              </w:tabs>
              <w:contextualSpacing/>
              <w:jc w:val="both"/>
              <w:rPr>
                <w:sz w:val="20"/>
                <w:szCs w:val="20"/>
              </w:rPr>
            </w:pPr>
            <w:r w:rsidRPr="0053357F">
              <w:rPr>
                <w:color w:val="192920"/>
                <w:sz w:val="20"/>
                <w:szCs w:val="20"/>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rsidR="0053357F" w:rsidRPr="0053357F" w:rsidRDefault="0053357F" w:rsidP="000237E7">
            <w:pPr>
              <w:pStyle w:val="ConsPlusNormal"/>
              <w:ind w:firstLine="0"/>
              <w:contextualSpacing/>
              <w:jc w:val="both"/>
              <w:rPr>
                <w:rFonts w:ascii="Times New Roman" w:hAnsi="Times New Roman" w:cs="Times New Roman"/>
              </w:rPr>
            </w:pPr>
          </w:p>
        </w:tc>
        <w:tc>
          <w:tcPr>
            <w:tcW w:w="1063" w:type="pct"/>
            <w:tcBorders>
              <w:top w:val="single" w:sz="4" w:space="0" w:color="auto"/>
              <w:left w:val="single" w:sz="6" w:space="0" w:color="auto"/>
              <w:bottom w:val="single" w:sz="6" w:space="0" w:color="auto"/>
              <w:right w:val="single" w:sz="6" w:space="0" w:color="auto"/>
            </w:tcBorders>
          </w:tcPr>
          <w:p w:rsidR="0053357F" w:rsidRPr="0053357F" w:rsidRDefault="0053357F" w:rsidP="000237E7">
            <w:pPr>
              <w:pStyle w:val="ConsPlusNormal"/>
              <w:ind w:firstLine="0"/>
              <w:contextualSpacing/>
              <w:jc w:val="both"/>
              <w:rPr>
                <w:rFonts w:ascii="Times New Roman" w:hAnsi="Times New Roman" w:cs="Times New Roman"/>
              </w:rPr>
            </w:pPr>
          </w:p>
        </w:tc>
      </w:tr>
      <w:tr w:rsidR="0053357F" w:rsidRPr="0053357F" w:rsidTr="000237E7">
        <w:trPr>
          <w:cantSplit/>
          <w:trHeight w:val="429"/>
        </w:trPr>
        <w:tc>
          <w:tcPr>
            <w:tcW w:w="385" w:type="pct"/>
            <w:tcBorders>
              <w:top w:val="single" w:sz="4" w:space="0" w:color="auto"/>
              <w:left w:val="single" w:sz="6" w:space="0" w:color="auto"/>
              <w:bottom w:val="single" w:sz="4" w:space="0" w:color="auto"/>
              <w:right w:val="single" w:sz="6" w:space="0" w:color="auto"/>
            </w:tcBorders>
          </w:tcPr>
          <w:p w:rsidR="0053357F" w:rsidRPr="0053357F" w:rsidRDefault="0053357F" w:rsidP="000237E7">
            <w:pPr>
              <w:pStyle w:val="ConsPlusNormal"/>
              <w:ind w:firstLine="0"/>
              <w:contextualSpacing/>
              <w:jc w:val="both"/>
              <w:rPr>
                <w:rFonts w:ascii="Times New Roman" w:hAnsi="Times New Roman" w:cs="Times New Roman"/>
              </w:rPr>
            </w:pPr>
            <w:r w:rsidRPr="0053357F">
              <w:rPr>
                <w:rFonts w:ascii="Times New Roman" w:hAnsi="Times New Roman" w:cs="Times New Roman"/>
              </w:rPr>
              <w:t>4.</w:t>
            </w:r>
          </w:p>
        </w:tc>
        <w:tc>
          <w:tcPr>
            <w:tcW w:w="2755" w:type="pct"/>
            <w:tcBorders>
              <w:top w:val="single" w:sz="4" w:space="0" w:color="auto"/>
              <w:left w:val="single" w:sz="6" w:space="0" w:color="auto"/>
              <w:bottom w:val="single" w:sz="4" w:space="0" w:color="auto"/>
              <w:right w:val="single" w:sz="6" w:space="0" w:color="auto"/>
            </w:tcBorders>
          </w:tcPr>
          <w:p w:rsidR="0053357F" w:rsidRPr="0053357F" w:rsidRDefault="0053357F" w:rsidP="000237E7">
            <w:pPr>
              <w:pStyle w:val="af2"/>
              <w:tabs>
                <w:tab w:val="left" w:pos="993"/>
              </w:tabs>
              <w:ind w:firstLine="0"/>
              <w:contextualSpacing/>
              <w:rPr>
                <w:sz w:val="20"/>
                <w:szCs w:val="20"/>
              </w:rPr>
            </w:pPr>
            <w:r w:rsidRPr="0053357F">
              <w:rPr>
                <w:color w:val="192920"/>
                <w:sz w:val="20"/>
                <w:szCs w:val="20"/>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rsidR="0053357F" w:rsidRPr="0053357F" w:rsidRDefault="0053357F" w:rsidP="000237E7">
            <w:pPr>
              <w:pStyle w:val="ConsPlusNormal"/>
              <w:ind w:firstLine="0"/>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53357F" w:rsidRPr="0053357F" w:rsidRDefault="0053357F" w:rsidP="000237E7">
            <w:pPr>
              <w:pStyle w:val="ConsPlusNormal"/>
              <w:ind w:firstLine="0"/>
              <w:contextualSpacing/>
              <w:jc w:val="both"/>
              <w:rPr>
                <w:rFonts w:ascii="Times New Roman" w:hAnsi="Times New Roman" w:cs="Times New Roman"/>
              </w:rPr>
            </w:pPr>
          </w:p>
        </w:tc>
      </w:tr>
      <w:tr w:rsidR="0053357F" w:rsidRPr="0053357F" w:rsidTr="000237E7">
        <w:trPr>
          <w:cantSplit/>
          <w:trHeight w:val="429"/>
        </w:trPr>
        <w:tc>
          <w:tcPr>
            <w:tcW w:w="385" w:type="pct"/>
            <w:tcBorders>
              <w:top w:val="single" w:sz="4" w:space="0" w:color="auto"/>
              <w:left w:val="single" w:sz="6" w:space="0" w:color="auto"/>
              <w:bottom w:val="single" w:sz="4" w:space="0" w:color="auto"/>
              <w:right w:val="single" w:sz="6" w:space="0" w:color="auto"/>
            </w:tcBorders>
          </w:tcPr>
          <w:p w:rsidR="0053357F" w:rsidRPr="0053357F" w:rsidRDefault="0053357F" w:rsidP="000237E7">
            <w:pPr>
              <w:pStyle w:val="ConsPlusNormal"/>
              <w:ind w:firstLine="0"/>
              <w:contextualSpacing/>
              <w:jc w:val="both"/>
              <w:rPr>
                <w:rFonts w:ascii="Times New Roman" w:hAnsi="Times New Roman" w:cs="Times New Roman"/>
              </w:rPr>
            </w:pPr>
            <w:r w:rsidRPr="0053357F">
              <w:rPr>
                <w:rFonts w:ascii="Times New Roman" w:hAnsi="Times New Roman" w:cs="Times New Roman"/>
              </w:rPr>
              <w:t>5.</w:t>
            </w:r>
          </w:p>
        </w:tc>
        <w:tc>
          <w:tcPr>
            <w:tcW w:w="2755" w:type="pct"/>
            <w:tcBorders>
              <w:top w:val="single" w:sz="4" w:space="0" w:color="auto"/>
              <w:left w:val="single" w:sz="6" w:space="0" w:color="auto"/>
              <w:bottom w:val="single" w:sz="4" w:space="0" w:color="auto"/>
              <w:right w:val="single" w:sz="6" w:space="0" w:color="auto"/>
            </w:tcBorders>
          </w:tcPr>
          <w:p w:rsidR="0053357F" w:rsidRPr="0053357F" w:rsidRDefault="0053357F" w:rsidP="000237E7">
            <w:pPr>
              <w:pStyle w:val="af2"/>
              <w:tabs>
                <w:tab w:val="left" w:pos="993"/>
              </w:tabs>
              <w:ind w:firstLine="0"/>
              <w:contextualSpacing/>
              <w:rPr>
                <w:color w:val="192920"/>
                <w:sz w:val="20"/>
                <w:szCs w:val="20"/>
              </w:rPr>
            </w:pPr>
            <w:r w:rsidRPr="0053357F">
              <w:rPr>
                <w:color w:val="192920"/>
                <w:sz w:val="20"/>
                <w:szCs w:val="20"/>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rsidR="0053357F" w:rsidRPr="0053357F" w:rsidRDefault="0053357F" w:rsidP="000237E7">
            <w:pPr>
              <w:pStyle w:val="ConsPlusNormal"/>
              <w:ind w:firstLine="0"/>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53357F" w:rsidRPr="0053357F" w:rsidRDefault="0053357F" w:rsidP="000237E7">
            <w:pPr>
              <w:pStyle w:val="ConsPlusNormal"/>
              <w:ind w:firstLine="0"/>
              <w:contextualSpacing/>
              <w:jc w:val="both"/>
              <w:rPr>
                <w:rFonts w:ascii="Times New Roman" w:hAnsi="Times New Roman" w:cs="Times New Roman"/>
              </w:rPr>
            </w:pPr>
          </w:p>
        </w:tc>
      </w:tr>
      <w:tr w:rsidR="0053357F" w:rsidRPr="0053357F" w:rsidTr="000237E7">
        <w:trPr>
          <w:cantSplit/>
          <w:trHeight w:val="429"/>
        </w:trPr>
        <w:tc>
          <w:tcPr>
            <w:tcW w:w="385" w:type="pct"/>
            <w:tcBorders>
              <w:top w:val="single" w:sz="4" w:space="0" w:color="auto"/>
              <w:left w:val="single" w:sz="6" w:space="0" w:color="auto"/>
              <w:bottom w:val="single" w:sz="4" w:space="0" w:color="auto"/>
              <w:right w:val="single" w:sz="6" w:space="0" w:color="auto"/>
            </w:tcBorders>
          </w:tcPr>
          <w:p w:rsidR="0053357F" w:rsidRPr="0053357F" w:rsidRDefault="0053357F" w:rsidP="000237E7">
            <w:pPr>
              <w:pStyle w:val="ConsPlusNormal"/>
              <w:ind w:firstLine="0"/>
              <w:contextualSpacing/>
              <w:jc w:val="both"/>
              <w:rPr>
                <w:rFonts w:ascii="Times New Roman" w:hAnsi="Times New Roman" w:cs="Times New Roman"/>
              </w:rPr>
            </w:pPr>
            <w:r w:rsidRPr="0053357F">
              <w:rPr>
                <w:rFonts w:ascii="Times New Roman" w:hAnsi="Times New Roman" w:cs="Times New Roman"/>
              </w:rPr>
              <w:t>6.</w:t>
            </w:r>
          </w:p>
        </w:tc>
        <w:tc>
          <w:tcPr>
            <w:tcW w:w="2755" w:type="pct"/>
            <w:tcBorders>
              <w:top w:val="single" w:sz="4" w:space="0" w:color="auto"/>
              <w:left w:val="single" w:sz="6" w:space="0" w:color="auto"/>
              <w:bottom w:val="single" w:sz="4" w:space="0" w:color="auto"/>
              <w:right w:val="single" w:sz="6" w:space="0" w:color="auto"/>
            </w:tcBorders>
          </w:tcPr>
          <w:p w:rsidR="0053357F" w:rsidRPr="0053357F" w:rsidRDefault="0053357F" w:rsidP="000237E7">
            <w:pPr>
              <w:pStyle w:val="af2"/>
              <w:tabs>
                <w:tab w:val="left" w:pos="993"/>
              </w:tabs>
              <w:ind w:firstLine="0"/>
              <w:contextualSpacing/>
              <w:rPr>
                <w:color w:val="192920"/>
                <w:sz w:val="20"/>
                <w:szCs w:val="20"/>
              </w:rPr>
            </w:pPr>
            <w:r w:rsidRPr="0053357F">
              <w:rPr>
                <w:color w:val="192920"/>
                <w:sz w:val="20"/>
                <w:szCs w:val="20"/>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rsidR="0053357F" w:rsidRPr="0053357F" w:rsidRDefault="0053357F" w:rsidP="000237E7">
            <w:pPr>
              <w:pStyle w:val="ConsPlusNormal"/>
              <w:ind w:firstLine="0"/>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53357F" w:rsidRPr="0053357F" w:rsidRDefault="0053357F" w:rsidP="000237E7">
            <w:pPr>
              <w:pStyle w:val="ConsPlusNormal"/>
              <w:ind w:firstLine="0"/>
              <w:contextualSpacing/>
              <w:jc w:val="both"/>
              <w:rPr>
                <w:rFonts w:ascii="Times New Roman" w:hAnsi="Times New Roman" w:cs="Times New Roman"/>
              </w:rPr>
            </w:pPr>
          </w:p>
        </w:tc>
      </w:tr>
      <w:tr w:rsidR="0053357F" w:rsidRPr="0053357F" w:rsidTr="000237E7">
        <w:trPr>
          <w:cantSplit/>
          <w:trHeight w:val="429"/>
        </w:trPr>
        <w:tc>
          <w:tcPr>
            <w:tcW w:w="385" w:type="pct"/>
            <w:tcBorders>
              <w:top w:val="single" w:sz="4" w:space="0" w:color="auto"/>
              <w:left w:val="single" w:sz="6" w:space="0" w:color="auto"/>
              <w:bottom w:val="single" w:sz="4" w:space="0" w:color="auto"/>
              <w:right w:val="single" w:sz="6" w:space="0" w:color="auto"/>
            </w:tcBorders>
          </w:tcPr>
          <w:p w:rsidR="0053357F" w:rsidRPr="0053357F" w:rsidRDefault="0053357F" w:rsidP="000237E7">
            <w:pPr>
              <w:pStyle w:val="ConsPlusNormal"/>
              <w:ind w:firstLine="0"/>
              <w:contextualSpacing/>
              <w:jc w:val="both"/>
              <w:rPr>
                <w:rFonts w:ascii="Times New Roman" w:hAnsi="Times New Roman" w:cs="Times New Roman"/>
              </w:rPr>
            </w:pPr>
            <w:r w:rsidRPr="0053357F">
              <w:rPr>
                <w:rFonts w:ascii="Times New Roman" w:hAnsi="Times New Roman" w:cs="Times New Roman"/>
              </w:rPr>
              <w:t>7.</w:t>
            </w:r>
          </w:p>
        </w:tc>
        <w:tc>
          <w:tcPr>
            <w:tcW w:w="2755" w:type="pct"/>
            <w:tcBorders>
              <w:top w:val="single" w:sz="4" w:space="0" w:color="auto"/>
              <w:left w:val="single" w:sz="6" w:space="0" w:color="auto"/>
              <w:bottom w:val="single" w:sz="4" w:space="0" w:color="auto"/>
              <w:right w:val="single" w:sz="6" w:space="0" w:color="auto"/>
            </w:tcBorders>
          </w:tcPr>
          <w:p w:rsidR="0053357F" w:rsidRPr="0053357F" w:rsidRDefault="0053357F" w:rsidP="000237E7">
            <w:pPr>
              <w:pStyle w:val="af2"/>
              <w:tabs>
                <w:tab w:val="left" w:pos="993"/>
              </w:tabs>
              <w:ind w:firstLine="0"/>
              <w:contextualSpacing/>
              <w:rPr>
                <w:color w:val="192920"/>
                <w:sz w:val="20"/>
                <w:szCs w:val="20"/>
              </w:rPr>
            </w:pPr>
            <w:r w:rsidRPr="0053357F">
              <w:rPr>
                <w:color w:val="192920"/>
                <w:sz w:val="20"/>
                <w:szCs w:val="20"/>
              </w:rPr>
              <w:t>Заявление об отсутствии решения о банкротстве претендента</w:t>
            </w:r>
          </w:p>
        </w:tc>
        <w:tc>
          <w:tcPr>
            <w:tcW w:w="797" w:type="pct"/>
            <w:tcBorders>
              <w:top w:val="single" w:sz="4" w:space="0" w:color="auto"/>
              <w:left w:val="single" w:sz="6" w:space="0" w:color="auto"/>
              <w:bottom w:val="single" w:sz="4" w:space="0" w:color="auto"/>
              <w:right w:val="single" w:sz="6" w:space="0" w:color="auto"/>
            </w:tcBorders>
          </w:tcPr>
          <w:p w:rsidR="0053357F" w:rsidRPr="0053357F" w:rsidRDefault="0053357F" w:rsidP="000237E7">
            <w:pPr>
              <w:pStyle w:val="ConsPlusNormal"/>
              <w:ind w:firstLine="0"/>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53357F" w:rsidRPr="0053357F" w:rsidRDefault="0053357F" w:rsidP="000237E7">
            <w:pPr>
              <w:pStyle w:val="ConsPlusNormal"/>
              <w:ind w:firstLine="0"/>
              <w:contextualSpacing/>
              <w:jc w:val="both"/>
              <w:rPr>
                <w:rFonts w:ascii="Times New Roman" w:hAnsi="Times New Roman" w:cs="Times New Roman"/>
              </w:rPr>
            </w:pPr>
          </w:p>
        </w:tc>
      </w:tr>
      <w:tr w:rsidR="0053357F" w:rsidRPr="0053357F" w:rsidTr="000237E7">
        <w:trPr>
          <w:cantSplit/>
          <w:trHeight w:val="429"/>
        </w:trPr>
        <w:tc>
          <w:tcPr>
            <w:tcW w:w="385" w:type="pct"/>
            <w:tcBorders>
              <w:top w:val="single" w:sz="4" w:space="0" w:color="auto"/>
              <w:left w:val="single" w:sz="6" w:space="0" w:color="auto"/>
              <w:bottom w:val="single" w:sz="4" w:space="0" w:color="auto"/>
              <w:right w:val="single" w:sz="6" w:space="0" w:color="auto"/>
            </w:tcBorders>
          </w:tcPr>
          <w:p w:rsidR="0053357F" w:rsidRPr="0053357F" w:rsidRDefault="0053357F" w:rsidP="000237E7">
            <w:pPr>
              <w:pStyle w:val="ConsPlusNormal"/>
              <w:ind w:firstLine="0"/>
              <w:contextualSpacing/>
              <w:jc w:val="both"/>
              <w:rPr>
                <w:rFonts w:ascii="Times New Roman" w:hAnsi="Times New Roman" w:cs="Times New Roman"/>
              </w:rPr>
            </w:pPr>
            <w:r w:rsidRPr="0053357F">
              <w:rPr>
                <w:rFonts w:ascii="Times New Roman" w:hAnsi="Times New Roman" w:cs="Times New Roman"/>
              </w:rPr>
              <w:lastRenderedPageBreak/>
              <w:t>8.</w:t>
            </w:r>
          </w:p>
        </w:tc>
        <w:tc>
          <w:tcPr>
            <w:tcW w:w="2755" w:type="pct"/>
            <w:tcBorders>
              <w:top w:val="single" w:sz="4" w:space="0" w:color="auto"/>
              <w:left w:val="single" w:sz="6" w:space="0" w:color="auto"/>
              <w:bottom w:val="single" w:sz="4" w:space="0" w:color="auto"/>
              <w:right w:val="single" w:sz="6" w:space="0" w:color="auto"/>
            </w:tcBorders>
          </w:tcPr>
          <w:p w:rsidR="0053357F" w:rsidRPr="0053357F" w:rsidRDefault="0053357F" w:rsidP="000237E7">
            <w:pPr>
              <w:pStyle w:val="af2"/>
              <w:tabs>
                <w:tab w:val="left" w:pos="993"/>
              </w:tabs>
              <w:ind w:firstLine="0"/>
              <w:contextualSpacing/>
              <w:rPr>
                <w:color w:val="192920"/>
                <w:sz w:val="20"/>
                <w:szCs w:val="20"/>
              </w:rPr>
            </w:pPr>
            <w:r w:rsidRPr="0053357F">
              <w:rPr>
                <w:color w:val="192920"/>
                <w:sz w:val="20"/>
                <w:szCs w:val="20"/>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rsidR="0053357F" w:rsidRPr="0053357F" w:rsidRDefault="0053357F" w:rsidP="000237E7">
            <w:pPr>
              <w:pStyle w:val="ConsPlusNormal"/>
              <w:ind w:firstLine="0"/>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53357F" w:rsidRPr="0053357F" w:rsidRDefault="0053357F" w:rsidP="000237E7">
            <w:pPr>
              <w:pStyle w:val="ConsPlusNormal"/>
              <w:ind w:firstLine="0"/>
              <w:contextualSpacing/>
              <w:jc w:val="both"/>
              <w:rPr>
                <w:rFonts w:ascii="Times New Roman" w:hAnsi="Times New Roman" w:cs="Times New Roman"/>
              </w:rPr>
            </w:pPr>
          </w:p>
        </w:tc>
      </w:tr>
    </w:tbl>
    <w:p w:rsidR="0053357F" w:rsidRPr="0053357F" w:rsidRDefault="0053357F" w:rsidP="0053357F">
      <w:pPr>
        <w:pStyle w:val="a9"/>
        <w:spacing w:after="0"/>
        <w:ind w:firstLine="709"/>
        <w:contextualSpacing/>
        <w:jc w:val="both"/>
        <w:outlineLvl w:val="0"/>
        <w:rPr>
          <w:b/>
          <w:bCs/>
          <w:sz w:val="20"/>
          <w:szCs w:val="20"/>
        </w:rPr>
      </w:pPr>
    </w:p>
    <w:p w:rsidR="0053357F" w:rsidRPr="0053357F" w:rsidRDefault="0053357F" w:rsidP="0053357F">
      <w:pPr>
        <w:pStyle w:val="ConsNormal"/>
        <w:ind w:right="0" w:firstLine="709"/>
        <w:contextualSpacing/>
        <w:jc w:val="both"/>
        <w:rPr>
          <w:rFonts w:ascii="Times New Roman" w:hAnsi="Times New Roman" w:cs="Times New Roman"/>
        </w:rPr>
      </w:pPr>
      <w:r w:rsidRPr="0053357F">
        <w:rPr>
          <w:rFonts w:ascii="Times New Roman" w:hAnsi="Times New Roman" w:cs="Times New Roman"/>
        </w:rPr>
        <w:t>___________________________________________</w:t>
      </w:r>
    </w:p>
    <w:p w:rsidR="0053357F" w:rsidRPr="0053357F" w:rsidRDefault="0053357F" w:rsidP="0053357F">
      <w:pPr>
        <w:pStyle w:val="ConsNonformat"/>
        <w:ind w:right="0" w:firstLine="709"/>
        <w:contextualSpacing/>
        <w:jc w:val="both"/>
        <w:rPr>
          <w:rFonts w:ascii="Times New Roman" w:hAnsi="Times New Roman" w:cs="Times New Roman"/>
          <w:i/>
        </w:rPr>
      </w:pPr>
      <w:r w:rsidRPr="0053357F">
        <w:rPr>
          <w:rFonts w:ascii="Times New Roman" w:hAnsi="Times New Roman" w:cs="Times New Roman"/>
          <w:i/>
        </w:rPr>
        <w:t>(подпись Претендента или его полномочного представителя)</w:t>
      </w:r>
    </w:p>
    <w:p w:rsidR="0053357F" w:rsidRPr="0053357F" w:rsidRDefault="0053357F" w:rsidP="0053357F">
      <w:pPr>
        <w:pStyle w:val="ConsNonformat"/>
        <w:ind w:right="0" w:firstLine="709"/>
        <w:contextualSpacing/>
        <w:jc w:val="both"/>
        <w:rPr>
          <w:rFonts w:ascii="Times New Roman" w:hAnsi="Times New Roman" w:cs="Times New Roman"/>
        </w:rPr>
      </w:pPr>
      <w:r w:rsidRPr="0053357F">
        <w:rPr>
          <w:rFonts w:ascii="Times New Roman" w:hAnsi="Times New Roman" w:cs="Times New Roman"/>
        </w:rPr>
        <w:t xml:space="preserve"> М.П. " ____ " __________________ 20___ г.</w:t>
      </w:r>
    </w:p>
    <w:p w:rsidR="0053357F" w:rsidRPr="0053357F" w:rsidRDefault="0053357F" w:rsidP="0053357F">
      <w:pPr>
        <w:pStyle w:val="ConsNonformat"/>
        <w:ind w:right="0" w:firstLine="709"/>
        <w:contextualSpacing/>
        <w:jc w:val="both"/>
        <w:rPr>
          <w:rFonts w:ascii="Times New Roman" w:hAnsi="Times New Roman" w:cs="Times New Roman"/>
        </w:rPr>
      </w:pPr>
      <w:r w:rsidRPr="0053357F">
        <w:rPr>
          <w:rFonts w:ascii="Times New Roman" w:hAnsi="Times New Roman" w:cs="Times New Roman"/>
        </w:rPr>
        <w:t>принята Организатором аукциона:</w:t>
      </w:r>
    </w:p>
    <w:p w:rsidR="0053357F" w:rsidRDefault="0053357F" w:rsidP="0053357F">
      <w:pPr>
        <w:ind w:firstLine="709"/>
        <w:contextualSpacing/>
        <w:jc w:val="both"/>
        <w:rPr>
          <w:sz w:val="20"/>
          <w:szCs w:val="20"/>
        </w:rPr>
      </w:pPr>
      <w:r w:rsidRPr="0053357F">
        <w:rPr>
          <w:sz w:val="20"/>
          <w:szCs w:val="20"/>
        </w:rPr>
        <w:t xml:space="preserve"> ______ час. _____ мин. "____" _______________ 20___ г. _________________________________________</w:t>
      </w:r>
    </w:p>
    <w:p w:rsidR="000237E7" w:rsidRDefault="000237E7" w:rsidP="0053357F">
      <w:pPr>
        <w:ind w:firstLine="709"/>
        <w:contextualSpacing/>
        <w:jc w:val="both"/>
        <w:rPr>
          <w:sz w:val="20"/>
          <w:szCs w:val="20"/>
        </w:rPr>
      </w:pPr>
    </w:p>
    <w:p w:rsidR="0053357F" w:rsidRPr="0053357F" w:rsidRDefault="0053357F" w:rsidP="000237E7">
      <w:pPr>
        <w:pStyle w:val="ConsPlusNormal"/>
        <w:ind w:left="5670" w:firstLine="0"/>
        <w:contextualSpacing/>
        <w:jc w:val="both"/>
        <w:rPr>
          <w:rFonts w:ascii="Times New Roman" w:hAnsi="Times New Roman" w:cs="Times New Roman"/>
        </w:rPr>
      </w:pPr>
      <w:r w:rsidRPr="0053357F">
        <w:rPr>
          <w:rFonts w:ascii="Times New Roman" w:hAnsi="Times New Roman" w:cs="Times New Roman"/>
        </w:rPr>
        <w:t>Приложение 7</w:t>
      </w:r>
    </w:p>
    <w:p w:rsidR="0053357F" w:rsidRPr="0053357F" w:rsidRDefault="0053357F" w:rsidP="000237E7">
      <w:pPr>
        <w:pStyle w:val="ConsPlusNormal"/>
        <w:ind w:left="5670" w:firstLine="0"/>
        <w:contextualSpacing/>
        <w:jc w:val="both"/>
        <w:rPr>
          <w:rFonts w:ascii="Times New Roman" w:hAnsi="Times New Roman" w:cs="Times New Roman"/>
        </w:rPr>
      </w:pPr>
      <w:r w:rsidRPr="0053357F">
        <w:rPr>
          <w:rFonts w:ascii="Times New Roman" w:hAnsi="Times New Roman" w:cs="Times New Roman"/>
        </w:rPr>
        <w:t>к информационному сообщению об аукционе на право размещения</w:t>
      </w:r>
      <w:r w:rsidR="000237E7">
        <w:rPr>
          <w:rFonts w:ascii="Times New Roman" w:hAnsi="Times New Roman" w:cs="Times New Roman"/>
        </w:rPr>
        <w:t xml:space="preserve"> </w:t>
      </w:r>
      <w:r w:rsidRPr="0053357F">
        <w:rPr>
          <w:rFonts w:ascii="Times New Roman" w:hAnsi="Times New Roman" w:cs="Times New Roman"/>
        </w:rPr>
        <w:t>нестационарных торговых объектов на</w:t>
      </w:r>
      <w:r w:rsidR="000237E7">
        <w:rPr>
          <w:rFonts w:ascii="Times New Roman" w:hAnsi="Times New Roman" w:cs="Times New Roman"/>
        </w:rPr>
        <w:t xml:space="preserve"> </w:t>
      </w:r>
      <w:r w:rsidRPr="0053357F">
        <w:rPr>
          <w:rFonts w:ascii="Times New Roman" w:hAnsi="Times New Roman" w:cs="Times New Roman"/>
        </w:rPr>
        <w:t>территории городского поселения город Лиски</w:t>
      </w:r>
    </w:p>
    <w:p w:rsidR="0053357F" w:rsidRPr="0053357F" w:rsidRDefault="0053357F" w:rsidP="0053357F">
      <w:pPr>
        <w:pStyle w:val="ConsNonformat"/>
        <w:ind w:right="0" w:firstLine="709"/>
        <w:contextualSpacing/>
        <w:jc w:val="both"/>
        <w:rPr>
          <w:rFonts w:ascii="Times New Roman" w:hAnsi="Times New Roman" w:cs="Times New Roman"/>
        </w:rPr>
      </w:pPr>
    </w:p>
    <w:p w:rsidR="0053357F" w:rsidRPr="0053357F" w:rsidRDefault="0053357F" w:rsidP="000237E7">
      <w:pPr>
        <w:tabs>
          <w:tab w:val="left" w:pos="7537"/>
        </w:tabs>
        <w:ind w:firstLine="709"/>
        <w:contextualSpacing/>
        <w:jc w:val="center"/>
        <w:rPr>
          <w:sz w:val="20"/>
          <w:szCs w:val="20"/>
        </w:rPr>
      </w:pPr>
      <w:r w:rsidRPr="0053357F">
        <w:rPr>
          <w:sz w:val="20"/>
          <w:szCs w:val="20"/>
        </w:rPr>
        <w:t>Предложение подаётся в запечатанном конверте</w:t>
      </w:r>
    </w:p>
    <w:p w:rsidR="0053357F" w:rsidRPr="0053357F" w:rsidRDefault="0053357F" w:rsidP="0053357F">
      <w:pPr>
        <w:ind w:firstLine="709"/>
        <w:contextualSpacing/>
        <w:jc w:val="both"/>
        <w:rPr>
          <w:b/>
          <w:color w:val="000000"/>
          <w:sz w:val="20"/>
          <w:szCs w:val="20"/>
        </w:rPr>
      </w:pPr>
    </w:p>
    <w:p w:rsidR="0053357F" w:rsidRPr="0053357F" w:rsidRDefault="0053357F" w:rsidP="000237E7">
      <w:pPr>
        <w:autoSpaceDE w:val="0"/>
        <w:autoSpaceDN w:val="0"/>
        <w:adjustRightInd w:val="0"/>
        <w:ind w:left="5670"/>
        <w:contextualSpacing/>
        <w:jc w:val="both"/>
        <w:rPr>
          <w:sz w:val="20"/>
          <w:szCs w:val="20"/>
        </w:rPr>
      </w:pPr>
      <w:r w:rsidRPr="0053357F">
        <w:rPr>
          <w:sz w:val="20"/>
          <w:szCs w:val="20"/>
        </w:rPr>
        <w:t>В аукционную комиссию по проведению</w:t>
      </w:r>
    </w:p>
    <w:p w:rsidR="0053357F" w:rsidRPr="0053357F" w:rsidRDefault="0053357F" w:rsidP="000237E7">
      <w:pPr>
        <w:autoSpaceDE w:val="0"/>
        <w:autoSpaceDN w:val="0"/>
        <w:adjustRightInd w:val="0"/>
        <w:ind w:left="5670"/>
        <w:contextualSpacing/>
        <w:jc w:val="both"/>
        <w:rPr>
          <w:sz w:val="20"/>
          <w:szCs w:val="20"/>
        </w:rPr>
      </w:pPr>
      <w:r w:rsidRPr="0053357F">
        <w:rPr>
          <w:sz w:val="20"/>
          <w:szCs w:val="20"/>
        </w:rPr>
        <w:t>аукциона на право заключения договора на размещение нестационарного торгового объекта на территории городского поселения город Лиски</w:t>
      </w:r>
    </w:p>
    <w:p w:rsidR="0053357F" w:rsidRPr="0053357F" w:rsidRDefault="0053357F" w:rsidP="0053357F">
      <w:pPr>
        <w:ind w:firstLine="709"/>
        <w:contextualSpacing/>
        <w:jc w:val="both"/>
        <w:rPr>
          <w:sz w:val="20"/>
          <w:szCs w:val="20"/>
        </w:rPr>
      </w:pPr>
    </w:p>
    <w:p w:rsidR="0053357F" w:rsidRPr="0053357F" w:rsidRDefault="0053357F" w:rsidP="000237E7">
      <w:pPr>
        <w:ind w:firstLine="709"/>
        <w:contextualSpacing/>
        <w:jc w:val="center"/>
        <w:rPr>
          <w:sz w:val="20"/>
          <w:szCs w:val="20"/>
        </w:rPr>
      </w:pPr>
      <w:r w:rsidRPr="0053357F">
        <w:rPr>
          <w:sz w:val="20"/>
          <w:szCs w:val="20"/>
        </w:rPr>
        <w:t>Предложение о цене</w:t>
      </w:r>
    </w:p>
    <w:p w:rsidR="0053357F" w:rsidRPr="0053357F" w:rsidRDefault="0053357F" w:rsidP="0053357F">
      <w:pPr>
        <w:ind w:firstLine="709"/>
        <w:contextualSpacing/>
        <w:jc w:val="both"/>
        <w:rPr>
          <w:sz w:val="20"/>
          <w:szCs w:val="20"/>
        </w:rPr>
      </w:pPr>
      <w:r w:rsidRPr="0053357F">
        <w:rPr>
          <w:sz w:val="20"/>
          <w:szCs w:val="20"/>
        </w:rPr>
        <w:t xml:space="preserve">с целью участия в открытом аукционе на право размещения нестационарного торгового объекта на территории городского поселения город Лиски с подачей предложения цены </w:t>
      </w:r>
    </w:p>
    <w:p w:rsidR="0053357F" w:rsidRPr="0053357F" w:rsidRDefault="0053357F" w:rsidP="0053357F">
      <w:pPr>
        <w:ind w:firstLine="709"/>
        <w:contextualSpacing/>
        <w:jc w:val="both"/>
        <w:rPr>
          <w:sz w:val="20"/>
          <w:szCs w:val="20"/>
        </w:rPr>
      </w:pPr>
      <w:r w:rsidRPr="0053357F">
        <w:rPr>
          <w:sz w:val="20"/>
          <w:szCs w:val="20"/>
        </w:rPr>
        <w:t>в закрытой форме</w:t>
      </w:r>
    </w:p>
    <w:p w:rsidR="0053357F" w:rsidRPr="0053357F" w:rsidRDefault="0053357F" w:rsidP="0053357F">
      <w:pPr>
        <w:ind w:firstLine="709"/>
        <w:contextualSpacing/>
        <w:jc w:val="both"/>
        <w:rPr>
          <w:sz w:val="20"/>
          <w:szCs w:val="20"/>
        </w:rPr>
      </w:pPr>
    </w:p>
    <w:p w:rsidR="0053357F" w:rsidRPr="0053357F" w:rsidRDefault="0053357F" w:rsidP="0053357F">
      <w:pPr>
        <w:ind w:firstLine="709"/>
        <w:contextualSpacing/>
        <w:jc w:val="both"/>
        <w:rPr>
          <w:sz w:val="20"/>
          <w:szCs w:val="20"/>
        </w:rPr>
      </w:pPr>
      <w:r w:rsidRPr="0053357F">
        <w:rPr>
          <w:sz w:val="20"/>
          <w:szCs w:val="20"/>
        </w:rPr>
        <w:t xml:space="preserve">Наименование организации / Ф.И.О. участника (его представителя): </w:t>
      </w:r>
    </w:p>
    <w:p w:rsidR="0053357F" w:rsidRPr="0053357F" w:rsidRDefault="0053357F" w:rsidP="0053357F">
      <w:pPr>
        <w:ind w:firstLine="709"/>
        <w:contextualSpacing/>
        <w:jc w:val="both"/>
        <w:rPr>
          <w:sz w:val="20"/>
          <w:szCs w:val="20"/>
        </w:rPr>
      </w:pPr>
      <w:r w:rsidRPr="0053357F">
        <w:rPr>
          <w:sz w:val="20"/>
          <w:szCs w:val="20"/>
        </w:rPr>
        <w:t>_______________________________________________________________________________</w:t>
      </w:r>
    </w:p>
    <w:p w:rsidR="0053357F" w:rsidRPr="0053357F" w:rsidRDefault="0053357F" w:rsidP="0053357F">
      <w:pPr>
        <w:ind w:firstLine="709"/>
        <w:contextualSpacing/>
        <w:jc w:val="both"/>
        <w:rPr>
          <w:sz w:val="20"/>
          <w:szCs w:val="20"/>
        </w:rPr>
      </w:pPr>
      <w:r w:rsidRPr="0053357F">
        <w:rPr>
          <w:sz w:val="20"/>
          <w:szCs w:val="20"/>
        </w:rPr>
        <w:t>_______________________________________________________________________________,</w:t>
      </w:r>
    </w:p>
    <w:p w:rsidR="000237E7" w:rsidRDefault="0053357F" w:rsidP="0053357F">
      <w:pPr>
        <w:ind w:firstLine="709"/>
        <w:contextualSpacing/>
        <w:jc w:val="both"/>
        <w:rPr>
          <w:sz w:val="20"/>
          <w:szCs w:val="20"/>
        </w:rPr>
      </w:pPr>
      <w:r w:rsidRPr="0053357F">
        <w:rPr>
          <w:sz w:val="20"/>
          <w:szCs w:val="20"/>
        </w:rPr>
        <w:t>именуемый в дальнейшем Претендент, в лице __________________</w:t>
      </w:r>
      <w:r w:rsidR="000237E7">
        <w:rPr>
          <w:sz w:val="20"/>
          <w:szCs w:val="20"/>
        </w:rPr>
        <w:t>_______________________________</w:t>
      </w:r>
    </w:p>
    <w:p w:rsidR="000237E7" w:rsidRDefault="000237E7" w:rsidP="0053357F">
      <w:pPr>
        <w:ind w:firstLine="709"/>
        <w:contextualSpacing/>
        <w:jc w:val="both"/>
        <w:rPr>
          <w:sz w:val="20"/>
          <w:szCs w:val="20"/>
        </w:rPr>
      </w:pPr>
    </w:p>
    <w:p w:rsidR="0053357F" w:rsidRPr="0053357F" w:rsidRDefault="000237E7" w:rsidP="0053357F">
      <w:pPr>
        <w:ind w:firstLine="709"/>
        <w:contextualSpacing/>
        <w:jc w:val="both"/>
        <w:rPr>
          <w:sz w:val="20"/>
          <w:szCs w:val="20"/>
        </w:rPr>
      </w:pPr>
      <w:r>
        <w:rPr>
          <w:sz w:val="20"/>
          <w:szCs w:val="20"/>
        </w:rPr>
        <w:t>________________________________________________________________________________________</w:t>
      </w:r>
      <w:r w:rsidR="0053357F" w:rsidRPr="0053357F">
        <w:rPr>
          <w:sz w:val="20"/>
          <w:szCs w:val="20"/>
        </w:rPr>
        <w:t>,</w:t>
      </w:r>
    </w:p>
    <w:p w:rsidR="0053357F" w:rsidRPr="0053357F" w:rsidRDefault="0053357F" w:rsidP="000237E7">
      <w:pPr>
        <w:ind w:firstLine="709"/>
        <w:contextualSpacing/>
        <w:jc w:val="center"/>
        <w:rPr>
          <w:sz w:val="20"/>
          <w:szCs w:val="20"/>
        </w:rPr>
      </w:pPr>
      <w:r w:rsidRPr="0053357F">
        <w:rPr>
          <w:sz w:val="20"/>
          <w:szCs w:val="20"/>
        </w:rPr>
        <w:t>(должность, ФИО руководителя, уполномоченного лица для юридического лица)</w:t>
      </w:r>
    </w:p>
    <w:p w:rsidR="0053357F" w:rsidRPr="0053357F" w:rsidRDefault="0053357F" w:rsidP="0053357F">
      <w:pPr>
        <w:ind w:firstLine="709"/>
        <w:contextualSpacing/>
        <w:jc w:val="both"/>
        <w:rPr>
          <w:sz w:val="20"/>
          <w:szCs w:val="20"/>
        </w:rPr>
      </w:pPr>
      <w:r w:rsidRPr="0053357F">
        <w:rPr>
          <w:sz w:val="20"/>
          <w:szCs w:val="20"/>
        </w:rPr>
        <w:t xml:space="preserve">изучив условия аукциона, содержащиеся в извещении о проведении аукциона, подтверждаем участие в аукционе </w:t>
      </w:r>
      <w:proofErr w:type="gramStart"/>
      <w:r w:rsidRPr="0053357F">
        <w:rPr>
          <w:sz w:val="20"/>
          <w:szCs w:val="20"/>
        </w:rPr>
        <w:t>на условиях</w:t>
      </w:r>
      <w:proofErr w:type="gramEnd"/>
      <w:r w:rsidRPr="0053357F">
        <w:rPr>
          <w:sz w:val="20"/>
          <w:szCs w:val="20"/>
        </w:rPr>
        <w:t xml:space="preserve"> установленных в извещении.</w:t>
      </w:r>
    </w:p>
    <w:p w:rsidR="0053357F" w:rsidRPr="0053357F" w:rsidRDefault="0053357F" w:rsidP="0053357F">
      <w:pPr>
        <w:ind w:firstLine="709"/>
        <w:contextualSpacing/>
        <w:jc w:val="both"/>
        <w:rPr>
          <w:sz w:val="20"/>
          <w:szCs w:val="20"/>
        </w:rPr>
      </w:pPr>
    </w:p>
    <w:p w:rsidR="0053357F" w:rsidRPr="0053357F" w:rsidRDefault="0053357F" w:rsidP="0053357F">
      <w:pPr>
        <w:ind w:firstLine="709"/>
        <w:contextualSpacing/>
        <w:jc w:val="both"/>
        <w:rPr>
          <w:sz w:val="20"/>
          <w:szCs w:val="20"/>
        </w:rPr>
      </w:pPr>
      <w:r w:rsidRPr="0053357F">
        <w:rPr>
          <w:sz w:val="20"/>
          <w:szCs w:val="20"/>
        </w:rPr>
        <w:t>Дата аукциона __________________________________________________________________</w:t>
      </w:r>
    </w:p>
    <w:p w:rsidR="0053357F" w:rsidRPr="0053357F" w:rsidRDefault="0053357F" w:rsidP="0053357F">
      <w:pPr>
        <w:ind w:firstLine="709"/>
        <w:contextualSpacing/>
        <w:jc w:val="both"/>
        <w:rPr>
          <w:sz w:val="20"/>
          <w:szCs w:val="20"/>
        </w:rPr>
      </w:pPr>
    </w:p>
    <w:p w:rsidR="0053357F" w:rsidRPr="0053357F" w:rsidRDefault="0053357F" w:rsidP="0053357F">
      <w:pPr>
        <w:ind w:firstLine="709"/>
        <w:contextualSpacing/>
        <w:jc w:val="both"/>
        <w:rPr>
          <w:sz w:val="20"/>
          <w:szCs w:val="20"/>
        </w:rPr>
      </w:pPr>
      <w:r w:rsidRPr="0053357F">
        <w:rPr>
          <w:sz w:val="20"/>
          <w:szCs w:val="20"/>
        </w:rPr>
        <w:t>Наше предложение о цене права на заключение договора размещения нестационарного торгового объекта составляет:</w:t>
      </w:r>
    </w:p>
    <w:p w:rsidR="0053357F" w:rsidRPr="0053357F" w:rsidRDefault="0053357F" w:rsidP="0053357F">
      <w:pPr>
        <w:ind w:firstLine="709"/>
        <w:contextualSpacing/>
        <w:jc w:val="both"/>
        <w:rPr>
          <w:sz w:val="20"/>
          <w:szCs w:val="20"/>
        </w:rPr>
      </w:pPr>
    </w:p>
    <w:p w:rsidR="0053357F" w:rsidRPr="0053357F" w:rsidRDefault="0053357F" w:rsidP="0053357F">
      <w:pPr>
        <w:ind w:firstLine="709"/>
        <w:contextualSpacing/>
        <w:jc w:val="both"/>
        <w:rPr>
          <w:sz w:val="20"/>
          <w:szCs w:val="20"/>
        </w:rPr>
      </w:pPr>
      <w:r w:rsidRPr="0053357F">
        <w:rPr>
          <w:sz w:val="20"/>
          <w:szCs w:val="20"/>
        </w:rPr>
        <w:t>Предлагаемая цена за объект (рублей цифрой) ________________________________________</w:t>
      </w:r>
    </w:p>
    <w:p w:rsidR="0053357F" w:rsidRPr="0053357F" w:rsidRDefault="0053357F" w:rsidP="0053357F">
      <w:pPr>
        <w:ind w:firstLine="709"/>
        <w:contextualSpacing/>
        <w:jc w:val="both"/>
        <w:rPr>
          <w:sz w:val="20"/>
          <w:szCs w:val="20"/>
        </w:rPr>
      </w:pPr>
    </w:p>
    <w:p w:rsidR="0053357F" w:rsidRPr="0053357F" w:rsidRDefault="0053357F" w:rsidP="0053357F">
      <w:pPr>
        <w:ind w:firstLine="709"/>
        <w:contextualSpacing/>
        <w:jc w:val="both"/>
        <w:rPr>
          <w:sz w:val="20"/>
          <w:szCs w:val="20"/>
        </w:rPr>
      </w:pPr>
      <w:r w:rsidRPr="0053357F">
        <w:rPr>
          <w:sz w:val="20"/>
          <w:szCs w:val="20"/>
        </w:rPr>
        <w:t>Предлагаемая цена за объект (рублей прописью) ______________________________________</w:t>
      </w:r>
    </w:p>
    <w:p w:rsidR="0053357F" w:rsidRPr="0053357F" w:rsidRDefault="0053357F" w:rsidP="0053357F">
      <w:pPr>
        <w:ind w:firstLine="709"/>
        <w:contextualSpacing/>
        <w:jc w:val="both"/>
        <w:rPr>
          <w:sz w:val="20"/>
          <w:szCs w:val="20"/>
        </w:rPr>
      </w:pPr>
      <w:r w:rsidRPr="0053357F">
        <w:rPr>
          <w:sz w:val="20"/>
          <w:szCs w:val="20"/>
        </w:rPr>
        <w:t>________________________________________________________________________________</w:t>
      </w:r>
    </w:p>
    <w:p w:rsidR="0053357F" w:rsidRPr="0053357F" w:rsidRDefault="0053357F" w:rsidP="0053357F">
      <w:pPr>
        <w:ind w:firstLine="709"/>
        <w:contextualSpacing/>
        <w:jc w:val="both"/>
        <w:rPr>
          <w:sz w:val="20"/>
          <w:szCs w:val="20"/>
        </w:rPr>
      </w:pPr>
    </w:p>
    <w:p w:rsidR="0053357F" w:rsidRPr="0053357F" w:rsidRDefault="0053357F" w:rsidP="0053357F">
      <w:pPr>
        <w:ind w:firstLine="709"/>
        <w:contextualSpacing/>
        <w:jc w:val="both"/>
        <w:rPr>
          <w:sz w:val="20"/>
          <w:szCs w:val="20"/>
        </w:rPr>
      </w:pPr>
      <w:r w:rsidRPr="0053357F">
        <w:rPr>
          <w:sz w:val="20"/>
          <w:szCs w:val="20"/>
        </w:rPr>
        <w:t>Дата подачи предложения о цене ___________________________________________________</w:t>
      </w:r>
    </w:p>
    <w:p w:rsidR="0053357F" w:rsidRPr="0053357F" w:rsidRDefault="0053357F" w:rsidP="0053357F">
      <w:pPr>
        <w:ind w:firstLine="709"/>
        <w:contextualSpacing/>
        <w:jc w:val="both"/>
        <w:rPr>
          <w:sz w:val="20"/>
          <w:szCs w:val="20"/>
        </w:rPr>
      </w:pPr>
    </w:p>
    <w:p w:rsidR="0053357F" w:rsidRPr="0053357F" w:rsidRDefault="0053357F" w:rsidP="0053357F">
      <w:pPr>
        <w:ind w:firstLine="709"/>
        <w:contextualSpacing/>
        <w:jc w:val="both"/>
        <w:rPr>
          <w:sz w:val="20"/>
          <w:szCs w:val="20"/>
        </w:rPr>
      </w:pPr>
      <w:r w:rsidRPr="0053357F">
        <w:rPr>
          <w:sz w:val="20"/>
          <w:szCs w:val="20"/>
        </w:rPr>
        <w:t>Подпись участника (доверенного лица) ______________________________________________</w:t>
      </w:r>
    </w:p>
    <w:p w:rsidR="0053357F" w:rsidRPr="0053357F" w:rsidRDefault="0053357F" w:rsidP="0053357F">
      <w:pPr>
        <w:ind w:firstLine="709"/>
        <w:contextualSpacing/>
        <w:jc w:val="both"/>
        <w:rPr>
          <w:sz w:val="20"/>
          <w:szCs w:val="20"/>
        </w:rPr>
      </w:pPr>
    </w:p>
    <w:p w:rsidR="0053357F" w:rsidRPr="0053357F" w:rsidRDefault="0053357F" w:rsidP="0053357F">
      <w:pPr>
        <w:ind w:firstLine="709"/>
        <w:contextualSpacing/>
        <w:jc w:val="both"/>
        <w:rPr>
          <w:sz w:val="20"/>
          <w:szCs w:val="20"/>
        </w:rPr>
      </w:pPr>
      <w:r w:rsidRPr="0053357F">
        <w:rPr>
          <w:sz w:val="20"/>
          <w:szCs w:val="20"/>
        </w:rPr>
        <w:t>Расшифровка подписи ____________________________________________________________</w:t>
      </w:r>
    </w:p>
    <w:p w:rsidR="0053357F" w:rsidRPr="0053357F" w:rsidRDefault="0053357F" w:rsidP="0053357F">
      <w:pPr>
        <w:ind w:firstLine="709"/>
        <w:contextualSpacing/>
        <w:jc w:val="both"/>
        <w:rPr>
          <w:sz w:val="20"/>
          <w:szCs w:val="20"/>
        </w:rPr>
      </w:pPr>
      <w:r w:rsidRPr="0053357F">
        <w:rPr>
          <w:sz w:val="20"/>
          <w:szCs w:val="20"/>
        </w:rPr>
        <w:t>М.П.</w:t>
      </w:r>
    </w:p>
    <w:p w:rsidR="0053357F" w:rsidRDefault="0053357F" w:rsidP="0053357F">
      <w:pPr>
        <w:ind w:firstLine="709"/>
        <w:contextualSpacing/>
        <w:jc w:val="both"/>
        <w:rPr>
          <w:sz w:val="20"/>
          <w:szCs w:val="20"/>
        </w:rPr>
      </w:pPr>
    </w:p>
    <w:p w:rsidR="0053357F" w:rsidRPr="0053357F" w:rsidRDefault="0053357F" w:rsidP="000237E7">
      <w:pPr>
        <w:pStyle w:val="ConsPlusNormal"/>
        <w:ind w:left="5670" w:firstLine="0"/>
        <w:contextualSpacing/>
        <w:jc w:val="both"/>
        <w:rPr>
          <w:rFonts w:ascii="Times New Roman" w:hAnsi="Times New Roman" w:cs="Times New Roman"/>
        </w:rPr>
      </w:pPr>
      <w:r w:rsidRPr="0053357F">
        <w:rPr>
          <w:rFonts w:ascii="Times New Roman" w:hAnsi="Times New Roman" w:cs="Times New Roman"/>
        </w:rPr>
        <w:t>Приложение 8</w:t>
      </w:r>
    </w:p>
    <w:p w:rsidR="0053357F" w:rsidRPr="0053357F" w:rsidRDefault="0053357F" w:rsidP="000237E7">
      <w:pPr>
        <w:pStyle w:val="ConsPlusNormal"/>
        <w:ind w:left="5670" w:firstLine="0"/>
        <w:contextualSpacing/>
        <w:jc w:val="both"/>
        <w:rPr>
          <w:rFonts w:ascii="Times New Roman" w:hAnsi="Times New Roman" w:cs="Times New Roman"/>
        </w:rPr>
      </w:pPr>
      <w:r w:rsidRPr="0053357F">
        <w:rPr>
          <w:rFonts w:ascii="Times New Roman" w:hAnsi="Times New Roman" w:cs="Times New Roman"/>
        </w:rPr>
        <w:t>к информационному сообщению об аукционе на право размещения</w:t>
      </w:r>
    </w:p>
    <w:p w:rsidR="0053357F" w:rsidRPr="0053357F" w:rsidRDefault="0053357F" w:rsidP="000237E7">
      <w:pPr>
        <w:pStyle w:val="ConsPlusNormal"/>
        <w:ind w:left="5670" w:firstLine="0"/>
        <w:contextualSpacing/>
        <w:jc w:val="both"/>
        <w:rPr>
          <w:rFonts w:ascii="Times New Roman" w:hAnsi="Times New Roman" w:cs="Times New Roman"/>
        </w:rPr>
      </w:pPr>
      <w:r w:rsidRPr="0053357F">
        <w:rPr>
          <w:rFonts w:ascii="Times New Roman" w:hAnsi="Times New Roman" w:cs="Times New Roman"/>
        </w:rPr>
        <w:t>нестационарных торговых объектов на</w:t>
      </w:r>
    </w:p>
    <w:p w:rsidR="0053357F" w:rsidRPr="0053357F" w:rsidRDefault="0053357F" w:rsidP="000237E7">
      <w:pPr>
        <w:pStyle w:val="ConsPlusNormal"/>
        <w:ind w:left="5670" w:firstLine="0"/>
        <w:contextualSpacing/>
        <w:jc w:val="both"/>
        <w:rPr>
          <w:rFonts w:ascii="Times New Roman" w:hAnsi="Times New Roman" w:cs="Times New Roman"/>
        </w:rPr>
      </w:pPr>
      <w:r w:rsidRPr="0053357F">
        <w:rPr>
          <w:rFonts w:ascii="Times New Roman" w:hAnsi="Times New Roman" w:cs="Times New Roman"/>
        </w:rPr>
        <w:t>территории городского поселения город Лиски</w:t>
      </w:r>
    </w:p>
    <w:p w:rsidR="0053357F" w:rsidRPr="0053357F" w:rsidRDefault="0053357F" w:rsidP="0053357F">
      <w:pPr>
        <w:ind w:firstLine="709"/>
        <w:contextualSpacing/>
        <w:jc w:val="both"/>
        <w:rPr>
          <w:sz w:val="20"/>
          <w:szCs w:val="20"/>
        </w:rPr>
      </w:pPr>
    </w:p>
    <w:p w:rsidR="0053357F" w:rsidRPr="0053357F" w:rsidRDefault="0053357F" w:rsidP="000237E7">
      <w:pPr>
        <w:ind w:firstLine="709"/>
        <w:contextualSpacing/>
        <w:jc w:val="center"/>
        <w:rPr>
          <w:sz w:val="20"/>
          <w:szCs w:val="20"/>
        </w:rPr>
      </w:pPr>
      <w:r w:rsidRPr="0053357F">
        <w:rPr>
          <w:sz w:val="20"/>
          <w:szCs w:val="20"/>
        </w:rPr>
        <w:t>ПРИМЕРНАЯ ФОРМА ДОГОВОРА</w:t>
      </w:r>
    </w:p>
    <w:p w:rsidR="0053357F" w:rsidRPr="0053357F" w:rsidRDefault="0053357F" w:rsidP="000237E7">
      <w:pPr>
        <w:ind w:firstLine="709"/>
        <w:contextualSpacing/>
        <w:jc w:val="center"/>
        <w:rPr>
          <w:sz w:val="20"/>
          <w:szCs w:val="20"/>
        </w:rPr>
      </w:pPr>
      <w:r w:rsidRPr="0053357F">
        <w:rPr>
          <w:sz w:val="20"/>
          <w:szCs w:val="20"/>
        </w:rPr>
        <w:t>НА РАЗМЕЩЕНИЕ НЕСТАЦИОНАРНОГО ТОРГОВОГО ОБЪЕКТА</w:t>
      </w:r>
    </w:p>
    <w:p w:rsidR="0053357F" w:rsidRPr="0053357F" w:rsidRDefault="0053357F" w:rsidP="0053357F">
      <w:pPr>
        <w:ind w:firstLine="709"/>
        <w:contextualSpacing/>
        <w:jc w:val="both"/>
        <w:rPr>
          <w:sz w:val="20"/>
          <w:szCs w:val="20"/>
        </w:rPr>
      </w:pPr>
    </w:p>
    <w:p w:rsidR="0053357F" w:rsidRPr="0053357F" w:rsidRDefault="0053357F" w:rsidP="0053357F">
      <w:pPr>
        <w:ind w:firstLine="709"/>
        <w:contextualSpacing/>
        <w:jc w:val="both"/>
        <w:rPr>
          <w:sz w:val="20"/>
          <w:szCs w:val="20"/>
        </w:rPr>
      </w:pPr>
      <w:r w:rsidRPr="0053357F">
        <w:rPr>
          <w:sz w:val="20"/>
          <w:szCs w:val="20"/>
        </w:rPr>
        <w:lastRenderedPageBreak/>
        <w:t>г.</w:t>
      </w:r>
      <w:r w:rsidR="000237E7">
        <w:rPr>
          <w:sz w:val="20"/>
          <w:szCs w:val="20"/>
        </w:rPr>
        <w:t xml:space="preserve"> </w:t>
      </w:r>
      <w:r w:rsidRPr="0053357F">
        <w:rPr>
          <w:sz w:val="20"/>
          <w:szCs w:val="20"/>
        </w:rPr>
        <w:t xml:space="preserve">Лиски                                                  </w:t>
      </w:r>
      <w:r w:rsidR="000237E7">
        <w:rPr>
          <w:sz w:val="20"/>
          <w:szCs w:val="20"/>
        </w:rPr>
        <w:t xml:space="preserve">                                                        </w:t>
      </w:r>
      <w:r w:rsidRPr="0053357F">
        <w:rPr>
          <w:sz w:val="20"/>
          <w:szCs w:val="20"/>
        </w:rPr>
        <w:t xml:space="preserve">                </w:t>
      </w:r>
      <w:proofErr w:type="gramStart"/>
      <w:r w:rsidRPr="0053357F">
        <w:rPr>
          <w:sz w:val="20"/>
          <w:szCs w:val="20"/>
        </w:rPr>
        <w:t xml:space="preserve">   «</w:t>
      </w:r>
      <w:proofErr w:type="gramEnd"/>
      <w:r w:rsidRPr="0053357F">
        <w:rPr>
          <w:sz w:val="20"/>
          <w:szCs w:val="20"/>
        </w:rPr>
        <w:t>____» ___________ 20__</w:t>
      </w:r>
    </w:p>
    <w:p w:rsidR="0053357F" w:rsidRPr="0053357F" w:rsidRDefault="0053357F" w:rsidP="0053357F">
      <w:pPr>
        <w:ind w:firstLine="709"/>
        <w:contextualSpacing/>
        <w:jc w:val="both"/>
        <w:rPr>
          <w:sz w:val="20"/>
          <w:szCs w:val="20"/>
        </w:rPr>
      </w:pPr>
    </w:p>
    <w:p w:rsidR="0053357F" w:rsidRPr="0053357F" w:rsidRDefault="0053357F" w:rsidP="0053357F">
      <w:pPr>
        <w:ind w:firstLine="709"/>
        <w:contextualSpacing/>
        <w:jc w:val="both"/>
        <w:rPr>
          <w:sz w:val="20"/>
          <w:szCs w:val="20"/>
        </w:rPr>
      </w:pPr>
      <w:r w:rsidRPr="0053357F">
        <w:rPr>
          <w:sz w:val="20"/>
          <w:szCs w:val="20"/>
        </w:rPr>
        <w:t>Администрация городского поселения город Лиски Лискинского муниципального района Воронежской области, именуемая в дальнейшем «Администрация", в лице _____________________________________________,</w:t>
      </w:r>
    </w:p>
    <w:p w:rsidR="0053357F" w:rsidRPr="0053357F" w:rsidRDefault="0053357F" w:rsidP="0053357F">
      <w:pPr>
        <w:ind w:firstLine="709"/>
        <w:contextualSpacing/>
        <w:jc w:val="both"/>
        <w:rPr>
          <w:sz w:val="20"/>
          <w:szCs w:val="20"/>
        </w:rPr>
      </w:pPr>
      <w:r w:rsidRPr="0053357F">
        <w:rPr>
          <w:sz w:val="20"/>
          <w:szCs w:val="20"/>
        </w:rPr>
        <w:t>(должность, ФИО)</w:t>
      </w:r>
    </w:p>
    <w:p w:rsidR="0053357F" w:rsidRPr="0053357F" w:rsidRDefault="0053357F" w:rsidP="0053357F">
      <w:pPr>
        <w:ind w:firstLine="709"/>
        <w:contextualSpacing/>
        <w:jc w:val="both"/>
        <w:rPr>
          <w:sz w:val="20"/>
          <w:szCs w:val="20"/>
        </w:rPr>
      </w:pPr>
      <w:r w:rsidRPr="0053357F">
        <w:rPr>
          <w:sz w:val="20"/>
          <w:szCs w:val="20"/>
        </w:rPr>
        <w:t>действующего на основании __________________________________________</w:t>
      </w:r>
    </w:p>
    <w:p w:rsidR="0053357F" w:rsidRPr="0053357F" w:rsidRDefault="0053357F" w:rsidP="0053357F">
      <w:pPr>
        <w:ind w:firstLine="709"/>
        <w:contextualSpacing/>
        <w:jc w:val="both"/>
        <w:rPr>
          <w:sz w:val="20"/>
          <w:szCs w:val="20"/>
        </w:rPr>
      </w:pPr>
      <w:proofErr w:type="gramStart"/>
      <w:r w:rsidRPr="0053357F">
        <w:rPr>
          <w:sz w:val="20"/>
          <w:szCs w:val="20"/>
        </w:rPr>
        <w:t>с одной стороны</w:t>
      </w:r>
      <w:proofErr w:type="gramEnd"/>
      <w:r w:rsidRPr="0053357F">
        <w:rPr>
          <w:sz w:val="20"/>
          <w:szCs w:val="20"/>
        </w:rPr>
        <w:t xml:space="preserve"> и ____________________________________________________,</w:t>
      </w:r>
    </w:p>
    <w:p w:rsidR="0053357F" w:rsidRPr="0053357F" w:rsidRDefault="0053357F" w:rsidP="0053357F">
      <w:pPr>
        <w:ind w:firstLine="709"/>
        <w:contextualSpacing/>
        <w:jc w:val="both"/>
        <w:rPr>
          <w:sz w:val="20"/>
          <w:szCs w:val="20"/>
        </w:rPr>
      </w:pPr>
      <w:r w:rsidRPr="0053357F">
        <w:rPr>
          <w:sz w:val="20"/>
          <w:szCs w:val="20"/>
        </w:rPr>
        <w:t>(наименование организации, Ф.И.О. индивидуального предпринимателя)</w:t>
      </w:r>
    </w:p>
    <w:p w:rsidR="0053357F" w:rsidRPr="0053357F" w:rsidRDefault="0053357F" w:rsidP="0053357F">
      <w:pPr>
        <w:ind w:firstLine="709"/>
        <w:contextualSpacing/>
        <w:jc w:val="both"/>
        <w:rPr>
          <w:sz w:val="20"/>
          <w:szCs w:val="20"/>
        </w:rPr>
      </w:pPr>
      <w:r w:rsidRPr="0053357F">
        <w:rPr>
          <w:sz w:val="20"/>
          <w:szCs w:val="20"/>
        </w:rPr>
        <w:t xml:space="preserve"> в лице _____________________________________________________________, </w:t>
      </w:r>
    </w:p>
    <w:p w:rsidR="0053357F" w:rsidRPr="0053357F" w:rsidRDefault="0053357F" w:rsidP="0053357F">
      <w:pPr>
        <w:ind w:firstLine="709"/>
        <w:contextualSpacing/>
        <w:jc w:val="both"/>
        <w:rPr>
          <w:sz w:val="20"/>
          <w:szCs w:val="20"/>
        </w:rPr>
      </w:pPr>
      <w:r w:rsidRPr="0053357F">
        <w:rPr>
          <w:sz w:val="20"/>
          <w:szCs w:val="20"/>
        </w:rPr>
        <w:t>(должность, ФИО)</w:t>
      </w:r>
    </w:p>
    <w:p w:rsidR="0053357F" w:rsidRPr="0053357F" w:rsidRDefault="0053357F" w:rsidP="0053357F">
      <w:pPr>
        <w:ind w:firstLine="709"/>
        <w:contextualSpacing/>
        <w:jc w:val="both"/>
        <w:rPr>
          <w:sz w:val="20"/>
          <w:szCs w:val="20"/>
        </w:rPr>
      </w:pPr>
      <w:r w:rsidRPr="0053357F">
        <w:rPr>
          <w:sz w:val="20"/>
          <w:szCs w:val="20"/>
        </w:rPr>
        <w:t xml:space="preserve">действующего на основании ___________________________________________, именуемый в </w:t>
      </w:r>
      <w:proofErr w:type="gramStart"/>
      <w:r w:rsidRPr="0053357F">
        <w:rPr>
          <w:sz w:val="20"/>
          <w:szCs w:val="20"/>
        </w:rPr>
        <w:t>дальнейшем  «</w:t>
      </w:r>
      <w:proofErr w:type="gramEnd"/>
      <w:r w:rsidRPr="0053357F">
        <w:rPr>
          <w:sz w:val="20"/>
          <w:szCs w:val="20"/>
        </w:rPr>
        <w:t>Заявитель», «Победитель торгов» (выбрать нужное) с другой стороны, далее совместно именуемые "Стороны", заключили настоящий Договор о нижеследующем.</w:t>
      </w:r>
    </w:p>
    <w:p w:rsidR="0053357F" w:rsidRPr="0053357F" w:rsidRDefault="0053357F" w:rsidP="0053357F">
      <w:pPr>
        <w:ind w:firstLine="709"/>
        <w:contextualSpacing/>
        <w:jc w:val="both"/>
        <w:rPr>
          <w:sz w:val="20"/>
          <w:szCs w:val="20"/>
        </w:rPr>
      </w:pPr>
    </w:p>
    <w:p w:rsidR="0053357F" w:rsidRPr="0053357F" w:rsidRDefault="0053357F" w:rsidP="000237E7">
      <w:pPr>
        <w:ind w:firstLine="709"/>
        <w:contextualSpacing/>
        <w:jc w:val="center"/>
        <w:rPr>
          <w:sz w:val="20"/>
          <w:szCs w:val="20"/>
        </w:rPr>
      </w:pPr>
      <w:r w:rsidRPr="0053357F">
        <w:rPr>
          <w:sz w:val="20"/>
          <w:szCs w:val="20"/>
        </w:rPr>
        <w:t>1. Предмет Договора</w:t>
      </w:r>
    </w:p>
    <w:p w:rsidR="0053357F" w:rsidRPr="0053357F" w:rsidRDefault="0053357F" w:rsidP="0053357F">
      <w:pPr>
        <w:ind w:firstLine="709"/>
        <w:contextualSpacing/>
        <w:jc w:val="both"/>
        <w:rPr>
          <w:sz w:val="20"/>
          <w:szCs w:val="20"/>
        </w:rPr>
      </w:pPr>
    </w:p>
    <w:p w:rsidR="0053357F" w:rsidRPr="0053357F" w:rsidRDefault="0053357F" w:rsidP="0053357F">
      <w:pPr>
        <w:ind w:firstLine="709"/>
        <w:contextualSpacing/>
        <w:jc w:val="both"/>
        <w:rPr>
          <w:sz w:val="20"/>
          <w:szCs w:val="20"/>
        </w:rPr>
      </w:pPr>
      <w:r w:rsidRPr="0053357F">
        <w:rPr>
          <w:sz w:val="20"/>
          <w:szCs w:val="20"/>
        </w:rPr>
        <w:t>1.1. «Администрация» предоставляет Заявителю, Победителю торгов право на размещение нестационарного торгового объекта (тип) ____________________________________________________________________</w:t>
      </w:r>
      <w:r w:rsidR="000237E7">
        <w:rPr>
          <w:sz w:val="20"/>
          <w:szCs w:val="20"/>
        </w:rPr>
        <w:t>__________</w:t>
      </w:r>
    </w:p>
    <w:p w:rsidR="0053357F" w:rsidRPr="0053357F" w:rsidRDefault="0053357F" w:rsidP="0053357F">
      <w:pPr>
        <w:ind w:firstLine="709"/>
        <w:contextualSpacing/>
        <w:jc w:val="both"/>
        <w:rPr>
          <w:sz w:val="20"/>
          <w:szCs w:val="20"/>
        </w:rPr>
      </w:pPr>
      <w:r w:rsidRPr="0053357F">
        <w:rPr>
          <w:sz w:val="20"/>
          <w:szCs w:val="20"/>
        </w:rPr>
        <w:t>__________________________________________________________________,</w:t>
      </w:r>
    </w:p>
    <w:p w:rsidR="0053357F" w:rsidRPr="0053357F" w:rsidRDefault="0053357F" w:rsidP="0053357F">
      <w:pPr>
        <w:ind w:firstLine="709"/>
        <w:contextualSpacing/>
        <w:jc w:val="both"/>
        <w:rPr>
          <w:sz w:val="20"/>
          <w:szCs w:val="20"/>
        </w:rPr>
      </w:pPr>
      <w:r w:rsidRPr="0053357F">
        <w:rPr>
          <w:sz w:val="20"/>
          <w:szCs w:val="20"/>
        </w:rPr>
        <w:t>далее - Объект, для осуществления _____________________________________</w:t>
      </w:r>
    </w:p>
    <w:p w:rsidR="0053357F" w:rsidRPr="0053357F" w:rsidRDefault="0053357F" w:rsidP="0053357F">
      <w:pPr>
        <w:ind w:firstLine="709"/>
        <w:contextualSpacing/>
        <w:jc w:val="both"/>
        <w:rPr>
          <w:sz w:val="20"/>
          <w:szCs w:val="20"/>
        </w:rPr>
      </w:pPr>
      <w:r w:rsidRPr="0053357F">
        <w:rPr>
          <w:sz w:val="20"/>
          <w:szCs w:val="20"/>
        </w:rPr>
        <w:t>__________________________________________________________________</w:t>
      </w:r>
    </w:p>
    <w:p w:rsidR="0053357F" w:rsidRPr="0053357F" w:rsidRDefault="0053357F" w:rsidP="000237E7">
      <w:pPr>
        <w:ind w:firstLine="709"/>
        <w:contextualSpacing/>
        <w:jc w:val="center"/>
        <w:rPr>
          <w:sz w:val="20"/>
          <w:szCs w:val="20"/>
        </w:rPr>
      </w:pPr>
      <w:r w:rsidRPr="0053357F">
        <w:rPr>
          <w:sz w:val="20"/>
          <w:szCs w:val="20"/>
        </w:rPr>
        <w:t>(группа товаров)</w:t>
      </w:r>
    </w:p>
    <w:p w:rsidR="0053357F" w:rsidRPr="0053357F" w:rsidRDefault="0053357F" w:rsidP="0053357F">
      <w:pPr>
        <w:ind w:firstLine="709"/>
        <w:contextualSpacing/>
        <w:jc w:val="both"/>
        <w:rPr>
          <w:sz w:val="20"/>
          <w:szCs w:val="20"/>
        </w:rPr>
      </w:pPr>
      <w:r w:rsidRPr="0053357F">
        <w:rPr>
          <w:sz w:val="20"/>
          <w:szCs w:val="20"/>
        </w:rPr>
        <w:t xml:space="preserve">по адресному ориентиру в соответствии со схемой размещения нестационарных торговых объектов на территории муниципального образования городское поселение город Лиски: </w:t>
      </w:r>
    </w:p>
    <w:p w:rsidR="0053357F" w:rsidRPr="0053357F" w:rsidRDefault="0053357F" w:rsidP="0053357F">
      <w:pPr>
        <w:ind w:firstLine="709"/>
        <w:contextualSpacing/>
        <w:jc w:val="both"/>
        <w:rPr>
          <w:sz w:val="20"/>
          <w:szCs w:val="20"/>
        </w:rPr>
      </w:pPr>
      <w:r w:rsidRPr="0053357F">
        <w:rPr>
          <w:sz w:val="20"/>
          <w:szCs w:val="20"/>
        </w:rPr>
        <w:t>__________________________________________________________________</w:t>
      </w:r>
    </w:p>
    <w:p w:rsidR="0053357F" w:rsidRPr="0053357F" w:rsidRDefault="0053357F" w:rsidP="000237E7">
      <w:pPr>
        <w:ind w:firstLine="709"/>
        <w:contextualSpacing/>
        <w:jc w:val="center"/>
        <w:rPr>
          <w:sz w:val="20"/>
          <w:szCs w:val="20"/>
        </w:rPr>
      </w:pPr>
      <w:r w:rsidRPr="0053357F">
        <w:rPr>
          <w:sz w:val="20"/>
          <w:szCs w:val="20"/>
        </w:rPr>
        <w:t>(место расположения объекта)</w:t>
      </w:r>
    </w:p>
    <w:p w:rsidR="0053357F" w:rsidRPr="0053357F" w:rsidRDefault="0053357F" w:rsidP="0053357F">
      <w:pPr>
        <w:ind w:firstLine="709"/>
        <w:contextualSpacing/>
        <w:jc w:val="both"/>
        <w:rPr>
          <w:sz w:val="20"/>
          <w:szCs w:val="20"/>
        </w:rPr>
      </w:pPr>
      <w:r w:rsidRPr="0053357F">
        <w:rPr>
          <w:sz w:val="20"/>
          <w:szCs w:val="20"/>
        </w:rPr>
        <w:t>на срок с _____________ 20__ года по ___________ 20__ года.</w:t>
      </w:r>
    </w:p>
    <w:p w:rsidR="0053357F" w:rsidRPr="0053357F" w:rsidRDefault="0053357F" w:rsidP="0053357F">
      <w:pPr>
        <w:ind w:firstLine="709"/>
        <w:contextualSpacing/>
        <w:jc w:val="both"/>
        <w:rPr>
          <w:sz w:val="20"/>
          <w:szCs w:val="20"/>
        </w:rPr>
      </w:pPr>
    </w:p>
    <w:p w:rsidR="0053357F" w:rsidRPr="0053357F" w:rsidRDefault="0053357F" w:rsidP="0053357F">
      <w:pPr>
        <w:adjustRightInd w:val="0"/>
        <w:ind w:firstLine="709"/>
        <w:contextualSpacing/>
        <w:jc w:val="both"/>
        <w:rPr>
          <w:sz w:val="20"/>
          <w:szCs w:val="20"/>
        </w:rPr>
      </w:pPr>
      <w:r w:rsidRPr="0053357F">
        <w:rPr>
          <w:sz w:val="20"/>
          <w:szCs w:val="20"/>
        </w:rPr>
        <w:t>1.2. Настоящий Договор заключен в соответствии со схемой размещения нестационарных торговых объектов на территории городского поселения город Лиски, утвержденной постановлением администрации городского поселения город Лиски от «___» _________20__ №_____ по результатам торгов на право заключения договора на размещение нестационарного торгового объекта (протокол об итогах аукциона от «___» _________20___№ ___) либо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rsidR="0053357F" w:rsidRPr="0053357F" w:rsidRDefault="0053357F" w:rsidP="0053357F">
      <w:pPr>
        <w:adjustRightInd w:val="0"/>
        <w:ind w:firstLine="709"/>
        <w:contextualSpacing/>
        <w:jc w:val="both"/>
        <w:rPr>
          <w:sz w:val="20"/>
          <w:szCs w:val="20"/>
        </w:rPr>
      </w:pPr>
      <w:r w:rsidRPr="0053357F">
        <w:rPr>
          <w:sz w:val="20"/>
          <w:szCs w:val="20"/>
        </w:rPr>
        <w:t>1.3. Настоящий Договор вступает в силу с даты его подписания.</w:t>
      </w:r>
    </w:p>
    <w:p w:rsidR="0053357F" w:rsidRPr="0053357F" w:rsidRDefault="0053357F" w:rsidP="0053357F">
      <w:pPr>
        <w:ind w:firstLine="709"/>
        <w:contextualSpacing/>
        <w:jc w:val="both"/>
        <w:rPr>
          <w:sz w:val="20"/>
          <w:szCs w:val="20"/>
        </w:rPr>
      </w:pPr>
    </w:p>
    <w:p w:rsidR="0053357F" w:rsidRPr="0053357F" w:rsidRDefault="0053357F" w:rsidP="000237E7">
      <w:pPr>
        <w:ind w:firstLine="709"/>
        <w:contextualSpacing/>
        <w:jc w:val="center"/>
        <w:rPr>
          <w:sz w:val="20"/>
          <w:szCs w:val="20"/>
        </w:rPr>
      </w:pPr>
      <w:r w:rsidRPr="0053357F">
        <w:rPr>
          <w:sz w:val="20"/>
          <w:szCs w:val="20"/>
        </w:rPr>
        <w:t>2. Права и обязанности Сторон</w:t>
      </w:r>
    </w:p>
    <w:p w:rsidR="0053357F" w:rsidRPr="0053357F" w:rsidRDefault="0053357F" w:rsidP="0053357F">
      <w:pPr>
        <w:ind w:firstLine="709"/>
        <w:contextualSpacing/>
        <w:jc w:val="both"/>
        <w:rPr>
          <w:sz w:val="20"/>
          <w:szCs w:val="20"/>
        </w:rPr>
      </w:pPr>
    </w:p>
    <w:p w:rsidR="0053357F" w:rsidRPr="0053357F" w:rsidRDefault="0053357F" w:rsidP="0053357F">
      <w:pPr>
        <w:ind w:firstLine="709"/>
        <w:contextualSpacing/>
        <w:jc w:val="both"/>
        <w:rPr>
          <w:sz w:val="20"/>
          <w:szCs w:val="20"/>
        </w:rPr>
      </w:pPr>
      <w:r w:rsidRPr="0053357F">
        <w:rPr>
          <w:sz w:val="20"/>
          <w:szCs w:val="20"/>
        </w:rPr>
        <w:t>2.1. «Администрация» вправе:</w:t>
      </w:r>
    </w:p>
    <w:p w:rsidR="0053357F" w:rsidRPr="0053357F" w:rsidRDefault="0053357F" w:rsidP="0053357F">
      <w:pPr>
        <w:ind w:firstLine="709"/>
        <w:contextualSpacing/>
        <w:jc w:val="both"/>
        <w:rPr>
          <w:sz w:val="20"/>
          <w:szCs w:val="20"/>
        </w:rPr>
      </w:pPr>
      <w:r w:rsidRPr="0053357F">
        <w:rPr>
          <w:sz w:val="20"/>
          <w:szCs w:val="20"/>
        </w:rPr>
        <w:t>2.1.1. Осуществлять контроль за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территории городского поселения город Лиски.</w:t>
      </w:r>
    </w:p>
    <w:p w:rsidR="0053357F" w:rsidRPr="0053357F" w:rsidRDefault="0053357F" w:rsidP="0053357F">
      <w:pPr>
        <w:ind w:firstLine="709"/>
        <w:contextualSpacing/>
        <w:jc w:val="both"/>
        <w:rPr>
          <w:sz w:val="20"/>
          <w:szCs w:val="20"/>
        </w:rPr>
      </w:pPr>
      <w:r w:rsidRPr="0053357F">
        <w:rPr>
          <w:sz w:val="20"/>
          <w:szCs w:val="20"/>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53357F" w:rsidRPr="0053357F" w:rsidRDefault="0053357F" w:rsidP="0053357F">
      <w:pPr>
        <w:ind w:firstLine="709"/>
        <w:contextualSpacing/>
        <w:jc w:val="both"/>
        <w:rPr>
          <w:sz w:val="20"/>
          <w:szCs w:val="20"/>
        </w:rPr>
      </w:pPr>
      <w:r w:rsidRPr="0053357F">
        <w:rPr>
          <w:sz w:val="20"/>
          <w:szCs w:val="20"/>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53357F" w:rsidRPr="0053357F" w:rsidRDefault="0053357F" w:rsidP="0053357F">
      <w:pPr>
        <w:ind w:firstLine="709"/>
        <w:contextualSpacing/>
        <w:jc w:val="both"/>
        <w:rPr>
          <w:sz w:val="20"/>
          <w:szCs w:val="20"/>
        </w:rPr>
      </w:pPr>
      <w:r w:rsidRPr="0053357F">
        <w:rPr>
          <w:sz w:val="20"/>
          <w:szCs w:val="20"/>
        </w:rPr>
        <w:t>2.2. «Администрация» обязана:</w:t>
      </w:r>
    </w:p>
    <w:p w:rsidR="0053357F" w:rsidRPr="0053357F" w:rsidRDefault="0053357F" w:rsidP="0053357F">
      <w:pPr>
        <w:ind w:firstLine="709"/>
        <w:contextualSpacing/>
        <w:jc w:val="both"/>
        <w:rPr>
          <w:sz w:val="20"/>
          <w:szCs w:val="20"/>
        </w:rPr>
      </w:pPr>
      <w:r w:rsidRPr="0053357F">
        <w:rPr>
          <w:sz w:val="20"/>
          <w:szCs w:val="20"/>
        </w:rPr>
        <w:t>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сельского поселения, указанному в пункте 1.1 настоящего Договора. Право, предоставленное Заявителю, Победителю торгов по настоящему Договору, не может быть предоставлено «Администрацией» другим лицам.</w:t>
      </w:r>
    </w:p>
    <w:p w:rsidR="0053357F" w:rsidRPr="0053357F" w:rsidRDefault="0053357F" w:rsidP="0053357F">
      <w:pPr>
        <w:ind w:firstLine="709"/>
        <w:contextualSpacing/>
        <w:jc w:val="both"/>
        <w:rPr>
          <w:sz w:val="20"/>
          <w:szCs w:val="20"/>
        </w:rPr>
      </w:pPr>
      <w:r w:rsidRPr="0053357F">
        <w:rPr>
          <w:sz w:val="20"/>
          <w:szCs w:val="20"/>
        </w:rPr>
        <w:t>2.3. Заявитель, Победитель торгов вправе:</w:t>
      </w:r>
    </w:p>
    <w:p w:rsidR="0053357F" w:rsidRPr="0053357F" w:rsidRDefault="0053357F" w:rsidP="0053357F">
      <w:pPr>
        <w:ind w:firstLine="709"/>
        <w:contextualSpacing/>
        <w:jc w:val="both"/>
        <w:rPr>
          <w:sz w:val="20"/>
          <w:szCs w:val="20"/>
        </w:rPr>
      </w:pPr>
      <w:r w:rsidRPr="0053357F">
        <w:rPr>
          <w:sz w:val="20"/>
          <w:szCs w:val="20"/>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53357F" w:rsidRPr="0053357F" w:rsidRDefault="0053357F" w:rsidP="0053357F">
      <w:pPr>
        <w:ind w:firstLine="709"/>
        <w:contextualSpacing/>
        <w:jc w:val="both"/>
        <w:rPr>
          <w:sz w:val="20"/>
          <w:szCs w:val="20"/>
        </w:rPr>
      </w:pPr>
      <w:r w:rsidRPr="0053357F">
        <w:rPr>
          <w:sz w:val="20"/>
          <w:szCs w:val="20"/>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53357F" w:rsidRPr="0053357F" w:rsidRDefault="0053357F" w:rsidP="0053357F">
      <w:pPr>
        <w:ind w:firstLine="709"/>
        <w:contextualSpacing/>
        <w:jc w:val="both"/>
        <w:rPr>
          <w:sz w:val="20"/>
          <w:szCs w:val="20"/>
        </w:rPr>
      </w:pPr>
      <w:r w:rsidRPr="0053357F">
        <w:rPr>
          <w:sz w:val="20"/>
          <w:szCs w:val="20"/>
        </w:rPr>
        <w:t>2.4. Заявитель, Победитель торгов обязан:</w:t>
      </w:r>
    </w:p>
    <w:p w:rsidR="0053357F" w:rsidRPr="0053357F" w:rsidRDefault="0053357F" w:rsidP="0053357F">
      <w:pPr>
        <w:ind w:firstLine="709"/>
        <w:contextualSpacing/>
        <w:jc w:val="both"/>
        <w:rPr>
          <w:sz w:val="20"/>
          <w:szCs w:val="20"/>
        </w:rPr>
      </w:pPr>
      <w:r w:rsidRPr="0053357F">
        <w:rPr>
          <w:sz w:val="20"/>
          <w:szCs w:val="20"/>
        </w:rPr>
        <w:t>2.4.1. Обеспечить размещение Объекта и его готовность к использованию в соответствии с архитектурным решением в срок до _______.</w:t>
      </w:r>
    </w:p>
    <w:p w:rsidR="0053357F" w:rsidRPr="0053357F" w:rsidRDefault="0053357F" w:rsidP="0053357F">
      <w:pPr>
        <w:ind w:firstLine="709"/>
        <w:contextualSpacing/>
        <w:jc w:val="both"/>
        <w:rPr>
          <w:sz w:val="20"/>
          <w:szCs w:val="20"/>
        </w:rPr>
      </w:pPr>
      <w:r w:rsidRPr="0053357F">
        <w:rPr>
          <w:sz w:val="20"/>
          <w:szCs w:val="20"/>
        </w:rPr>
        <w:lastRenderedPageBreak/>
        <w:t>2.4.2. Использовать Объект по назначению, указанному в пункте 1.1 настоящего Договора.</w:t>
      </w:r>
    </w:p>
    <w:p w:rsidR="0053357F" w:rsidRPr="0053357F" w:rsidRDefault="0053357F" w:rsidP="0053357F">
      <w:pPr>
        <w:ind w:firstLine="709"/>
        <w:contextualSpacing/>
        <w:jc w:val="both"/>
        <w:rPr>
          <w:sz w:val="20"/>
          <w:szCs w:val="20"/>
        </w:rPr>
      </w:pPr>
      <w:r w:rsidRPr="0053357F">
        <w:rPr>
          <w:sz w:val="20"/>
          <w:szCs w:val="20"/>
        </w:rPr>
        <w:t>2.4.3. Своевременно и полностью внести плату по настоящему Договору в размере и порядке, установленном настоящим Договором.</w:t>
      </w:r>
    </w:p>
    <w:p w:rsidR="0053357F" w:rsidRPr="0053357F" w:rsidRDefault="0053357F" w:rsidP="0053357F">
      <w:pPr>
        <w:ind w:firstLine="709"/>
        <w:contextualSpacing/>
        <w:jc w:val="both"/>
        <w:rPr>
          <w:sz w:val="20"/>
          <w:szCs w:val="20"/>
        </w:rPr>
      </w:pPr>
      <w:r w:rsidRPr="0053357F">
        <w:rPr>
          <w:sz w:val="20"/>
          <w:szCs w:val="20"/>
        </w:rPr>
        <w:t>2.4.4. Обеспечить сохранение внешнего вида, типа, местоположения и размеров Объекта в течение установленного периода размещения.</w:t>
      </w:r>
    </w:p>
    <w:p w:rsidR="0053357F" w:rsidRPr="0053357F" w:rsidRDefault="0053357F" w:rsidP="0053357F">
      <w:pPr>
        <w:ind w:firstLine="709"/>
        <w:contextualSpacing/>
        <w:jc w:val="both"/>
        <w:rPr>
          <w:sz w:val="20"/>
          <w:szCs w:val="20"/>
        </w:rPr>
      </w:pPr>
      <w:r w:rsidRPr="0053357F">
        <w:rPr>
          <w:sz w:val="20"/>
          <w:szCs w:val="20"/>
        </w:rPr>
        <w:t>2.4.5.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rsidR="0053357F" w:rsidRPr="0053357F" w:rsidRDefault="0053357F" w:rsidP="0053357F">
      <w:pPr>
        <w:ind w:firstLine="709"/>
        <w:contextualSpacing/>
        <w:jc w:val="both"/>
        <w:rPr>
          <w:sz w:val="20"/>
          <w:szCs w:val="20"/>
        </w:rPr>
      </w:pPr>
      <w:r w:rsidRPr="0053357F">
        <w:rPr>
          <w:sz w:val="20"/>
          <w:szCs w:val="20"/>
        </w:rPr>
        <w:t>2.4.6. Не допускать загрязнение, захламление места размещения объекта, обеспечить своевременную уборку прилегающей территории.</w:t>
      </w:r>
    </w:p>
    <w:p w:rsidR="0053357F" w:rsidRPr="0053357F" w:rsidRDefault="0053357F" w:rsidP="0053357F">
      <w:pPr>
        <w:pStyle w:val="ConsPlusNormal"/>
        <w:ind w:firstLine="709"/>
        <w:contextualSpacing/>
        <w:jc w:val="both"/>
        <w:rPr>
          <w:rFonts w:ascii="Times New Roman" w:hAnsi="Times New Roman" w:cs="Times New Roman"/>
        </w:rPr>
      </w:pPr>
      <w:r w:rsidRPr="0053357F">
        <w:rPr>
          <w:rFonts w:ascii="Times New Roman" w:hAnsi="Times New Roman" w:cs="Times New Roman"/>
        </w:rPr>
        <w:t>2.4.7. При размещении нестационарного торгового объекта владельцу объекта необходимо иметь в помещении объекта биотуалет либо заключить договор на пользование с собственником туалета, расположенного на расстоянии не более 100 метров от нестационарного торгового объекта. В местах размещения нестационарных торговых объектов регулярно проводятся мероприятия по дезинфекции и дератизации торговых объектов и прилегающей территории.</w:t>
      </w:r>
    </w:p>
    <w:p w:rsidR="0053357F" w:rsidRPr="0053357F" w:rsidRDefault="0053357F" w:rsidP="0053357F">
      <w:pPr>
        <w:ind w:firstLine="709"/>
        <w:contextualSpacing/>
        <w:jc w:val="both"/>
        <w:rPr>
          <w:sz w:val="20"/>
          <w:szCs w:val="20"/>
        </w:rPr>
      </w:pPr>
      <w:r w:rsidRPr="0053357F">
        <w:rPr>
          <w:sz w:val="20"/>
          <w:szCs w:val="20"/>
        </w:rPr>
        <w:t>2.4.8. 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10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городского поселения город Лиски в соответствии с разделом 5 настоящего Договора.</w:t>
      </w:r>
    </w:p>
    <w:p w:rsidR="0053357F" w:rsidRPr="0053357F" w:rsidRDefault="0053357F" w:rsidP="0053357F">
      <w:pPr>
        <w:ind w:firstLine="709"/>
        <w:contextualSpacing/>
        <w:jc w:val="both"/>
        <w:rPr>
          <w:sz w:val="20"/>
          <w:szCs w:val="20"/>
        </w:rPr>
      </w:pPr>
      <w:r w:rsidRPr="0053357F">
        <w:rPr>
          <w:sz w:val="20"/>
          <w:szCs w:val="20"/>
        </w:rPr>
        <w:t>2.4.9. Соблюдать правила техники безопасности и противопожарные требования.</w:t>
      </w:r>
    </w:p>
    <w:p w:rsidR="0053357F" w:rsidRPr="0053357F" w:rsidRDefault="0053357F" w:rsidP="0053357F">
      <w:pPr>
        <w:ind w:firstLine="709"/>
        <w:contextualSpacing/>
        <w:jc w:val="both"/>
        <w:rPr>
          <w:sz w:val="20"/>
          <w:szCs w:val="20"/>
        </w:rPr>
      </w:pPr>
      <w:r w:rsidRPr="0053357F">
        <w:rPr>
          <w:sz w:val="20"/>
          <w:szCs w:val="20"/>
        </w:rPr>
        <w:t>2.4.10. В течении 5 (пяти) рабочих дней письменно уведомить Администрацию о любых изменениях адресов и (или) реквизитов, содержащихся в пункте 7 Договора.</w:t>
      </w:r>
    </w:p>
    <w:p w:rsidR="0053357F" w:rsidRPr="0053357F" w:rsidRDefault="0053357F" w:rsidP="0053357F">
      <w:pPr>
        <w:ind w:firstLine="709"/>
        <w:contextualSpacing/>
        <w:jc w:val="both"/>
        <w:rPr>
          <w:sz w:val="20"/>
          <w:szCs w:val="20"/>
        </w:rPr>
      </w:pPr>
      <w:r w:rsidRPr="0053357F">
        <w:rPr>
          <w:sz w:val="20"/>
          <w:szCs w:val="20"/>
        </w:rPr>
        <w:t>Все сообщения Администрации, направленные им по указанному в Договоре адресу Заявителя, Победителя торгов до получения уведомления от Заявителя, Победителя торгов об изменении данных, содержащихся в пункте 7 Договора, считаются действительными.</w:t>
      </w:r>
    </w:p>
    <w:p w:rsidR="0053357F" w:rsidRPr="0053357F" w:rsidRDefault="0053357F" w:rsidP="0053357F">
      <w:pPr>
        <w:ind w:firstLine="709"/>
        <w:contextualSpacing/>
        <w:jc w:val="both"/>
        <w:rPr>
          <w:sz w:val="20"/>
          <w:szCs w:val="20"/>
        </w:rPr>
      </w:pPr>
      <w:r w:rsidRPr="0053357F">
        <w:rPr>
          <w:color w:val="000000"/>
          <w:sz w:val="20"/>
          <w:szCs w:val="20"/>
          <w:shd w:val="clear" w:color="auto" w:fill="FFFFFF"/>
        </w:rPr>
        <w:t>2.4.11. В случае размещения нестационарного торгового объекта в охранных зонах инженерных сетей при наличии письменного обращения предприятий, в ведении которых находятся эти сети, в администрацию городского поселения город Лиски о возникновении аварийной ситуации, которая создает угрозу причинения вреда жизни и здоровью граждан, животным, окружающей среде, имуществу юридических и физических лиц, а также угрозу чрезвычайных ситуаций природного и техногенного характера, демонтировать объект в срок, не превышающий 2 часов с момента уведомления по телефонной связи о возникновении аварийной ситуации.</w:t>
      </w:r>
    </w:p>
    <w:p w:rsidR="0053357F" w:rsidRPr="0053357F" w:rsidRDefault="0053357F" w:rsidP="0053357F">
      <w:pPr>
        <w:ind w:firstLine="709"/>
        <w:contextualSpacing/>
        <w:jc w:val="both"/>
        <w:rPr>
          <w:sz w:val="20"/>
          <w:szCs w:val="20"/>
        </w:rPr>
      </w:pPr>
    </w:p>
    <w:p w:rsidR="0053357F" w:rsidRPr="0053357F" w:rsidRDefault="0053357F" w:rsidP="000237E7">
      <w:pPr>
        <w:ind w:firstLine="709"/>
        <w:contextualSpacing/>
        <w:jc w:val="center"/>
        <w:rPr>
          <w:sz w:val="20"/>
          <w:szCs w:val="20"/>
        </w:rPr>
      </w:pPr>
      <w:r w:rsidRPr="0053357F">
        <w:rPr>
          <w:sz w:val="20"/>
          <w:szCs w:val="20"/>
        </w:rPr>
        <w:t>3. Платежи и расчеты по Договору</w:t>
      </w:r>
    </w:p>
    <w:p w:rsidR="0053357F" w:rsidRPr="0053357F" w:rsidRDefault="0053357F" w:rsidP="0053357F">
      <w:pPr>
        <w:ind w:firstLine="709"/>
        <w:contextualSpacing/>
        <w:jc w:val="both"/>
        <w:rPr>
          <w:sz w:val="20"/>
          <w:szCs w:val="20"/>
        </w:rPr>
      </w:pPr>
    </w:p>
    <w:p w:rsidR="0053357F" w:rsidRPr="0053357F" w:rsidRDefault="0053357F" w:rsidP="0053357F">
      <w:pPr>
        <w:ind w:firstLine="709"/>
        <w:contextualSpacing/>
        <w:jc w:val="both"/>
        <w:rPr>
          <w:sz w:val="20"/>
          <w:szCs w:val="20"/>
        </w:rPr>
      </w:pPr>
      <w:r w:rsidRPr="0053357F">
        <w:rPr>
          <w:sz w:val="20"/>
          <w:szCs w:val="20"/>
        </w:rPr>
        <w:t>3.1. Размер платы по Договору определен: (выбрать нужное)</w:t>
      </w:r>
    </w:p>
    <w:p w:rsidR="0053357F" w:rsidRPr="0053357F" w:rsidRDefault="0053357F" w:rsidP="0053357F">
      <w:pPr>
        <w:ind w:firstLine="709"/>
        <w:contextualSpacing/>
        <w:jc w:val="both"/>
        <w:rPr>
          <w:sz w:val="20"/>
          <w:szCs w:val="20"/>
        </w:rPr>
      </w:pPr>
      <w:r w:rsidRPr="0053357F">
        <w:rPr>
          <w:sz w:val="20"/>
          <w:szCs w:val="20"/>
        </w:rPr>
        <w:t>по результатам торгов (протокол аукциона от ____________ № ______________) – в случае заключения Договора по итогам аукциона по продаже права на заключение договора на размещение нестационарного торгового объекта;</w:t>
      </w:r>
    </w:p>
    <w:p w:rsidR="0053357F" w:rsidRPr="0053357F" w:rsidRDefault="0053357F" w:rsidP="0053357F">
      <w:pPr>
        <w:autoSpaceDE w:val="0"/>
        <w:autoSpaceDN w:val="0"/>
        <w:adjustRightInd w:val="0"/>
        <w:ind w:firstLine="709"/>
        <w:contextualSpacing/>
        <w:jc w:val="both"/>
        <w:rPr>
          <w:sz w:val="20"/>
          <w:szCs w:val="20"/>
        </w:rPr>
      </w:pPr>
      <w:r w:rsidRPr="0053357F">
        <w:rPr>
          <w:sz w:val="20"/>
          <w:szCs w:val="20"/>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rsidR="0053357F" w:rsidRPr="0053357F" w:rsidRDefault="0053357F" w:rsidP="0053357F">
      <w:pPr>
        <w:ind w:firstLine="709"/>
        <w:contextualSpacing/>
        <w:jc w:val="both"/>
        <w:rPr>
          <w:sz w:val="20"/>
          <w:szCs w:val="20"/>
        </w:rPr>
      </w:pPr>
      <w:r w:rsidRPr="0053357F">
        <w:rPr>
          <w:sz w:val="20"/>
          <w:szCs w:val="20"/>
        </w:rPr>
        <w:t>и составляет ____________________________ (_____________________) руб.</w:t>
      </w:r>
    </w:p>
    <w:p w:rsidR="0053357F" w:rsidRPr="0053357F" w:rsidRDefault="0053357F" w:rsidP="0053357F">
      <w:pPr>
        <w:ind w:firstLine="709"/>
        <w:contextualSpacing/>
        <w:jc w:val="both"/>
        <w:rPr>
          <w:sz w:val="20"/>
          <w:szCs w:val="20"/>
        </w:rPr>
      </w:pPr>
      <w:r w:rsidRPr="0053357F">
        <w:rPr>
          <w:sz w:val="20"/>
          <w:szCs w:val="20"/>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информационном сообщении о проведении аукциона.</w:t>
      </w:r>
    </w:p>
    <w:p w:rsidR="0053357F" w:rsidRPr="0053357F" w:rsidRDefault="0053357F" w:rsidP="0053357F">
      <w:pPr>
        <w:ind w:firstLine="709"/>
        <w:contextualSpacing/>
        <w:jc w:val="both"/>
        <w:rPr>
          <w:sz w:val="20"/>
          <w:szCs w:val="20"/>
        </w:rPr>
      </w:pPr>
      <w:r w:rsidRPr="0053357F">
        <w:rPr>
          <w:sz w:val="20"/>
          <w:szCs w:val="20"/>
        </w:rPr>
        <w:t>Внесенный Победителем торгов задаток засчитывается в счет оплаты права на заключение Договора.</w:t>
      </w:r>
    </w:p>
    <w:p w:rsidR="0053357F" w:rsidRPr="0053357F" w:rsidRDefault="0053357F" w:rsidP="0053357F">
      <w:pPr>
        <w:autoSpaceDE w:val="0"/>
        <w:autoSpaceDN w:val="0"/>
        <w:adjustRightInd w:val="0"/>
        <w:ind w:firstLine="709"/>
        <w:contextualSpacing/>
        <w:jc w:val="both"/>
        <w:rPr>
          <w:color w:val="000000"/>
          <w:sz w:val="20"/>
          <w:szCs w:val="20"/>
          <w:shd w:val="clear" w:color="auto" w:fill="FFFFFF"/>
        </w:rPr>
      </w:pPr>
      <w:r w:rsidRPr="0053357F">
        <w:rPr>
          <w:color w:val="000000"/>
          <w:sz w:val="20"/>
          <w:szCs w:val="20"/>
          <w:shd w:val="clear" w:color="auto" w:fill="FFFFFF"/>
        </w:rPr>
        <w:t>Оставшаяся часть денежных средств в счет оплаты права на заключение договора на размещение нестационарного торгового объекта (за исключением договоров на размещение объектов сезонной торговли) перечисляется равными долями ежеквартально в течение срока действия Договора. Перечисление платы за квартал производится не позднее 15 числа месяца, предшествующего первому месяцу отчетного квартала.</w:t>
      </w:r>
    </w:p>
    <w:p w:rsidR="0053357F" w:rsidRPr="0053357F" w:rsidRDefault="0053357F" w:rsidP="0053357F">
      <w:pPr>
        <w:autoSpaceDE w:val="0"/>
        <w:autoSpaceDN w:val="0"/>
        <w:adjustRightInd w:val="0"/>
        <w:ind w:firstLine="709"/>
        <w:contextualSpacing/>
        <w:jc w:val="both"/>
        <w:rPr>
          <w:color w:val="000000"/>
          <w:sz w:val="20"/>
          <w:szCs w:val="20"/>
          <w:shd w:val="clear" w:color="auto" w:fill="FFFFFF"/>
        </w:rPr>
      </w:pPr>
      <w:r w:rsidRPr="0053357F">
        <w:rPr>
          <w:color w:val="000000"/>
          <w:sz w:val="20"/>
          <w:szCs w:val="20"/>
          <w:shd w:val="clear" w:color="auto" w:fill="FFFFFF"/>
        </w:rPr>
        <w:t xml:space="preserve"> В случае если договор на размещение нестационарного торгового объекта заключен позднее 1 числа расчетного квартала, перечисление платы за текущий квартал осуществляется пропорционально количеству оставшихся дней квартала в течение 5 рабочих дней со дня заключения договора на размещение нестационарного торгового объекта. </w:t>
      </w:r>
    </w:p>
    <w:p w:rsidR="0053357F" w:rsidRPr="0053357F" w:rsidRDefault="0053357F" w:rsidP="0053357F">
      <w:pPr>
        <w:ind w:firstLine="709"/>
        <w:contextualSpacing/>
        <w:jc w:val="both"/>
        <w:rPr>
          <w:sz w:val="20"/>
          <w:szCs w:val="20"/>
        </w:rPr>
      </w:pPr>
      <w:r w:rsidRPr="0053357F">
        <w:rPr>
          <w:sz w:val="20"/>
          <w:szCs w:val="20"/>
        </w:rPr>
        <w:t>Оставшаяся часть денежных средств в счет оплаты права на заключение Договора на размещение объектов сезонной торговли, перечисляется равными долями ежемесячно в течение срока действия Договора. Перечисление платы за месяц производится не позднее 30 числа месяца, следующего за месяцем, в котором был заключен Договор.</w:t>
      </w:r>
    </w:p>
    <w:p w:rsidR="0053357F" w:rsidRPr="0053357F" w:rsidRDefault="0053357F" w:rsidP="0053357F">
      <w:pPr>
        <w:autoSpaceDE w:val="0"/>
        <w:autoSpaceDN w:val="0"/>
        <w:adjustRightInd w:val="0"/>
        <w:ind w:firstLine="709"/>
        <w:contextualSpacing/>
        <w:jc w:val="both"/>
        <w:rPr>
          <w:sz w:val="20"/>
          <w:szCs w:val="20"/>
        </w:rPr>
      </w:pPr>
      <w:r w:rsidRPr="0053357F">
        <w:rPr>
          <w:sz w:val="20"/>
          <w:szCs w:val="20"/>
        </w:rPr>
        <w:t>Оплата права на заключение договоров на размещение нестационарных торговых объектов без проведения торгов на право заключения договора на размещение нестационарных торговых объектов производится путем перечисления Заявителем денежных средств на счет, указанный уполномоченным органом администрации городского поселения город Лиски.</w:t>
      </w:r>
    </w:p>
    <w:p w:rsidR="0053357F" w:rsidRPr="0053357F" w:rsidRDefault="0053357F" w:rsidP="0053357F">
      <w:pPr>
        <w:autoSpaceDE w:val="0"/>
        <w:autoSpaceDN w:val="0"/>
        <w:adjustRightInd w:val="0"/>
        <w:ind w:firstLine="709"/>
        <w:contextualSpacing/>
        <w:jc w:val="both"/>
        <w:rPr>
          <w:color w:val="000000"/>
          <w:sz w:val="20"/>
          <w:szCs w:val="20"/>
          <w:shd w:val="clear" w:color="auto" w:fill="FFFFFF"/>
        </w:rPr>
      </w:pPr>
      <w:r w:rsidRPr="0053357F">
        <w:rPr>
          <w:color w:val="000000"/>
          <w:sz w:val="20"/>
          <w:szCs w:val="20"/>
          <w:shd w:val="clear" w:color="auto" w:fill="FFFFFF"/>
        </w:rPr>
        <w:lastRenderedPageBreak/>
        <w:t>Денежные средства в счет оплаты права на заключение Договора по цене, равной начальной (минимальной) цене аукциона на право заключения договора на размещение нестационарных торговых объектов, перечисляются равными долями ежеквартально в течение срока действия Договора. Перечисление платы за квартал производится не позднее 15 числа месяца, предшествующего первому месяцу отчетного квартала. В случае если Договор заключен позднее 1 числа расчетного квартала, перечисление платы за текущий квартал осуществляется пропорционально количеству оставшихся дней квартала в течение 5 рабочих дней со дня заключения договора на размещение нестационарного торгового объекта.</w:t>
      </w:r>
    </w:p>
    <w:p w:rsidR="0053357F" w:rsidRPr="0053357F" w:rsidRDefault="0053357F" w:rsidP="0053357F">
      <w:pPr>
        <w:ind w:firstLine="709"/>
        <w:contextualSpacing/>
        <w:jc w:val="both"/>
        <w:rPr>
          <w:sz w:val="20"/>
          <w:szCs w:val="20"/>
        </w:rPr>
      </w:pPr>
      <w:r w:rsidRPr="0053357F">
        <w:rPr>
          <w:sz w:val="20"/>
          <w:szCs w:val="20"/>
        </w:rPr>
        <w:t xml:space="preserve">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rsidR="0053357F" w:rsidRPr="0053357F" w:rsidRDefault="0053357F" w:rsidP="0053357F">
      <w:pPr>
        <w:ind w:firstLine="709"/>
        <w:contextualSpacing/>
        <w:jc w:val="both"/>
        <w:rPr>
          <w:sz w:val="20"/>
          <w:szCs w:val="20"/>
        </w:rPr>
      </w:pPr>
      <w:r w:rsidRPr="0053357F">
        <w:rPr>
          <w:sz w:val="20"/>
          <w:szCs w:val="20"/>
        </w:rPr>
        <w:t xml:space="preserve">3.4.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 </w:t>
      </w:r>
    </w:p>
    <w:p w:rsidR="0053357F" w:rsidRPr="0053357F" w:rsidRDefault="0053357F" w:rsidP="0053357F">
      <w:pPr>
        <w:autoSpaceDE w:val="0"/>
        <w:autoSpaceDN w:val="0"/>
        <w:adjustRightInd w:val="0"/>
        <w:ind w:firstLine="709"/>
        <w:contextualSpacing/>
        <w:jc w:val="both"/>
        <w:rPr>
          <w:sz w:val="20"/>
          <w:szCs w:val="20"/>
        </w:rPr>
      </w:pPr>
      <w:r w:rsidRPr="0053357F">
        <w:rPr>
          <w:sz w:val="20"/>
          <w:szCs w:val="20"/>
        </w:rPr>
        <w:t>3.5. При окончании срока действия или при досрочном расторжении Договора Администрация направляет уведомление с суммой окончательного расчета в течение 7 (семи) рабочих дней со дня прекращения обязательств сторон по Договору.</w:t>
      </w:r>
    </w:p>
    <w:p w:rsidR="0053357F" w:rsidRPr="0053357F" w:rsidRDefault="0053357F" w:rsidP="0053357F">
      <w:pPr>
        <w:ind w:firstLine="709"/>
        <w:contextualSpacing/>
        <w:jc w:val="both"/>
        <w:rPr>
          <w:sz w:val="20"/>
          <w:szCs w:val="20"/>
        </w:rPr>
      </w:pPr>
      <w:r w:rsidRPr="0053357F">
        <w:rPr>
          <w:sz w:val="20"/>
          <w:szCs w:val="20"/>
        </w:rPr>
        <w:t>3.6.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53357F" w:rsidRPr="0053357F" w:rsidRDefault="0053357F" w:rsidP="0053357F">
      <w:pPr>
        <w:ind w:firstLine="709"/>
        <w:contextualSpacing/>
        <w:jc w:val="both"/>
        <w:rPr>
          <w:sz w:val="20"/>
          <w:szCs w:val="20"/>
        </w:rPr>
      </w:pPr>
    </w:p>
    <w:p w:rsidR="0053357F" w:rsidRPr="0053357F" w:rsidRDefault="0053357F" w:rsidP="000237E7">
      <w:pPr>
        <w:ind w:firstLine="709"/>
        <w:contextualSpacing/>
        <w:jc w:val="center"/>
        <w:rPr>
          <w:sz w:val="20"/>
          <w:szCs w:val="20"/>
        </w:rPr>
      </w:pPr>
      <w:r w:rsidRPr="0053357F">
        <w:rPr>
          <w:sz w:val="20"/>
          <w:szCs w:val="20"/>
        </w:rPr>
        <w:t>4. Ответственность Сторон</w:t>
      </w:r>
    </w:p>
    <w:p w:rsidR="0053357F" w:rsidRPr="0053357F" w:rsidRDefault="0053357F" w:rsidP="0053357F">
      <w:pPr>
        <w:ind w:firstLine="709"/>
        <w:contextualSpacing/>
        <w:jc w:val="both"/>
        <w:rPr>
          <w:sz w:val="20"/>
          <w:szCs w:val="20"/>
        </w:rPr>
      </w:pPr>
    </w:p>
    <w:p w:rsidR="0053357F" w:rsidRPr="0053357F" w:rsidRDefault="0053357F" w:rsidP="0053357F">
      <w:pPr>
        <w:ind w:firstLine="709"/>
        <w:contextualSpacing/>
        <w:jc w:val="both"/>
        <w:rPr>
          <w:sz w:val="20"/>
          <w:szCs w:val="20"/>
        </w:rPr>
      </w:pPr>
      <w:r w:rsidRPr="0053357F">
        <w:rPr>
          <w:sz w:val="20"/>
          <w:szCs w:val="20"/>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Воронежской области.</w:t>
      </w:r>
    </w:p>
    <w:p w:rsidR="0053357F" w:rsidRPr="0053357F" w:rsidRDefault="0053357F" w:rsidP="0053357F">
      <w:pPr>
        <w:ind w:firstLine="709"/>
        <w:contextualSpacing/>
        <w:jc w:val="both"/>
        <w:rPr>
          <w:sz w:val="20"/>
          <w:szCs w:val="20"/>
        </w:rPr>
      </w:pPr>
      <w:r w:rsidRPr="0053357F">
        <w:rPr>
          <w:sz w:val="20"/>
          <w:szCs w:val="20"/>
        </w:rPr>
        <w:t>4.2. За нарушение сроков внесения платы по Договору Заявитель, Победитель торгов выплачивает в местный бюджет городского поселения город Лиски пени из расчета 0,03% от размера невнесенной суммы за каждый календарный день просрочки.</w:t>
      </w:r>
    </w:p>
    <w:p w:rsidR="0053357F" w:rsidRPr="0053357F" w:rsidRDefault="0053357F" w:rsidP="0053357F">
      <w:pPr>
        <w:ind w:firstLine="709"/>
        <w:contextualSpacing/>
        <w:jc w:val="both"/>
        <w:rPr>
          <w:sz w:val="20"/>
          <w:szCs w:val="20"/>
        </w:rPr>
      </w:pPr>
      <w:r w:rsidRPr="0053357F">
        <w:rPr>
          <w:sz w:val="20"/>
          <w:szCs w:val="20"/>
        </w:rPr>
        <w:t>4.3.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53357F" w:rsidRPr="0053357F" w:rsidRDefault="0053357F" w:rsidP="0053357F">
      <w:pPr>
        <w:ind w:firstLine="709"/>
        <w:contextualSpacing/>
        <w:jc w:val="both"/>
        <w:rPr>
          <w:sz w:val="20"/>
          <w:szCs w:val="20"/>
        </w:rPr>
      </w:pPr>
    </w:p>
    <w:p w:rsidR="0053357F" w:rsidRPr="0053357F" w:rsidRDefault="0053357F" w:rsidP="000237E7">
      <w:pPr>
        <w:ind w:firstLine="709"/>
        <w:contextualSpacing/>
        <w:jc w:val="center"/>
        <w:rPr>
          <w:sz w:val="20"/>
          <w:szCs w:val="20"/>
        </w:rPr>
      </w:pPr>
      <w:r w:rsidRPr="0053357F">
        <w:rPr>
          <w:sz w:val="20"/>
          <w:szCs w:val="20"/>
        </w:rPr>
        <w:t>5. Расторжение Договора</w:t>
      </w:r>
    </w:p>
    <w:p w:rsidR="0053357F" w:rsidRPr="0053357F" w:rsidRDefault="0053357F" w:rsidP="0053357F">
      <w:pPr>
        <w:ind w:firstLine="709"/>
        <w:contextualSpacing/>
        <w:jc w:val="both"/>
        <w:rPr>
          <w:sz w:val="20"/>
          <w:szCs w:val="20"/>
        </w:rPr>
      </w:pPr>
    </w:p>
    <w:p w:rsidR="0053357F" w:rsidRPr="0053357F" w:rsidRDefault="0053357F" w:rsidP="0053357F">
      <w:pPr>
        <w:ind w:firstLine="709"/>
        <w:contextualSpacing/>
        <w:jc w:val="both"/>
        <w:rPr>
          <w:sz w:val="20"/>
          <w:szCs w:val="20"/>
        </w:rPr>
      </w:pPr>
      <w:r w:rsidRPr="0053357F">
        <w:rPr>
          <w:sz w:val="20"/>
          <w:szCs w:val="20"/>
        </w:rPr>
        <w:t>5.1. Договор может быть расторгнут по заявлению субъекта торговли, по соглашению Сторон или по решению суда.</w:t>
      </w:r>
    </w:p>
    <w:p w:rsidR="0053357F" w:rsidRPr="0053357F" w:rsidRDefault="0053357F" w:rsidP="0053357F">
      <w:pPr>
        <w:ind w:firstLine="709"/>
        <w:contextualSpacing/>
        <w:jc w:val="both"/>
        <w:rPr>
          <w:sz w:val="20"/>
          <w:szCs w:val="20"/>
        </w:rPr>
      </w:pPr>
      <w:r w:rsidRPr="0053357F">
        <w:rPr>
          <w:sz w:val="20"/>
          <w:szCs w:val="20"/>
        </w:rPr>
        <w:t>5.2. «Администрация» имеет право досрочно в одностороннем порядке отказаться от исполнения настоящего Договора по следующим основаниям:</w:t>
      </w:r>
    </w:p>
    <w:p w:rsidR="0053357F" w:rsidRPr="0053357F" w:rsidRDefault="0053357F" w:rsidP="0053357F">
      <w:pPr>
        <w:ind w:firstLine="709"/>
        <w:contextualSpacing/>
        <w:jc w:val="both"/>
        <w:rPr>
          <w:sz w:val="20"/>
          <w:szCs w:val="20"/>
        </w:rPr>
      </w:pPr>
      <w:r w:rsidRPr="0053357F">
        <w:rPr>
          <w:sz w:val="20"/>
          <w:szCs w:val="20"/>
        </w:rPr>
        <w:t>5.2.1. Невыполнение Заявителем, Победителем торгов требований, указанных в пункте 2.4 настоящего Договора.</w:t>
      </w:r>
    </w:p>
    <w:p w:rsidR="0053357F" w:rsidRPr="0053357F" w:rsidRDefault="0053357F" w:rsidP="0053357F">
      <w:pPr>
        <w:ind w:firstLine="709"/>
        <w:contextualSpacing/>
        <w:jc w:val="both"/>
        <w:rPr>
          <w:sz w:val="20"/>
          <w:szCs w:val="20"/>
        </w:rPr>
      </w:pPr>
      <w:r w:rsidRPr="0053357F">
        <w:rPr>
          <w:sz w:val="20"/>
          <w:szCs w:val="20"/>
        </w:rPr>
        <w:t>5.2.2. Прекращения субъектом торговли в установленном законом порядке своей деятельности.</w:t>
      </w:r>
    </w:p>
    <w:p w:rsidR="0053357F" w:rsidRPr="0053357F" w:rsidRDefault="0053357F" w:rsidP="0053357F">
      <w:pPr>
        <w:ind w:firstLine="709"/>
        <w:contextualSpacing/>
        <w:jc w:val="both"/>
        <w:rPr>
          <w:sz w:val="20"/>
          <w:szCs w:val="20"/>
        </w:rPr>
      </w:pPr>
      <w:r w:rsidRPr="0053357F">
        <w:rPr>
          <w:sz w:val="20"/>
          <w:szCs w:val="20"/>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53357F" w:rsidRPr="0053357F" w:rsidRDefault="0053357F" w:rsidP="0053357F">
      <w:pPr>
        <w:ind w:firstLine="709"/>
        <w:contextualSpacing/>
        <w:jc w:val="both"/>
        <w:rPr>
          <w:sz w:val="20"/>
          <w:szCs w:val="20"/>
        </w:rPr>
      </w:pPr>
      <w:r w:rsidRPr="0053357F">
        <w:rPr>
          <w:sz w:val="20"/>
          <w:szCs w:val="20"/>
        </w:rPr>
        <w:t>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а также готовность нестационарного торгового объекта к эксплуатации.</w:t>
      </w:r>
    </w:p>
    <w:p w:rsidR="0053357F" w:rsidRPr="0053357F" w:rsidRDefault="0053357F" w:rsidP="0053357F">
      <w:pPr>
        <w:ind w:firstLine="709"/>
        <w:contextualSpacing/>
        <w:jc w:val="both"/>
        <w:rPr>
          <w:sz w:val="20"/>
          <w:szCs w:val="20"/>
        </w:rPr>
      </w:pPr>
      <w:r w:rsidRPr="0053357F">
        <w:rPr>
          <w:sz w:val="20"/>
          <w:szCs w:val="20"/>
        </w:rPr>
        <w:t>5.2.5. Выявление несоответствия нестационарного торгового объекта в натуре архитектурному решению (</w:t>
      </w:r>
      <w:r w:rsidRPr="0053357F">
        <w:rPr>
          <w:color w:val="000000"/>
          <w:sz w:val="20"/>
          <w:szCs w:val="20"/>
          <w:shd w:val="clear" w:color="auto" w:fill="FFFFFF"/>
        </w:rPr>
        <w:t>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r w:rsidRPr="0053357F">
        <w:rPr>
          <w:sz w:val="20"/>
          <w:szCs w:val="20"/>
        </w:rPr>
        <w:t>), что подтверждено соответствующими актами проверок.</w:t>
      </w:r>
    </w:p>
    <w:p w:rsidR="0053357F" w:rsidRPr="0053357F" w:rsidRDefault="0053357F" w:rsidP="0053357F">
      <w:pPr>
        <w:ind w:firstLine="709"/>
        <w:contextualSpacing/>
        <w:jc w:val="both"/>
        <w:rPr>
          <w:sz w:val="20"/>
          <w:szCs w:val="20"/>
        </w:rPr>
      </w:pPr>
      <w:r w:rsidRPr="0053357F">
        <w:rPr>
          <w:sz w:val="20"/>
          <w:szCs w:val="20"/>
        </w:rPr>
        <w:t xml:space="preserve">5.2.6. </w:t>
      </w:r>
      <w:proofErr w:type="spellStart"/>
      <w:r w:rsidRPr="0053357F">
        <w:rPr>
          <w:sz w:val="20"/>
          <w:szCs w:val="20"/>
        </w:rPr>
        <w:t>Непредъявление</w:t>
      </w:r>
      <w:proofErr w:type="spellEnd"/>
      <w:r w:rsidRPr="0053357F">
        <w:rPr>
          <w:sz w:val="20"/>
          <w:szCs w:val="20"/>
        </w:rPr>
        <w:t xml:space="preserve"> в течение установленного срока нестационарного торгового объекта для осмотра приемочной комиссии.</w:t>
      </w:r>
    </w:p>
    <w:p w:rsidR="0053357F" w:rsidRPr="0053357F" w:rsidRDefault="0053357F" w:rsidP="0053357F">
      <w:pPr>
        <w:ind w:firstLine="709"/>
        <w:contextualSpacing/>
        <w:jc w:val="both"/>
        <w:rPr>
          <w:sz w:val="20"/>
          <w:szCs w:val="20"/>
        </w:rPr>
      </w:pPr>
      <w:r w:rsidRPr="0053357F">
        <w:rPr>
          <w:sz w:val="20"/>
          <w:szCs w:val="20"/>
        </w:rPr>
        <w:t>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архитектурному решению в случае заключения Договора на размещение нестационарного торгового объекта.</w:t>
      </w:r>
    </w:p>
    <w:p w:rsidR="0053357F" w:rsidRPr="0053357F" w:rsidRDefault="0053357F" w:rsidP="0053357F">
      <w:pPr>
        <w:ind w:firstLine="709"/>
        <w:contextualSpacing/>
        <w:jc w:val="both"/>
        <w:rPr>
          <w:sz w:val="20"/>
          <w:szCs w:val="20"/>
        </w:rPr>
      </w:pPr>
      <w:r w:rsidRPr="0053357F">
        <w:rPr>
          <w:sz w:val="20"/>
          <w:szCs w:val="20"/>
        </w:rPr>
        <w:t>5.2.8. При выявлении факта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rsidR="0053357F" w:rsidRPr="0053357F" w:rsidRDefault="0053357F" w:rsidP="0053357F">
      <w:pPr>
        <w:ind w:firstLine="709"/>
        <w:contextualSpacing/>
        <w:jc w:val="both"/>
        <w:rPr>
          <w:sz w:val="20"/>
          <w:szCs w:val="20"/>
        </w:rPr>
      </w:pPr>
      <w:r w:rsidRPr="0053357F">
        <w:rPr>
          <w:sz w:val="20"/>
          <w:szCs w:val="20"/>
        </w:rPr>
        <w:t>5.2.9. Невнесения субъектом торговли более двух раз подряд оплаты по Договору в соответствии с условиями настоящего Договора.</w:t>
      </w:r>
    </w:p>
    <w:p w:rsidR="0053357F" w:rsidRPr="0053357F" w:rsidRDefault="0053357F" w:rsidP="0053357F">
      <w:pPr>
        <w:ind w:firstLine="709"/>
        <w:contextualSpacing/>
        <w:jc w:val="both"/>
        <w:rPr>
          <w:sz w:val="20"/>
          <w:szCs w:val="20"/>
        </w:rPr>
      </w:pPr>
      <w:r w:rsidRPr="0053357F">
        <w:rPr>
          <w:sz w:val="20"/>
          <w:szCs w:val="20"/>
        </w:rPr>
        <w:t xml:space="preserve">5.2.10. В случае принятия </w:t>
      </w:r>
      <w:r w:rsidRPr="0053357F">
        <w:rPr>
          <w:color w:val="000000"/>
          <w:sz w:val="20"/>
          <w:szCs w:val="20"/>
          <w:shd w:val="clear" w:color="auto" w:fill="FFFFFF"/>
        </w:rPr>
        <w:t xml:space="preserve">федеральным, региональным органом государственной власти Российской Федерации </w:t>
      </w:r>
      <w:proofErr w:type="gramStart"/>
      <w:r w:rsidRPr="0053357F">
        <w:rPr>
          <w:color w:val="000000"/>
          <w:sz w:val="20"/>
          <w:szCs w:val="20"/>
          <w:shd w:val="clear" w:color="auto" w:fill="FFFFFF"/>
        </w:rPr>
        <w:t xml:space="preserve">или  </w:t>
      </w:r>
      <w:r w:rsidRPr="0053357F">
        <w:rPr>
          <w:sz w:val="20"/>
          <w:szCs w:val="20"/>
        </w:rPr>
        <w:t>органом</w:t>
      </w:r>
      <w:proofErr w:type="gramEnd"/>
      <w:r w:rsidRPr="0053357F">
        <w:rPr>
          <w:sz w:val="20"/>
          <w:szCs w:val="20"/>
        </w:rPr>
        <w:t xml:space="preserve"> местного самоуправления следующих решений:</w:t>
      </w:r>
    </w:p>
    <w:p w:rsidR="0053357F" w:rsidRPr="0053357F" w:rsidRDefault="0053357F" w:rsidP="0053357F">
      <w:pPr>
        <w:ind w:firstLine="709"/>
        <w:contextualSpacing/>
        <w:jc w:val="both"/>
        <w:rPr>
          <w:color w:val="111111"/>
          <w:sz w:val="20"/>
          <w:szCs w:val="20"/>
          <w:shd w:val="clear" w:color="auto" w:fill="FFFFFF"/>
        </w:rPr>
      </w:pPr>
      <w:r w:rsidRPr="0053357F">
        <w:rPr>
          <w:color w:val="111111"/>
          <w:sz w:val="20"/>
          <w:szCs w:val="20"/>
          <w:shd w:val="clear" w:color="auto" w:fill="FFFFFF"/>
        </w:rPr>
        <w:lastRenderedPageBreak/>
        <w:t>- о необходимости ремонта и (или) реконструкции автомобильных дорог или проведения работ по реконструкции парков и скверов, в случае если нахождение нестационарного торгового объекта препятствует осуществлению указанных работ;</w:t>
      </w:r>
    </w:p>
    <w:p w:rsidR="0053357F" w:rsidRPr="0053357F" w:rsidRDefault="0053357F" w:rsidP="0053357F">
      <w:pPr>
        <w:ind w:firstLine="709"/>
        <w:contextualSpacing/>
        <w:jc w:val="both"/>
        <w:rPr>
          <w:color w:val="111111"/>
          <w:sz w:val="20"/>
          <w:szCs w:val="20"/>
          <w:shd w:val="clear" w:color="auto" w:fill="FFFFFF"/>
        </w:rPr>
      </w:pPr>
      <w:r w:rsidRPr="0053357F">
        <w:rPr>
          <w:color w:val="111111"/>
          <w:sz w:val="20"/>
          <w:szCs w:val="20"/>
          <w:shd w:val="clear" w:color="auto" w:fill="FFFFFF"/>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53357F" w:rsidRPr="0053357F" w:rsidRDefault="0053357F" w:rsidP="0053357F">
      <w:pPr>
        <w:ind w:firstLine="709"/>
        <w:contextualSpacing/>
        <w:jc w:val="both"/>
        <w:rPr>
          <w:color w:val="111111"/>
          <w:sz w:val="20"/>
          <w:szCs w:val="20"/>
          <w:shd w:val="clear" w:color="auto" w:fill="FFFFFF"/>
        </w:rPr>
      </w:pPr>
      <w:r w:rsidRPr="0053357F">
        <w:rPr>
          <w:color w:val="111111"/>
          <w:sz w:val="20"/>
          <w:szCs w:val="20"/>
          <w:shd w:val="clear" w:color="auto" w:fill="FFFFFF"/>
        </w:rPr>
        <w:t>- о размещении объектов капитального строительства регионального и муниципального значения;</w:t>
      </w:r>
    </w:p>
    <w:p w:rsidR="0053357F" w:rsidRPr="0053357F" w:rsidRDefault="0053357F" w:rsidP="0053357F">
      <w:pPr>
        <w:ind w:firstLine="709"/>
        <w:contextualSpacing/>
        <w:jc w:val="both"/>
        <w:rPr>
          <w:sz w:val="20"/>
          <w:szCs w:val="20"/>
        </w:rPr>
      </w:pPr>
      <w:r w:rsidRPr="0053357F">
        <w:rPr>
          <w:color w:val="111111"/>
          <w:sz w:val="20"/>
          <w:szCs w:val="20"/>
          <w:shd w:val="clear" w:color="auto" w:fill="FFFFFF"/>
        </w:rPr>
        <w:t>- о заключении договора о развитии застроенных территорий, комплексном развитии территории, в случае если нахождение нестационарного торгового объекта препятствует реализации указанного договора.</w:t>
      </w:r>
    </w:p>
    <w:p w:rsidR="0053357F" w:rsidRPr="0053357F" w:rsidRDefault="0053357F" w:rsidP="0053357F">
      <w:pPr>
        <w:ind w:firstLine="709"/>
        <w:contextualSpacing/>
        <w:jc w:val="both"/>
        <w:rPr>
          <w:sz w:val="20"/>
          <w:szCs w:val="20"/>
        </w:rPr>
      </w:pPr>
      <w:r w:rsidRPr="0053357F">
        <w:rPr>
          <w:sz w:val="20"/>
          <w:szCs w:val="20"/>
        </w:rPr>
        <w:t>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rsidR="0053357F" w:rsidRPr="0053357F" w:rsidRDefault="0053357F" w:rsidP="0053357F">
      <w:pPr>
        <w:autoSpaceDE w:val="0"/>
        <w:autoSpaceDN w:val="0"/>
        <w:adjustRightInd w:val="0"/>
        <w:ind w:firstLine="709"/>
        <w:contextualSpacing/>
        <w:jc w:val="both"/>
        <w:rPr>
          <w:sz w:val="20"/>
          <w:szCs w:val="20"/>
        </w:rPr>
      </w:pPr>
      <w:r w:rsidRPr="0053357F">
        <w:rPr>
          <w:sz w:val="20"/>
          <w:szCs w:val="20"/>
        </w:rPr>
        <w:t>5.2.12. При наличии документов, подтверждающих, что объект не является нестационарным объектом (документов, подтверждающих право собственности, заключения независимой экспертизы, вступившего в законную силу решения суда).</w:t>
      </w:r>
    </w:p>
    <w:p w:rsidR="0053357F" w:rsidRPr="0053357F" w:rsidRDefault="0053357F" w:rsidP="0053357F">
      <w:pPr>
        <w:autoSpaceDE w:val="0"/>
        <w:autoSpaceDN w:val="0"/>
        <w:adjustRightInd w:val="0"/>
        <w:ind w:firstLine="709"/>
        <w:contextualSpacing/>
        <w:jc w:val="both"/>
        <w:rPr>
          <w:sz w:val="20"/>
          <w:szCs w:val="20"/>
        </w:rPr>
      </w:pPr>
      <w:r w:rsidRPr="0053357F">
        <w:rPr>
          <w:sz w:val="20"/>
          <w:szCs w:val="20"/>
        </w:rPr>
        <w:t xml:space="preserve">5.2.13. </w:t>
      </w:r>
      <w:r w:rsidRPr="0053357F">
        <w:rPr>
          <w:color w:val="000000"/>
          <w:sz w:val="20"/>
          <w:szCs w:val="20"/>
          <w:shd w:val="clear" w:color="auto" w:fill="FFFFFF"/>
        </w:rPr>
        <w:t>В случаях размещения нестационарных торговых объектов в охранных зонах инженерных сетей при наличии письменного обращения предприятий, в ведении которых находятся эти сети, поступившего в администрацию городского поселения город Лиски, о создании препятствий к их использованию.</w:t>
      </w:r>
    </w:p>
    <w:p w:rsidR="0053357F" w:rsidRPr="0053357F" w:rsidRDefault="0053357F" w:rsidP="0053357F">
      <w:pPr>
        <w:autoSpaceDE w:val="0"/>
        <w:autoSpaceDN w:val="0"/>
        <w:adjustRightInd w:val="0"/>
        <w:ind w:firstLine="709"/>
        <w:contextualSpacing/>
        <w:jc w:val="both"/>
        <w:rPr>
          <w:sz w:val="20"/>
          <w:szCs w:val="20"/>
        </w:rPr>
      </w:pPr>
      <w:r w:rsidRPr="0053357F">
        <w:rPr>
          <w:sz w:val="20"/>
          <w:szCs w:val="20"/>
        </w:rPr>
        <w:t>5.2.14. В случае размещения нестационарного торгового объекта на земельном участке, находящемся в частной собственности.</w:t>
      </w:r>
    </w:p>
    <w:p w:rsidR="0053357F" w:rsidRPr="0053357F" w:rsidRDefault="0053357F" w:rsidP="0053357F">
      <w:pPr>
        <w:autoSpaceDE w:val="0"/>
        <w:autoSpaceDN w:val="0"/>
        <w:adjustRightInd w:val="0"/>
        <w:ind w:firstLine="709"/>
        <w:contextualSpacing/>
        <w:jc w:val="both"/>
        <w:rPr>
          <w:sz w:val="20"/>
          <w:szCs w:val="20"/>
        </w:rPr>
      </w:pPr>
      <w:r w:rsidRPr="0053357F">
        <w:rPr>
          <w:sz w:val="20"/>
          <w:szCs w:val="20"/>
        </w:rPr>
        <w:t>5.2.15. В связи с невозможностью соблюдения действующих норм и правил противопожарной безопасности и (или) дорожного движения при размещении нестационарного торгового объекта.</w:t>
      </w:r>
    </w:p>
    <w:p w:rsidR="0053357F" w:rsidRPr="0053357F" w:rsidRDefault="0053357F" w:rsidP="0053357F">
      <w:pPr>
        <w:autoSpaceDE w:val="0"/>
        <w:autoSpaceDN w:val="0"/>
        <w:adjustRightInd w:val="0"/>
        <w:ind w:firstLine="709"/>
        <w:contextualSpacing/>
        <w:jc w:val="both"/>
        <w:rPr>
          <w:sz w:val="20"/>
          <w:szCs w:val="20"/>
        </w:rPr>
      </w:pPr>
      <w:r w:rsidRPr="0053357F">
        <w:rPr>
          <w:sz w:val="20"/>
          <w:szCs w:val="20"/>
        </w:rPr>
        <w:t>5.2.16. Иных предусмотренных действующим законодательством случаях.</w:t>
      </w:r>
    </w:p>
    <w:p w:rsidR="0053357F" w:rsidRPr="0053357F" w:rsidRDefault="0053357F" w:rsidP="0053357F">
      <w:pPr>
        <w:ind w:firstLine="709"/>
        <w:contextualSpacing/>
        <w:jc w:val="both"/>
        <w:rPr>
          <w:sz w:val="20"/>
          <w:szCs w:val="20"/>
        </w:rPr>
      </w:pPr>
      <w:r w:rsidRPr="0053357F">
        <w:rPr>
          <w:sz w:val="20"/>
          <w:szCs w:val="20"/>
        </w:rPr>
        <w:t>5.3. При отказе от исполнения настоящего Договора в одностороннем порядке «Администрация» городского поселения направляет Заявителю, Победителю торгов письменное уведомление об отказе от исполнения Договора. Со дня направления указанного уведомления настоящий Договор будет считаться расторгнутым.</w:t>
      </w:r>
    </w:p>
    <w:p w:rsidR="0053357F" w:rsidRPr="0053357F" w:rsidRDefault="0053357F" w:rsidP="0053357F">
      <w:pPr>
        <w:ind w:firstLine="709"/>
        <w:contextualSpacing/>
        <w:jc w:val="both"/>
        <w:rPr>
          <w:sz w:val="20"/>
          <w:szCs w:val="20"/>
        </w:rPr>
      </w:pPr>
    </w:p>
    <w:p w:rsidR="0053357F" w:rsidRPr="0053357F" w:rsidRDefault="0053357F" w:rsidP="000237E7">
      <w:pPr>
        <w:ind w:firstLine="709"/>
        <w:contextualSpacing/>
        <w:jc w:val="center"/>
        <w:rPr>
          <w:sz w:val="20"/>
          <w:szCs w:val="20"/>
        </w:rPr>
      </w:pPr>
      <w:r w:rsidRPr="0053357F">
        <w:rPr>
          <w:sz w:val="20"/>
          <w:szCs w:val="20"/>
        </w:rPr>
        <w:t>6. Прочие условия</w:t>
      </w:r>
    </w:p>
    <w:p w:rsidR="0053357F" w:rsidRPr="0053357F" w:rsidRDefault="0053357F" w:rsidP="0053357F">
      <w:pPr>
        <w:ind w:firstLine="709"/>
        <w:contextualSpacing/>
        <w:jc w:val="both"/>
        <w:rPr>
          <w:sz w:val="20"/>
          <w:szCs w:val="20"/>
        </w:rPr>
      </w:pPr>
    </w:p>
    <w:p w:rsidR="0053357F" w:rsidRPr="0053357F" w:rsidRDefault="0053357F" w:rsidP="0053357F">
      <w:pPr>
        <w:ind w:firstLine="709"/>
        <w:contextualSpacing/>
        <w:jc w:val="both"/>
        <w:rPr>
          <w:sz w:val="20"/>
          <w:szCs w:val="20"/>
        </w:rPr>
      </w:pPr>
      <w:r w:rsidRPr="0053357F">
        <w:rPr>
          <w:sz w:val="20"/>
          <w:szCs w:val="20"/>
        </w:rPr>
        <w:t>6.1. Вопросы, не урегулированные настоящим Договором, разрешаются в соответствии с действующим законодательством Российской Федерации.</w:t>
      </w:r>
    </w:p>
    <w:p w:rsidR="0053357F" w:rsidRPr="0053357F" w:rsidRDefault="0053357F" w:rsidP="0053357F">
      <w:pPr>
        <w:ind w:firstLine="709"/>
        <w:contextualSpacing/>
        <w:jc w:val="both"/>
        <w:rPr>
          <w:sz w:val="20"/>
          <w:szCs w:val="20"/>
        </w:rPr>
      </w:pPr>
      <w:r w:rsidRPr="0053357F">
        <w:rPr>
          <w:sz w:val="20"/>
          <w:szCs w:val="20"/>
        </w:rPr>
        <w:t>6.2. Договор составлен в двух экземплярах, каждый из которых имеет одинаковую юридическую силу.</w:t>
      </w:r>
    </w:p>
    <w:p w:rsidR="0053357F" w:rsidRPr="0053357F" w:rsidRDefault="0053357F" w:rsidP="0053357F">
      <w:pPr>
        <w:ind w:firstLine="709"/>
        <w:contextualSpacing/>
        <w:jc w:val="both"/>
        <w:rPr>
          <w:sz w:val="20"/>
          <w:szCs w:val="20"/>
        </w:rPr>
      </w:pPr>
      <w:r w:rsidRPr="0053357F">
        <w:rPr>
          <w:sz w:val="20"/>
          <w:szCs w:val="20"/>
        </w:rPr>
        <w:t>6.3. Споры по Договору разрешаются в Арбитражном суде Воронежской области.</w:t>
      </w:r>
    </w:p>
    <w:p w:rsidR="0053357F" w:rsidRPr="0053357F" w:rsidRDefault="0053357F" w:rsidP="0053357F">
      <w:pPr>
        <w:ind w:firstLine="709"/>
        <w:contextualSpacing/>
        <w:jc w:val="both"/>
        <w:rPr>
          <w:sz w:val="20"/>
          <w:szCs w:val="20"/>
        </w:rPr>
      </w:pPr>
      <w:r w:rsidRPr="0053357F">
        <w:rPr>
          <w:sz w:val="20"/>
          <w:szCs w:val="20"/>
        </w:rPr>
        <w:t xml:space="preserve">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rsidR="0053357F" w:rsidRPr="0053357F" w:rsidRDefault="0053357F" w:rsidP="0053357F">
      <w:pPr>
        <w:autoSpaceDE w:val="0"/>
        <w:autoSpaceDN w:val="0"/>
        <w:adjustRightInd w:val="0"/>
        <w:ind w:firstLine="709"/>
        <w:contextualSpacing/>
        <w:jc w:val="both"/>
        <w:rPr>
          <w:sz w:val="20"/>
          <w:szCs w:val="20"/>
        </w:rPr>
      </w:pPr>
      <w:r w:rsidRPr="0053357F">
        <w:rPr>
          <w:sz w:val="20"/>
          <w:szCs w:val="20"/>
        </w:rPr>
        <w:t>6.5. Все уведомления, претензии, обращения, заявления и иные юридически значимые сообщения, специально не оговоренные в настоящем договоре, вручаются Сторонами друг другу нарочно, либо направляются почтой, либо посредством отправления документа по электронной почте, указанной в договоре.</w:t>
      </w:r>
    </w:p>
    <w:p w:rsidR="0053357F" w:rsidRPr="0053357F" w:rsidRDefault="0053357F" w:rsidP="0053357F">
      <w:pPr>
        <w:autoSpaceDE w:val="0"/>
        <w:autoSpaceDN w:val="0"/>
        <w:adjustRightInd w:val="0"/>
        <w:ind w:firstLine="709"/>
        <w:contextualSpacing/>
        <w:jc w:val="both"/>
        <w:rPr>
          <w:sz w:val="20"/>
          <w:szCs w:val="20"/>
        </w:rPr>
      </w:pPr>
      <w:r w:rsidRPr="0053357F">
        <w:rPr>
          <w:sz w:val="20"/>
          <w:szCs w:val="20"/>
        </w:rPr>
        <w:t>6.6. Гражданско-правовые последствия, указанные в сообщении, возникают с момента доставки соответствующего сообщения адресату или его представителю.</w:t>
      </w:r>
    </w:p>
    <w:p w:rsidR="0053357F" w:rsidRPr="0053357F" w:rsidRDefault="0053357F" w:rsidP="0053357F">
      <w:pPr>
        <w:autoSpaceDE w:val="0"/>
        <w:autoSpaceDN w:val="0"/>
        <w:adjustRightInd w:val="0"/>
        <w:ind w:firstLine="709"/>
        <w:contextualSpacing/>
        <w:jc w:val="both"/>
        <w:rPr>
          <w:sz w:val="20"/>
          <w:szCs w:val="20"/>
        </w:rPr>
      </w:pPr>
      <w:r w:rsidRPr="0053357F">
        <w:rPr>
          <w:sz w:val="20"/>
          <w:szCs w:val="20"/>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53357F" w:rsidRPr="0053357F" w:rsidRDefault="0053357F" w:rsidP="0053357F">
      <w:pPr>
        <w:autoSpaceDE w:val="0"/>
        <w:autoSpaceDN w:val="0"/>
        <w:adjustRightInd w:val="0"/>
        <w:ind w:firstLine="709"/>
        <w:contextualSpacing/>
        <w:jc w:val="both"/>
        <w:rPr>
          <w:sz w:val="20"/>
          <w:szCs w:val="20"/>
        </w:rPr>
      </w:pPr>
      <w:r w:rsidRPr="0053357F">
        <w:rPr>
          <w:sz w:val="20"/>
          <w:szCs w:val="20"/>
        </w:rPr>
        <w:t>а) адресат отсутствует по указанному в настоящем договоре адресу и от адресата не поступало надлежащего уведомления об изменении адреса;</w:t>
      </w:r>
    </w:p>
    <w:p w:rsidR="0053357F" w:rsidRPr="0053357F" w:rsidRDefault="0053357F" w:rsidP="0053357F">
      <w:pPr>
        <w:autoSpaceDE w:val="0"/>
        <w:autoSpaceDN w:val="0"/>
        <w:adjustRightInd w:val="0"/>
        <w:ind w:firstLine="709"/>
        <w:contextualSpacing/>
        <w:jc w:val="both"/>
        <w:rPr>
          <w:sz w:val="20"/>
          <w:szCs w:val="20"/>
        </w:rPr>
      </w:pPr>
      <w:r w:rsidRPr="0053357F">
        <w:rPr>
          <w:sz w:val="20"/>
          <w:szCs w:val="20"/>
        </w:rPr>
        <w:t>б) адресат отказался от получения уведомления;</w:t>
      </w:r>
    </w:p>
    <w:p w:rsidR="0053357F" w:rsidRPr="0053357F" w:rsidRDefault="0053357F" w:rsidP="0053357F">
      <w:pPr>
        <w:autoSpaceDE w:val="0"/>
        <w:autoSpaceDN w:val="0"/>
        <w:adjustRightInd w:val="0"/>
        <w:ind w:firstLine="709"/>
        <w:contextualSpacing/>
        <w:jc w:val="both"/>
        <w:rPr>
          <w:sz w:val="20"/>
          <w:szCs w:val="20"/>
        </w:rPr>
      </w:pPr>
      <w:r w:rsidRPr="0053357F">
        <w:rPr>
          <w:sz w:val="20"/>
          <w:szCs w:val="20"/>
        </w:rPr>
        <w:t>в) адресат не явился за получением уведомления, о чем имеется сообщение организации связи.</w:t>
      </w:r>
    </w:p>
    <w:p w:rsidR="0053357F" w:rsidRPr="0053357F" w:rsidRDefault="0053357F" w:rsidP="0053357F">
      <w:pPr>
        <w:autoSpaceDE w:val="0"/>
        <w:autoSpaceDN w:val="0"/>
        <w:adjustRightInd w:val="0"/>
        <w:ind w:firstLine="709"/>
        <w:contextualSpacing/>
        <w:jc w:val="both"/>
        <w:rPr>
          <w:sz w:val="20"/>
          <w:szCs w:val="20"/>
        </w:rPr>
      </w:pPr>
      <w:r w:rsidRPr="0053357F">
        <w:rPr>
          <w:sz w:val="20"/>
          <w:szCs w:val="20"/>
        </w:rPr>
        <w:t>Сообщение, направленное по электронной почте либо факсу, указанным в договоре, считается полученным адресатом на следующий рабочий день после отправления.</w:t>
      </w:r>
    </w:p>
    <w:p w:rsidR="0053357F" w:rsidRPr="0053357F" w:rsidRDefault="0053357F" w:rsidP="0053357F">
      <w:pPr>
        <w:ind w:firstLine="709"/>
        <w:contextualSpacing/>
        <w:jc w:val="both"/>
        <w:rPr>
          <w:sz w:val="20"/>
          <w:szCs w:val="20"/>
        </w:rPr>
      </w:pPr>
      <w:r w:rsidRPr="0053357F">
        <w:rPr>
          <w:sz w:val="20"/>
          <w:szCs w:val="20"/>
        </w:rPr>
        <w:t>6.5. Приложения к Договору составляют его неотъемлемую часть.</w:t>
      </w:r>
    </w:p>
    <w:p w:rsidR="0053357F" w:rsidRPr="0053357F" w:rsidRDefault="0053357F" w:rsidP="0053357F">
      <w:pPr>
        <w:ind w:firstLine="709"/>
        <w:contextualSpacing/>
        <w:jc w:val="both"/>
        <w:rPr>
          <w:sz w:val="20"/>
          <w:szCs w:val="20"/>
        </w:rPr>
      </w:pPr>
    </w:p>
    <w:p w:rsidR="0053357F" w:rsidRPr="0053357F" w:rsidRDefault="0053357F" w:rsidP="0053357F">
      <w:pPr>
        <w:ind w:firstLine="709"/>
        <w:contextualSpacing/>
        <w:jc w:val="both"/>
        <w:rPr>
          <w:sz w:val="20"/>
          <w:szCs w:val="20"/>
        </w:rPr>
      </w:pPr>
      <w:r w:rsidRPr="0053357F">
        <w:rPr>
          <w:sz w:val="20"/>
          <w:szCs w:val="20"/>
        </w:rPr>
        <w:t>Приложение 1 архитектурное решение (эскизный проект) объекта.</w:t>
      </w:r>
    </w:p>
    <w:p w:rsidR="0053357F" w:rsidRPr="0053357F" w:rsidRDefault="0053357F" w:rsidP="0053357F">
      <w:pPr>
        <w:ind w:firstLine="709"/>
        <w:contextualSpacing/>
        <w:jc w:val="both"/>
        <w:rPr>
          <w:sz w:val="20"/>
          <w:szCs w:val="20"/>
        </w:rPr>
      </w:pPr>
      <w:r w:rsidRPr="0053357F">
        <w:rPr>
          <w:color w:val="000000"/>
          <w:sz w:val="20"/>
          <w:szCs w:val="20"/>
          <w:shd w:val="clear" w:color="auto" w:fill="FFFFFF"/>
        </w:rPr>
        <w:t>Приложение 2 – график платежей к договору на размещение нестационарного торгового объекта.</w:t>
      </w:r>
    </w:p>
    <w:p w:rsidR="0053357F" w:rsidRPr="0053357F" w:rsidRDefault="0053357F" w:rsidP="000237E7">
      <w:pPr>
        <w:ind w:firstLine="709"/>
        <w:contextualSpacing/>
        <w:jc w:val="center"/>
        <w:rPr>
          <w:sz w:val="20"/>
          <w:szCs w:val="20"/>
        </w:rPr>
      </w:pPr>
    </w:p>
    <w:p w:rsidR="0053357F" w:rsidRPr="0053357F" w:rsidRDefault="0053357F" w:rsidP="000237E7">
      <w:pPr>
        <w:ind w:firstLine="709"/>
        <w:contextualSpacing/>
        <w:jc w:val="center"/>
        <w:rPr>
          <w:sz w:val="20"/>
          <w:szCs w:val="20"/>
        </w:rPr>
      </w:pPr>
      <w:r w:rsidRPr="0053357F">
        <w:rPr>
          <w:sz w:val="20"/>
          <w:szCs w:val="20"/>
        </w:rPr>
        <w:t>7. Юридические адреса, банковские реквизиты</w:t>
      </w:r>
    </w:p>
    <w:p w:rsidR="0053357F" w:rsidRPr="0053357F" w:rsidRDefault="0053357F" w:rsidP="000237E7">
      <w:pPr>
        <w:ind w:firstLine="709"/>
        <w:contextualSpacing/>
        <w:jc w:val="center"/>
        <w:rPr>
          <w:sz w:val="20"/>
          <w:szCs w:val="20"/>
        </w:rPr>
      </w:pPr>
      <w:r w:rsidRPr="0053357F">
        <w:rPr>
          <w:sz w:val="20"/>
          <w:szCs w:val="20"/>
        </w:rPr>
        <w:t>и подписи Сторон</w:t>
      </w:r>
    </w:p>
    <w:p w:rsidR="0053357F" w:rsidRPr="0053357F" w:rsidRDefault="0053357F" w:rsidP="0053357F">
      <w:pPr>
        <w:ind w:firstLine="709"/>
        <w:contextualSpacing/>
        <w:jc w:val="both"/>
        <w:rPr>
          <w:sz w:val="20"/>
          <w:szCs w:val="20"/>
        </w:rPr>
      </w:pPr>
    </w:p>
    <w:p w:rsidR="0053357F" w:rsidRPr="0053357F" w:rsidRDefault="0053357F" w:rsidP="0053357F">
      <w:pPr>
        <w:pStyle w:val="1"/>
        <w:autoSpaceDE w:val="0"/>
        <w:autoSpaceDN w:val="0"/>
        <w:adjustRightInd w:val="0"/>
        <w:ind w:firstLine="709"/>
        <w:contextualSpacing/>
        <w:jc w:val="both"/>
        <w:rPr>
          <w:b w:val="0"/>
          <w:bCs w:val="0"/>
          <w:sz w:val="20"/>
          <w:szCs w:val="20"/>
        </w:rPr>
      </w:pPr>
      <w:r w:rsidRPr="0053357F">
        <w:rPr>
          <w:b w:val="0"/>
          <w:bCs w:val="0"/>
          <w:sz w:val="20"/>
          <w:szCs w:val="20"/>
        </w:rPr>
        <w:lastRenderedPageBreak/>
        <w:t xml:space="preserve">             </w:t>
      </w:r>
      <w:proofErr w:type="gramStart"/>
      <w:r w:rsidRPr="0053357F">
        <w:rPr>
          <w:b w:val="0"/>
          <w:bCs w:val="0"/>
          <w:sz w:val="20"/>
          <w:szCs w:val="20"/>
        </w:rPr>
        <w:t xml:space="preserve">Администрация:   </w:t>
      </w:r>
      <w:proofErr w:type="gramEnd"/>
      <w:r w:rsidRPr="0053357F">
        <w:rPr>
          <w:b w:val="0"/>
          <w:bCs w:val="0"/>
          <w:sz w:val="20"/>
          <w:szCs w:val="20"/>
        </w:rPr>
        <w:t xml:space="preserve">                      Победитель торгов:</w:t>
      </w:r>
    </w:p>
    <w:p w:rsidR="0053357F" w:rsidRPr="0053357F" w:rsidRDefault="0053357F" w:rsidP="0053357F">
      <w:pPr>
        <w:pStyle w:val="1"/>
        <w:autoSpaceDE w:val="0"/>
        <w:autoSpaceDN w:val="0"/>
        <w:adjustRightInd w:val="0"/>
        <w:ind w:firstLine="709"/>
        <w:contextualSpacing/>
        <w:jc w:val="both"/>
        <w:rPr>
          <w:b w:val="0"/>
          <w:bCs w:val="0"/>
          <w:sz w:val="20"/>
          <w:szCs w:val="20"/>
        </w:rPr>
      </w:pPr>
      <w:r w:rsidRPr="0053357F">
        <w:rPr>
          <w:b w:val="0"/>
          <w:bCs w:val="0"/>
          <w:sz w:val="20"/>
          <w:szCs w:val="20"/>
        </w:rPr>
        <w:t xml:space="preserve">    _______________________________          ______________________________</w:t>
      </w:r>
    </w:p>
    <w:p w:rsidR="0053357F" w:rsidRPr="0053357F" w:rsidRDefault="0053357F" w:rsidP="0053357F">
      <w:pPr>
        <w:pStyle w:val="1"/>
        <w:autoSpaceDE w:val="0"/>
        <w:autoSpaceDN w:val="0"/>
        <w:adjustRightInd w:val="0"/>
        <w:ind w:firstLine="709"/>
        <w:contextualSpacing/>
        <w:jc w:val="both"/>
        <w:rPr>
          <w:b w:val="0"/>
          <w:bCs w:val="0"/>
          <w:sz w:val="20"/>
          <w:szCs w:val="20"/>
        </w:rPr>
      </w:pPr>
      <w:r w:rsidRPr="0053357F">
        <w:rPr>
          <w:b w:val="0"/>
          <w:bCs w:val="0"/>
          <w:sz w:val="20"/>
          <w:szCs w:val="20"/>
        </w:rPr>
        <w:t xml:space="preserve">    _______________________________          ______________________________</w:t>
      </w:r>
    </w:p>
    <w:p w:rsidR="0053357F" w:rsidRPr="0053357F" w:rsidRDefault="0053357F" w:rsidP="0053357F">
      <w:pPr>
        <w:pStyle w:val="1"/>
        <w:autoSpaceDE w:val="0"/>
        <w:autoSpaceDN w:val="0"/>
        <w:adjustRightInd w:val="0"/>
        <w:ind w:firstLine="709"/>
        <w:contextualSpacing/>
        <w:jc w:val="both"/>
        <w:rPr>
          <w:b w:val="0"/>
          <w:bCs w:val="0"/>
          <w:sz w:val="20"/>
          <w:szCs w:val="20"/>
        </w:rPr>
      </w:pPr>
      <w:r w:rsidRPr="0053357F">
        <w:rPr>
          <w:b w:val="0"/>
          <w:bCs w:val="0"/>
          <w:sz w:val="20"/>
          <w:szCs w:val="20"/>
        </w:rPr>
        <w:t xml:space="preserve">    Адрес: ________________________          Адрес: _______________________</w:t>
      </w:r>
    </w:p>
    <w:p w:rsidR="0053357F" w:rsidRPr="0053357F" w:rsidRDefault="0053357F" w:rsidP="0053357F">
      <w:pPr>
        <w:pStyle w:val="1"/>
        <w:autoSpaceDE w:val="0"/>
        <w:autoSpaceDN w:val="0"/>
        <w:adjustRightInd w:val="0"/>
        <w:ind w:firstLine="709"/>
        <w:contextualSpacing/>
        <w:jc w:val="both"/>
        <w:rPr>
          <w:b w:val="0"/>
          <w:bCs w:val="0"/>
          <w:sz w:val="20"/>
          <w:szCs w:val="20"/>
        </w:rPr>
      </w:pPr>
      <w:r w:rsidRPr="0053357F">
        <w:rPr>
          <w:b w:val="0"/>
          <w:bCs w:val="0"/>
          <w:sz w:val="20"/>
          <w:szCs w:val="20"/>
        </w:rPr>
        <w:t xml:space="preserve">     ИНН/КПП _______________________     ИНН/КПП ____________________</w:t>
      </w:r>
    </w:p>
    <w:p w:rsidR="0053357F" w:rsidRPr="0053357F" w:rsidRDefault="0053357F" w:rsidP="0053357F">
      <w:pPr>
        <w:pStyle w:val="1"/>
        <w:autoSpaceDE w:val="0"/>
        <w:autoSpaceDN w:val="0"/>
        <w:adjustRightInd w:val="0"/>
        <w:ind w:firstLine="709"/>
        <w:contextualSpacing/>
        <w:jc w:val="both"/>
        <w:rPr>
          <w:b w:val="0"/>
          <w:bCs w:val="0"/>
          <w:sz w:val="20"/>
          <w:szCs w:val="20"/>
        </w:rPr>
      </w:pPr>
      <w:r w:rsidRPr="0053357F">
        <w:rPr>
          <w:b w:val="0"/>
          <w:bCs w:val="0"/>
          <w:sz w:val="20"/>
          <w:szCs w:val="20"/>
        </w:rPr>
        <w:t xml:space="preserve">    р/с ___________________________          р/с __________________________</w:t>
      </w:r>
    </w:p>
    <w:p w:rsidR="0053357F" w:rsidRPr="0053357F" w:rsidRDefault="0053357F" w:rsidP="0053357F">
      <w:pPr>
        <w:pStyle w:val="1"/>
        <w:autoSpaceDE w:val="0"/>
        <w:autoSpaceDN w:val="0"/>
        <w:adjustRightInd w:val="0"/>
        <w:ind w:firstLine="709"/>
        <w:contextualSpacing/>
        <w:jc w:val="both"/>
        <w:rPr>
          <w:b w:val="0"/>
          <w:bCs w:val="0"/>
          <w:sz w:val="20"/>
          <w:szCs w:val="20"/>
        </w:rPr>
      </w:pPr>
      <w:r w:rsidRPr="0053357F">
        <w:rPr>
          <w:b w:val="0"/>
          <w:bCs w:val="0"/>
          <w:sz w:val="20"/>
          <w:szCs w:val="20"/>
        </w:rPr>
        <w:t xml:space="preserve">    в _____________________________          </w:t>
      </w:r>
      <w:proofErr w:type="spellStart"/>
      <w:r w:rsidRPr="0053357F">
        <w:rPr>
          <w:b w:val="0"/>
          <w:bCs w:val="0"/>
          <w:sz w:val="20"/>
          <w:szCs w:val="20"/>
        </w:rPr>
        <w:t>в</w:t>
      </w:r>
      <w:proofErr w:type="spellEnd"/>
      <w:r w:rsidRPr="0053357F">
        <w:rPr>
          <w:b w:val="0"/>
          <w:bCs w:val="0"/>
          <w:sz w:val="20"/>
          <w:szCs w:val="20"/>
        </w:rPr>
        <w:t xml:space="preserve"> ____________________________</w:t>
      </w:r>
    </w:p>
    <w:p w:rsidR="0053357F" w:rsidRPr="0053357F" w:rsidRDefault="0053357F" w:rsidP="0053357F">
      <w:pPr>
        <w:pStyle w:val="1"/>
        <w:autoSpaceDE w:val="0"/>
        <w:autoSpaceDN w:val="0"/>
        <w:adjustRightInd w:val="0"/>
        <w:ind w:firstLine="709"/>
        <w:contextualSpacing/>
        <w:jc w:val="both"/>
        <w:rPr>
          <w:b w:val="0"/>
          <w:bCs w:val="0"/>
          <w:sz w:val="20"/>
          <w:szCs w:val="20"/>
        </w:rPr>
      </w:pPr>
      <w:r w:rsidRPr="0053357F">
        <w:rPr>
          <w:b w:val="0"/>
          <w:bCs w:val="0"/>
          <w:sz w:val="20"/>
          <w:szCs w:val="20"/>
        </w:rPr>
        <w:t xml:space="preserve">    к/с ___________________________          к/с __________________________</w:t>
      </w:r>
    </w:p>
    <w:p w:rsidR="0053357F" w:rsidRPr="0053357F" w:rsidRDefault="0053357F" w:rsidP="0053357F">
      <w:pPr>
        <w:pStyle w:val="1"/>
        <w:autoSpaceDE w:val="0"/>
        <w:autoSpaceDN w:val="0"/>
        <w:adjustRightInd w:val="0"/>
        <w:ind w:firstLine="709"/>
        <w:contextualSpacing/>
        <w:jc w:val="both"/>
        <w:rPr>
          <w:b w:val="0"/>
          <w:bCs w:val="0"/>
          <w:sz w:val="20"/>
          <w:szCs w:val="20"/>
        </w:rPr>
      </w:pPr>
      <w:r w:rsidRPr="0053357F">
        <w:rPr>
          <w:b w:val="0"/>
          <w:bCs w:val="0"/>
          <w:sz w:val="20"/>
          <w:szCs w:val="20"/>
        </w:rPr>
        <w:t xml:space="preserve">   БИК ___________________________          </w:t>
      </w:r>
      <w:proofErr w:type="spellStart"/>
      <w:r w:rsidRPr="0053357F">
        <w:rPr>
          <w:b w:val="0"/>
          <w:bCs w:val="0"/>
          <w:sz w:val="20"/>
          <w:szCs w:val="20"/>
        </w:rPr>
        <w:t>БИК</w:t>
      </w:r>
      <w:proofErr w:type="spellEnd"/>
      <w:r w:rsidRPr="0053357F">
        <w:rPr>
          <w:b w:val="0"/>
          <w:bCs w:val="0"/>
          <w:sz w:val="20"/>
          <w:szCs w:val="20"/>
        </w:rPr>
        <w:t xml:space="preserve"> __________________________</w:t>
      </w:r>
    </w:p>
    <w:p w:rsidR="0053357F" w:rsidRPr="0053357F" w:rsidRDefault="0053357F" w:rsidP="0053357F">
      <w:pPr>
        <w:pStyle w:val="1"/>
        <w:autoSpaceDE w:val="0"/>
        <w:autoSpaceDN w:val="0"/>
        <w:adjustRightInd w:val="0"/>
        <w:ind w:firstLine="709"/>
        <w:contextualSpacing/>
        <w:jc w:val="both"/>
        <w:rPr>
          <w:b w:val="0"/>
          <w:bCs w:val="0"/>
          <w:sz w:val="20"/>
          <w:szCs w:val="20"/>
        </w:rPr>
      </w:pPr>
      <w:r w:rsidRPr="0053357F">
        <w:rPr>
          <w:b w:val="0"/>
          <w:bCs w:val="0"/>
          <w:color w:val="0000FF"/>
          <w:sz w:val="20"/>
          <w:szCs w:val="20"/>
        </w:rPr>
        <w:t>ОКАТО</w:t>
      </w:r>
      <w:r w:rsidRPr="0053357F">
        <w:rPr>
          <w:b w:val="0"/>
          <w:bCs w:val="0"/>
          <w:sz w:val="20"/>
          <w:szCs w:val="20"/>
        </w:rPr>
        <w:t xml:space="preserve"> _________________________          </w:t>
      </w:r>
      <w:proofErr w:type="spellStart"/>
      <w:r w:rsidRPr="0053357F">
        <w:rPr>
          <w:b w:val="0"/>
          <w:bCs w:val="0"/>
          <w:color w:val="0000FF"/>
          <w:sz w:val="20"/>
          <w:szCs w:val="20"/>
        </w:rPr>
        <w:t>ОКАТО</w:t>
      </w:r>
      <w:proofErr w:type="spellEnd"/>
      <w:r w:rsidRPr="0053357F">
        <w:rPr>
          <w:b w:val="0"/>
          <w:bCs w:val="0"/>
          <w:sz w:val="20"/>
          <w:szCs w:val="20"/>
        </w:rPr>
        <w:t xml:space="preserve"> ________________________</w:t>
      </w:r>
    </w:p>
    <w:p w:rsidR="0053357F" w:rsidRPr="0053357F" w:rsidRDefault="0053357F" w:rsidP="0053357F">
      <w:pPr>
        <w:pStyle w:val="1"/>
        <w:autoSpaceDE w:val="0"/>
        <w:autoSpaceDN w:val="0"/>
        <w:adjustRightInd w:val="0"/>
        <w:ind w:firstLine="709"/>
        <w:contextualSpacing/>
        <w:jc w:val="both"/>
        <w:rPr>
          <w:b w:val="0"/>
          <w:bCs w:val="0"/>
          <w:sz w:val="20"/>
          <w:szCs w:val="20"/>
        </w:rPr>
      </w:pPr>
      <w:r w:rsidRPr="0053357F">
        <w:rPr>
          <w:b w:val="0"/>
          <w:bCs w:val="0"/>
          <w:sz w:val="20"/>
          <w:szCs w:val="20"/>
        </w:rPr>
        <w:t xml:space="preserve">ОКОНХ _________________________        </w:t>
      </w:r>
      <w:proofErr w:type="spellStart"/>
      <w:r w:rsidRPr="0053357F">
        <w:rPr>
          <w:b w:val="0"/>
          <w:bCs w:val="0"/>
          <w:sz w:val="20"/>
          <w:szCs w:val="20"/>
        </w:rPr>
        <w:t>ОКОНХ</w:t>
      </w:r>
      <w:proofErr w:type="spellEnd"/>
      <w:r w:rsidRPr="0053357F">
        <w:rPr>
          <w:b w:val="0"/>
          <w:bCs w:val="0"/>
          <w:sz w:val="20"/>
          <w:szCs w:val="20"/>
        </w:rPr>
        <w:t xml:space="preserve"> ________________________</w:t>
      </w:r>
    </w:p>
    <w:p w:rsidR="0053357F" w:rsidRPr="0053357F" w:rsidRDefault="0053357F" w:rsidP="0053357F">
      <w:pPr>
        <w:pStyle w:val="1"/>
        <w:autoSpaceDE w:val="0"/>
        <w:autoSpaceDN w:val="0"/>
        <w:adjustRightInd w:val="0"/>
        <w:ind w:firstLine="709"/>
        <w:contextualSpacing/>
        <w:jc w:val="both"/>
        <w:rPr>
          <w:b w:val="0"/>
          <w:bCs w:val="0"/>
          <w:sz w:val="20"/>
          <w:szCs w:val="20"/>
        </w:rPr>
      </w:pPr>
      <w:r w:rsidRPr="0053357F">
        <w:rPr>
          <w:b w:val="0"/>
          <w:bCs w:val="0"/>
          <w:sz w:val="20"/>
          <w:szCs w:val="20"/>
        </w:rPr>
        <w:t xml:space="preserve"> ОКПО __________________________          </w:t>
      </w:r>
      <w:proofErr w:type="spellStart"/>
      <w:r w:rsidRPr="0053357F">
        <w:rPr>
          <w:b w:val="0"/>
          <w:bCs w:val="0"/>
          <w:sz w:val="20"/>
          <w:szCs w:val="20"/>
        </w:rPr>
        <w:t>ОКПО</w:t>
      </w:r>
      <w:proofErr w:type="spellEnd"/>
      <w:r w:rsidRPr="0053357F">
        <w:rPr>
          <w:b w:val="0"/>
          <w:bCs w:val="0"/>
          <w:sz w:val="20"/>
          <w:szCs w:val="20"/>
        </w:rPr>
        <w:t xml:space="preserve"> _________________________</w:t>
      </w:r>
    </w:p>
    <w:p w:rsidR="0053357F" w:rsidRPr="0053357F" w:rsidRDefault="0053357F" w:rsidP="0053357F">
      <w:pPr>
        <w:pStyle w:val="1"/>
        <w:autoSpaceDE w:val="0"/>
        <w:autoSpaceDN w:val="0"/>
        <w:adjustRightInd w:val="0"/>
        <w:ind w:firstLine="709"/>
        <w:contextualSpacing/>
        <w:jc w:val="both"/>
        <w:rPr>
          <w:b w:val="0"/>
          <w:bCs w:val="0"/>
          <w:sz w:val="20"/>
          <w:szCs w:val="20"/>
        </w:rPr>
      </w:pPr>
      <w:r w:rsidRPr="0053357F">
        <w:rPr>
          <w:b w:val="0"/>
          <w:bCs w:val="0"/>
          <w:sz w:val="20"/>
          <w:szCs w:val="20"/>
        </w:rPr>
        <w:t xml:space="preserve">    _______________________________           _____________________________</w:t>
      </w:r>
    </w:p>
    <w:p w:rsidR="0053357F" w:rsidRPr="0053357F" w:rsidRDefault="0053357F" w:rsidP="0053357F">
      <w:pPr>
        <w:pStyle w:val="1"/>
        <w:autoSpaceDE w:val="0"/>
        <w:autoSpaceDN w:val="0"/>
        <w:adjustRightInd w:val="0"/>
        <w:ind w:firstLine="709"/>
        <w:contextualSpacing/>
        <w:jc w:val="both"/>
        <w:rPr>
          <w:b w:val="0"/>
          <w:bCs w:val="0"/>
          <w:sz w:val="20"/>
          <w:szCs w:val="20"/>
        </w:rPr>
      </w:pPr>
      <w:r w:rsidRPr="0053357F">
        <w:rPr>
          <w:b w:val="0"/>
          <w:bCs w:val="0"/>
          <w:sz w:val="20"/>
          <w:szCs w:val="20"/>
        </w:rPr>
        <w:t xml:space="preserve">             (</w:t>
      </w:r>
      <w:proofErr w:type="gramStart"/>
      <w:r w:rsidRPr="0053357F">
        <w:rPr>
          <w:b w:val="0"/>
          <w:bCs w:val="0"/>
          <w:sz w:val="20"/>
          <w:szCs w:val="20"/>
        </w:rPr>
        <w:t xml:space="preserve">подпись)   </w:t>
      </w:r>
      <w:proofErr w:type="gramEnd"/>
      <w:r w:rsidRPr="0053357F">
        <w:rPr>
          <w:b w:val="0"/>
          <w:bCs w:val="0"/>
          <w:sz w:val="20"/>
          <w:szCs w:val="20"/>
        </w:rPr>
        <w:t xml:space="preserve">                                   (подпись)</w:t>
      </w:r>
    </w:p>
    <w:p w:rsidR="0053357F" w:rsidRPr="0053357F" w:rsidRDefault="0053357F" w:rsidP="0053357F">
      <w:pPr>
        <w:pStyle w:val="1"/>
        <w:autoSpaceDE w:val="0"/>
        <w:autoSpaceDN w:val="0"/>
        <w:adjustRightInd w:val="0"/>
        <w:ind w:firstLine="709"/>
        <w:contextualSpacing/>
        <w:jc w:val="both"/>
        <w:rPr>
          <w:b w:val="0"/>
          <w:bCs w:val="0"/>
          <w:sz w:val="20"/>
          <w:szCs w:val="20"/>
        </w:rPr>
      </w:pPr>
      <w:r w:rsidRPr="0053357F">
        <w:rPr>
          <w:b w:val="0"/>
          <w:bCs w:val="0"/>
          <w:sz w:val="20"/>
          <w:szCs w:val="20"/>
        </w:rPr>
        <w:t xml:space="preserve">               М.П.                                            М.П.</w:t>
      </w:r>
    </w:p>
    <w:p w:rsidR="0053357F" w:rsidRPr="000364B2" w:rsidRDefault="0053357F" w:rsidP="0053357F">
      <w:pPr>
        <w:ind w:firstLine="709"/>
        <w:contextualSpacing/>
        <w:jc w:val="both"/>
      </w:pPr>
    </w:p>
    <w:p w:rsidR="00275D65" w:rsidRDefault="00275D65" w:rsidP="0050284A">
      <w:pPr>
        <w:ind w:firstLine="709"/>
        <w:contextualSpacing/>
        <w:jc w:val="both"/>
        <w:rPr>
          <w:sz w:val="20"/>
          <w:szCs w:val="20"/>
        </w:rPr>
      </w:pPr>
    </w:p>
    <w:p w:rsidR="00275D65" w:rsidRDefault="00275D65" w:rsidP="0050284A">
      <w:pPr>
        <w:ind w:firstLine="709"/>
        <w:contextualSpacing/>
        <w:jc w:val="both"/>
        <w:rPr>
          <w:sz w:val="20"/>
          <w:szCs w:val="20"/>
        </w:rPr>
      </w:pPr>
    </w:p>
    <w:p w:rsidR="00275D65" w:rsidRDefault="00275D65" w:rsidP="0050284A">
      <w:pPr>
        <w:ind w:firstLine="709"/>
        <w:contextualSpacing/>
        <w:jc w:val="both"/>
        <w:rPr>
          <w:sz w:val="20"/>
          <w:szCs w:val="20"/>
        </w:rPr>
      </w:pPr>
    </w:p>
    <w:p w:rsidR="00275D65" w:rsidRDefault="00275D65" w:rsidP="0050284A">
      <w:pPr>
        <w:ind w:firstLine="709"/>
        <w:contextualSpacing/>
        <w:jc w:val="both"/>
        <w:rPr>
          <w:sz w:val="20"/>
          <w:szCs w:val="20"/>
        </w:rPr>
      </w:pPr>
    </w:p>
    <w:p w:rsidR="00275D65" w:rsidRDefault="00275D65" w:rsidP="0050284A">
      <w:pPr>
        <w:ind w:firstLine="709"/>
        <w:contextualSpacing/>
        <w:jc w:val="both"/>
        <w:rPr>
          <w:sz w:val="20"/>
          <w:szCs w:val="20"/>
        </w:rPr>
      </w:pPr>
    </w:p>
    <w:p w:rsidR="00275D65" w:rsidRDefault="00275D65" w:rsidP="0050284A">
      <w:pPr>
        <w:ind w:firstLine="709"/>
        <w:contextualSpacing/>
        <w:jc w:val="both"/>
        <w:rPr>
          <w:sz w:val="20"/>
          <w:szCs w:val="20"/>
        </w:rPr>
      </w:pPr>
    </w:p>
    <w:p w:rsidR="00275D65" w:rsidRDefault="00275D65" w:rsidP="0050284A">
      <w:pPr>
        <w:ind w:firstLine="709"/>
        <w:contextualSpacing/>
        <w:jc w:val="both"/>
        <w:rPr>
          <w:sz w:val="20"/>
          <w:szCs w:val="20"/>
        </w:rPr>
      </w:pPr>
    </w:p>
    <w:p w:rsidR="00275D65" w:rsidRDefault="00275D65" w:rsidP="0050284A">
      <w:pPr>
        <w:ind w:firstLine="709"/>
        <w:contextualSpacing/>
        <w:jc w:val="both"/>
        <w:rPr>
          <w:sz w:val="20"/>
          <w:szCs w:val="20"/>
        </w:rPr>
      </w:pPr>
    </w:p>
    <w:p w:rsidR="00275D65" w:rsidRDefault="00275D65" w:rsidP="0050284A">
      <w:pPr>
        <w:ind w:firstLine="709"/>
        <w:contextualSpacing/>
        <w:jc w:val="both"/>
        <w:rPr>
          <w:sz w:val="20"/>
          <w:szCs w:val="20"/>
        </w:rPr>
      </w:pPr>
    </w:p>
    <w:p w:rsidR="000237E7" w:rsidRDefault="000237E7" w:rsidP="0050284A">
      <w:pPr>
        <w:ind w:firstLine="709"/>
        <w:contextualSpacing/>
        <w:jc w:val="both"/>
        <w:rPr>
          <w:sz w:val="20"/>
          <w:szCs w:val="20"/>
        </w:rPr>
      </w:pPr>
    </w:p>
    <w:p w:rsidR="000237E7" w:rsidRDefault="000237E7" w:rsidP="0050284A">
      <w:pPr>
        <w:ind w:firstLine="709"/>
        <w:contextualSpacing/>
        <w:jc w:val="both"/>
        <w:rPr>
          <w:sz w:val="20"/>
          <w:szCs w:val="20"/>
        </w:rPr>
      </w:pPr>
    </w:p>
    <w:p w:rsidR="000237E7" w:rsidRDefault="000237E7" w:rsidP="0050284A">
      <w:pPr>
        <w:ind w:firstLine="709"/>
        <w:contextualSpacing/>
        <w:jc w:val="both"/>
        <w:rPr>
          <w:sz w:val="20"/>
          <w:szCs w:val="20"/>
        </w:rPr>
      </w:pPr>
    </w:p>
    <w:p w:rsidR="000237E7" w:rsidRDefault="000237E7" w:rsidP="0050284A">
      <w:pPr>
        <w:ind w:firstLine="709"/>
        <w:contextualSpacing/>
        <w:jc w:val="both"/>
        <w:rPr>
          <w:sz w:val="20"/>
          <w:szCs w:val="20"/>
        </w:rPr>
      </w:pPr>
    </w:p>
    <w:p w:rsidR="000237E7" w:rsidRDefault="000237E7" w:rsidP="0050284A">
      <w:pPr>
        <w:ind w:firstLine="709"/>
        <w:contextualSpacing/>
        <w:jc w:val="both"/>
        <w:rPr>
          <w:sz w:val="20"/>
          <w:szCs w:val="20"/>
        </w:rPr>
      </w:pPr>
    </w:p>
    <w:p w:rsidR="000237E7" w:rsidRDefault="000237E7" w:rsidP="0050284A">
      <w:pPr>
        <w:ind w:firstLine="709"/>
        <w:contextualSpacing/>
        <w:jc w:val="both"/>
        <w:rPr>
          <w:sz w:val="20"/>
          <w:szCs w:val="20"/>
        </w:rPr>
      </w:pPr>
    </w:p>
    <w:p w:rsidR="000237E7" w:rsidRDefault="000237E7" w:rsidP="0050284A">
      <w:pPr>
        <w:ind w:firstLine="709"/>
        <w:contextualSpacing/>
        <w:jc w:val="both"/>
        <w:rPr>
          <w:sz w:val="20"/>
          <w:szCs w:val="20"/>
        </w:rPr>
      </w:pPr>
    </w:p>
    <w:p w:rsidR="000237E7" w:rsidRDefault="000237E7" w:rsidP="0050284A">
      <w:pPr>
        <w:ind w:firstLine="709"/>
        <w:contextualSpacing/>
        <w:jc w:val="both"/>
        <w:rPr>
          <w:sz w:val="20"/>
          <w:szCs w:val="20"/>
        </w:rPr>
      </w:pPr>
    </w:p>
    <w:p w:rsidR="000237E7" w:rsidRDefault="000237E7" w:rsidP="0050284A">
      <w:pPr>
        <w:ind w:firstLine="709"/>
        <w:contextualSpacing/>
        <w:jc w:val="both"/>
        <w:rPr>
          <w:sz w:val="20"/>
          <w:szCs w:val="20"/>
        </w:rPr>
      </w:pPr>
    </w:p>
    <w:p w:rsidR="000237E7" w:rsidRDefault="000237E7" w:rsidP="0050284A">
      <w:pPr>
        <w:ind w:firstLine="709"/>
        <w:contextualSpacing/>
        <w:jc w:val="both"/>
        <w:rPr>
          <w:sz w:val="20"/>
          <w:szCs w:val="20"/>
        </w:rPr>
      </w:pPr>
    </w:p>
    <w:p w:rsidR="000237E7" w:rsidRDefault="000237E7" w:rsidP="0050284A">
      <w:pPr>
        <w:ind w:firstLine="709"/>
        <w:contextualSpacing/>
        <w:jc w:val="both"/>
        <w:rPr>
          <w:sz w:val="20"/>
          <w:szCs w:val="20"/>
        </w:rPr>
      </w:pPr>
    </w:p>
    <w:p w:rsidR="000237E7" w:rsidRDefault="000237E7" w:rsidP="0050284A">
      <w:pPr>
        <w:ind w:firstLine="709"/>
        <w:contextualSpacing/>
        <w:jc w:val="both"/>
        <w:rPr>
          <w:sz w:val="20"/>
          <w:szCs w:val="20"/>
        </w:rPr>
      </w:pPr>
    </w:p>
    <w:p w:rsidR="000237E7" w:rsidRDefault="000237E7" w:rsidP="0050284A">
      <w:pPr>
        <w:ind w:firstLine="709"/>
        <w:contextualSpacing/>
        <w:jc w:val="both"/>
        <w:rPr>
          <w:sz w:val="20"/>
          <w:szCs w:val="20"/>
        </w:rPr>
      </w:pPr>
    </w:p>
    <w:p w:rsidR="000237E7" w:rsidRDefault="000237E7" w:rsidP="0050284A">
      <w:pPr>
        <w:ind w:firstLine="709"/>
        <w:contextualSpacing/>
        <w:jc w:val="both"/>
        <w:rPr>
          <w:sz w:val="20"/>
          <w:szCs w:val="20"/>
        </w:rPr>
      </w:pPr>
    </w:p>
    <w:p w:rsidR="000237E7" w:rsidRDefault="000237E7" w:rsidP="0050284A">
      <w:pPr>
        <w:ind w:firstLine="709"/>
        <w:contextualSpacing/>
        <w:jc w:val="both"/>
        <w:rPr>
          <w:sz w:val="20"/>
          <w:szCs w:val="20"/>
        </w:rPr>
      </w:pPr>
    </w:p>
    <w:p w:rsidR="000237E7" w:rsidRDefault="000237E7" w:rsidP="0050284A">
      <w:pPr>
        <w:ind w:firstLine="709"/>
        <w:contextualSpacing/>
        <w:jc w:val="both"/>
        <w:rPr>
          <w:sz w:val="20"/>
          <w:szCs w:val="20"/>
        </w:rPr>
      </w:pPr>
    </w:p>
    <w:p w:rsidR="000237E7" w:rsidRDefault="000237E7" w:rsidP="0050284A">
      <w:pPr>
        <w:ind w:firstLine="709"/>
        <w:contextualSpacing/>
        <w:jc w:val="both"/>
        <w:rPr>
          <w:sz w:val="20"/>
          <w:szCs w:val="20"/>
        </w:rPr>
      </w:pPr>
    </w:p>
    <w:p w:rsidR="000237E7" w:rsidRDefault="000237E7" w:rsidP="0050284A">
      <w:pPr>
        <w:ind w:firstLine="709"/>
        <w:contextualSpacing/>
        <w:jc w:val="both"/>
        <w:rPr>
          <w:sz w:val="20"/>
          <w:szCs w:val="20"/>
        </w:rPr>
      </w:pPr>
    </w:p>
    <w:p w:rsidR="000237E7" w:rsidRDefault="000237E7" w:rsidP="0050284A">
      <w:pPr>
        <w:ind w:firstLine="709"/>
        <w:contextualSpacing/>
        <w:jc w:val="both"/>
        <w:rPr>
          <w:sz w:val="20"/>
          <w:szCs w:val="20"/>
        </w:rPr>
      </w:pPr>
      <w:bookmarkStart w:id="13" w:name="_GoBack"/>
      <w:bookmarkEnd w:id="13"/>
    </w:p>
    <w:p w:rsidR="00275D65" w:rsidRDefault="00275D65" w:rsidP="0050284A">
      <w:pPr>
        <w:ind w:firstLine="709"/>
        <w:contextualSpacing/>
        <w:jc w:val="both"/>
        <w:rPr>
          <w:sz w:val="20"/>
          <w:szCs w:val="20"/>
        </w:rPr>
      </w:pPr>
    </w:p>
    <w:p w:rsidR="00275D65" w:rsidRDefault="00275D65" w:rsidP="0050284A">
      <w:pPr>
        <w:ind w:firstLine="709"/>
        <w:contextualSpacing/>
        <w:jc w:val="both"/>
        <w:rPr>
          <w:sz w:val="20"/>
          <w:szCs w:val="20"/>
        </w:rPr>
      </w:pPr>
    </w:p>
    <w:p w:rsidR="00275D65" w:rsidRDefault="00275D65" w:rsidP="0050284A">
      <w:pPr>
        <w:ind w:firstLine="709"/>
        <w:contextualSpacing/>
        <w:jc w:val="both"/>
        <w:rPr>
          <w:sz w:val="20"/>
          <w:szCs w:val="20"/>
        </w:rPr>
      </w:pPr>
    </w:p>
    <w:p w:rsidR="00275D65" w:rsidRDefault="00275D65" w:rsidP="0050284A">
      <w:pPr>
        <w:ind w:firstLine="709"/>
        <w:contextualSpacing/>
        <w:jc w:val="both"/>
        <w:rPr>
          <w:sz w:val="20"/>
          <w:szCs w:val="20"/>
        </w:rPr>
      </w:pPr>
    </w:p>
    <w:p w:rsidR="00275D65" w:rsidRDefault="00275D65" w:rsidP="0050284A">
      <w:pPr>
        <w:ind w:firstLine="709"/>
        <w:contextualSpacing/>
        <w:jc w:val="both"/>
        <w:rPr>
          <w:sz w:val="20"/>
          <w:szCs w:val="20"/>
        </w:rPr>
      </w:pPr>
    </w:p>
    <w:p w:rsidR="00C84D72" w:rsidRDefault="00C84D72" w:rsidP="0050284A">
      <w:pPr>
        <w:ind w:firstLine="709"/>
        <w:contextualSpacing/>
        <w:jc w:val="both"/>
        <w:rPr>
          <w:sz w:val="20"/>
          <w:szCs w:val="20"/>
        </w:rPr>
      </w:pPr>
    </w:p>
    <w:p w:rsidR="00697DC5" w:rsidRDefault="006F3CC7" w:rsidP="004A2BE9">
      <w:pPr>
        <w:pStyle w:val="aff2"/>
        <w:tabs>
          <w:tab w:val="right" w:pos="10013"/>
        </w:tabs>
        <w:ind w:right="49"/>
        <w:jc w:val="both"/>
        <w:rPr>
          <w:b w:val="0"/>
          <w:sz w:val="22"/>
          <w:szCs w:val="22"/>
        </w:rPr>
      </w:pPr>
      <w:r>
        <w:rPr>
          <w:noProof/>
          <w:sz w:val="22"/>
          <w:szCs w:val="22"/>
          <w:lang w:eastAsia="ru-RU"/>
        </w:rPr>
        <mc:AlternateContent>
          <mc:Choice Requires="wpg">
            <w:drawing>
              <wp:anchor distT="0" distB="0" distL="0" distR="0" simplePos="0" relativeHeight="251667456" behindDoc="0" locked="0" layoutInCell="1" allowOverlap="1">
                <wp:simplePos x="0" y="0"/>
                <wp:positionH relativeFrom="column">
                  <wp:posOffset>30480</wp:posOffset>
                </wp:positionH>
                <wp:positionV relativeFrom="paragraph">
                  <wp:posOffset>103505</wp:posOffset>
                </wp:positionV>
                <wp:extent cx="6689725" cy="1107440"/>
                <wp:effectExtent l="19050" t="19050" r="15875" b="16510"/>
                <wp:wrapNone/>
                <wp:docPr id="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9725" cy="1107440"/>
                          <a:chOff x="-540" y="82"/>
                          <a:chExt cx="10800" cy="1440"/>
                        </a:xfrm>
                      </wpg:grpSpPr>
                      <wps:wsp>
                        <wps:cNvPr id="5" name="AutoShape 29"/>
                        <wps:cNvSpPr>
                          <a:spLocks noChangeArrowheads="1"/>
                        </wps:cNvSpPr>
                        <wps:spPr bwMode="auto">
                          <a:xfrm>
                            <a:off x="-540" y="82"/>
                            <a:ext cx="10800" cy="1440"/>
                          </a:xfrm>
                          <a:prstGeom prst="roundRect">
                            <a:avLst>
                              <a:gd name="adj" fmla="val 16667"/>
                            </a:avLst>
                          </a:prstGeom>
                          <a:solidFill>
                            <a:srgbClr val="FFFFFF"/>
                          </a:solidFill>
                          <a:ln w="57240">
                            <a:solidFill>
                              <a:srgbClr val="000000"/>
                            </a:solidFill>
                            <a:miter lim="800000"/>
                            <a:headEnd/>
                            <a:tailEnd/>
                          </a:ln>
                        </wps:spPr>
                        <wps:bodyPr rot="0" vert="horz" wrap="square" lIns="91440" tIns="45720" rIns="91440" bIns="45720" anchor="ctr" anchorCtr="0" upright="1">
                          <a:noAutofit/>
                        </wps:bodyPr>
                      </wps:wsp>
                      <wps:wsp>
                        <wps:cNvPr id="6" name="Text Box 30"/>
                        <wps:cNvSpPr txBox="1">
                          <a:spLocks noChangeArrowheads="1"/>
                        </wps:cNvSpPr>
                        <wps:spPr bwMode="auto">
                          <a:xfrm>
                            <a:off x="-471" y="152"/>
                            <a:ext cx="1066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3357F" w:rsidRDefault="0053357F" w:rsidP="00BF62A1">
                              <w:pPr>
                                <w:jc w:val="center"/>
                                <w:rPr>
                                  <w:i/>
                                  <w:iCs/>
                                  <w:sz w:val="18"/>
                                </w:rPr>
                              </w:pPr>
                              <w:r>
                                <w:rPr>
                                  <w:b/>
                                  <w:bCs/>
                                  <w:sz w:val="22"/>
                                </w:rPr>
                                <w:t>Учредители и издатели:</w:t>
                              </w:r>
                              <w:r>
                                <w:t xml:space="preserve"> </w:t>
                              </w:r>
                              <w:r>
                                <w:rPr>
                                  <w:i/>
                                  <w:iCs/>
                                  <w:sz w:val="18"/>
                                </w:rPr>
                                <w:t xml:space="preserve">Совет народных депутатов и Администрация городского поселения город Лиски </w:t>
                              </w:r>
                            </w:p>
                            <w:p w:rsidR="0053357F" w:rsidRDefault="0053357F" w:rsidP="002361A3">
                              <w:pPr>
                                <w:jc w:val="center"/>
                                <w:rPr>
                                  <w:i/>
                                  <w:iCs/>
                                  <w:sz w:val="18"/>
                                </w:rPr>
                              </w:pPr>
                              <w:r>
                                <w:rPr>
                                  <w:i/>
                                  <w:iCs/>
                                  <w:sz w:val="18"/>
                                </w:rPr>
                                <w:t xml:space="preserve">Лискинского </w:t>
                              </w:r>
                              <w:proofErr w:type="gramStart"/>
                              <w:r>
                                <w:rPr>
                                  <w:i/>
                                  <w:iCs/>
                                  <w:sz w:val="18"/>
                                </w:rPr>
                                <w:t>муниципального  района</w:t>
                              </w:r>
                              <w:proofErr w:type="gramEnd"/>
                              <w:r>
                                <w:rPr>
                                  <w:i/>
                                  <w:iCs/>
                                  <w:sz w:val="18"/>
                                </w:rPr>
                                <w:t xml:space="preserve"> Воронежской области</w:t>
                              </w:r>
                            </w:p>
                            <w:p w:rsidR="0053357F" w:rsidRDefault="0053357F" w:rsidP="00BF62A1">
                              <w:pPr>
                                <w:jc w:val="center"/>
                                <w:rPr>
                                  <w:i/>
                                  <w:iCs/>
                                  <w:sz w:val="18"/>
                                </w:rPr>
                              </w:pPr>
                              <w:r>
                                <w:rPr>
                                  <w:i/>
                                  <w:iCs/>
                                  <w:sz w:val="18"/>
                                </w:rPr>
                                <w:t xml:space="preserve">396900, </w:t>
                              </w:r>
                              <w:proofErr w:type="spellStart"/>
                              <w:r>
                                <w:rPr>
                                  <w:i/>
                                  <w:iCs/>
                                  <w:sz w:val="18"/>
                                </w:rPr>
                                <w:t>г.Лиски</w:t>
                              </w:r>
                              <w:proofErr w:type="spellEnd"/>
                              <w:r>
                                <w:rPr>
                                  <w:i/>
                                  <w:iCs/>
                                  <w:sz w:val="18"/>
                                </w:rPr>
                                <w:t>, Воронежская область, проспект Ленина – 32. Тел: 4-55-44; 4-65-52.</w:t>
                              </w:r>
                            </w:p>
                            <w:p w:rsidR="0053357F" w:rsidRDefault="0053357F" w:rsidP="00BF62A1">
                              <w:pPr>
                                <w:jc w:val="center"/>
                                <w:rPr>
                                  <w:i/>
                                  <w:iCs/>
                                  <w:sz w:val="18"/>
                                </w:rPr>
                              </w:pPr>
                              <w:r>
                                <w:rPr>
                                  <w:i/>
                                  <w:iCs/>
                                  <w:sz w:val="18"/>
                                </w:rPr>
                                <w:t xml:space="preserve">Объем 4 </w:t>
                              </w:r>
                              <w:proofErr w:type="spellStart"/>
                              <w:r>
                                <w:rPr>
                                  <w:i/>
                                  <w:iCs/>
                                  <w:sz w:val="18"/>
                                </w:rPr>
                                <w:t>усл.печ.л</w:t>
                              </w:r>
                              <w:proofErr w:type="spellEnd"/>
                              <w:r>
                                <w:rPr>
                                  <w:i/>
                                  <w:iCs/>
                                  <w:sz w:val="18"/>
                                </w:rPr>
                                <w:t>.;</w:t>
                              </w:r>
                            </w:p>
                            <w:p w:rsidR="0053357F" w:rsidRDefault="0053357F" w:rsidP="00BF62A1">
                              <w:pPr>
                                <w:jc w:val="center"/>
                                <w:rPr>
                                  <w:i/>
                                  <w:iCs/>
                                  <w:sz w:val="18"/>
                                </w:rPr>
                              </w:pPr>
                              <w:r>
                                <w:rPr>
                                  <w:i/>
                                  <w:iCs/>
                                  <w:sz w:val="18"/>
                                </w:rPr>
                                <w:t>Тираж 100; бесплатно</w:t>
                              </w:r>
                            </w:p>
                            <w:p w:rsidR="0053357F" w:rsidRDefault="0053357F" w:rsidP="00BF62A1">
                              <w:pPr>
                                <w:jc w:val="center"/>
                                <w:rPr>
                                  <w:i/>
                                  <w:iCs/>
                                  <w:sz w:val="18"/>
                                </w:rPr>
                              </w:pP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28" o:spid="_x0000_s1029" style="position:absolute;left:0;text-align:left;margin-left:2.4pt;margin-top:8.15pt;width:526.75pt;height:87.2pt;z-index:251667456;mso-wrap-distance-left:0;mso-wrap-distance-right:0" coordorigin="-540,82" coordsize="108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">
                <v:roundrect id="AutoShape 29" o:spid="_x0000_s1030" style="position:absolute;left:-540;top:82;width:10800;height:14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" strokeweight="1.59mm">
                  <v:stroke joinstyle="miter"/>
                </v:roundrect>
                <v:shape id="Text Box 30" o:spid="_x0000_s1031" type="#_x0000_t202" style="position:absolute;left:-471;top:152;width:10660;height:1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" filled="f" stroked="f">
                  <v:stroke joinstyle="round"/>
                  <v:textbox>
                    <w:txbxContent>
                      <w:p w:rsidR="0053357F" w:rsidRDefault="0053357F" w:rsidP="00BF62A1">
                        <w:pPr>
                          <w:jc w:val="center"/>
                          <w:rPr>
                            <w:i/>
                            <w:iCs/>
                            <w:sz w:val="18"/>
                          </w:rPr>
                        </w:pPr>
                        <w:r>
                          <w:rPr>
                            <w:b/>
                            <w:bCs/>
                            <w:sz w:val="22"/>
                          </w:rPr>
                          <w:t>Учредители и издатели:</w:t>
                        </w:r>
                        <w:r>
                          <w:t xml:space="preserve"> </w:t>
                        </w:r>
                        <w:r>
                          <w:rPr>
                            <w:i/>
                            <w:iCs/>
                            <w:sz w:val="18"/>
                          </w:rPr>
                          <w:t xml:space="preserve">Совет народных депутатов и Администрация городского поселения город Лиски </w:t>
                        </w:r>
                      </w:p>
                      <w:p w:rsidR="0053357F" w:rsidRDefault="0053357F" w:rsidP="002361A3">
                        <w:pPr>
                          <w:jc w:val="center"/>
                          <w:rPr>
                            <w:i/>
                            <w:iCs/>
                            <w:sz w:val="18"/>
                          </w:rPr>
                        </w:pPr>
                        <w:r>
                          <w:rPr>
                            <w:i/>
                            <w:iCs/>
                            <w:sz w:val="18"/>
                          </w:rPr>
                          <w:t xml:space="preserve">Лискинского </w:t>
                        </w:r>
                        <w:proofErr w:type="gramStart"/>
                        <w:r>
                          <w:rPr>
                            <w:i/>
                            <w:iCs/>
                            <w:sz w:val="18"/>
                          </w:rPr>
                          <w:t>муниципального  района</w:t>
                        </w:r>
                        <w:proofErr w:type="gramEnd"/>
                        <w:r>
                          <w:rPr>
                            <w:i/>
                            <w:iCs/>
                            <w:sz w:val="18"/>
                          </w:rPr>
                          <w:t xml:space="preserve"> Воронежской области</w:t>
                        </w:r>
                      </w:p>
                      <w:p w:rsidR="0053357F" w:rsidRDefault="0053357F" w:rsidP="00BF62A1">
                        <w:pPr>
                          <w:jc w:val="center"/>
                          <w:rPr>
                            <w:i/>
                            <w:iCs/>
                            <w:sz w:val="18"/>
                          </w:rPr>
                        </w:pPr>
                        <w:r>
                          <w:rPr>
                            <w:i/>
                            <w:iCs/>
                            <w:sz w:val="18"/>
                          </w:rPr>
                          <w:t xml:space="preserve">396900, </w:t>
                        </w:r>
                        <w:proofErr w:type="spellStart"/>
                        <w:r>
                          <w:rPr>
                            <w:i/>
                            <w:iCs/>
                            <w:sz w:val="18"/>
                          </w:rPr>
                          <w:t>г.Лиски</w:t>
                        </w:r>
                        <w:proofErr w:type="spellEnd"/>
                        <w:r>
                          <w:rPr>
                            <w:i/>
                            <w:iCs/>
                            <w:sz w:val="18"/>
                          </w:rPr>
                          <w:t>, Воронежская область, проспект Ленина – 32. Тел: 4-55-44; 4-65-52.</w:t>
                        </w:r>
                      </w:p>
                      <w:p w:rsidR="0053357F" w:rsidRDefault="0053357F" w:rsidP="00BF62A1">
                        <w:pPr>
                          <w:jc w:val="center"/>
                          <w:rPr>
                            <w:i/>
                            <w:iCs/>
                            <w:sz w:val="18"/>
                          </w:rPr>
                        </w:pPr>
                        <w:r>
                          <w:rPr>
                            <w:i/>
                            <w:iCs/>
                            <w:sz w:val="18"/>
                          </w:rPr>
                          <w:t xml:space="preserve">Объем 4 </w:t>
                        </w:r>
                        <w:proofErr w:type="spellStart"/>
                        <w:r>
                          <w:rPr>
                            <w:i/>
                            <w:iCs/>
                            <w:sz w:val="18"/>
                          </w:rPr>
                          <w:t>усл.печ.л</w:t>
                        </w:r>
                        <w:proofErr w:type="spellEnd"/>
                        <w:r>
                          <w:rPr>
                            <w:i/>
                            <w:iCs/>
                            <w:sz w:val="18"/>
                          </w:rPr>
                          <w:t>.;</w:t>
                        </w:r>
                      </w:p>
                      <w:p w:rsidR="0053357F" w:rsidRDefault="0053357F" w:rsidP="00BF62A1">
                        <w:pPr>
                          <w:jc w:val="center"/>
                          <w:rPr>
                            <w:i/>
                            <w:iCs/>
                            <w:sz w:val="18"/>
                          </w:rPr>
                        </w:pPr>
                        <w:r>
                          <w:rPr>
                            <w:i/>
                            <w:iCs/>
                            <w:sz w:val="18"/>
                          </w:rPr>
                          <w:t>Тираж 100; бесплатно</w:t>
                        </w:r>
                      </w:p>
                      <w:p w:rsidR="0053357F" w:rsidRDefault="0053357F" w:rsidP="00BF62A1">
                        <w:pPr>
                          <w:jc w:val="center"/>
                          <w:rPr>
                            <w:i/>
                            <w:iCs/>
                            <w:sz w:val="18"/>
                          </w:rPr>
                        </w:pPr>
                      </w:p>
                    </w:txbxContent>
                  </v:textbox>
                </v:shape>
              </v:group>
            </w:pict>
          </mc:Fallback>
        </mc:AlternateContent>
      </w:r>
      <w:r w:rsidR="004A2BE9">
        <w:rPr>
          <w:b w:val="0"/>
          <w:sz w:val="22"/>
          <w:szCs w:val="22"/>
        </w:rPr>
        <w:tab/>
      </w:r>
    </w:p>
    <w:p w:rsidR="00747DDB" w:rsidRDefault="00747DDB" w:rsidP="00697DC5">
      <w:pPr>
        <w:pStyle w:val="aff2"/>
        <w:ind w:right="49"/>
        <w:jc w:val="both"/>
        <w:rPr>
          <w:b w:val="0"/>
          <w:sz w:val="22"/>
          <w:szCs w:val="22"/>
        </w:rPr>
      </w:pPr>
    </w:p>
    <w:p w:rsidR="00747DDB" w:rsidRDefault="00747DDB" w:rsidP="00697DC5">
      <w:pPr>
        <w:pStyle w:val="aff2"/>
        <w:ind w:right="49"/>
        <w:jc w:val="both"/>
        <w:rPr>
          <w:b w:val="0"/>
          <w:sz w:val="22"/>
          <w:szCs w:val="22"/>
        </w:rPr>
      </w:pPr>
    </w:p>
    <w:p w:rsidR="00BF62A1" w:rsidRDefault="00BF62A1" w:rsidP="00BF62A1">
      <w:pPr>
        <w:tabs>
          <w:tab w:val="left" w:pos="4395"/>
        </w:tabs>
        <w:ind w:right="5102"/>
        <w:jc w:val="both"/>
        <w:rPr>
          <w:sz w:val="22"/>
          <w:szCs w:val="22"/>
        </w:rPr>
      </w:pPr>
    </w:p>
    <w:p w:rsidR="00747DDB" w:rsidRPr="005C2A03" w:rsidRDefault="00747DDB" w:rsidP="00BF62A1">
      <w:pPr>
        <w:tabs>
          <w:tab w:val="left" w:pos="4395"/>
        </w:tabs>
        <w:ind w:right="5102"/>
        <w:jc w:val="both"/>
        <w:rPr>
          <w:sz w:val="22"/>
          <w:szCs w:val="22"/>
        </w:rPr>
      </w:pPr>
    </w:p>
    <w:sectPr w:rsidR="00747DDB" w:rsidRPr="005C2A03" w:rsidSect="00087F03">
      <w:footerReference w:type="default" r:id="rId16"/>
      <w:footnotePr>
        <w:pos w:val="beneathText"/>
      </w:footnotePr>
      <w:pgSz w:w="11905" w:h="16838" w:code="9"/>
      <w:pgMar w:top="709" w:right="709" w:bottom="851" w:left="1134"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EBC" w:rsidRDefault="00D95EBC" w:rsidP="00D374C3">
      <w:r>
        <w:separator/>
      </w:r>
    </w:p>
  </w:endnote>
  <w:endnote w:type="continuationSeparator" w:id="0">
    <w:p w:rsidR="00D95EBC" w:rsidRDefault="00D95EBC" w:rsidP="00D3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
    <w:altName w:val="Arial Unicode MS"/>
    <w:panose1 w:val="00000000000000000000"/>
    <w:charset w:val="80"/>
    <w:family w:val="auto"/>
    <w:notTrueType/>
    <w:pitch w:val="variable"/>
    <w:sig w:usb0="00000000" w:usb1="08070000" w:usb2="00000010" w:usb3="00000000" w:csb0="00020000" w:csb1="00000000"/>
  </w:font>
  <w:font w:name="StarSymbol">
    <w:altName w:val="Arial Unicode MS"/>
    <w:charset w:val="CC"/>
    <w:family w:val="auto"/>
    <w:pitch w:val="default"/>
  </w:font>
  <w:font w:name="MS Mincho">
    <w:altName w:val="Yu Gothic UI"/>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BF" w:csb1="00000000"/>
  </w:font>
  <w:font w:name="Andale Sans UI">
    <w:panose1 w:val="00000000000000000000"/>
    <w:charset w:val="00"/>
    <w:family w:val="roman"/>
    <w:notTrueType/>
    <w:pitch w:val="default"/>
  </w:font>
  <w:font w:name="Courier">
    <w:panose1 w:val="02070309020205020404"/>
    <w:charset w:val="00"/>
    <w:family w:val="modern"/>
    <w:pitch w:val="fixed"/>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D3" w:rsidRDefault="008830D3" w:rsidP="008830D3">
    <w:pPr>
      <w:pStyle w:val="a5"/>
    </w:pPr>
    <w:r w:rsidRPr="002B1309">
      <w:rPr>
        <w:i/>
      </w:rPr>
      <w:t xml:space="preserve">«Официальный вестник города </w:t>
    </w:r>
    <w:proofErr w:type="gramStart"/>
    <w:r w:rsidRPr="002B1309">
      <w:rPr>
        <w:i/>
      </w:rPr>
      <w:t>Лиски»</w:t>
    </w:r>
    <w:r>
      <w:rPr>
        <w:i/>
      </w:rPr>
      <w:t xml:space="preserve"> </w:t>
    </w:r>
    <w:r w:rsidRPr="002B1309">
      <w:rPr>
        <w:i/>
      </w:rPr>
      <w:t xml:space="preserve"> ---</w:t>
    </w:r>
    <w:r>
      <w:rPr>
        <w:i/>
      </w:rPr>
      <w:t>--------------</w:t>
    </w:r>
    <w:proofErr w:type="gramEnd"/>
    <w:r>
      <w:rPr>
        <w:i/>
      </w:rPr>
      <w:t xml:space="preserve"> </w:t>
    </w:r>
    <w:r w:rsidRPr="002B1309">
      <w:rPr>
        <w:i/>
      </w:rPr>
      <w:t xml:space="preserve">от </w:t>
    </w:r>
    <w:r>
      <w:rPr>
        <w:i/>
      </w:rPr>
      <w:t>8 февраля</w:t>
    </w:r>
    <w:r>
      <w:rPr>
        <w:i/>
      </w:rPr>
      <w:t xml:space="preserve"> 2022 </w:t>
    </w:r>
    <w:r w:rsidRPr="002B1309">
      <w:rPr>
        <w:i/>
      </w:rPr>
      <w:t>года №</w:t>
    </w:r>
    <w:r>
      <w:rPr>
        <w:i/>
      </w:rPr>
      <w:t>9</w:t>
    </w:r>
    <w:r>
      <w:rPr>
        <w:i/>
      </w:rPr>
      <w:t>(87</w:t>
    </w:r>
    <w:r>
      <w:rPr>
        <w:i/>
      </w:rPr>
      <w:t>3</w:t>
    </w:r>
    <w:r>
      <w:rPr>
        <w:i/>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57F" w:rsidRPr="00DD483B" w:rsidRDefault="0053357F" w:rsidP="00B31EFC">
    <w:pPr>
      <w:pStyle w:val="a5"/>
      <w:rPr>
        <w:i/>
        <w:color w:val="FF0000"/>
      </w:rPr>
    </w:pPr>
    <w:r w:rsidRPr="002B1309">
      <w:rPr>
        <w:i/>
      </w:rPr>
      <w:t xml:space="preserve"> «Официальный вестник города </w:t>
    </w:r>
    <w:proofErr w:type="gramStart"/>
    <w:r w:rsidRPr="002B1309">
      <w:rPr>
        <w:i/>
      </w:rPr>
      <w:t>Лиски»</w:t>
    </w:r>
    <w:r>
      <w:rPr>
        <w:i/>
      </w:rPr>
      <w:t xml:space="preserve"> </w:t>
    </w:r>
    <w:r w:rsidRPr="002B1309">
      <w:rPr>
        <w:i/>
      </w:rPr>
      <w:t xml:space="preserve"> ---</w:t>
    </w:r>
    <w:r>
      <w:rPr>
        <w:i/>
      </w:rPr>
      <w:t>--------------</w:t>
    </w:r>
    <w:proofErr w:type="gramEnd"/>
    <w:r>
      <w:rPr>
        <w:i/>
      </w:rPr>
      <w:t xml:space="preserve"> </w:t>
    </w:r>
    <w:r w:rsidRPr="002B1309">
      <w:rPr>
        <w:i/>
      </w:rPr>
      <w:t xml:space="preserve">от </w:t>
    </w:r>
    <w:r>
      <w:rPr>
        <w:i/>
      </w:rPr>
      <w:t xml:space="preserve">8 февраля 2022 </w:t>
    </w:r>
    <w:r w:rsidRPr="002B1309">
      <w:rPr>
        <w:i/>
      </w:rPr>
      <w:t>года №</w:t>
    </w:r>
    <w:r>
      <w:rPr>
        <w:i/>
      </w:rPr>
      <w:t>9(873)</w:t>
    </w:r>
  </w:p>
  <w:p w:rsidR="0053357F" w:rsidRDefault="0053357F" w:rsidP="00B31EFC">
    <w:pPr>
      <w:pStyle w:val="a5"/>
      <w:ind w:right="360"/>
    </w:pPr>
  </w:p>
  <w:p w:rsidR="0053357F" w:rsidRDefault="0053357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EBC" w:rsidRDefault="00D95EBC" w:rsidP="00D374C3">
      <w:r>
        <w:separator/>
      </w:r>
    </w:p>
  </w:footnote>
  <w:footnote w:type="continuationSeparator" w:id="0">
    <w:p w:rsidR="00D95EBC" w:rsidRDefault="00D95EBC" w:rsidP="00D374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2889"/>
    <w:multiLevelType w:val="hybridMultilevel"/>
    <w:tmpl w:val="81AE56C8"/>
    <w:lvl w:ilvl="0" w:tplc="DD406E58">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F601B01"/>
    <w:multiLevelType w:val="multilevel"/>
    <w:tmpl w:val="73587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4" w15:restartNumberingAfterBreak="0">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5" w15:restartNumberingAfterBreak="0">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C8D3E81"/>
    <w:multiLevelType w:val="hybridMultilevel"/>
    <w:tmpl w:val="97C83E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19D7CAD"/>
    <w:multiLevelType w:val="hybridMultilevel"/>
    <w:tmpl w:val="89C01E6C"/>
    <w:lvl w:ilvl="0" w:tplc="E212751E">
      <w:start w:val="1"/>
      <w:numFmt w:val="decimal"/>
      <w:lvlText w:val="%1."/>
      <w:lvlJc w:val="left"/>
      <w:pPr>
        <w:ind w:left="1236" w:hanging="810"/>
      </w:pPr>
    </w:lvl>
    <w:lvl w:ilvl="1" w:tplc="04190019">
      <w:start w:val="1"/>
      <w:numFmt w:val="decimal"/>
      <w:lvlText w:val="%2."/>
      <w:lvlJc w:val="left"/>
      <w:pPr>
        <w:tabs>
          <w:tab w:val="num" w:pos="1326"/>
        </w:tabs>
        <w:ind w:left="1326" w:hanging="360"/>
      </w:pPr>
    </w:lvl>
    <w:lvl w:ilvl="2" w:tplc="0419001B">
      <w:start w:val="1"/>
      <w:numFmt w:val="decimal"/>
      <w:lvlText w:val="%3."/>
      <w:lvlJc w:val="left"/>
      <w:pPr>
        <w:tabs>
          <w:tab w:val="num" w:pos="2046"/>
        </w:tabs>
        <w:ind w:left="2046" w:hanging="360"/>
      </w:pPr>
    </w:lvl>
    <w:lvl w:ilvl="3" w:tplc="0419000F">
      <w:start w:val="1"/>
      <w:numFmt w:val="decimal"/>
      <w:lvlText w:val="%4."/>
      <w:lvlJc w:val="left"/>
      <w:pPr>
        <w:tabs>
          <w:tab w:val="num" w:pos="2766"/>
        </w:tabs>
        <w:ind w:left="2766" w:hanging="360"/>
      </w:pPr>
    </w:lvl>
    <w:lvl w:ilvl="4" w:tplc="04190019">
      <w:start w:val="1"/>
      <w:numFmt w:val="decimal"/>
      <w:lvlText w:val="%5."/>
      <w:lvlJc w:val="left"/>
      <w:pPr>
        <w:tabs>
          <w:tab w:val="num" w:pos="3486"/>
        </w:tabs>
        <w:ind w:left="3486" w:hanging="360"/>
      </w:pPr>
    </w:lvl>
    <w:lvl w:ilvl="5" w:tplc="0419001B">
      <w:start w:val="1"/>
      <w:numFmt w:val="decimal"/>
      <w:lvlText w:val="%6."/>
      <w:lvlJc w:val="left"/>
      <w:pPr>
        <w:tabs>
          <w:tab w:val="num" w:pos="4206"/>
        </w:tabs>
        <w:ind w:left="4206" w:hanging="360"/>
      </w:pPr>
    </w:lvl>
    <w:lvl w:ilvl="6" w:tplc="0419000F">
      <w:start w:val="1"/>
      <w:numFmt w:val="decimal"/>
      <w:lvlText w:val="%7."/>
      <w:lvlJc w:val="left"/>
      <w:pPr>
        <w:tabs>
          <w:tab w:val="num" w:pos="4926"/>
        </w:tabs>
        <w:ind w:left="4926" w:hanging="360"/>
      </w:pPr>
    </w:lvl>
    <w:lvl w:ilvl="7" w:tplc="04190019">
      <w:start w:val="1"/>
      <w:numFmt w:val="decimal"/>
      <w:lvlText w:val="%8."/>
      <w:lvlJc w:val="left"/>
      <w:pPr>
        <w:tabs>
          <w:tab w:val="num" w:pos="5646"/>
        </w:tabs>
        <w:ind w:left="5646" w:hanging="360"/>
      </w:pPr>
    </w:lvl>
    <w:lvl w:ilvl="8" w:tplc="0419001B">
      <w:start w:val="1"/>
      <w:numFmt w:val="decimal"/>
      <w:lvlText w:val="%9."/>
      <w:lvlJc w:val="left"/>
      <w:pPr>
        <w:tabs>
          <w:tab w:val="num" w:pos="6366"/>
        </w:tabs>
        <w:ind w:left="6366" w:hanging="360"/>
      </w:pPr>
    </w:lvl>
  </w:abstractNum>
  <w:abstractNum w:abstractNumId="9" w15:restartNumberingAfterBreak="0">
    <w:nsid w:val="6D2610BD"/>
    <w:multiLevelType w:val="multilevel"/>
    <w:tmpl w:val="8626F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956A4C"/>
    <w:multiLevelType w:val="hybridMultilevel"/>
    <w:tmpl w:val="81AE56C8"/>
    <w:lvl w:ilvl="0" w:tplc="DD406E58">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11"/>
  </w:num>
  <w:num w:numId="3">
    <w:abstractNumId w:val="4"/>
  </w:num>
  <w:num w:numId="4">
    <w:abstractNumId w:val="3"/>
  </w:num>
  <w:num w:numId="5">
    <w:abstractNumId w:val="6"/>
  </w:num>
  <w:num w:numId="6">
    <w:abstractNumId w:val="2"/>
  </w:num>
  <w:num w:numId="7">
    <w:abstractNumId w:val="7"/>
  </w:num>
  <w:num w:numId="8">
    <w:abstractNumId w:val="10"/>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F94"/>
    <w:rsid w:val="00004741"/>
    <w:rsid w:val="00020ED2"/>
    <w:rsid w:val="000237E7"/>
    <w:rsid w:val="00027546"/>
    <w:rsid w:val="000401B2"/>
    <w:rsid w:val="00087F03"/>
    <w:rsid w:val="000B6EF8"/>
    <w:rsid w:val="000E3E24"/>
    <w:rsid w:val="000F414D"/>
    <w:rsid w:val="001360BD"/>
    <w:rsid w:val="0015473F"/>
    <w:rsid w:val="00162266"/>
    <w:rsid w:val="00165FE1"/>
    <w:rsid w:val="00186090"/>
    <w:rsid w:val="001A095C"/>
    <w:rsid w:val="001A68E6"/>
    <w:rsid w:val="001C2D40"/>
    <w:rsid w:val="001C4945"/>
    <w:rsid w:val="001E7F0C"/>
    <w:rsid w:val="002238F4"/>
    <w:rsid w:val="002361A3"/>
    <w:rsid w:val="00247AB5"/>
    <w:rsid w:val="0025479F"/>
    <w:rsid w:val="002568A0"/>
    <w:rsid w:val="0026554C"/>
    <w:rsid w:val="00265FC3"/>
    <w:rsid w:val="00275D65"/>
    <w:rsid w:val="0027618F"/>
    <w:rsid w:val="00296559"/>
    <w:rsid w:val="002A076C"/>
    <w:rsid w:val="002A19B0"/>
    <w:rsid w:val="002A79AA"/>
    <w:rsid w:val="002D2A24"/>
    <w:rsid w:val="002E0102"/>
    <w:rsid w:val="00304D8A"/>
    <w:rsid w:val="00325510"/>
    <w:rsid w:val="00337986"/>
    <w:rsid w:val="00340B17"/>
    <w:rsid w:val="00374F94"/>
    <w:rsid w:val="00387B95"/>
    <w:rsid w:val="00396B58"/>
    <w:rsid w:val="003D1877"/>
    <w:rsid w:val="003E5CF6"/>
    <w:rsid w:val="00410770"/>
    <w:rsid w:val="0041532E"/>
    <w:rsid w:val="00415A7F"/>
    <w:rsid w:val="0042577A"/>
    <w:rsid w:val="00432E32"/>
    <w:rsid w:val="00434689"/>
    <w:rsid w:val="0045235B"/>
    <w:rsid w:val="004538F3"/>
    <w:rsid w:val="0046434A"/>
    <w:rsid w:val="00466220"/>
    <w:rsid w:val="004A2BE9"/>
    <w:rsid w:val="004A443B"/>
    <w:rsid w:val="004A6F0F"/>
    <w:rsid w:val="004B2F62"/>
    <w:rsid w:val="004E271F"/>
    <w:rsid w:val="004F095A"/>
    <w:rsid w:val="0050194D"/>
    <w:rsid w:val="0050284A"/>
    <w:rsid w:val="00505645"/>
    <w:rsid w:val="005103EF"/>
    <w:rsid w:val="0053357F"/>
    <w:rsid w:val="00536E1B"/>
    <w:rsid w:val="00560DA8"/>
    <w:rsid w:val="00576344"/>
    <w:rsid w:val="005765B6"/>
    <w:rsid w:val="005A0D40"/>
    <w:rsid w:val="005A3DD9"/>
    <w:rsid w:val="005B3148"/>
    <w:rsid w:val="005B43D8"/>
    <w:rsid w:val="005C2A03"/>
    <w:rsid w:val="005C39C8"/>
    <w:rsid w:val="005E718D"/>
    <w:rsid w:val="006049FE"/>
    <w:rsid w:val="0064194D"/>
    <w:rsid w:val="0065711E"/>
    <w:rsid w:val="006640E4"/>
    <w:rsid w:val="00675112"/>
    <w:rsid w:val="006940C5"/>
    <w:rsid w:val="00697DC5"/>
    <w:rsid w:val="006C63CC"/>
    <w:rsid w:val="006E0153"/>
    <w:rsid w:val="006F2731"/>
    <w:rsid w:val="006F3CC7"/>
    <w:rsid w:val="00733F46"/>
    <w:rsid w:val="00747DDB"/>
    <w:rsid w:val="00790729"/>
    <w:rsid w:val="007A1DA4"/>
    <w:rsid w:val="007B12A0"/>
    <w:rsid w:val="007C4D78"/>
    <w:rsid w:val="007E6489"/>
    <w:rsid w:val="007F221B"/>
    <w:rsid w:val="00815B22"/>
    <w:rsid w:val="0082735B"/>
    <w:rsid w:val="008347BC"/>
    <w:rsid w:val="008830D3"/>
    <w:rsid w:val="008975FC"/>
    <w:rsid w:val="008A3AAA"/>
    <w:rsid w:val="008C4349"/>
    <w:rsid w:val="008C49BF"/>
    <w:rsid w:val="008C5A21"/>
    <w:rsid w:val="0091177B"/>
    <w:rsid w:val="00935CB9"/>
    <w:rsid w:val="00942EEE"/>
    <w:rsid w:val="00954BD9"/>
    <w:rsid w:val="0096436C"/>
    <w:rsid w:val="009667E1"/>
    <w:rsid w:val="009A465F"/>
    <w:rsid w:val="009B3036"/>
    <w:rsid w:val="009C3A47"/>
    <w:rsid w:val="009E297E"/>
    <w:rsid w:val="009F5BB7"/>
    <w:rsid w:val="00A0245D"/>
    <w:rsid w:val="00A25DFB"/>
    <w:rsid w:val="00A336E9"/>
    <w:rsid w:val="00A36124"/>
    <w:rsid w:val="00A43F1E"/>
    <w:rsid w:val="00A444A2"/>
    <w:rsid w:val="00A4764F"/>
    <w:rsid w:val="00A8337D"/>
    <w:rsid w:val="00AE721C"/>
    <w:rsid w:val="00AF036B"/>
    <w:rsid w:val="00AF78CA"/>
    <w:rsid w:val="00B04D08"/>
    <w:rsid w:val="00B203A6"/>
    <w:rsid w:val="00B242CB"/>
    <w:rsid w:val="00B31EFC"/>
    <w:rsid w:val="00B44AF7"/>
    <w:rsid w:val="00B57410"/>
    <w:rsid w:val="00B67F0F"/>
    <w:rsid w:val="00B83234"/>
    <w:rsid w:val="00BC329A"/>
    <w:rsid w:val="00BC445C"/>
    <w:rsid w:val="00BC6DA6"/>
    <w:rsid w:val="00BD00BD"/>
    <w:rsid w:val="00BE10B1"/>
    <w:rsid w:val="00BE6CB6"/>
    <w:rsid w:val="00BF2723"/>
    <w:rsid w:val="00BF62A1"/>
    <w:rsid w:val="00C01CFD"/>
    <w:rsid w:val="00C1722C"/>
    <w:rsid w:val="00C46A4C"/>
    <w:rsid w:val="00C606B5"/>
    <w:rsid w:val="00C84D72"/>
    <w:rsid w:val="00CA5531"/>
    <w:rsid w:val="00D20310"/>
    <w:rsid w:val="00D3459D"/>
    <w:rsid w:val="00D34A67"/>
    <w:rsid w:val="00D36962"/>
    <w:rsid w:val="00D374C3"/>
    <w:rsid w:val="00D45FD5"/>
    <w:rsid w:val="00D852C8"/>
    <w:rsid w:val="00D95EBC"/>
    <w:rsid w:val="00DA4D0F"/>
    <w:rsid w:val="00DC4C49"/>
    <w:rsid w:val="00DC71BB"/>
    <w:rsid w:val="00E051EB"/>
    <w:rsid w:val="00E216EA"/>
    <w:rsid w:val="00E323F5"/>
    <w:rsid w:val="00E43CF7"/>
    <w:rsid w:val="00E51C3F"/>
    <w:rsid w:val="00E56CCE"/>
    <w:rsid w:val="00E60D0A"/>
    <w:rsid w:val="00E61269"/>
    <w:rsid w:val="00E84434"/>
    <w:rsid w:val="00EC5412"/>
    <w:rsid w:val="00F00812"/>
    <w:rsid w:val="00F04389"/>
    <w:rsid w:val="00F313F3"/>
    <w:rsid w:val="00F51C1B"/>
    <w:rsid w:val="00F76984"/>
    <w:rsid w:val="00FC0719"/>
    <w:rsid w:val="00FF46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C72C2"/>
  <w15:docId w15:val="{B4F8B020-EAF3-4DFB-8539-9B636F70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74F9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Части документа"/>
    <w:basedOn w:val="a1"/>
    <w:next w:val="a1"/>
    <w:link w:val="10"/>
    <w:qFormat/>
    <w:rsid w:val="00374F94"/>
    <w:pPr>
      <w:keepNext/>
      <w:tabs>
        <w:tab w:val="num" w:pos="0"/>
      </w:tabs>
      <w:jc w:val="center"/>
      <w:outlineLvl w:val="0"/>
    </w:pPr>
    <w:rPr>
      <w:b/>
      <w:bCs/>
      <w:sz w:val="28"/>
    </w:rPr>
  </w:style>
  <w:style w:type="paragraph" w:styleId="2">
    <w:name w:val="heading 2"/>
    <w:aliases w:val="!Разделы документа"/>
    <w:basedOn w:val="a1"/>
    <w:next w:val="a1"/>
    <w:link w:val="20"/>
    <w:unhideWhenUsed/>
    <w:qFormat/>
    <w:rsid w:val="00374F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1"/>
    <w:next w:val="a1"/>
    <w:link w:val="30"/>
    <w:qFormat/>
    <w:rsid w:val="00374F94"/>
    <w:pPr>
      <w:keepNext/>
      <w:suppressAutoHyphens w:val="0"/>
      <w:spacing w:before="240" w:after="60"/>
      <w:outlineLvl w:val="2"/>
    </w:pPr>
    <w:rPr>
      <w:rFonts w:ascii="Cambria" w:hAnsi="Cambria"/>
      <w:b/>
      <w:sz w:val="26"/>
      <w:szCs w:val="20"/>
    </w:rPr>
  </w:style>
  <w:style w:type="paragraph" w:styleId="4">
    <w:name w:val="heading 4"/>
    <w:aliases w:val="!Параграфы/Статьи документа"/>
    <w:basedOn w:val="a1"/>
    <w:next w:val="a1"/>
    <w:link w:val="40"/>
    <w:qFormat/>
    <w:rsid w:val="00374F94"/>
    <w:pPr>
      <w:keepNext/>
      <w:suppressAutoHyphens w:val="0"/>
      <w:spacing w:before="240" w:after="60"/>
      <w:outlineLvl w:val="3"/>
    </w:pPr>
    <w:rPr>
      <w:b/>
      <w:sz w:val="28"/>
      <w:szCs w:val="20"/>
    </w:rPr>
  </w:style>
  <w:style w:type="paragraph" w:styleId="5">
    <w:name w:val="heading 5"/>
    <w:basedOn w:val="a1"/>
    <w:next w:val="a1"/>
    <w:link w:val="50"/>
    <w:unhideWhenUsed/>
    <w:qFormat/>
    <w:rsid w:val="00374F94"/>
    <w:pPr>
      <w:suppressAutoHyphens w:val="0"/>
      <w:spacing w:before="240" w:after="60"/>
      <w:outlineLvl w:val="4"/>
    </w:pPr>
    <w:rPr>
      <w:rFonts w:ascii="Calibri" w:hAnsi="Calibri"/>
      <w:b/>
      <w:bCs/>
      <w:i/>
      <w:iCs/>
      <w:sz w:val="26"/>
      <w:szCs w:val="26"/>
      <w:lang w:eastAsia="ru-RU"/>
    </w:rPr>
  </w:style>
  <w:style w:type="paragraph" w:styleId="7">
    <w:name w:val="heading 7"/>
    <w:basedOn w:val="a1"/>
    <w:next w:val="a1"/>
    <w:link w:val="70"/>
    <w:uiPriority w:val="9"/>
    <w:semiHidden/>
    <w:unhideWhenUsed/>
    <w:qFormat/>
    <w:rsid w:val="001A095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Части документа Знак"/>
    <w:basedOn w:val="a2"/>
    <w:link w:val="1"/>
    <w:rsid w:val="00374F94"/>
    <w:rPr>
      <w:rFonts w:ascii="Times New Roman" w:eastAsia="Times New Roman" w:hAnsi="Times New Roman" w:cs="Times New Roman"/>
      <w:b/>
      <w:bCs/>
      <w:sz w:val="28"/>
      <w:szCs w:val="24"/>
      <w:lang w:eastAsia="ar-SA"/>
    </w:rPr>
  </w:style>
  <w:style w:type="character" w:customStyle="1" w:styleId="20">
    <w:name w:val="Заголовок 2 Знак"/>
    <w:aliases w:val="!Разделы документа Знак"/>
    <w:basedOn w:val="a2"/>
    <w:link w:val="2"/>
    <w:rsid w:val="00374F94"/>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aliases w:val="!Главы документа Знак"/>
    <w:basedOn w:val="a2"/>
    <w:link w:val="3"/>
    <w:rsid w:val="00374F94"/>
    <w:rPr>
      <w:rFonts w:ascii="Cambria" w:eastAsia="Times New Roman" w:hAnsi="Cambria" w:cs="Times New Roman"/>
      <w:b/>
      <w:sz w:val="26"/>
      <w:szCs w:val="20"/>
    </w:rPr>
  </w:style>
  <w:style w:type="character" w:customStyle="1" w:styleId="40">
    <w:name w:val="Заголовок 4 Знак"/>
    <w:aliases w:val="!Параграфы/Статьи документа Знак"/>
    <w:basedOn w:val="a2"/>
    <w:link w:val="4"/>
    <w:rsid w:val="00374F94"/>
    <w:rPr>
      <w:rFonts w:ascii="Times New Roman" w:eastAsia="Times New Roman" w:hAnsi="Times New Roman" w:cs="Times New Roman"/>
      <w:b/>
      <w:sz w:val="28"/>
      <w:szCs w:val="20"/>
    </w:rPr>
  </w:style>
  <w:style w:type="character" w:customStyle="1" w:styleId="50">
    <w:name w:val="Заголовок 5 Знак"/>
    <w:basedOn w:val="a2"/>
    <w:link w:val="5"/>
    <w:rsid w:val="00374F94"/>
    <w:rPr>
      <w:rFonts w:ascii="Calibri" w:eastAsia="Times New Roman" w:hAnsi="Calibri" w:cs="Times New Roman"/>
      <w:b/>
      <w:bCs/>
      <w:i/>
      <w:iCs/>
      <w:sz w:val="26"/>
      <w:szCs w:val="26"/>
      <w:lang w:eastAsia="ru-RU"/>
    </w:rPr>
  </w:style>
  <w:style w:type="paragraph" w:styleId="a5">
    <w:name w:val="footer"/>
    <w:basedOn w:val="a1"/>
    <w:link w:val="a6"/>
    <w:uiPriority w:val="99"/>
    <w:rsid w:val="00374F94"/>
    <w:pPr>
      <w:tabs>
        <w:tab w:val="center" w:pos="4677"/>
        <w:tab w:val="right" w:pos="9355"/>
      </w:tabs>
    </w:pPr>
  </w:style>
  <w:style w:type="character" w:customStyle="1" w:styleId="a6">
    <w:name w:val="Нижний колонтитул Знак"/>
    <w:basedOn w:val="a2"/>
    <w:link w:val="a5"/>
    <w:uiPriority w:val="99"/>
    <w:rsid w:val="00374F94"/>
    <w:rPr>
      <w:rFonts w:ascii="Times New Roman" w:eastAsia="Times New Roman" w:hAnsi="Times New Roman" w:cs="Times New Roman"/>
      <w:sz w:val="24"/>
      <w:szCs w:val="24"/>
      <w:lang w:eastAsia="ar-SA"/>
    </w:rPr>
  </w:style>
  <w:style w:type="paragraph" w:styleId="a7">
    <w:name w:val="Balloon Text"/>
    <w:basedOn w:val="a1"/>
    <w:link w:val="a8"/>
    <w:uiPriority w:val="99"/>
    <w:unhideWhenUsed/>
    <w:rsid w:val="00374F94"/>
    <w:rPr>
      <w:rFonts w:ascii="Tahoma" w:hAnsi="Tahoma" w:cs="Tahoma"/>
      <w:sz w:val="16"/>
      <w:szCs w:val="16"/>
    </w:rPr>
  </w:style>
  <w:style w:type="character" w:customStyle="1" w:styleId="a8">
    <w:name w:val="Текст выноски Знак"/>
    <w:basedOn w:val="a2"/>
    <w:link w:val="a7"/>
    <w:uiPriority w:val="99"/>
    <w:rsid w:val="00374F94"/>
    <w:rPr>
      <w:rFonts w:ascii="Tahoma" w:eastAsia="Times New Roman" w:hAnsi="Tahoma" w:cs="Tahoma"/>
      <w:sz w:val="16"/>
      <w:szCs w:val="16"/>
      <w:lang w:eastAsia="ar-SA"/>
    </w:rPr>
  </w:style>
  <w:style w:type="paragraph" w:styleId="a9">
    <w:name w:val="Body Text"/>
    <w:basedOn w:val="a1"/>
    <w:link w:val="aa"/>
    <w:rsid w:val="00374F94"/>
    <w:pPr>
      <w:widowControl w:val="0"/>
      <w:spacing w:after="120"/>
    </w:pPr>
    <w:rPr>
      <w:rFonts w:eastAsia="Arial Unicode MS"/>
      <w:kern w:val="1"/>
      <w:sz w:val="28"/>
    </w:rPr>
  </w:style>
  <w:style w:type="character" w:customStyle="1" w:styleId="aa">
    <w:name w:val="Основной текст Знак"/>
    <w:basedOn w:val="a2"/>
    <w:link w:val="a9"/>
    <w:rsid w:val="00374F94"/>
    <w:rPr>
      <w:rFonts w:ascii="Times New Roman" w:eastAsia="Arial Unicode MS" w:hAnsi="Times New Roman" w:cs="Times New Roman"/>
      <w:kern w:val="1"/>
      <w:sz w:val="28"/>
      <w:szCs w:val="24"/>
      <w:lang w:eastAsia="ar-SA"/>
    </w:rPr>
  </w:style>
  <w:style w:type="paragraph" w:styleId="ab">
    <w:name w:val="header"/>
    <w:basedOn w:val="a1"/>
    <w:link w:val="ac"/>
    <w:uiPriority w:val="99"/>
    <w:unhideWhenUsed/>
    <w:rsid w:val="00374F94"/>
    <w:pPr>
      <w:tabs>
        <w:tab w:val="center" w:pos="4677"/>
        <w:tab w:val="right" w:pos="9355"/>
      </w:tabs>
    </w:pPr>
  </w:style>
  <w:style w:type="character" w:customStyle="1" w:styleId="ac">
    <w:name w:val="Верхний колонтитул Знак"/>
    <w:basedOn w:val="a2"/>
    <w:link w:val="ab"/>
    <w:uiPriority w:val="99"/>
    <w:rsid w:val="00374F94"/>
    <w:rPr>
      <w:rFonts w:ascii="Times New Roman" w:eastAsia="Times New Roman" w:hAnsi="Times New Roman" w:cs="Times New Roman"/>
      <w:sz w:val="24"/>
      <w:szCs w:val="24"/>
      <w:lang w:eastAsia="ar-SA"/>
    </w:rPr>
  </w:style>
  <w:style w:type="paragraph" w:styleId="ad">
    <w:name w:val="List Paragraph"/>
    <w:aliases w:val="Абзац списка11"/>
    <w:basedOn w:val="a1"/>
    <w:link w:val="ae"/>
    <w:uiPriority w:val="34"/>
    <w:qFormat/>
    <w:rsid w:val="00374F94"/>
    <w:pPr>
      <w:widowControl w:val="0"/>
      <w:ind w:left="720"/>
      <w:contextualSpacing/>
    </w:pPr>
    <w:rPr>
      <w:rFonts w:eastAsia="Arial Unicode MS"/>
      <w:kern w:val="1"/>
      <w:sz w:val="28"/>
      <w:lang w:eastAsia="en-US"/>
    </w:rPr>
  </w:style>
  <w:style w:type="table" w:styleId="af">
    <w:name w:val="Table Grid"/>
    <w:basedOn w:val="a3"/>
    <w:uiPriority w:val="59"/>
    <w:rsid w:val="00374F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Без интервала Знак"/>
    <w:link w:val="af1"/>
    <w:uiPriority w:val="1"/>
    <w:locked/>
    <w:rsid w:val="00374F94"/>
    <w:rPr>
      <w:rFonts w:ascii="Calibri" w:hAnsi="Calibri"/>
      <w:lang w:eastAsia="ru-RU"/>
    </w:rPr>
  </w:style>
  <w:style w:type="paragraph" w:styleId="af1">
    <w:name w:val="No Spacing"/>
    <w:link w:val="af0"/>
    <w:uiPriority w:val="1"/>
    <w:qFormat/>
    <w:rsid w:val="00374F94"/>
    <w:pPr>
      <w:spacing w:after="0" w:line="240" w:lineRule="auto"/>
    </w:pPr>
    <w:rPr>
      <w:rFonts w:ascii="Calibri" w:hAnsi="Calibri"/>
      <w:lang w:eastAsia="ru-RU"/>
    </w:rPr>
  </w:style>
  <w:style w:type="character" w:customStyle="1" w:styleId="FontStyle66">
    <w:name w:val="Font Style66"/>
    <w:uiPriority w:val="99"/>
    <w:rsid w:val="00374F94"/>
    <w:rPr>
      <w:rFonts w:ascii="Times New Roman" w:hAnsi="Times New Roman" w:cs="Times New Roman"/>
      <w:sz w:val="22"/>
      <w:szCs w:val="22"/>
    </w:rPr>
  </w:style>
  <w:style w:type="character" w:customStyle="1" w:styleId="FontStyle65">
    <w:name w:val="Font Style65"/>
    <w:uiPriority w:val="99"/>
    <w:rsid w:val="00374F94"/>
    <w:rPr>
      <w:rFonts w:ascii="Times New Roman" w:hAnsi="Times New Roman" w:cs="Times New Roman"/>
      <w:smallCaps/>
      <w:sz w:val="22"/>
      <w:szCs w:val="22"/>
    </w:rPr>
  </w:style>
  <w:style w:type="paragraph" w:customStyle="1" w:styleId="ConsPlusNonformat">
    <w:name w:val="ConsPlusNonforma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Indent"/>
    <w:basedOn w:val="a1"/>
    <w:link w:val="af3"/>
    <w:rsid w:val="00374F94"/>
    <w:pPr>
      <w:keepNext/>
      <w:widowControl w:val="0"/>
      <w:tabs>
        <w:tab w:val="left" w:pos="2226"/>
      </w:tabs>
      <w:suppressAutoHyphens w:val="0"/>
      <w:ind w:firstLine="709"/>
      <w:jc w:val="both"/>
    </w:pPr>
    <w:rPr>
      <w:sz w:val="28"/>
      <w:szCs w:val="28"/>
      <w:lang w:eastAsia="ru-RU"/>
    </w:rPr>
  </w:style>
  <w:style w:type="character" w:customStyle="1" w:styleId="af3">
    <w:name w:val="Основной текст с отступом Знак"/>
    <w:basedOn w:val="a2"/>
    <w:link w:val="af2"/>
    <w:rsid w:val="00374F94"/>
    <w:rPr>
      <w:rFonts w:ascii="Times New Roman" w:eastAsia="Times New Roman" w:hAnsi="Times New Roman" w:cs="Times New Roman"/>
      <w:sz w:val="28"/>
      <w:szCs w:val="28"/>
      <w:lang w:eastAsia="ru-RU"/>
    </w:rPr>
  </w:style>
  <w:style w:type="paragraph" w:styleId="21">
    <w:name w:val="Body Text Indent 2"/>
    <w:basedOn w:val="a1"/>
    <w:link w:val="22"/>
    <w:rsid w:val="00374F94"/>
    <w:pPr>
      <w:keepNext/>
      <w:widowControl w:val="0"/>
      <w:suppressAutoHyphens w:val="0"/>
      <w:ind w:firstLine="720"/>
      <w:jc w:val="both"/>
    </w:pPr>
    <w:rPr>
      <w:sz w:val="28"/>
      <w:szCs w:val="28"/>
      <w:lang w:eastAsia="ru-RU"/>
    </w:rPr>
  </w:style>
  <w:style w:type="character" w:customStyle="1" w:styleId="22">
    <w:name w:val="Основной текст с отступом 2 Знак"/>
    <w:basedOn w:val="a2"/>
    <w:link w:val="21"/>
    <w:rsid w:val="00374F94"/>
    <w:rPr>
      <w:rFonts w:ascii="Times New Roman" w:eastAsia="Times New Roman" w:hAnsi="Times New Roman" w:cs="Times New Roman"/>
      <w:sz w:val="28"/>
      <w:szCs w:val="28"/>
      <w:lang w:eastAsia="ru-RU"/>
    </w:rPr>
  </w:style>
  <w:style w:type="paragraph" w:customStyle="1" w:styleId="11">
    <w:name w:val="Обычный текст1"/>
    <w:basedOn w:val="a1"/>
    <w:rsid w:val="00374F94"/>
    <w:pPr>
      <w:suppressAutoHyphens w:val="0"/>
      <w:ind w:firstLine="567"/>
      <w:jc w:val="both"/>
    </w:pPr>
    <w:rPr>
      <w:sz w:val="28"/>
      <w:szCs w:val="28"/>
      <w:lang w:eastAsia="ru-RU"/>
    </w:rPr>
  </w:style>
  <w:style w:type="paragraph" w:customStyle="1" w:styleId="ConsPlusNormal">
    <w:name w:val="ConsPlusNormal"/>
    <w:link w:val="ConsPlusNormal0"/>
    <w:qFormat/>
    <w:rsid w:val="00374F9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uiPriority w:val="99"/>
    <w:rsid w:val="00374F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74F94"/>
    <w:pPr>
      <w:suppressAutoHyphens/>
      <w:autoSpaceDE w:val="0"/>
      <w:spacing w:after="0" w:line="240" w:lineRule="auto"/>
    </w:pPr>
    <w:rPr>
      <w:rFonts w:ascii="Times New Roman" w:eastAsia="Arial" w:hAnsi="Times New Roman" w:cs="Times New Roman"/>
      <w:b/>
      <w:bCs/>
      <w:sz w:val="26"/>
      <w:szCs w:val="26"/>
      <w:lang w:eastAsia="ar-SA"/>
    </w:rPr>
  </w:style>
  <w:style w:type="paragraph" w:styleId="af4">
    <w:name w:val="Normal (Web)"/>
    <w:basedOn w:val="a1"/>
    <w:rsid w:val="00374F94"/>
    <w:pPr>
      <w:suppressAutoHyphens w:val="0"/>
      <w:spacing w:before="100" w:beforeAutospacing="1" w:after="100" w:afterAutospacing="1"/>
    </w:pPr>
    <w:rPr>
      <w:lang w:eastAsia="ru-RU"/>
    </w:rPr>
  </w:style>
  <w:style w:type="character" w:customStyle="1" w:styleId="ae">
    <w:name w:val="Абзац списка Знак"/>
    <w:aliases w:val="Абзац списка11 Знак"/>
    <w:link w:val="ad"/>
    <w:locked/>
    <w:rsid w:val="00374F94"/>
    <w:rPr>
      <w:rFonts w:ascii="Times New Roman" w:eastAsia="Arial Unicode MS" w:hAnsi="Times New Roman" w:cs="Times New Roman"/>
      <w:kern w:val="1"/>
      <w:sz w:val="28"/>
      <w:szCs w:val="24"/>
    </w:rPr>
  </w:style>
  <w:style w:type="character" w:customStyle="1" w:styleId="ConsPlusNormal0">
    <w:name w:val="ConsPlusNormal Знак"/>
    <w:link w:val="ConsPlusNormal"/>
    <w:locked/>
    <w:rsid w:val="00374F94"/>
    <w:rPr>
      <w:rFonts w:ascii="Arial" w:eastAsia="Arial" w:hAnsi="Arial" w:cs="Arial"/>
      <w:sz w:val="20"/>
      <w:szCs w:val="20"/>
      <w:lang w:eastAsia="ar-SA"/>
    </w:rPr>
  </w:style>
  <w:style w:type="paragraph" w:customStyle="1" w:styleId="ConsCell">
    <w:name w:val="ConsCell"/>
    <w:rsid w:val="00374F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f5">
    <w:name w:val="Гипертекстовая ссылка"/>
    <w:basedOn w:val="a2"/>
    <w:uiPriority w:val="99"/>
    <w:rsid w:val="00374F94"/>
    <w:rPr>
      <w:color w:val="106BBE"/>
    </w:rPr>
  </w:style>
  <w:style w:type="paragraph" w:customStyle="1" w:styleId="af6">
    <w:name w:val="Знак"/>
    <w:basedOn w:val="a1"/>
    <w:rsid w:val="00374F94"/>
    <w:pPr>
      <w:suppressAutoHyphens w:val="0"/>
      <w:spacing w:after="160" w:line="240" w:lineRule="exact"/>
    </w:pPr>
    <w:rPr>
      <w:rFonts w:ascii="Verdana" w:hAnsi="Verdana"/>
      <w:sz w:val="20"/>
      <w:szCs w:val="20"/>
      <w:lang w:val="en-US" w:eastAsia="en-US"/>
    </w:rPr>
  </w:style>
  <w:style w:type="paragraph" w:customStyle="1" w:styleId="tekstob">
    <w:name w:val="tekstob"/>
    <w:basedOn w:val="a1"/>
    <w:rsid w:val="00374F94"/>
    <w:pPr>
      <w:suppressAutoHyphens w:val="0"/>
      <w:spacing w:before="100" w:beforeAutospacing="1" w:after="100" w:afterAutospacing="1"/>
    </w:pPr>
    <w:rPr>
      <w:lang w:eastAsia="ru-RU"/>
    </w:rPr>
  </w:style>
  <w:style w:type="character" w:customStyle="1" w:styleId="apple-converted-space">
    <w:name w:val="apple-converted-space"/>
    <w:basedOn w:val="a2"/>
    <w:rsid w:val="00374F94"/>
  </w:style>
  <w:style w:type="paragraph" w:styleId="HTML">
    <w:name w:val="HTML Preformatted"/>
    <w:basedOn w:val="a1"/>
    <w:link w:val="HTML0"/>
    <w:rsid w:val="00374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rsid w:val="00374F94"/>
    <w:rPr>
      <w:rFonts w:ascii="Courier New" w:eastAsia="Times New Roman" w:hAnsi="Courier New" w:cs="Courier New"/>
      <w:sz w:val="20"/>
      <w:szCs w:val="20"/>
      <w:lang w:eastAsia="ru-RU"/>
    </w:rPr>
  </w:style>
  <w:style w:type="paragraph" w:customStyle="1" w:styleId="printj">
    <w:name w:val="printj"/>
    <w:basedOn w:val="a1"/>
    <w:rsid w:val="00374F94"/>
    <w:pPr>
      <w:suppressAutoHyphens w:val="0"/>
      <w:spacing w:before="100" w:beforeAutospacing="1" w:after="100" w:afterAutospacing="1"/>
    </w:pPr>
    <w:rPr>
      <w:lang w:eastAsia="ru-RU"/>
    </w:rPr>
  </w:style>
  <w:style w:type="character" w:styleId="af7">
    <w:name w:val="Emphasis"/>
    <w:basedOn w:val="a2"/>
    <w:qFormat/>
    <w:rsid w:val="00374F94"/>
    <w:rPr>
      <w:i/>
      <w:iCs/>
    </w:rPr>
  </w:style>
  <w:style w:type="character" w:customStyle="1" w:styleId="af8">
    <w:name w:val="Знак"/>
    <w:basedOn w:val="a2"/>
    <w:rsid w:val="00374F94"/>
    <w:rPr>
      <w:rFonts w:ascii="Arial" w:hAnsi="Arial" w:cs="Arial"/>
      <w:b/>
      <w:bCs/>
      <w:kern w:val="1"/>
      <w:sz w:val="32"/>
      <w:szCs w:val="32"/>
      <w:lang w:val="ru-RU" w:eastAsia="ar-SA" w:bidi="ar-SA"/>
    </w:rPr>
  </w:style>
  <w:style w:type="character" w:styleId="af9">
    <w:name w:val="Hyperlink"/>
    <w:basedOn w:val="a2"/>
    <w:rsid w:val="00374F94"/>
    <w:rPr>
      <w:rFonts w:cs="Times New Roman"/>
      <w:color w:val="0000FF"/>
      <w:u w:val="single"/>
    </w:rPr>
  </w:style>
  <w:style w:type="paragraph" w:customStyle="1" w:styleId="ConsNormal">
    <w:name w:val="ConsNormal"/>
    <w:rsid w:val="00374F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basedOn w:val="a1"/>
    <w:rsid w:val="00374F94"/>
    <w:pPr>
      <w:suppressAutoHyphens w:val="0"/>
      <w:spacing w:before="100" w:beforeAutospacing="1" w:after="100" w:afterAutospacing="1"/>
    </w:pPr>
    <w:rPr>
      <w:rFonts w:eastAsia="Calibri"/>
      <w:lang w:eastAsia="ru-RU"/>
    </w:rPr>
  </w:style>
  <w:style w:type="character" w:customStyle="1" w:styleId="31">
    <w:name w:val="Основной текст (3)_"/>
    <w:basedOn w:val="a2"/>
    <w:link w:val="310"/>
    <w:rsid w:val="00374F94"/>
    <w:rPr>
      <w:sz w:val="24"/>
      <w:szCs w:val="24"/>
      <w:shd w:val="clear" w:color="auto" w:fill="FFFFFF"/>
    </w:rPr>
  </w:style>
  <w:style w:type="character" w:customStyle="1" w:styleId="34">
    <w:name w:val="Основной текст (3)4"/>
    <w:basedOn w:val="31"/>
    <w:rsid w:val="00374F94"/>
    <w:rPr>
      <w:sz w:val="24"/>
      <w:szCs w:val="24"/>
      <w:shd w:val="clear" w:color="auto" w:fill="FFFFFF"/>
    </w:rPr>
  </w:style>
  <w:style w:type="paragraph" w:customStyle="1" w:styleId="310">
    <w:name w:val="Основной текст (3)1"/>
    <w:basedOn w:val="a1"/>
    <w:link w:val="31"/>
    <w:rsid w:val="00374F94"/>
    <w:pPr>
      <w:shd w:val="clear" w:color="auto" w:fill="FFFFFF"/>
      <w:suppressAutoHyphens w:val="0"/>
      <w:spacing w:before="360" w:line="240" w:lineRule="atLeast"/>
      <w:jc w:val="both"/>
    </w:pPr>
    <w:rPr>
      <w:rFonts w:asciiTheme="minorHAnsi" w:eastAsiaTheme="minorHAnsi" w:hAnsiTheme="minorHAnsi" w:cstheme="minorBidi"/>
      <w:lang w:eastAsia="en-US"/>
    </w:rPr>
  </w:style>
  <w:style w:type="character" w:customStyle="1" w:styleId="FontStyle11">
    <w:name w:val="Font Style11"/>
    <w:basedOn w:val="a2"/>
    <w:rsid w:val="00374F94"/>
    <w:rPr>
      <w:rFonts w:ascii="Times New Roman" w:hAnsi="Times New Roman" w:cs="Times New Roman" w:hint="default"/>
      <w:b/>
      <w:bCs/>
      <w:sz w:val="26"/>
      <w:szCs w:val="26"/>
    </w:rPr>
  </w:style>
  <w:style w:type="paragraph" w:customStyle="1" w:styleId="Style3">
    <w:name w:val="Style3"/>
    <w:basedOn w:val="a1"/>
    <w:rsid w:val="00374F94"/>
    <w:pPr>
      <w:widowControl w:val="0"/>
      <w:suppressAutoHyphens w:val="0"/>
      <w:autoSpaceDE w:val="0"/>
      <w:autoSpaceDN w:val="0"/>
      <w:adjustRightInd w:val="0"/>
    </w:pPr>
    <w:rPr>
      <w:rFonts w:ascii="Book Antiqua" w:hAnsi="Book Antiqua"/>
      <w:lang w:eastAsia="ru-RU"/>
    </w:rPr>
  </w:style>
  <w:style w:type="paragraph" w:customStyle="1" w:styleId="Style5">
    <w:name w:val="Style5"/>
    <w:basedOn w:val="a1"/>
    <w:rsid w:val="00374F94"/>
    <w:pPr>
      <w:widowControl w:val="0"/>
      <w:suppressAutoHyphens w:val="0"/>
      <w:autoSpaceDE w:val="0"/>
      <w:autoSpaceDN w:val="0"/>
      <w:adjustRightInd w:val="0"/>
    </w:pPr>
    <w:rPr>
      <w:rFonts w:ascii="Book Antiqua" w:hAnsi="Book Antiqua"/>
      <w:lang w:eastAsia="ru-RU"/>
    </w:rPr>
  </w:style>
  <w:style w:type="character" w:customStyle="1" w:styleId="afa">
    <w:name w:val="Подпись к таблице_"/>
    <w:basedOn w:val="a2"/>
    <w:link w:val="12"/>
    <w:rsid w:val="00374F94"/>
    <w:rPr>
      <w:sz w:val="24"/>
      <w:szCs w:val="24"/>
      <w:shd w:val="clear" w:color="auto" w:fill="FFFFFF"/>
    </w:rPr>
  </w:style>
  <w:style w:type="character" w:customStyle="1" w:styleId="afb">
    <w:name w:val="Подпись к таблице"/>
    <w:basedOn w:val="afa"/>
    <w:rsid w:val="00374F94"/>
    <w:rPr>
      <w:sz w:val="24"/>
      <w:szCs w:val="24"/>
      <w:shd w:val="clear" w:color="auto" w:fill="FFFFFF"/>
    </w:rPr>
  </w:style>
  <w:style w:type="paragraph" w:customStyle="1" w:styleId="12">
    <w:name w:val="Подпись к таблице1"/>
    <w:basedOn w:val="a1"/>
    <w:link w:val="afa"/>
    <w:rsid w:val="00374F94"/>
    <w:pPr>
      <w:shd w:val="clear" w:color="auto" w:fill="FFFFFF"/>
      <w:suppressAutoHyphens w:val="0"/>
      <w:spacing w:line="240" w:lineRule="atLeast"/>
    </w:pPr>
    <w:rPr>
      <w:rFonts w:asciiTheme="minorHAnsi" w:eastAsiaTheme="minorHAnsi" w:hAnsiTheme="minorHAnsi" w:cstheme="minorBidi"/>
      <w:lang w:eastAsia="en-US"/>
    </w:rPr>
  </w:style>
  <w:style w:type="character" w:customStyle="1" w:styleId="23">
    <w:name w:val="Основной текст (2)_"/>
    <w:basedOn w:val="a2"/>
    <w:link w:val="24"/>
    <w:rsid w:val="00374F94"/>
    <w:rPr>
      <w:sz w:val="28"/>
      <w:szCs w:val="28"/>
      <w:shd w:val="clear" w:color="auto" w:fill="FFFFFF"/>
    </w:rPr>
  </w:style>
  <w:style w:type="paragraph" w:customStyle="1" w:styleId="24">
    <w:name w:val="Основной текст (2)"/>
    <w:basedOn w:val="a1"/>
    <w:link w:val="23"/>
    <w:rsid w:val="00374F94"/>
    <w:pPr>
      <w:widowControl w:val="0"/>
      <w:shd w:val="clear" w:color="auto" w:fill="FFFFFF"/>
      <w:suppressAutoHyphens w:val="0"/>
      <w:spacing w:before="240" w:line="350" w:lineRule="exact"/>
      <w:ind w:hanging="2100"/>
      <w:jc w:val="both"/>
    </w:pPr>
    <w:rPr>
      <w:rFonts w:asciiTheme="minorHAnsi" w:eastAsiaTheme="minorHAnsi" w:hAnsiTheme="minorHAnsi" w:cstheme="minorBidi"/>
      <w:sz w:val="28"/>
      <w:szCs w:val="28"/>
      <w:lang w:eastAsia="en-US"/>
    </w:rPr>
  </w:style>
  <w:style w:type="paragraph" w:customStyle="1" w:styleId="Default">
    <w:name w:val="Default"/>
    <w:rsid w:val="00374F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95">
    <w:name w:val="Стиль по ширине Первая строка:  095 см"/>
    <w:basedOn w:val="a1"/>
    <w:rsid w:val="00374F94"/>
    <w:pPr>
      <w:suppressAutoHyphens w:val="0"/>
      <w:ind w:firstLine="709"/>
      <w:jc w:val="both"/>
    </w:pPr>
    <w:rPr>
      <w:sz w:val="28"/>
      <w:szCs w:val="28"/>
      <w:lang w:eastAsia="ru-RU"/>
    </w:rPr>
  </w:style>
  <w:style w:type="paragraph" w:customStyle="1" w:styleId="ConsPlusDocList">
    <w:name w:val="ConsPlusDocLis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Document Map"/>
    <w:basedOn w:val="a1"/>
    <w:link w:val="afd"/>
    <w:rsid w:val="00374F94"/>
    <w:pPr>
      <w:shd w:val="clear" w:color="auto" w:fill="000080"/>
      <w:suppressAutoHyphens w:val="0"/>
    </w:pPr>
    <w:rPr>
      <w:rFonts w:ascii="Tahoma" w:hAnsi="Tahoma"/>
      <w:sz w:val="16"/>
      <w:szCs w:val="20"/>
    </w:rPr>
  </w:style>
  <w:style w:type="character" w:customStyle="1" w:styleId="afd">
    <w:name w:val="Схема документа Знак"/>
    <w:basedOn w:val="a2"/>
    <w:link w:val="afc"/>
    <w:rsid w:val="00374F94"/>
    <w:rPr>
      <w:rFonts w:ascii="Tahoma" w:eastAsia="Times New Roman" w:hAnsi="Tahoma" w:cs="Times New Roman"/>
      <w:sz w:val="16"/>
      <w:szCs w:val="20"/>
      <w:shd w:val="clear" w:color="auto" w:fill="000080"/>
    </w:rPr>
  </w:style>
  <w:style w:type="character" w:styleId="afe">
    <w:name w:val="page number"/>
    <w:basedOn w:val="a2"/>
    <w:rsid w:val="00374F94"/>
  </w:style>
  <w:style w:type="paragraph" w:styleId="25">
    <w:name w:val="Body Text 2"/>
    <w:basedOn w:val="a1"/>
    <w:link w:val="26"/>
    <w:rsid w:val="00374F94"/>
    <w:pPr>
      <w:suppressAutoHyphens w:val="0"/>
      <w:ind w:firstLine="708"/>
      <w:jc w:val="both"/>
    </w:pPr>
    <w:rPr>
      <w:sz w:val="20"/>
      <w:szCs w:val="20"/>
    </w:rPr>
  </w:style>
  <w:style w:type="character" w:customStyle="1" w:styleId="26">
    <w:name w:val="Основной текст 2 Знак"/>
    <w:basedOn w:val="a2"/>
    <w:link w:val="25"/>
    <w:rsid w:val="00374F94"/>
    <w:rPr>
      <w:rFonts w:ascii="Times New Roman" w:eastAsia="Times New Roman" w:hAnsi="Times New Roman" w:cs="Times New Roman"/>
      <w:sz w:val="20"/>
      <w:szCs w:val="20"/>
    </w:rPr>
  </w:style>
  <w:style w:type="character" w:customStyle="1" w:styleId="32">
    <w:name w:val="Знак3"/>
    <w:semiHidden/>
    <w:rsid w:val="00374F94"/>
    <w:rPr>
      <w:sz w:val="24"/>
      <w:lang w:val="ru-RU" w:eastAsia="ru-RU"/>
    </w:rPr>
  </w:style>
  <w:style w:type="paragraph" w:styleId="aff">
    <w:name w:val="Plain Text"/>
    <w:basedOn w:val="a1"/>
    <w:link w:val="aff0"/>
    <w:rsid w:val="00374F94"/>
    <w:pPr>
      <w:suppressAutoHyphens w:val="0"/>
    </w:pPr>
    <w:rPr>
      <w:rFonts w:ascii="Courier New" w:hAnsi="Courier New"/>
      <w:sz w:val="20"/>
      <w:szCs w:val="20"/>
    </w:rPr>
  </w:style>
  <w:style w:type="character" w:customStyle="1" w:styleId="aff0">
    <w:name w:val="Текст Знак"/>
    <w:basedOn w:val="a2"/>
    <w:link w:val="aff"/>
    <w:rsid w:val="00374F94"/>
    <w:rPr>
      <w:rFonts w:ascii="Courier New" w:eastAsia="Times New Roman" w:hAnsi="Courier New" w:cs="Times New Roman"/>
      <w:sz w:val="20"/>
      <w:szCs w:val="20"/>
    </w:rPr>
  </w:style>
  <w:style w:type="paragraph" w:customStyle="1" w:styleId="13">
    <w:name w:val="Абзац списка1"/>
    <w:basedOn w:val="a1"/>
    <w:rsid w:val="00374F94"/>
    <w:pPr>
      <w:widowControl w:val="0"/>
      <w:suppressAutoHyphens w:val="0"/>
      <w:autoSpaceDE w:val="0"/>
      <w:autoSpaceDN w:val="0"/>
      <w:adjustRightInd w:val="0"/>
      <w:ind w:left="720"/>
      <w:contextualSpacing/>
    </w:pPr>
    <w:rPr>
      <w:sz w:val="20"/>
      <w:szCs w:val="20"/>
      <w:lang w:eastAsia="ru-RU"/>
    </w:rPr>
  </w:style>
  <w:style w:type="paragraph" w:customStyle="1" w:styleId="aff1">
    <w:name w:val="Обычный.Название подразделения"/>
    <w:rsid w:val="00374F94"/>
    <w:pPr>
      <w:spacing w:after="0" w:line="240" w:lineRule="auto"/>
    </w:pPr>
    <w:rPr>
      <w:rFonts w:ascii="SchoolBook" w:eastAsia="Times New Roman" w:hAnsi="SchoolBook" w:cs="Times New Roman"/>
      <w:sz w:val="28"/>
      <w:szCs w:val="20"/>
      <w:lang w:eastAsia="ru-RU"/>
    </w:rPr>
  </w:style>
  <w:style w:type="paragraph" w:styleId="aff2">
    <w:name w:val="Subtitle"/>
    <w:basedOn w:val="a1"/>
    <w:link w:val="aff3"/>
    <w:qFormat/>
    <w:rsid w:val="00374F94"/>
    <w:pPr>
      <w:suppressAutoHyphens w:val="0"/>
      <w:spacing w:before="120"/>
      <w:jc w:val="center"/>
    </w:pPr>
    <w:rPr>
      <w:b/>
      <w:spacing w:val="40"/>
      <w:szCs w:val="20"/>
    </w:rPr>
  </w:style>
  <w:style w:type="character" w:customStyle="1" w:styleId="aff3">
    <w:name w:val="Подзаголовок Знак"/>
    <w:basedOn w:val="a2"/>
    <w:link w:val="aff2"/>
    <w:rsid w:val="00374F94"/>
    <w:rPr>
      <w:rFonts w:ascii="Times New Roman" w:eastAsia="Times New Roman" w:hAnsi="Times New Roman" w:cs="Times New Roman"/>
      <w:b/>
      <w:spacing w:val="40"/>
      <w:sz w:val="24"/>
      <w:szCs w:val="20"/>
    </w:rPr>
  </w:style>
  <w:style w:type="paragraph" w:customStyle="1" w:styleId="14">
    <w:name w:val="Без интервала1"/>
    <w:link w:val="NoSpacingChar"/>
    <w:rsid w:val="00374F94"/>
    <w:rPr>
      <w:rFonts w:ascii="Times New Roman" w:eastAsia="Times New Roman" w:hAnsi="Times New Roman" w:cs="Times New Roman"/>
      <w:szCs w:val="20"/>
      <w:lang w:eastAsia="ru-RU"/>
    </w:rPr>
  </w:style>
  <w:style w:type="character" w:customStyle="1" w:styleId="NoSpacingChar">
    <w:name w:val="No Spacing Char"/>
    <w:link w:val="14"/>
    <w:locked/>
    <w:rsid w:val="00374F94"/>
    <w:rPr>
      <w:rFonts w:ascii="Times New Roman" w:eastAsia="Times New Roman" w:hAnsi="Times New Roman" w:cs="Times New Roman"/>
      <w:szCs w:val="20"/>
      <w:lang w:eastAsia="ru-RU"/>
    </w:rPr>
  </w:style>
  <w:style w:type="character" w:styleId="aff4">
    <w:name w:val="Strong"/>
    <w:basedOn w:val="a2"/>
    <w:qFormat/>
    <w:rsid w:val="00374F94"/>
    <w:rPr>
      <w:b/>
    </w:rPr>
  </w:style>
  <w:style w:type="table" w:customStyle="1" w:styleId="15">
    <w:name w:val="Сетка таблицы1"/>
    <w:rsid w:val="00374F9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374F94"/>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17">
    <w:name w:val="Основной текст Знак1"/>
    <w:basedOn w:val="a2"/>
    <w:semiHidden/>
    <w:locked/>
    <w:rsid w:val="00374F94"/>
    <w:rPr>
      <w:rFonts w:cs="Times New Roman"/>
      <w:sz w:val="22"/>
      <w:szCs w:val="22"/>
    </w:rPr>
  </w:style>
  <w:style w:type="numbering" w:customStyle="1" w:styleId="a">
    <w:name w:val="Стиль маркированный"/>
    <w:rsid w:val="00374F94"/>
    <w:pPr>
      <w:numPr>
        <w:numId w:val="1"/>
      </w:numPr>
    </w:pPr>
  </w:style>
  <w:style w:type="numbering" w:customStyle="1" w:styleId="a0">
    <w:name w:val="Стиль многоуровневый"/>
    <w:rsid w:val="00374F94"/>
    <w:pPr>
      <w:numPr>
        <w:numId w:val="2"/>
      </w:numPr>
    </w:pPr>
  </w:style>
  <w:style w:type="paragraph" w:customStyle="1" w:styleId="aj">
    <w:name w:val="_aj"/>
    <w:basedOn w:val="a1"/>
    <w:rsid w:val="00374F94"/>
    <w:pPr>
      <w:suppressAutoHyphens w:val="0"/>
      <w:spacing w:before="100" w:beforeAutospacing="1" w:after="100" w:afterAutospacing="1"/>
    </w:pPr>
    <w:rPr>
      <w:lang w:eastAsia="ru-RU"/>
    </w:rPr>
  </w:style>
  <w:style w:type="paragraph" w:customStyle="1" w:styleId="ConsTitle">
    <w:name w:val="ConsTitle"/>
    <w:rsid w:val="00374F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8">
    <w:name w:val="Без интервала1"/>
    <w:qFormat/>
    <w:rsid w:val="00374F94"/>
    <w:pPr>
      <w:spacing w:after="0" w:line="240" w:lineRule="auto"/>
    </w:pPr>
    <w:rPr>
      <w:rFonts w:ascii="Cambria" w:eastAsia="MS ??" w:hAnsi="Cambria" w:cs="Cambria"/>
    </w:rPr>
  </w:style>
  <w:style w:type="paragraph" w:customStyle="1" w:styleId="Title">
    <w:name w:val="Title!Название НПА"/>
    <w:basedOn w:val="a1"/>
    <w:rsid w:val="00A336E9"/>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aff5">
    <w:name w:val="Стиль"/>
    <w:rsid w:val="00A33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2"/>
    <w:rsid w:val="00954BD9"/>
  </w:style>
  <w:style w:type="paragraph" w:customStyle="1" w:styleId="ConsPlusTitlePage">
    <w:name w:val="ConsPlusTitlePage"/>
    <w:rsid w:val="00954BD9"/>
    <w:pPr>
      <w:widowControl w:val="0"/>
      <w:autoSpaceDE w:val="0"/>
      <w:autoSpaceDN w:val="0"/>
      <w:spacing w:after="0" w:line="240" w:lineRule="auto"/>
    </w:pPr>
    <w:rPr>
      <w:rFonts w:ascii="Tahoma" w:eastAsia="Times New Roman" w:hAnsi="Tahoma" w:cs="Tahoma"/>
      <w:sz w:val="20"/>
      <w:szCs w:val="20"/>
      <w:lang w:eastAsia="ru-RU"/>
    </w:rPr>
  </w:style>
  <w:style w:type="paragraph" w:styleId="aff6">
    <w:name w:val="footnote text"/>
    <w:basedOn w:val="a1"/>
    <w:link w:val="aff7"/>
    <w:rsid w:val="00954BD9"/>
    <w:pPr>
      <w:suppressAutoHyphens w:val="0"/>
    </w:pPr>
    <w:rPr>
      <w:sz w:val="20"/>
      <w:szCs w:val="20"/>
      <w:lang w:eastAsia="ru-RU"/>
    </w:rPr>
  </w:style>
  <w:style w:type="character" w:customStyle="1" w:styleId="aff7">
    <w:name w:val="Текст сноски Знак"/>
    <w:basedOn w:val="a2"/>
    <w:link w:val="aff6"/>
    <w:rsid w:val="00954BD9"/>
    <w:rPr>
      <w:rFonts w:ascii="Times New Roman" w:eastAsia="Times New Roman" w:hAnsi="Times New Roman" w:cs="Times New Roman"/>
      <w:sz w:val="20"/>
      <w:szCs w:val="20"/>
      <w:lang w:eastAsia="ru-RU"/>
    </w:rPr>
  </w:style>
  <w:style w:type="character" w:styleId="aff8">
    <w:name w:val="footnote reference"/>
    <w:basedOn w:val="a2"/>
    <w:rsid w:val="00954BD9"/>
    <w:rPr>
      <w:vertAlign w:val="superscript"/>
    </w:rPr>
  </w:style>
  <w:style w:type="character" w:customStyle="1" w:styleId="70">
    <w:name w:val="Заголовок 7 Знак"/>
    <w:basedOn w:val="a2"/>
    <w:link w:val="7"/>
    <w:uiPriority w:val="9"/>
    <w:semiHidden/>
    <w:rsid w:val="001A095C"/>
    <w:rPr>
      <w:rFonts w:asciiTheme="majorHAnsi" w:eastAsiaTheme="majorEastAsia" w:hAnsiTheme="majorHAnsi" w:cstheme="majorBidi"/>
      <w:i/>
      <w:iCs/>
      <w:color w:val="404040" w:themeColor="text1" w:themeTint="BF"/>
      <w:sz w:val="24"/>
      <w:szCs w:val="24"/>
      <w:lang w:eastAsia="ar-SA"/>
    </w:rPr>
  </w:style>
  <w:style w:type="character" w:styleId="aff9">
    <w:name w:val="FollowedHyperlink"/>
    <w:basedOn w:val="a2"/>
    <w:unhideWhenUsed/>
    <w:rsid w:val="00337986"/>
    <w:rPr>
      <w:color w:val="800080"/>
      <w:u w:val="single"/>
    </w:rPr>
  </w:style>
  <w:style w:type="paragraph" w:customStyle="1" w:styleId="xl64">
    <w:name w:val="xl64"/>
    <w:basedOn w:val="a1"/>
    <w:rsid w:val="00337986"/>
    <w:pPr>
      <w:suppressAutoHyphens w:val="0"/>
      <w:spacing w:before="100" w:beforeAutospacing="1" w:after="100" w:afterAutospacing="1"/>
    </w:pPr>
    <w:rPr>
      <w:lang w:eastAsia="ru-RU"/>
    </w:rPr>
  </w:style>
  <w:style w:type="paragraph" w:customStyle="1" w:styleId="xl65">
    <w:name w:val="xl65"/>
    <w:basedOn w:val="a1"/>
    <w:rsid w:val="00337986"/>
    <w:pPr>
      <w:suppressAutoHyphens w:val="0"/>
      <w:spacing w:before="100" w:beforeAutospacing="1" w:after="100" w:afterAutospacing="1"/>
      <w:textAlignment w:val="top"/>
    </w:pPr>
    <w:rPr>
      <w:lang w:eastAsia="ru-RU"/>
    </w:rPr>
  </w:style>
  <w:style w:type="paragraph" w:customStyle="1" w:styleId="xl66">
    <w:name w:val="xl66"/>
    <w:basedOn w:val="a1"/>
    <w:rsid w:val="00337986"/>
    <w:pPr>
      <w:suppressAutoHyphens w:val="0"/>
      <w:spacing w:before="100" w:beforeAutospacing="1" w:after="100" w:afterAutospacing="1"/>
      <w:textAlignment w:val="top"/>
    </w:pPr>
    <w:rPr>
      <w:lang w:eastAsia="ru-RU"/>
    </w:rPr>
  </w:style>
  <w:style w:type="paragraph" w:customStyle="1" w:styleId="xl67">
    <w:name w:val="xl67"/>
    <w:basedOn w:val="a1"/>
    <w:rsid w:val="00337986"/>
    <w:pPr>
      <w:suppressAutoHyphens w:val="0"/>
      <w:spacing w:before="100" w:beforeAutospacing="1" w:after="100" w:afterAutospacing="1"/>
      <w:jc w:val="center"/>
      <w:textAlignment w:val="top"/>
    </w:pPr>
    <w:rPr>
      <w:lang w:eastAsia="ru-RU"/>
    </w:rPr>
  </w:style>
  <w:style w:type="paragraph" w:customStyle="1" w:styleId="xl68">
    <w:name w:val="xl68"/>
    <w:basedOn w:val="a1"/>
    <w:rsid w:val="00337986"/>
    <w:pPr>
      <w:suppressAutoHyphens w:val="0"/>
      <w:spacing w:before="100" w:beforeAutospacing="1" w:after="100" w:afterAutospacing="1"/>
      <w:jc w:val="right"/>
    </w:pPr>
    <w:rPr>
      <w:rFonts w:ascii="Calibri" w:hAnsi="Calibri"/>
      <w:i/>
      <w:iCs/>
      <w:color w:val="000000"/>
      <w:lang w:eastAsia="ru-RU"/>
    </w:rPr>
  </w:style>
  <w:style w:type="paragraph" w:customStyle="1" w:styleId="xl69">
    <w:name w:val="xl69"/>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lang w:eastAsia="ru-RU"/>
    </w:rPr>
  </w:style>
  <w:style w:type="paragraph" w:customStyle="1" w:styleId="xl70">
    <w:name w:val="xl70"/>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1">
    <w:name w:val="xl71"/>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2">
    <w:name w:val="xl72"/>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73">
    <w:name w:val="xl73"/>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4">
    <w:name w:val="xl74"/>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olor w:val="000000"/>
      <w:lang w:eastAsia="ru-RU"/>
    </w:rPr>
  </w:style>
  <w:style w:type="paragraph" w:customStyle="1" w:styleId="xl75">
    <w:name w:val="xl75"/>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76">
    <w:name w:val="xl7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7">
    <w:name w:val="xl7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8">
    <w:name w:val="xl78"/>
    <w:basedOn w:val="a1"/>
    <w:rsid w:val="00337986"/>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79">
    <w:name w:val="xl79"/>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0">
    <w:name w:val="xl80"/>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1">
    <w:name w:val="xl81"/>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2">
    <w:name w:val="xl82"/>
    <w:basedOn w:val="a1"/>
    <w:rsid w:val="00337986"/>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3">
    <w:name w:val="xl83"/>
    <w:basedOn w:val="a1"/>
    <w:rsid w:val="0033798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337986"/>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5">
    <w:name w:val="xl85"/>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33798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337986"/>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1"/>
    <w:rsid w:val="00337986"/>
    <w:pPr>
      <w:suppressAutoHyphens w:val="0"/>
      <w:spacing w:before="100" w:beforeAutospacing="1" w:after="100" w:afterAutospacing="1"/>
    </w:pPr>
    <w:rPr>
      <w:sz w:val="44"/>
      <w:szCs w:val="44"/>
      <w:lang w:eastAsia="ru-RU"/>
    </w:rPr>
  </w:style>
  <w:style w:type="paragraph" w:customStyle="1" w:styleId="xl92">
    <w:name w:val="xl92"/>
    <w:basedOn w:val="a1"/>
    <w:rsid w:val="00337986"/>
    <w:pPr>
      <w:suppressAutoHyphens w:val="0"/>
      <w:spacing w:before="100" w:beforeAutospacing="1" w:after="100" w:afterAutospacing="1"/>
      <w:textAlignment w:val="top"/>
    </w:pPr>
    <w:rPr>
      <w:sz w:val="44"/>
      <w:szCs w:val="44"/>
      <w:lang w:eastAsia="ru-RU"/>
    </w:rPr>
  </w:style>
  <w:style w:type="paragraph" w:customStyle="1" w:styleId="xl93">
    <w:name w:val="xl93"/>
    <w:basedOn w:val="a1"/>
    <w:rsid w:val="00337986"/>
    <w:pPr>
      <w:suppressAutoHyphens w:val="0"/>
      <w:spacing w:before="100" w:beforeAutospacing="1" w:after="100" w:afterAutospacing="1"/>
      <w:textAlignment w:val="top"/>
    </w:pPr>
    <w:rPr>
      <w:sz w:val="44"/>
      <w:szCs w:val="44"/>
      <w:lang w:eastAsia="ru-RU"/>
    </w:rPr>
  </w:style>
  <w:style w:type="paragraph" w:customStyle="1" w:styleId="xl94">
    <w:name w:val="xl94"/>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5">
    <w:name w:val="xl95"/>
    <w:basedOn w:val="a1"/>
    <w:rsid w:val="00337986"/>
    <w:pPr>
      <w:pBdr>
        <w:left w:val="single" w:sz="4" w:space="0" w:color="auto"/>
        <w:right w:val="single" w:sz="4" w:space="0" w:color="auto"/>
      </w:pBdr>
      <w:suppressAutoHyphens w:val="0"/>
      <w:spacing w:before="100" w:beforeAutospacing="1" w:after="100" w:afterAutospacing="1"/>
    </w:pPr>
    <w:rPr>
      <w:lang w:eastAsia="ru-RU"/>
    </w:rPr>
  </w:style>
  <w:style w:type="paragraph" w:customStyle="1" w:styleId="xl96">
    <w:name w:val="xl9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8">
    <w:name w:val="xl98"/>
    <w:basedOn w:val="a1"/>
    <w:rsid w:val="00337986"/>
    <w:pPr>
      <w:suppressAutoHyphens w:val="0"/>
      <w:spacing w:before="100" w:beforeAutospacing="1" w:after="100" w:afterAutospacing="1"/>
      <w:jc w:val="center"/>
      <w:textAlignment w:val="center"/>
    </w:pPr>
    <w:rPr>
      <w:sz w:val="40"/>
      <w:szCs w:val="40"/>
      <w:lang w:eastAsia="ru-RU"/>
    </w:rPr>
  </w:style>
  <w:style w:type="paragraph" w:customStyle="1" w:styleId="xl99">
    <w:name w:val="xl99"/>
    <w:basedOn w:val="a1"/>
    <w:rsid w:val="00337986"/>
    <w:pPr>
      <w:suppressAutoHyphens w:val="0"/>
      <w:spacing w:before="100" w:beforeAutospacing="1" w:after="100" w:afterAutospacing="1"/>
    </w:pPr>
    <w:rPr>
      <w:sz w:val="40"/>
      <w:szCs w:val="40"/>
      <w:lang w:eastAsia="ru-RU"/>
    </w:rPr>
  </w:style>
  <w:style w:type="paragraph" w:customStyle="1" w:styleId="xl100">
    <w:name w:val="xl100"/>
    <w:basedOn w:val="a1"/>
    <w:rsid w:val="00337986"/>
    <w:pPr>
      <w:pBdr>
        <w:bottom w:val="single" w:sz="4" w:space="0" w:color="auto"/>
      </w:pBdr>
      <w:suppressAutoHyphens w:val="0"/>
      <w:spacing w:before="100" w:beforeAutospacing="1" w:after="100" w:afterAutospacing="1"/>
      <w:jc w:val="center"/>
      <w:textAlignment w:val="center"/>
    </w:pPr>
    <w:rPr>
      <w:sz w:val="40"/>
      <w:szCs w:val="40"/>
      <w:lang w:eastAsia="ru-RU"/>
    </w:rPr>
  </w:style>
  <w:style w:type="paragraph" w:customStyle="1" w:styleId="xl101">
    <w:name w:val="xl101"/>
    <w:basedOn w:val="a1"/>
    <w:rsid w:val="00337986"/>
    <w:pPr>
      <w:pBdr>
        <w:bottom w:val="single" w:sz="4" w:space="0" w:color="auto"/>
      </w:pBdr>
      <w:suppressAutoHyphens w:val="0"/>
      <w:spacing w:before="100" w:beforeAutospacing="1" w:after="100" w:afterAutospacing="1"/>
    </w:pPr>
    <w:rPr>
      <w:sz w:val="40"/>
      <w:szCs w:val="40"/>
      <w:lang w:eastAsia="ru-RU"/>
    </w:rPr>
  </w:style>
  <w:style w:type="paragraph" w:customStyle="1" w:styleId="xl102">
    <w:name w:val="xl102"/>
    <w:basedOn w:val="a1"/>
    <w:rsid w:val="00337986"/>
    <w:pPr>
      <w:pBdr>
        <w:top w:val="single" w:sz="4" w:space="0" w:color="auto"/>
        <w:bottom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103">
    <w:name w:val="xl103"/>
    <w:basedOn w:val="a1"/>
    <w:rsid w:val="00337986"/>
    <w:pPr>
      <w:pBdr>
        <w:top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104">
    <w:name w:val="xl104"/>
    <w:basedOn w:val="a1"/>
    <w:rsid w:val="00337986"/>
    <w:pPr>
      <w:suppressAutoHyphens w:val="0"/>
      <w:spacing w:before="100" w:beforeAutospacing="1" w:after="100" w:afterAutospacing="1"/>
      <w:textAlignment w:val="top"/>
    </w:pPr>
    <w:rPr>
      <w:sz w:val="52"/>
      <w:szCs w:val="52"/>
      <w:lang w:eastAsia="ru-RU"/>
    </w:rPr>
  </w:style>
  <w:style w:type="paragraph" w:customStyle="1" w:styleId="xl105">
    <w:name w:val="xl105"/>
    <w:basedOn w:val="a1"/>
    <w:rsid w:val="00337986"/>
    <w:pPr>
      <w:suppressAutoHyphens w:val="0"/>
      <w:spacing w:before="100" w:beforeAutospacing="1" w:after="100" w:afterAutospacing="1"/>
    </w:pPr>
    <w:rPr>
      <w:color w:val="000000"/>
      <w:sz w:val="52"/>
      <w:szCs w:val="52"/>
      <w:lang w:eastAsia="ru-RU"/>
    </w:rPr>
  </w:style>
  <w:style w:type="paragraph" w:customStyle="1" w:styleId="affa">
    <w:name w:val="Знак"/>
    <w:basedOn w:val="a1"/>
    <w:rsid w:val="004B2F62"/>
    <w:pPr>
      <w:suppressAutoHyphens w:val="0"/>
      <w:spacing w:after="160" w:line="240" w:lineRule="exact"/>
    </w:pPr>
    <w:rPr>
      <w:rFonts w:ascii="Verdana" w:hAnsi="Verdana"/>
      <w:sz w:val="20"/>
      <w:szCs w:val="20"/>
      <w:lang w:val="en-US" w:eastAsia="en-US"/>
    </w:rPr>
  </w:style>
  <w:style w:type="paragraph" w:customStyle="1" w:styleId="affb">
    <w:name w:val="Знак"/>
    <w:basedOn w:val="a1"/>
    <w:rsid w:val="00B203A6"/>
    <w:pPr>
      <w:suppressAutoHyphens w:val="0"/>
      <w:spacing w:after="160" w:line="240" w:lineRule="exact"/>
    </w:pPr>
    <w:rPr>
      <w:rFonts w:ascii="Verdana" w:hAnsi="Verdana"/>
      <w:sz w:val="20"/>
      <w:szCs w:val="20"/>
      <w:lang w:val="en-US" w:eastAsia="en-US"/>
    </w:rPr>
  </w:style>
  <w:style w:type="paragraph" w:customStyle="1" w:styleId="affc">
    <w:name w:val="Знак"/>
    <w:basedOn w:val="a1"/>
    <w:rsid w:val="006C63CC"/>
    <w:pPr>
      <w:suppressAutoHyphens w:val="0"/>
      <w:spacing w:after="160" w:line="240" w:lineRule="exact"/>
    </w:pPr>
    <w:rPr>
      <w:rFonts w:ascii="Verdana" w:hAnsi="Verdana"/>
      <w:sz w:val="20"/>
      <w:szCs w:val="20"/>
      <w:lang w:val="en-US" w:eastAsia="en-US"/>
    </w:rPr>
  </w:style>
  <w:style w:type="paragraph" w:customStyle="1" w:styleId="27">
    <w:name w:val="Абзац списка2"/>
    <w:basedOn w:val="a1"/>
    <w:rsid w:val="006C63CC"/>
    <w:pPr>
      <w:widowControl w:val="0"/>
      <w:suppressAutoHyphens w:val="0"/>
      <w:autoSpaceDE w:val="0"/>
      <w:autoSpaceDN w:val="0"/>
      <w:adjustRightInd w:val="0"/>
      <w:ind w:left="720"/>
      <w:contextualSpacing/>
    </w:pPr>
    <w:rPr>
      <w:sz w:val="20"/>
      <w:szCs w:val="20"/>
      <w:lang w:eastAsia="ru-RU"/>
    </w:rPr>
  </w:style>
  <w:style w:type="paragraph" w:customStyle="1" w:styleId="28">
    <w:name w:val="Без интервала2"/>
    <w:rsid w:val="006C63CC"/>
    <w:rPr>
      <w:rFonts w:ascii="Times New Roman" w:eastAsia="Times New Roman" w:hAnsi="Times New Roman" w:cs="Times New Roman"/>
      <w:szCs w:val="20"/>
      <w:lang w:eastAsia="ru-RU"/>
    </w:rPr>
  </w:style>
  <w:style w:type="paragraph" w:customStyle="1" w:styleId="affd">
    <w:name w:val="Знак"/>
    <w:basedOn w:val="a1"/>
    <w:rsid w:val="0065711E"/>
    <w:pPr>
      <w:suppressAutoHyphens w:val="0"/>
      <w:spacing w:after="160" w:line="240" w:lineRule="exact"/>
    </w:pPr>
    <w:rPr>
      <w:rFonts w:ascii="Verdana" w:hAnsi="Verdana"/>
      <w:sz w:val="20"/>
      <w:szCs w:val="20"/>
      <w:lang w:val="en-US" w:eastAsia="en-US"/>
    </w:rPr>
  </w:style>
  <w:style w:type="paragraph" w:customStyle="1" w:styleId="33">
    <w:name w:val="Абзац списка3"/>
    <w:basedOn w:val="a1"/>
    <w:rsid w:val="0065711E"/>
    <w:pPr>
      <w:widowControl w:val="0"/>
      <w:suppressAutoHyphens w:val="0"/>
      <w:autoSpaceDE w:val="0"/>
      <w:autoSpaceDN w:val="0"/>
      <w:adjustRightInd w:val="0"/>
      <w:ind w:left="720"/>
      <w:contextualSpacing/>
    </w:pPr>
    <w:rPr>
      <w:sz w:val="20"/>
      <w:szCs w:val="20"/>
      <w:lang w:eastAsia="ru-RU"/>
    </w:rPr>
  </w:style>
  <w:style w:type="paragraph" w:customStyle="1" w:styleId="35">
    <w:name w:val="Без интервала3"/>
    <w:rsid w:val="0065711E"/>
    <w:rPr>
      <w:rFonts w:ascii="Times New Roman" w:eastAsia="Times New Roman" w:hAnsi="Times New Roman" w:cs="Times New Roman"/>
      <w:szCs w:val="20"/>
      <w:lang w:eastAsia="ru-RU"/>
    </w:rPr>
  </w:style>
  <w:style w:type="paragraph" w:customStyle="1" w:styleId="ConsPlusJurTerm">
    <w:name w:val="ConsPlusJurTerm"/>
    <w:rsid w:val="008A3A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3AAA"/>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fe">
    <w:name w:val="Основной текст_"/>
    <w:link w:val="19"/>
    <w:rsid w:val="008A3AAA"/>
    <w:rPr>
      <w:rFonts w:ascii="Times New Roman" w:eastAsia="Times New Roman" w:hAnsi="Times New Roman"/>
      <w:spacing w:val="4"/>
      <w:sz w:val="23"/>
      <w:szCs w:val="23"/>
      <w:shd w:val="clear" w:color="auto" w:fill="FFFFFF"/>
    </w:rPr>
  </w:style>
  <w:style w:type="paragraph" w:customStyle="1" w:styleId="19">
    <w:name w:val="Основной текст1"/>
    <w:basedOn w:val="a1"/>
    <w:link w:val="affe"/>
    <w:rsid w:val="008A3AAA"/>
    <w:pPr>
      <w:widowControl w:val="0"/>
      <w:shd w:val="clear" w:color="auto" w:fill="FFFFFF"/>
      <w:suppressAutoHyphens w:val="0"/>
      <w:spacing w:before="720" w:after="420" w:line="0" w:lineRule="atLeast"/>
    </w:pPr>
    <w:rPr>
      <w:rFonts w:cstheme="minorBidi"/>
      <w:spacing w:val="4"/>
      <w:sz w:val="23"/>
      <w:szCs w:val="23"/>
      <w:lang w:eastAsia="en-US"/>
    </w:rPr>
  </w:style>
  <w:style w:type="character" w:customStyle="1" w:styleId="Verdana105pt0pt">
    <w:name w:val="Основной текст + Verdana;10;5 pt;Курсив;Интервал 0 pt"/>
    <w:rsid w:val="008A3AAA"/>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character" w:styleId="afff">
    <w:name w:val="annotation reference"/>
    <w:rsid w:val="008A3AAA"/>
    <w:rPr>
      <w:sz w:val="16"/>
      <w:szCs w:val="16"/>
    </w:rPr>
  </w:style>
  <w:style w:type="paragraph" w:customStyle="1" w:styleId="afff0">
    <w:name w:val="Знак"/>
    <w:basedOn w:val="a1"/>
    <w:rsid w:val="007F221B"/>
    <w:pPr>
      <w:suppressAutoHyphens w:val="0"/>
      <w:spacing w:after="160" w:line="240" w:lineRule="exact"/>
    </w:pPr>
    <w:rPr>
      <w:rFonts w:ascii="Verdana" w:hAnsi="Verdana"/>
      <w:sz w:val="20"/>
      <w:szCs w:val="20"/>
      <w:lang w:val="en-US" w:eastAsia="en-US"/>
    </w:rPr>
  </w:style>
  <w:style w:type="paragraph" w:customStyle="1" w:styleId="41">
    <w:name w:val="Абзац списка4"/>
    <w:basedOn w:val="a1"/>
    <w:rsid w:val="007F221B"/>
    <w:pPr>
      <w:widowControl w:val="0"/>
      <w:suppressAutoHyphens w:val="0"/>
      <w:autoSpaceDE w:val="0"/>
      <w:autoSpaceDN w:val="0"/>
      <w:adjustRightInd w:val="0"/>
      <w:ind w:left="720"/>
      <w:contextualSpacing/>
    </w:pPr>
    <w:rPr>
      <w:sz w:val="20"/>
      <w:szCs w:val="20"/>
      <w:lang w:eastAsia="ru-RU"/>
    </w:rPr>
  </w:style>
  <w:style w:type="paragraph" w:customStyle="1" w:styleId="42">
    <w:name w:val="Без интервала4"/>
    <w:rsid w:val="007F221B"/>
    <w:rPr>
      <w:rFonts w:ascii="Times New Roman" w:eastAsia="Times New Roman" w:hAnsi="Times New Roman" w:cs="Times New Roman"/>
      <w:szCs w:val="20"/>
      <w:lang w:eastAsia="ru-RU"/>
    </w:rPr>
  </w:style>
  <w:style w:type="character" w:customStyle="1" w:styleId="afff1">
    <w:name w:val="Символ нумерации"/>
    <w:rsid w:val="00087F03"/>
  </w:style>
  <w:style w:type="character" w:customStyle="1" w:styleId="afff2">
    <w:name w:val="Маркеры списка"/>
    <w:rsid w:val="00087F03"/>
    <w:rPr>
      <w:rFonts w:ascii="StarSymbol" w:eastAsia="StarSymbol" w:hAnsi="StarSymbol" w:cs="StarSymbol"/>
      <w:sz w:val="18"/>
      <w:szCs w:val="18"/>
    </w:rPr>
  </w:style>
  <w:style w:type="paragraph" w:customStyle="1" w:styleId="afff3">
    <w:basedOn w:val="a1"/>
    <w:next w:val="a9"/>
    <w:rsid w:val="00087F03"/>
    <w:pPr>
      <w:keepNext/>
      <w:widowControl w:val="0"/>
      <w:spacing w:before="240" w:after="120"/>
    </w:pPr>
    <w:rPr>
      <w:rFonts w:ascii="Arial" w:eastAsia="MS Mincho" w:hAnsi="Arial" w:cs="Tahoma"/>
      <w:kern w:val="1"/>
      <w:sz w:val="28"/>
      <w:szCs w:val="28"/>
    </w:rPr>
  </w:style>
  <w:style w:type="paragraph" w:styleId="afff4">
    <w:name w:val="Title"/>
    <w:basedOn w:val="a1"/>
    <w:next w:val="aff2"/>
    <w:link w:val="afff5"/>
    <w:qFormat/>
    <w:rsid w:val="00087F03"/>
    <w:pPr>
      <w:keepNext/>
      <w:widowControl w:val="0"/>
      <w:spacing w:before="240" w:after="120"/>
    </w:pPr>
    <w:rPr>
      <w:rFonts w:ascii="Arial" w:eastAsia="MS Mincho" w:hAnsi="Arial" w:cs="Tahoma"/>
      <w:kern w:val="1"/>
      <w:sz w:val="28"/>
      <w:szCs w:val="28"/>
    </w:rPr>
  </w:style>
  <w:style w:type="character" w:customStyle="1" w:styleId="afff5">
    <w:name w:val="Заголовок Знак"/>
    <w:basedOn w:val="a2"/>
    <w:link w:val="afff4"/>
    <w:rsid w:val="00087F03"/>
    <w:rPr>
      <w:rFonts w:ascii="Arial" w:eastAsia="MS Mincho" w:hAnsi="Arial" w:cs="Tahoma"/>
      <w:kern w:val="1"/>
      <w:sz w:val="28"/>
      <w:szCs w:val="28"/>
    </w:rPr>
  </w:style>
  <w:style w:type="paragraph" w:styleId="afff6">
    <w:name w:val="List"/>
    <w:basedOn w:val="a9"/>
    <w:rsid w:val="00087F03"/>
    <w:rPr>
      <w:rFonts w:ascii="Calibri" w:hAnsi="Calibri" w:cs="Tahoma"/>
      <w:sz w:val="24"/>
    </w:rPr>
  </w:style>
  <w:style w:type="paragraph" w:customStyle="1" w:styleId="afff7">
    <w:name w:val="Содержимое таблицы"/>
    <w:basedOn w:val="a1"/>
    <w:rsid w:val="00087F03"/>
    <w:pPr>
      <w:widowControl w:val="0"/>
      <w:suppressLineNumbers/>
    </w:pPr>
    <w:rPr>
      <w:rFonts w:eastAsia="Arial Unicode MS"/>
      <w:kern w:val="1"/>
    </w:rPr>
  </w:style>
  <w:style w:type="paragraph" w:customStyle="1" w:styleId="afff8">
    <w:name w:val="Заголовок таблицы"/>
    <w:basedOn w:val="afff7"/>
    <w:rsid w:val="00087F03"/>
    <w:pPr>
      <w:jc w:val="center"/>
    </w:pPr>
    <w:rPr>
      <w:b/>
      <w:bCs/>
    </w:rPr>
  </w:style>
  <w:style w:type="paragraph" w:customStyle="1" w:styleId="1a">
    <w:name w:val="Название1"/>
    <w:basedOn w:val="a1"/>
    <w:rsid w:val="00087F03"/>
    <w:pPr>
      <w:widowControl w:val="0"/>
      <w:suppressLineNumbers/>
      <w:spacing w:before="120" w:after="120"/>
    </w:pPr>
    <w:rPr>
      <w:rFonts w:eastAsia="Arial Unicode MS" w:cs="Tahoma"/>
      <w:i/>
      <w:iCs/>
      <w:kern w:val="1"/>
    </w:rPr>
  </w:style>
  <w:style w:type="paragraph" w:customStyle="1" w:styleId="1b">
    <w:name w:val="Указатель1"/>
    <w:basedOn w:val="a1"/>
    <w:rsid w:val="00087F03"/>
    <w:pPr>
      <w:widowControl w:val="0"/>
      <w:suppressLineNumbers/>
    </w:pPr>
    <w:rPr>
      <w:rFonts w:eastAsia="Arial Unicode MS" w:cs="Tahoma"/>
      <w:kern w:val="1"/>
    </w:rPr>
  </w:style>
  <w:style w:type="paragraph" w:customStyle="1" w:styleId="afff9">
    <w:name w:val="Текст в заданном формате"/>
    <w:basedOn w:val="a1"/>
    <w:rsid w:val="00087F03"/>
    <w:pPr>
      <w:widowControl w:val="0"/>
    </w:pPr>
    <w:rPr>
      <w:rFonts w:ascii="Courier New" w:eastAsia="Courier New" w:hAnsi="Courier New" w:cs="Courier New"/>
      <w:kern w:val="1"/>
      <w:sz w:val="20"/>
      <w:szCs w:val="20"/>
    </w:rPr>
  </w:style>
  <w:style w:type="paragraph" w:customStyle="1" w:styleId="HTML1">
    <w:name w:val="Стандартный HTML1"/>
    <w:basedOn w:val="a1"/>
    <w:rsid w:val="00087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50"/>
    </w:pPr>
    <w:rPr>
      <w:rFonts w:ascii="Courier New" w:eastAsia="Arial Unicode MS" w:hAnsi="Courier New" w:cs="Courier New"/>
      <w:color w:val="000000"/>
      <w:kern w:val="1"/>
      <w:sz w:val="20"/>
      <w:szCs w:val="20"/>
    </w:rPr>
  </w:style>
  <w:style w:type="character" w:customStyle="1" w:styleId="WW-Absatz-Standardschriftart1">
    <w:name w:val="WW-Absatz-Standardschriftart1"/>
    <w:rsid w:val="00087F03"/>
  </w:style>
  <w:style w:type="paragraph" w:customStyle="1" w:styleId="210">
    <w:name w:val="Основной текст с отступом 21"/>
    <w:basedOn w:val="a1"/>
    <w:rsid w:val="00087F03"/>
    <w:pPr>
      <w:widowControl w:val="0"/>
      <w:ind w:left="1077"/>
      <w:jc w:val="both"/>
    </w:pPr>
    <w:rPr>
      <w:rFonts w:eastAsia="Arial Unicode MS"/>
      <w:kern w:val="2"/>
      <w:sz w:val="28"/>
    </w:rPr>
  </w:style>
  <w:style w:type="paragraph" w:customStyle="1" w:styleId="1c">
    <w:name w:val="Текст1"/>
    <w:basedOn w:val="a1"/>
    <w:rsid w:val="00087F03"/>
    <w:rPr>
      <w:rFonts w:ascii="Courier New" w:hAnsi="Courier New" w:cs="Courier New"/>
      <w:kern w:val="1"/>
      <w:sz w:val="20"/>
      <w:szCs w:val="20"/>
    </w:rPr>
  </w:style>
  <w:style w:type="character" w:customStyle="1" w:styleId="8">
    <w:name w:val="Знак Знак8"/>
    <w:rsid w:val="00087F03"/>
    <w:rPr>
      <w:rFonts w:ascii="Arial" w:eastAsia="Lucida Sans Unicode" w:hAnsi="Arial"/>
      <w:b/>
      <w:bCs/>
      <w:kern w:val="1"/>
      <w:szCs w:val="24"/>
    </w:rPr>
  </w:style>
  <w:style w:type="character" w:customStyle="1" w:styleId="WW8Num2z0">
    <w:name w:val="WW8Num2z0"/>
    <w:rsid w:val="00087F03"/>
    <w:rPr>
      <w:rFonts w:ascii="Symbol" w:hAnsi="Symbol" w:cs="StarSymbol"/>
      <w:sz w:val="18"/>
      <w:szCs w:val="18"/>
    </w:rPr>
  </w:style>
  <w:style w:type="character" w:customStyle="1" w:styleId="WW8Num3z0">
    <w:name w:val="WW8Num3z0"/>
    <w:rsid w:val="00087F03"/>
    <w:rPr>
      <w:rFonts w:ascii="Symbol" w:hAnsi="Symbol" w:cs="StarSymbol"/>
      <w:sz w:val="18"/>
      <w:szCs w:val="18"/>
    </w:rPr>
  </w:style>
  <w:style w:type="paragraph" w:customStyle="1" w:styleId="ConsNonformat">
    <w:name w:val="ConsNonformat"/>
    <w:rsid w:val="00087F03"/>
    <w:pPr>
      <w:widowControl w:val="0"/>
      <w:suppressAutoHyphens/>
      <w:autoSpaceDE w:val="0"/>
      <w:spacing w:after="0" w:line="240" w:lineRule="auto"/>
      <w:ind w:right="19772"/>
    </w:pPr>
    <w:rPr>
      <w:rFonts w:ascii="Courier New" w:eastAsia="Arial" w:hAnsi="Courier New" w:cs="Courier New"/>
      <w:kern w:val="1"/>
      <w:sz w:val="20"/>
      <w:szCs w:val="20"/>
      <w:lang w:eastAsia="ar-SA"/>
    </w:rPr>
  </w:style>
  <w:style w:type="paragraph" w:customStyle="1" w:styleId="afffa">
    <w:name w:val="Базовый"/>
    <w:rsid w:val="00697DC5"/>
    <w:pPr>
      <w:widowControl w:val="0"/>
      <w:tabs>
        <w:tab w:val="left" w:pos="706"/>
      </w:tabs>
      <w:suppressAutoHyphens/>
      <w:overflowPunct w:val="0"/>
    </w:pPr>
    <w:rPr>
      <w:rFonts w:ascii="Times New Roman" w:eastAsia="Andale Sans UI" w:hAnsi="Times New Roman" w:cs="Tahoma"/>
      <w:color w:val="00000A"/>
      <w:sz w:val="24"/>
      <w:szCs w:val="24"/>
      <w:lang w:eastAsia="ru-RU" w:bidi="ru-RU"/>
    </w:rPr>
  </w:style>
  <w:style w:type="paragraph" w:styleId="afffb">
    <w:name w:val="endnote text"/>
    <w:basedOn w:val="a1"/>
    <w:link w:val="afffc"/>
    <w:rsid w:val="002361A3"/>
    <w:pPr>
      <w:suppressAutoHyphens w:val="0"/>
      <w:ind w:firstLine="567"/>
      <w:jc w:val="both"/>
    </w:pPr>
    <w:rPr>
      <w:rFonts w:ascii="Arial" w:hAnsi="Arial"/>
      <w:sz w:val="20"/>
      <w:szCs w:val="20"/>
      <w:lang w:eastAsia="ru-RU"/>
    </w:rPr>
  </w:style>
  <w:style w:type="character" w:customStyle="1" w:styleId="afffc">
    <w:name w:val="Текст концевой сноски Знак"/>
    <w:basedOn w:val="a2"/>
    <w:link w:val="afffb"/>
    <w:rsid w:val="002361A3"/>
    <w:rPr>
      <w:rFonts w:ascii="Arial" w:eastAsia="Times New Roman" w:hAnsi="Arial" w:cs="Times New Roman"/>
      <w:sz w:val="20"/>
      <w:szCs w:val="20"/>
      <w:lang w:eastAsia="ru-RU"/>
    </w:rPr>
  </w:style>
  <w:style w:type="character" w:styleId="afffd">
    <w:name w:val="endnote reference"/>
    <w:rsid w:val="002361A3"/>
    <w:rPr>
      <w:vertAlign w:val="superscript"/>
    </w:rPr>
  </w:style>
  <w:style w:type="paragraph" w:styleId="afffe">
    <w:name w:val="annotation text"/>
    <w:aliases w:val="!Равноширинный текст документа"/>
    <w:basedOn w:val="a1"/>
    <w:link w:val="affff"/>
    <w:rsid w:val="002361A3"/>
    <w:pPr>
      <w:suppressAutoHyphens w:val="0"/>
      <w:ind w:firstLine="567"/>
      <w:jc w:val="both"/>
    </w:pPr>
    <w:rPr>
      <w:rFonts w:ascii="Courier" w:hAnsi="Courier"/>
      <w:sz w:val="22"/>
      <w:szCs w:val="20"/>
    </w:rPr>
  </w:style>
  <w:style w:type="character" w:customStyle="1" w:styleId="affff">
    <w:name w:val="Текст примечания Знак"/>
    <w:aliases w:val="!Равноширинный текст документа Знак"/>
    <w:basedOn w:val="a2"/>
    <w:link w:val="afffe"/>
    <w:rsid w:val="002361A3"/>
    <w:rPr>
      <w:rFonts w:ascii="Courier" w:eastAsia="Times New Roman" w:hAnsi="Courier" w:cs="Times New Roman"/>
      <w:szCs w:val="20"/>
    </w:rPr>
  </w:style>
  <w:style w:type="paragraph" w:styleId="affff0">
    <w:name w:val="annotation subject"/>
    <w:basedOn w:val="afffe"/>
    <w:next w:val="afffe"/>
    <w:link w:val="affff1"/>
    <w:rsid w:val="002361A3"/>
    <w:rPr>
      <w:rFonts w:ascii="Times New Roman" w:hAnsi="Times New Roman"/>
      <w:b/>
      <w:bCs/>
      <w:sz w:val="20"/>
    </w:rPr>
  </w:style>
  <w:style w:type="character" w:customStyle="1" w:styleId="affff1">
    <w:name w:val="Тема примечания Знак"/>
    <w:basedOn w:val="affff"/>
    <w:link w:val="affff0"/>
    <w:rsid w:val="002361A3"/>
    <w:rPr>
      <w:rFonts w:ascii="Times New Roman" w:eastAsia="Times New Roman" w:hAnsi="Times New Roman" w:cs="Times New Roman"/>
      <w:b/>
      <w:bCs/>
      <w:sz w:val="20"/>
      <w:szCs w:val="20"/>
    </w:rPr>
  </w:style>
  <w:style w:type="character" w:styleId="HTML2">
    <w:name w:val="HTML Variable"/>
    <w:aliases w:val="!Ссылки в документе"/>
    <w:rsid w:val="002361A3"/>
    <w:rPr>
      <w:rFonts w:ascii="Arial" w:hAnsi="Arial"/>
      <w:b w:val="0"/>
      <w:i w:val="0"/>
      <w:iCs/>
      <w:color w:val="0000FF"/>
      <w:sz w:val="24"/>
      <w:u w:val="none"/>
    </w:rPr>
  </w:style>
  <w:style w:type="character" w:customStyle="1" w:styleId="ConsPlusNormal1">
    <w:name w:val="ConsPlusNormal1"/>
    <w:locked/>
    <w:rsid w:val="004A2BE9"/>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83BCC2FA2B25C684CBFD6F0DD384A6E5918624DF47BA297A350180814E5A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83BCC2FA2B25C684CBFD6F0DD384A6E5918624DF47BA297A3501808145DA7A4953D4CDD816CEE9FE4AE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consultantplus://offline/ref=483BCC2FA2B25C684CBFD6F0DD384A6E5A1E6A40F17EA297A350180814E5AD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dminliski.ru/" TargetMode="External"/><Relationship Id="rId14" Type="http://schemas.openxmlformats.org/officeDocument/2006/relationships/hyperlink" Target="consultantplus://offline/ref=483BCC2FA2B25C684CBFD6F0DD384A6E59126740F27EA297A350180814E5A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03081-816B-43C4-9DB0-491772DA4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9517</Words>
  <Characters>54251</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Ястребова</dc:creator>
  <cp:lastModifiedBy>Михеева Евгения Васильевна</cp:lastModifiedBy>
  <cp:revision>8</cp:revision>
  <cp:lastPrinted>2022-02-10T07:35:00Z</cp:lastPrinted>
  <dcterms:created xsi:type="dcterms:W3CDTF">2021-12-08T09:03:00Z</dcterms:created>
  <dcterms:modified xsi:type="dcterms:W3CDTF">2022-02-10T08:44:00Z</dcterms:modified>
</cp:coreProperties>
</file>