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9C4FDD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9C4F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11.65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7876AA" w:rsidRPr="000C43AC" w:rsidRDefault="005F6BF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23</w:t>
                  </w:r>
                </w:p>
                <w:p w:rsidR="007876AA" w:rsidRDefault="002C2ACA" w:rsidP="002C2ACA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марта</w:t>
                  </w:r>
                </w:p>
                <w:p w:rsidR="007876AA" w:rsidRPr="000C43AC" w:rsidRDefault="007876AA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2021</w:t>
                  </w:r>
                </w:p>
                <w:p w:rsidR="007876AA" w:rsidRPr="000C43AC" w:rsidRDefault="007876AA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7876AA" w:rsidRPr="000C43AC" w:rsidRDefault="007876AA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7876AA" w:rsidRPr="000C43AC" w:rsidRDefault="007876AA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5F6BF3">
                    <w:rPr>
                      <w:b/>
                      <w:i/>
                      <w:sz w:val="20"/>
                      <w:szCs w:val="20"/>
                    </w:rPr>
                    <w:t xml:space="preserve"> 31</w:t>
                  </w:r>
                </w:p>
                <w:p w:rsidR="007876AA" w:rsidRPr="00053169" w:rsidRDefault="007876AA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2C2ACA">
                    <w:rPr>
                      <w:b/>
                      <w:i/>
                      <w:sz w:val="20"/>
                      <w:szCs w:val="20"/>
                    </w:rPr>
                    <w:t>7</w:t>
                  </w:r>
                  <w:r w:rsidR="005F6BF3">
                    <w:rPr>
                      <w:b/>
                      <w:i/>
                      <w:sz w:val="20"/>
                      <w:szCs w:val="20"/>
                    </w:rPr>
                    <w:t>65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7876AA" w:rsidRDefault="007876AA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Pr="009C4FD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9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B242CB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9C4FDD" w:rsidP="00374F94">
      <w:pPr>
        <w:rPr>
          <w:smallCaps/>
          <w:color w:val="000000"/>
          <w:spacing w:val="4"/>
          <w:sz w:val="32"/>
          <w:szCs w:val="32"/>
        </w:rPr>
      </w:pPr>
      <w:r w:rsidRPr="009C4FDD">
        <w:pict>
          <v:shape id="_x0000_s1028" type="#_x0000_t136" style="position:absolute;margin-left:108pt;margin-top:14.55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466220" w:rsidRDefault="00466220" w:rsidP="00697DC5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5F6BF3" w:rsidRPr="005F6BF3" w:rsidRDefault="005F6BF3" w:rsidP="005F6BF3">
      <w:pPr>
        <w:contextualSpacing/>
        <w:jc w:val="center"/>
        <w:outlineLvl w:val="0"/>
        <w:rPr>
          <w:b/>
          <w:sz w:val="20"/>
          <w:szCs w:val="20"/>
        </w:rPr>
      </w:pPr>
      <w:bookmarkStart w:id="0" w:name="_GoBack"/>
      <w:r w:rsidRPr="005F6BF3">
        <w:rPr>
          <w:b/>
          <w:sz w:val="20"/>
          <w:szCs w:val="20"/>
        </w:rPr>
        <w:t>Протокол</w:t>
      </w:r>
    </w:p>
    <w:p w:rsidR="005F6BF3" w:rsidRPr="005F6BF3" w:rsidRDefault="005F6BF3" w:rsidP="005F6BF3">
      <w:pPr>
        <w:contextualSpacing/>
        <w:jc w:val="center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>заседания комиссии по вопросу рассмотрения заявок</w:t>
      </w:r>
    </w:p>
    <w:p w:rsidR="005F6BF3" w:rsidRPr="005F6BF3" w:rsidRDefault="005F6BF3" w:rsidP="005F6BF3">
      <w:pPr>
        <w:contextualSpacing/>
        <w:jc w:val="center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 xml:space="preserve">для участия в аукционе, </w:t>
      </w:r>
    </w:p>
    <w:p w:rsidR="005F6BF3" w:rsidRPr="005F6BF3" w:rsidRDefault="005F6BF3" w:rsidP="005F6BF3">
      <w:pPr>
        <w:contextualSpacing/>
        <w:jc w:val="center"/>
        <w:rPr>
          <w:b/>
          <w:color w:val="FF0000"/>
          <w:sz w:val="20"/>
          <w:szCs w:val="20"/>
        </w:rPr>
      </w:pPr>
      <w:r w:rsidRPr="005F6BF3">
        <w:rPr>
          <w:b/>
          <w:sz w:val="20"/>
          <w:szCs w:val="20"/>
        </w:rPr>
        <w:t>назначенном на 26.03.2021</w:t>
      </w:r>
    </w:p>
    <w:p w:rsidR="005F6BF3" w:rsidRPr="005F6BF3" w:rsidRDefault="005F6BF3" w:rsidP="005F6BF3">
      <w:pPr>
        <w:contextualSpacing/>
        <w:jc w:val="center"/>
        <w:rPr>
          <w:b/>
          <w:sz w:val="20"/>
          <w:szCs w:val="20"/>
        </w:rPr>
      </w:pPr>
    </w:p>
    <w:p w:rsidR="005F6BF3" w:rsidRPr="005F6BF3" w:rsidRDefault="005F6BF3" w:rsidP="005F6BF3">
      <w:pPr>
        <w:contextualSpacing/>
        <w:jc w:val="center"/>
        <w:rPr>
          <w:sz w:val="20"/>
          <w:szCs w:val="20"/>
        </w:rPr>
      </w:pPr>
      <w:r w:rsidRPr="005F6BF3">
        <w:rPr>
          <w:sz w:val="20"/>
          <w:szCs w:val="20"/>
        </w:rPr>
        <w:t>г. Лиски</w:t>
      </w:r>
    </w:p>
    <w:p w:rsidR="005F6BF3" w:rsidRPr="005F6BF3" w:rsidRDefault="005F6BF3" w:rsidP="005F6BF3">
      <w:pPr>
        <w:contextualSpacing/>
        <w:jc w:val="center"/>
        <w:rPr>
          <w:color w:val="FF0000"/>
          <w:sz w:val="20"/>
          <w:szCs w:val="20"/>
        </w:rPr>
      </w:pPr>
      <w:r w:rsidRPr="005F6BF3">
        <w:rPr>
          <w:sz w:val="20"/>
          <w:szCs w:val="20"/>
        </w:rPr>
        <w:t>Двадцать третье марта две тысячи двадцать первого года</w:t>
      </w: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 xml:space="preserve">23.03.2021 г. в 14:00 часов по адресу: Воронежская область, г. Лиски, пр. Ленина, 32, в здании администрации городского поселения город Лиски Лискинского муниципального района Воронежской области, каб. 105, на основании распоряжения администрации городского поселения город Лиски Лискинского муниципального района от 19.02.2021 № 86-р «О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Лиски», состоялось рассмотрение заявок для участия в аукционе, открытом по составу участников и закрытом по форме подачи предложений о цене, на право заключения договора на размещение нестационарного торгового объекта на территории городского поселения город Лиски в составе: 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Чирков Виктор Николаевич – заместитель главы администрации городского поселения город Лиски - председатель комиссии;</w:t>
      </w:r>
    </w:p>
    <w:p w:rsidR="005F6BF3" w:rsidRPr="005F6BF3" w:rsidRDefault="005F6BF3" w:rsidP="005F6BF3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5F6BF3">
        <w:rPr>
          <w:color w:val="000000"/>
          <w:sz w:val="20"/>
          <w:szCs w:val="20"/>
        </w:rPr>
        <w:t>- Косов Александр Александрович – заместитель начальника отдела по строительству и архитектуре – заместитель председателя комиссии;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Михеева Евгения Васильевна- инспектор - секретарь аукционной комиссии;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Ирхина Наталья Александровна – ведущий инспектор по доходам финансового отдела администрации городского поселения город Лиски – член комиссии;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Устименко Ольга Станиславовна – юрисконсульт администрации городского поселения город Лиски – член комиссии.</w:t>
      </w:r>
    </w:p>
    <w:p w:rsidR="005F6BF3" w:rsidRPr="005F6BF3" w:rsidRDefault="005F6BF3" w:rsidP="005F6BF3">
      <w:pPr>
        <w:ind w:firstLine="709"/>
        <w:contextualSpacing/>
        <w:jc w:val="both"/>
        <w:rPr>
          <w:bCs/>
          <w:sz w:val="20"/>
          <w:szCs w:val="20"/>
        </w:rPr>
      </w:pPr>
      <w:r w:rsidRPr="005F6BF3">
        <w:rPr>
          <w:sz w:val="20"/>
          <w:szCs w:val="20"/>
        </w:rPr>
        <w:t xml:space="preserve">На заседании из 6 членов комиссии присутствовало 5 (пять) членов комиссии. </w:t>
      </w:r>
      <w:r w:rsidRPr="005F6BF3">
        <w:rPr>
          <w:bCs/>
          <w:sz w:val="20"/>
          <w:szCs w:val="20"/>
        </w:rPr>
        <w:t xml:space="preserve">Кворум для принятия решения имеется. </w:t>
      </w:r>
    </w:p>
    <w:p w:rsidR="005F6BF3" w:rsidRPr="005F6BF3" w:rsidRDefault="005F6BF3" w:rsidP="005F6BF3">
      <w:pPr>
        <w:ind w:left="-142"/>
        <w:contextualSpacing/>
        <w:jc w:val="both"/>
        <w:rPr>
          <w:bCs/>
          <w:sz w:val="20"/>
          <w:szCs w:val="20"/>
        </w:rPr>
      </w:pPr>
    </w:p>
    <w:p w:rsidR="005F6BF3" w:rsidRPr="005F6BF3" w:rsidRDefault="005F6BF3" w:rsidP="005F6BF3">
      <w:pPr>
        <w:contextualSpacing/>
        <w:jc w:val="both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 xml:space="preserve">                                                  Комиссия установила:</w:t>
      </w:r>
    </w:p>
    <w:p w:rsidR="005F6BF3" w:rsidRPr="005F6BF3" w:rsidRDefault="005F6BF3" w:rsidP="005F6BF3">
      <w:pPr>
        <w:contextualSpacing/>
        <w:jc w:val="both"/>
        <w:rPr>
          <w:b/>
          <w:sz w:val="20"/>
          <w:szCs w:val="20"/>
        </w:rPr>
      </w:pPr>
    </w:p>
    <w:p w:rsidR="005F6BF3" w:rsidRPr="005F6BF3" w:rsidRDefault="005F6BF3" w:rsidP="005F6BF3">
      <w:pPr>
        <w:pStyle w:val="a9"/>
        <w:spacing w:after="0"/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 xml:space="preserve">В соответствии с извещением о проведении аукциона опубликованном на официальном сайте </w:t>
      </w:r>
      <w:hyperlink r:id="rId9" w:history="1">
        <w:r w:rsidRPr="005F6BF3">
          <w:rPr>
            <w:rStyle w:val="af9"/>
            <w:b/>
            <w:sz w:val="20"/>
            <w:szCs w:val="20"/>
            <w:lang w:val="en-US"/>
          </w:rPr>
          <w:t>www</w:t>
        </w:r>
        <w:r w:rsidRPr="005F6BF3">
          <w:rPr>
            <w:rStyle w:val="af9"/>
            <w:b/>
            <w:sz w:val="20"/>
            <w:szCs w:val="20"/>
          </w:rPr>
          <w:t>.</w:t>
        </w:r>
        <w:r w:rsidRPr="005F6BF3">
          <w:rPr>
            <w:rStyle w:val="af9"/>
            <w:b/>
            <w:sz w:val="20"/>
            <w:szCs w:val="20"/>
            <w:lang w:val="en-US"/>
          </w:rPr>
          <w:t>adminliski</w:t>
        </w:r>
        <w:r w:rsidRPr="005F6BF3">
          <w:rPr>
            <w:rStyle w:val="af9"/>
            <w:b/>
            <w:sz w:val="20"/>
            <w:szCs w:val="20"/>
          </w:rPr>
          <w:t>.</w:t>
        </w:r>
        <w:r w:rsidRPr="005F6BF3">
          <w:rPr>
            <w:rStyle w:val="af9"/>
            <w:b/>
            <w:sz w:val="20"/>
            <w:szCs w:val="20"/>
            <w:lang w:val="en-US"/>
          </w:rPr>
          <w:t>ru</w:t>
        </w:r>
      </w:hyperlink>
      <w:r w:rsidRPr="005F6BF3">
        <w:rPr>
          <w:b/>
          <w:sz w:val="20"/>
          <w:szCs w:val="20"/>
          <w:u w:val="single"/>
        </w:rPr>
        <w:t xml:space="preserve"> и газете «Официальный вестник городского поселения город Лиски» от 20.02.2021  № 19 (753)</w:t>
      </w:r>
      <w:r w:rsidRPr="005F6BF3">
        <w:rPr>
          <w:sz w:val="20"/>
          <w:szCs w:val="20"/>
        </w:rPr>
        <w:t>, срок окончания приема заявок 18.03.2021г. (включительно) 16.00, для участия в открытом аукци</w:t>
      </w:r>
      <w:r w:rsidRPr="005F6BF3">
        <w:rPr>
          <w:sz w:val="20"/>
          <w:szCs w:val="20"/>
        </w:rPr>
        <w:t>о</w:t>
      </w:r>
      <w:r w:rsidRPr="005F6BF3">
        <w:rPr>
          <w:sz w:val="20"/>
          <w:szCs w:val="20"/>
        </w:rPr>
        <w:t>не на право заключения договора на размещение нестационарного торгового объекта на территории городского поселения город Лиски было выставлено 6 лотов:</w:t>
      </w:r>
    </w:p>
    <w:p w:rsidR="005F6BF3" w:rsidRPr="005F6BF3" w:rsidRDefault="005F6BF3" w:rsidP="005F6BF3">
      <w:pPr>
        <w:pStyle w:val="a9"/>
        <w:spacing w:after="0"/>
        <w:contextualSpacing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2832"/>
        <w:gridCol w:w="900"/>
        <w:gridCol w:w="1392"/>
        <w:gridCol w:w="1168"/>
        <w:gridCol w:w="2004"/>
        <w:gridCol w:w="1305"/>
      </w:tblGrid>
      <w:tr w:rsidR="005F6BF3" w:rsidRPr="005F6BF3" w:rsidTr="008D1E5B">
        <w:trPr>
          <w:trHeight w:val="1882"/>
        </w:trPr>
        <w:tc>
          <w:tcPr>
            <w:tcW w:w="329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№ лота</w:t>
            </w:r>
          </w:p>
        </w:tc>
        <w:tc>
          <w:tcPr>
            <w:tcW w:w="13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Адресный ориентир</w:t>
            </w:r>
          </w:p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Номер на карте -схеме</w:t>
            </w:r>
          </w:p>
        </w:tc>
        <w:tc>
          <w:tcPr>
            <w:tcW w:w="6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Тип объекта</w:t>
            </w:r>
          </w:p>
        </w:tc>
        <w:tc>
          <w:tcPr>
            <w:tcW w:w="56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Площадь</w:t>
            </w:r>
          </w:p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кв. м.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Начальная цена (стоимость права заключения договора на размещение НТО в месяц, руб. без учета НДС)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 xml:space="preserve">Сумма задатка руб. </w:t>
            </w:r>
          </w:p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100% от начальной стоимости лота</w:t>
            </w:r>
          </w:p>
        </w:tc>
      </w:tr>
      <w:tr w:rsidR="005F6BF3" w:rsidRPr="005F6BF3" w:rsidTr="008D1E5B">
        <w:tc>
          <w:tcPr>
            <w:tcW w:w="329" w:type="pct"/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1</w:t>
            </w:r>
          </w:p>
        </w:tc>
        <w:tc>
          <w:tcPr>
            <w:tcW w:w="13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Ул. Свердлова, 72</w:t>
            </w:r>
          </w:p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Цветочный базар</w:t>
            </w:r>
          </w:p>
        </w:tc>
        <w:tc>
          <w:tcPr>
            <w:tcW w:w="56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9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4 631,05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4631,05</w:t>
            </w:r>
          </w:p>
        </w:tc>
      </w:tr>
      <w:tr w:rsidR="005F6BF3" w:rsidRPr="005F6BF3" w:rsidTr="008D1E5B">
        <w:tc>
          <w:tcPr>
            <w:tcW w:w="329" w:type="pct"/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2</w:t>
            </w:r>
          </w:p>
        </w:tc>
        <w:tc>
          <w:tcPr>
            <w:tcW w:w="13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Ул. Свердлова, 72</w:t>
            </w:r>
          </w:p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lastRenderedPageBreak/>
              <w:t>(прилегающая территория)</w:t>
            </w:r>
          </w:p>
        </w:tc>
        <w:tc>
          <w:tcPr>
            <w:tcW w:w="43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 xml:space="preserve">Цветочный </w:t>
            </w:r>
            <w:r w:rsidRPr="005F6BF3">
              <w:rPr>
                <w:sz w:val="20"/>
                <w:szCs w:val="20"/>
              </w:rPr>
              <w:lastRenderedPageBreak/>
              <w:t>базар</w:t>
            </w:r>
          </w:p>
        </w:tc>
        <w:tc>
          <w:tcPr>
            <w:tcW w:w="56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4 631,05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4631,05</w:t>
            </w:r>
          </w:p>
        </w:tc>
      </w:tr>
      <w:tr w:rsidR="005F6BF3" w:rsidRPr="005F6BF3" w:rsidTr="008D1E5B">
        <w:tc>
          <w:tcPr>
            <w:tcW w:w="329" w:type="pct"/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Ул. Свердлова, 72</w:t>
            </w:r>
          </w:p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Цветочный базар</w:t>
            </w:r>
          </w:p>
        </w:tc>
        <w:tc>
          <w:tcPr>
            <w:tcW w:w="56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9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4 631,05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4631,05</w:t>
            </w:r>
          </w:p>
        </w:tc>
      </w:tr>
      <w:tr w:rsidR="005F6BF3" w:rsidRPr="005F6BF3" w:rsidTr="008D1E5B">
        <w:tc>
          <w:tcPr>
            <w:tcW w:w="329" w:type="pct"/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</w:t>
            </w:r>
          </w:p>
        </w:tc>
        <w:tc>
          <w:tcPr>
            <w:tcW w:w="13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Ул. Свердлова, 72</w:t>
            </w:r>
          </w:p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Цветочный базар</w:t>
            </w:r>
          </w:p>
        </w:tc>
        <w:tc>
          <w:tcPr>
            <w:tcW w:w="56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9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4 631,05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4631,05</w:t>
            </w:r>
          </w:p>
        </w:tc>
      </w:tr>
      <w:tr w:rsidR="005F6BF3" w:rsidRPr="005F6BF3" w:rsidTr="008D1E5B">
        <w:tc>
          <w:tcPr>
            <w:tcW w:w="329" w:type="pct"/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5</w:t>
            </w:r>
          </w:p>
        </w:tc>
        <w:tc>
          <w:tcPr>
            <w:tcW w:w="13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Ул. Свердлова, 72</w:t>
            </w:r>
          </w:p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Цветочный базар</w:t>
            </w:r>
          </w:p>
        </w:tc>
        <w:tc>
          <w:tcPr>
            <w:tcW w:w="56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9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4 631,05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4631,05</w:t>
            </w:r>
          </w:p>
        </w:tc>
      </w:tr>
      <w:tr w:rsidR="005F6BF3" w:rsidRPr="005F6BF3" w:rsidTr="008D1E5B">
        <w:tc>
          <w:tcPr>
            <w:tcW w:w="329" w:type="pct"/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6</w:t>
            </w:r>
          </w:p>
        </w:tc>
        <w:tc>
          <w:tcPr>
            <w:tcW w:w="13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Ул. Свердлова, 72</w:t>
            </w:r>
          </w:p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Цветочный базар</w:t>
            </w:r>
          </w:p>
        </w:tc>
        <w:tc>
          <w:tcPr>
            <w:tcW w:w="568" w:type="pct"/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9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5F6BF3" w:rsidRPr="005F6BF3" w:rsidRDefault="005F6BF3" w:rsidP="005F6BF3">
            <w:pPr>
              <w:contextualSpacing/>
              <w:jc w:val="center"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4 631,05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5F6BF3" w:rsidRPr="005F6BF3" w:rsidRDefault="005F6BF3" w:rsidP="005F6BF3">
            <w:pPr>
              <w:contextualSpacing/>
              <w:rPr>
                <w:sz w:val="20"/>
                <w:szCs w:val="20"/>
              </w:rPr>
            </w:pPr>
            <w:r w:rsidRPr="005F6BF3">
              <w:rPr>
                <w:sz w:val="20"/>
                <w:szCs w:val="20"/>
              </w:rPr>
              <w:t>4631,05</w:t>
            </w:r>
          </w:p>
        </w:tc>
      </w:tr>
    </w:tbl>
    <w:p w:rsidR="005F6BF3" w:rsidRPr="005F6BF3" w:rsidRDefault="005F6BF3" w:rsidP="005F6BF3">
      <w:pPr>
        <w:pStyle w:val="a9"/>
        <w:spacing w:after="0"/>
        <w:contextualSpacing/>
        <w:jc w:val="both"/>
        <w:rPr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>Поступили следующие заявки на участие в аукционе: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>Лот № 1- поступила одна заявка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b/>
          <w:sz w:val="20"/>
          <w:szCs w:val="20"/>
        </w:rPr>
        <w:t xml:space="preserve">ИП Батурина Инга Викторовна </w:t>
      </w:r>
      <w:r w:rsidRPr="005F6BF3">
        <w:rPr>
          <w:sz w:val="20"/>
          <w:szCs w:val="20"/>
        </w:rPr>
        <w:t>ИНН 361400041220; ОГРН 304365234900220, 04.10.1965 года рождения, дата подачи заявки 09.03.2021 г. время 14 ч 55 мин, регистрационный номер заявки 1, вместе с заявкой на участие в аукционе были представлены следующие документы: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копия свидетельства о  внесении в ЕГРИП записи об индивидуальном предпринимателе, зарегистрированном до 01.01.2004 г.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копия свидетельства о внесении записи в ЕГРИП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копия свидетельства о постановке на учет в налоговом органе индивидуального предпринимателя в качестве плательщика НДС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копия свидетельства о постановке на учет в налоговом органе физического лица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-копия паспорта на 1 л.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чек- ордер от 09.03.2021 г.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выписка из ЕГРИП на 6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сведения о реквизитах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согласие на обработку персональных данных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заявление об отсутствии решения о банкротстве претендента на1л.;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анкета на участие в аукционе на 2л.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Факт поступления от претендента задатка установлен на основании платёжного поручения № ___</w:t>
      </w:r>
      <w:r w:rsidRPr="005F6BF3">
        <w:rPr>
          <w:sz w:val="20"/>
          <w:szCs w:val="20"/>
          <w:u w:val="single"/>
        </w:rPr>
        <w:t>211860</w:t>
      </w:r>
      <w:r w:rsidRPr="005F6BF3">
        <w:rPr>
          <w:sz w:val="20"/>
          <w:szCs w:val="20"/>
        </w:rPr>
        <w:t>______ от __</w:t>
      </w:r>
      <w:r w:rsidRPr="005F6BF3">
        <w:rPr>
          <w:sz w:val="20"/>
          <w:szCs w:val="20"/>
          <w:u w:val="single"/>
        </w:rPr>
        <w:t>10.03.2021</w:t>
      </w:r>
      <w:r w:rsidRPr="005F6BF3">
        <w:rPr>
          <w:sz w:val="20"/>
          <w:szCs w:val="20"/>
        </w:rPr>
        <w:t>___г.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>Лот № 2- поступила одна заявка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b/>
          <w:sz w:val="20"/>
          <w:szCs w:val="20"/>
        </w:rPr>
        <w:t xml:space="preserve">ИП Блинов Виктор Семенович </w:t>
      </w:r>
      <w:r w:rsidRPr="005F6BF3">
        <w:rPr>
          <w:sz w:val="20"/>
          <w:szCs w:val="20"/>
        </w:rPr>
        <w:t>ИНН 365202579724, ОГРН 304365235200122, 29.05.1962 года рождения, дата подачи заявки 17.03.2021 г. время 16 ч 25 мин, регистрационный номер заявки 1, вместе с заявкой на участие в аукционе были представлены следующие документы: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копия свидетельства о внесении в ЕГРИП записи об индивидуальном предпринимателе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копия свидетельства о постановке на учет в налоговом органе физического лица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копия паспорта на 1 л.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выписка из ЕГРИП на 6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чек-ордер от 17.03.2021 года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сведения о реквизитах ИП на 1 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согласие на обработку персональных данных на 1л.;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заявление об отсутствии решения о банкротстве претендента на1л.;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- анкета на участие в аукционе на 2л.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Факт поступления от претендента задатка установлен на основании платёжного поручения № ___</w:t>
      </w:r>
      <w:r w:rsidRPr="005F6BF3">
        <w:rPr>
          <w:sz w:val="20"/>
          <w:szCs w:val="20"/>
          <w:u w:val="single"/>
        </w:rPr>
        <w:t>185018</w:t>
      </w:r>
      <w:r w:rsidRPr="005F6BF3">
        <w:rPr>
          <w:sz w:val="20"/>
          <w:szCs w:val="20"/>
        </w:rPr>
        <w:t>_____ от __</w:t>
      </w:r>
      <w:r w:rsidRPr="005F6BF3">
        <w:rPr>
          <w:sz w:val="20"/>
          <w:szCs w:val="20"/>
          <w:u w:val="single"/>
        </w:rPr>
        <w:t>18.03.2020</w:t>
      </w:r>
      <w:r w:rsidRPr="005F6BF3">
        <w:rPr>
          <w:sz w:val="20"/>
          <w:szCs w:val="20"/>
        </w:rPr>
        <w:t>___г.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>На лоты № 3, № 4, № 5, № 6 заявок не поступало.</w:t>
      </w: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>После всестороннего обсуждения комиссия ПОСТАНОВИЛА: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1. Представленные заявки по Лотам № 1, № 2 соответствуют требованиям, указанным в извещении о проведении открытого аукциона.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  <w:r w:rsidRPr="005F6BF3">
        <w:rPr>
          <w:sz w:val="20"/>
          <w:szCs w:val="20"/>
        </w:rPr>
        <w:t>2. Признать участниками аукциона: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>Лот № 1 – ИП Батурина Инга Викторовна;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>Лот № 2 - ИП Блинов Виктор Семенович.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 xml:space="preserve">3. В связи с тем, что по лотам, </w:t>
      </w:r>
      <w:r w:rsidRPr="005F6BF3">
        <w:rPr>
          <w:b/>
          <w:sz w:val="20"/>
          <w:szCs w:val="20"/>
        </w:rPr>
        <w:t xml:space="preserve">№ 1, № 2 </w:t>
      </w:r>
      <w:r w:rsidRPr="005F6BF3">
        <w:rPr>
          <w:sz w:val="20"/>
          <w:szCs w:val="20"/>
        </w:rPr>
        <w:t xml:space="preserve">подано только по одной заявке и все заявки признаны соответствующими требованиям, указанным в извещении о проведении открытого аукциона, признать претендентов, подавших заявки по данным лотам единственными участниками аукциона. Руководствуясь пунктом 11 Порядка проведения аукциона на право заключения договора на размещение нестационарного торгового объекта, </w:t>
      </w:r>
      <w:r w:rsidRPr="005F6BF3">
        <w:rPr>
          <w:sz w:val="20"/>
          <w:szCs w:val="20"/>
        </w:rPr>
        <w:lastRenderedPageBreak/>
        <w:t xml:space="preserve">утвержденного </w:t>
      </w:r>
      <w:r w:rsidRPr="005F6BF3">
        <w:rPr>
          <w:rFonts w:cs="Arial"/>
          <w:sz w:val="20"/>
          <w:szCs w:val="20"/>
        </w:rPr>
        <w:t>постановлением администрации городского поселения город Лиски Лискинского муниципального района Воронежской области от 24.02.2021 № 177</w:t>
      </w:r>
      <w:r w:rsidRPr="005F6BF3">
        <w:rPr>
          <w:sz w:val="20"/>
          <w:szCs w:val="20"/>
        </w:rPr>
        <w:t xml:space="preserve">, признать аукцион по данным лотам не состоявшимся и заключить Договор по начальной (минимальной) цене лота с единственными участниками аукциона. </w:t>
      </w:r>
    </w:p>
    <w:p w:rsidR="005F6BF3" w:rsidRPr="005F6BF3" w:rsidRDefault="005F6BF3" w:rsidP="005F6BF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>4. Секретарю комиссии в течении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претендентов участниками аукциона.</w:t>
      </w:r>
    </w:p>
    <w:p w:rsidR="005F6BF3" w:rsidRPr="005F6BF3" w:rsidRDefault="005F6BF3" w:rsidP="005F6BF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>5. Направить единственным участникам аукциона проект Договора для подписания.</w:t>
      </w:r>
    </w:p>
    <w:p w:rsidR="005F6BF3" w:rsidRPr="005F6BF3" w:rsidRDefault="005F6BF3" w:rsidP="005F6BF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 xml:space="preserve">6. По лотам </w:t>
      </w:r>
      <w:r w:rsidRPr="005F6BF3">
        <w:rPr>
          <w:b/>
          <w:bCs/>
          <w:sz w:val="20"/>
          <w:szCs w:val="20"/>
        </w:rPr>
        <w:t>№ 3,</w:t>
      </w:r>
      <w:r w:rsidRPr="005F6BF3">
        <w:rPr>
          <w:b/>
          <w:sz w:val="20"/>
          <w:szCs w:val="20"/>
        </w:rPr>
        <w:t xml:space="preserve"> № 4, № 5, № 6 </w:t>
      </w:r>
      <w:r w:rsidRPr="005F6BF3">
        <w:rPr>
          <w:sz w:val="20"/>
          <w:szCs w:val="20"/>
        </w:rPr>
        <w:t>не подано ни одной заявки на участие в открытом аукционе. В связи, с чем аукцион по данным лотам признается несостоявшимся.</w:t>
      </w:r>
    </w:p>
    <w:p w:rsidR="005F6BF3" w:rsidRPr="005F6BF3" w:rsidRDefault="005F6BF3" w:rsidP="005F6BF3">
      <w:pPr>
        <w:ind w:firstLine="709"/>
        <w:contextualSpacing/>
        <w:rPr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  <w:r w:rsidRPr="005F6BF3">
        <w:rPr>
          <w:b/>
          <w:sz w:val="20"/>
          <w:szCs w:val="20"/>
        </w:rPr>
        <w:t>Комиссия:</w:t>
      </w:r>
    </w:p>
    <w:p w:rsidR="005F6BF3" w:rsidRPr="005F6BF3" w:rsidRDefault="005F6BF3" w:rsidP="005F6BF3">
      <w:pPr>
        <w:ind w:firstLine="709"/>
        <w:contextualSpacing/>
        <w:jc w:val="both"/>
        <w:rPr>
          <w:b/>
          <w:sz w:val="20"/>
          <w:szCs w:val="20"/>
        </w:rPr>
      </w:pP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 xml:space="preserve">Чирков Виктор Николаевич –  главы администрации городского поселения город Лиски – председатель аукционной комиссии   </w:t>
      </w: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 xml:space="preserve">                                                                                         _______________________;</w:t>
      </w: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 xml:space="preserve">Косов Александр Александрович – заместитель начальника отдела по строительству и архитектуре – заместитель председателя аукционной комиссии        </w:t>
      </w: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 xml:space="preserve">                                                                                          _____________________; 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 xml:space="preserve">Михеева Евгения Васильевна- инспектор - секретарь аукционной комиссии  </w:t>
      </w: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</w:p>
    <w:p w:rsidR="005F6BF3" w:rsidRPr="005F6BF3" w:rsidRDefault="005F6BF3" w:rsidP="005F6BF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 xml:space="preserve">                                                                                  ____________________</w:t>
      </w: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  <w:r w:rsidRPr="005F6BF3">
        <w:rPr>
          <w:sz w:val="20"/>
          <w:szCs w:val="20"/>
        </w:rPr>
        <w:t>Члены аукционной комиссии:</w:t>
      </w:r>
    </w:p>
    <w:p w:rsidR="005F6BF3" w:rsidRPr="005F6BF3" w:rsidRDefault="005F6BF3" w:rsidP="005F6BF3">
      <w:pPr>
        <w:contextualSpacing/>
        <w:jc w:val="both"/>
        <w:rPr>
          <w:sz w:val="20"/>
          <w:szCs w:val="20"/>
        </w:rPr>
      </w:pP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>Ирхина Наталья Александровна- ведущий инспектор по доходам финансового отдела администрации городского поселения город Лиски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 xml:space="preserve">                                                                                          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 xml:space="preserve">                                                                                            ____________________;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>Устименко Ольга Станиславовна- юрисконсульт администрации городского поселения город Лиски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 xml:space="preserve">                                                                                           ____________________;</w:t>
      </w:r>
    </w:p>
    <w:p w:rsidR="005F6BF3" w:rsidRPr="005F6BF3" w:rsidRDefault="005F6BF3" w:rsidP="005F6BF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FF0000"/>
          <w:sz w:val="20"/>
          <w:szCs w:val="20"/>
        </w:rPr>
      </w:pP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b/>
          <w:sz w:val="20"/>
          <w:szCs w:val="20"/>
        </w:rPr>
        <w:t>Претенденты:</w:t>
      </w:r>
      <w:r w:rsidRPr="005F6BF3">
        <w:rPr>
          <w:sz w:val="20"/>
          <w:szCs w:val="20"/>
        </w:rPr>
        <w:t>___________________________________________________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>_______________________________________________________________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>_______________________________________________________________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>_______________________________________________________________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>_______________________________________________________________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5F6BF3">
        <w:rPr>
          <w:sz w:val="20"/>
          <w:szCs w:val="20"/>
        </w:rPr>
        <w:t>_______________________________________________________________</w:t>
      </w: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</w:p>
    <w:p w:rsidR="005F6BF3" w:rsidRPr="005F6BF3" w:rsidRDefault="005F6BF3" w:rsidP="005F6BF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sz w:val="20"/>
          <w:szCs w:val="20"/>
        </w:rPr>
      </w:pPr>
    </w:p>
    <w:p w:rsidR="005F6BF3" w:rsidRPr="005F6BF3" w:rsidRDefault="005F6BF3" w:rsidP="005F6BF3">
      <w:pPr>
        <w:ind w:firstLine="709"/>
        <w:contextualSpacing/>
        <w:jc w:val="both"/>
        <w:rPr>
          <w:bCs/>
          <w:sz w:val="20"/>
          <w:szCs w:val="20"/>
        </w:rPr>
      </w:pPr>
      <w:r w:rsidRPr="005F6BF3">
        <w:rPr>
          <w:sz w:val="20"/>
          <w:szCs w:val="20"/>
        </w:rPr>
        <w:t xml:space="preserve">Настоящий протокол составлен в одном экземпляре и подлежит размещению на официальном сайте http: </w:t>
      </w:r>
      <w:hyperlink r:id="rId10" w:history="1">
        <w:r w:rsidRPr="005F6BF3">
          <w:rPr>
            <w:rStyle w:val="af9"/>
            <w:bCs/>
            <w:sz w:val="20"/>
            <w:szCs w:val="20"/>
            <w:lang w:val="en-US"/>
          </w:rPr>
          <w:t>www</w:t>
        </w:r>
        <w:r w:rsidRPr="005F6BF3">
          <w:rPr>
            <w:rStyle w:val="af9"/>
            <w:bCs/>
            <w:sz w:val="20"/>
            <w:szCs w:val="20"/>
          </w:rPr>
          <w:t>.</w:t>
        </w:r>
        <w:r w:rsidRPr="005F6BF3">
          <w:rPr>
            <w:rStyle w:val="af9"/>
            <w:bCs/>
            <w:sz w:val="20"/>
            <w:szCs w:val="20"/>
            <w:lang w:val="en-US"/>
          </w:rPr>
          <w:t>adminliski</w:t>
        </w:r>
        <w:r w:rsidRPr="005F6BF3">
          <w:rPr>
            <w:rStyle w:val="af9"/>
            <w:bCs/>
            <w:sz w:val="20"/>
            <w:szCs w:val="20"/>
          </w:rPr>
          <w:t>.</w:t>
        </w:r>
        <w:r w:rsidRPr="005F6BF3">
          <w:rPr>
            <w:rStyle w:val="af9"/>
            <w:bCs/>
            <w:sz w:val="20"/>
            <w:szCs w:val="20"/>
            <w:lang w:val="en-US"/>
          </w:rPr>
          <w:t>ru</w:t>
        </w:r>
      </w:hyperlink>
    </w:p>
    <w:p w:rsidR="008C78D7" w:rsidRPr="002C2ACA" w:rsidRDefault="008C78D7" w:rsidP="00466220">
      <w:pPr>
        <w:ind w:right="190" w:firstLine="709"/>
        <w:jc w:val="both"/>
        <w:rPr>
          <w:sz w:val="22"/>
          <w:szCs w:val="22"/>
        </w:rPr>
      </w:pPr>
    </w:p>
    <w:p w:rsidR="008C78D7" w:rsidRDefault="008C78D7" w:rsidP="00466220">
      <w:pPr>
        <w:ind w:right="190" w:firstLine="709"/>
        <w:jc w:val="both"/>
        <w:rPr>
          <w:sz w:val="22"/>
          <w:szCs w:val="22"/>
        </w:rPr>
      </w:pPr>
    </w:p>
    <w:p w:rsidR="008C78D7" w:rsidRDefault="008C78D7" w:rsidP="00466220">
      <w:pPr>
        <w:ind w:right="190" w:firstLine="709"/>
        <w:jc w:val="both"/>
        <w:rPr>
          <w:sz w:val="22"/>
          <w:szCs w:val="22"/>
        </w:rPr>
      </w:pPr>
    </w:p>
    <w:p w:rsidR="008C78D7" w:rsidRDefault="008C78D7" w:rsidP="00466220">
      <w:pPr>
        <w:ind w:right="190" w:firstLine="709"/>
        <w:jc w:val="both"/>
        <w:rPr>
          <w:sz w:val="22"/>
          <w:szCs w:val="22"/>
        </w:rPr>
      </w:pPr>
    </w:p>
    <w:p w:rsidR="008C78D7" w:rsidRDefault="008C78D7" w:rsidP="00466220">
      <w:pPr>
        <w:ind w:right="190" w:firstLine="709"/>
        <w:jc w:val="both"/>
        <w:rPr>
          <w:sz w:val="22"/>
          <w:szCs w:val="22"/>
        </w:rPr>
      </w:pPr>
    </w:p>
    <w:p w:rsidR="008C78D7" w:rsidRDefault="008C78D7" w:rsidP="00466220">
      <w:pPr>
        <w:ind w:right="190" w:firstLine="709"/>
        <w:jc w:val="both"/>
        <w:rPr>
          <w:sz w:val="22"/>
          <w:szCs w:val="22"/>
        </w:rPr>
      </w:pPr>
    </w:p>
    <w:p w:rsidR="00697DC5" w:rsidRDefault="009C4FDD" w:rsidP="00697DC5">
      <w:pPr>
        <w:pStyle w:val="aff2"/>
        <w:ind w:right="49"/>
        <w:jc w:val="both"/>
        <w:rPr>
          <w:b w:val="0"/>
          <w:sz w:val="22"/>
          <w:szCs w:val="22"/>
        </w:rPr>
      </w:pPr>
      <w:r w:rsidRPr="009C4FDD">
        <w:rPr>
          <w:noProof/>
          <w:sz w:val="22"/>
          <w:szCs w:val="22"/>
          <w:lang w:eastAsia="ru-RU"/>
        </w:rPr>
        <w:pict>
          <v:group id="_x0000_s1052" style="position:absolute;left:0;text-align:left;margin-left:2.4pt;margin-top:8.15pt;width:526.75pt;height:87.2pt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7876AA" w:rsidRDefault="007876AA" w:rsidP="00C747C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муниципального  района Воронежской области</w:t>
                    </w:r>
                  </w:p>
                  <w:p w:rsidR="007876AA" w:rsidRDefault="007876AA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7876AA" w:rsidRDefault="007876AA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14 усл.печ.л.;</w:t>
                    </w:r>
                  </w:p>
                  <w:p w:rsidR="007876AA" w:rsidRDefault="007876AA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7876AA" w:rsidRDefault="007876AA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bookmarkEnd w:id="0"/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11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E9" w:rsidRDefault="00FB4BE9" w:rsidP="00D374C3">
      <w:r>
        <w:separator/>
      </w:r>
    </w:p>
  </w:endnote>
  <w:endnote w:type="continuationSeparator" w:id="1">
    <w:p w:rsidR="00FB4BE9" w:rsidRDefault="00FB4BE9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AA" w:rsidRPr="00DD483B" w:rsidRDefault="007876AA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5F6BF3">
      <w:rPr>
        <w:i/>
      </w:rPr>
      <w:t>23</w:t>
    </w:r>
    <w:r>
      <w:rPr>
        <w:i/>
      </w:rPr>
      <w:t xml:space="preserve"> </w:t>
    </w:r>
    <w:r w:rsidR="002C2ACA">
      <w:rPr>
        <w:i/>
      </w:rPr>
      <w:t xml:space="preserve">марта </w:t>
    </w:r>
    <w:r>
      <w:rPr>
        <w:i/>
      </w:rPr>
      <w:t xml:space="preserve"> 2021 </w:t>
    </w:r>
    <w:r w:rsidRPr="002B1309">
      <w:rPr>
        <w:i/>
      </w:rPr>
      <w:t>года №</w:t>
    </w:r>
    <w:r w:rsidR="002C2ACA">
      <w:rPr>
        <w:i/>
      </w:rPr>
      <w:t xml:space="preserve"> </w:t>
    </w:r>
    <w:r w:rsidR="005F6BF3">
      <w:rPr>
        <w:i/>
      </w:rPr>
      <w:t>31</w:t>
    </w:r>
    <w:r>
      <w:rPr>
        <w:i/>
      </w:rPr>
      <w:t>(7</w:t>
    </w:r>
    <w:r w:rsidR="002C2ACA">
      <w:rPr>
        <w:i/>
      </w:rPr>
      <w:t>6</w:t>
    </w:r>
    <w:r w:rsidR="005F6BF3">
      <w:rPr>
        <w:i/>
      </w:rPr>
      <w:t>5</w:t>
    </w:r>
    <w:r>
      <w:rPr>
        <w:i/>
      </w:rPr>
      <w:t>)</w:t>
    </w:r>
  </w:p>
  <w:p w:rsidR="007876AA" w:rsidRDefault="007876AA" w:rsidP="00B31EFC">
    <w:pPr>
      <w:pStyle w:val="a5"/>
      <w:ind w:right="360"/>
    </w:pPr>
  </w:p>
  <w:p w:rsidR="007876AA" w:rsidRDefault="007876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E9" w:rsidRDefault="00FB4BE9" w:rsidP="00D374C3">
      <w:r>
        <w:separator/>
      </w:r>
    </w:p>
  </w:footnote>
  <w:footnote w:type="continuationSeparator" w:id="1">
    <w:p w:rsidR="00FB4BE9" w:rsidRDefault="00FB4BE9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33FF"/>
    <w:rsid w:val="00004741"/>
    <w:rsid w:val="00020ED2"/>
    <w:rsid w:val="0002638F"/>
    <w:rsid w:val="00027546"/>
    <w:rsid w:val="000401B2"/>
    <w:rsid w:val="00070FEC"/>
    <w:rsid w:val="00087F03"/>
    <w:rsid w:val="000B6EF8"/>
    <w:rsid w:val="000D56C4"/>
    <w:rsid w:val="000F414D"/>
    <w:rsid w:val="0015473F"/>
    <w:rsid w:val="00162266"/>
    <w:rsid w:val="00162CAD"/>
    <w:rsid w:val="00165FE1"/>
    <w:rsid w:val="00167197"/>
    <w:rsid w:val="001A095C"/>
    <w:rsid w:val="001A68E6"/>
    <w:rsid w:val="001C4945"/>
    <w:rsid w:val="001D3705"/>
    <w:rsid w:val="001E7F0C"/>
    <w:rsid w:val="00217E85"/>
    <w:rsid w:val="002238F4"/>
    <w:rsid w:val="0026554C"/>
    <w:rsid w:val="00296559"/>
    <w:rsid w:val="002A076C"/>
    <w:rsid w:val="002A79AA"/>
    <w:rsid w:val="002C2ACA"/>
    <w:rsid w:val="002E0102"/>
    <w:rsid w:val="00325510"/>
    <w:rsid w:val="00337986"/>
    <w:rsid w:val="00374F94"/>
    <w:rsid w:val="00387B95"/>
    <w:rsid w:val="003C2A47"/>
    <w:rsid w:val="003D1877"/>
    <w:rsid w:val="00410770"/>
    <w:rsid w:val="0041532E"/>
    <w:rsid w:val="0042577A"/>
    <w:rsid w:val="00434689"/>
    <w:rsid w:val="0045235B"/>
    <w:rsid w:val="004538F3"/>
    <w:rsid w:val="0046434A"/>
    <w:rsid w:val="00466220"/>
    <w:rsid w:val="004A443B"/>
    <w:rsid w:val="004B2F62"/>
    <w:rsid w:val="004E271F"/>
    <w:rsid w:val="0050194D"/>
    <w:rsid w:val="005050E5"/>
    <w:rsid w:val="00505645"/>
    <w:rsid w:val="005103EF"/>
    <w:rsid w:val="00536E1B"/>
    <w:rsid w:val="005765B6"/>
    <w:rsid w:val="005A0D40"/>
    <w:rsid w:val="005A1B89"/>
    <w:rsid w:val="005A3DD9"/>
    <w:rsid w:val="005B3148"/>
    <w:rsid w:val="005C2A03"/>
    <w:rsid w:val="005C39C8"/>
    <w:rsid w:val="005F6BF3"/>
    <w:rsid w:val="0064194D"/>
    <w:rsid w:val="0065711E"/>
    <w:rsid w:val="00697DC5"/>
    <w:rsid w:val="006C63CC"/>
    <w:rsid w:val="006D7A6E"/>
    <w:rsid w:val="006F7D16"/>
    <w:rsid w:val="0073224F"/>
    <w:rsid w:val="00747DDB"/>
    <w:rsid w:val="007876AA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8C78D7"/>
    <w:rsid w:val="0091177B"/>
    <w:rsid w:val="00935CB9"/>
    <w:rsid w:val="00954BD9"/>
    <w:rsid w:val="009667E1"/>
    <w:rsid w:val="009B13E2"/>
    <w:rsid w:val="009B3036"/>
    <w:rsid w:val="009C4FDD"/>
    <w:rsid w:val="009F5BB7"/>
    <w:rsid w:val="00A0245D"/>
    <w:rsid w:val="00A336E9"/>
    <w:rsid w:val="00A36124"/>
    <w:rsid w:val="00A43F1E"/>
    <w:rsid w:val="00A444A2"/>
    <w:rsid w:val="00A8337D"/>
    <w:rsid w:val="00AE721C"/>
    <w:rsid w:val="00AF036B"/>
    <w:rsid w:val="00AF7E56"/>
    <w:rsid w:val="00B203A6"/>
    <w:rsid w:val="00B242CB"/>
    <w:rsid w:val="00B31EFC"/>
    <w:rsid w:val="00B44AF7"/>
    <w:rsid w:val="00B57410"/>
    <w:rsid w:val="00B67F0F"/>
    <w:rsid w:val="00B81A69"/>
    <w:rsid w:val="00B821C0"/>
    <w:rsid w:val="00BC445C"/>
    <w:rsid w:val="00BC6DA6"/>
    <w:rsid w:val="00BD00BD"/>
    <w:rsid w:val="00BE10B1"/>
    <w:rsid w:val="00BF62A1"/>
    <w:rsid w:val="00C01CFD"/>
    <w:rsid w:val="00C606B5"/>
    <w:rsid w:val="00C747C4"/>
    <w:rsid w:val="00CA0B79"/>
    <w:rsid w:val="00D34A67"/>
    <w:rsid w:val="00D36962"/>
    <w:rsid w:val="00D374C3"/>
    <w:rsid w:val="00D45FD5"/>
    <w:rsid w:val="00D852C8"/>
    <w:rsid w:val="00DA4D0F"/>
    <w:rsid w:val="00DC4C49"/>
    <w:rsid w:val="00DC71BB"/>
    <w:rsid w:val="00E216EA"/>
    <w:rsid w:val="00E323F5"/>
    <w:rsid w:val="00E43CF7"/>
    <w:rsid w:val="00E56CCE"/>
    <w:rsid w:val="00E60D0A"/>
    <w:rsid w:val="00E61269"/>
    <w:rsid w:val="00E84434"/>
    <w:rsid w:val="00EA56A4"/>
    <w:rsid w:val="00EC5412"/>
    <w:rsid w:val="00F00812"/>
    <w:rsid w:val="00F04389"/>
    <w:rsid w:val="00F76984"/>
    <w:rsid w:val="00FB4BE9"/>
    <w:rsid w:val="00FC0719"/>
    <w:rsid w:val="00FF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Название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lis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lis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Михеева</cp:lastModifiedBy>
  <cp:revision>12</cp:revision>
  <dcterms:created xsi:type="dcterms:W3CDTF">2020-11-02T11:24:00Z</dcterms:created>
  <dcterms:modified xsi:type="dcterms:W3CDTF">2021-03-26T04:34:00Z</dcterms:modified>
</cp:coreProperties>
</file>