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F94" w:rsidRDefault="005E718D" w:rsidP="00374F94">
      <w:pPr>
        <w:tabs>
          <w:tab w:val="left" w:pos="8580"/>
        </w:tabs>
        <w:rPr>
          <w:smallCaps/>
          <w:color w:val="000000"/>
          <w:spacing w:val="4"/>
          <w:sz w:val="32"/>
          <w:szCs w:val="32"/>
        </w:rPr>
      </w:pPr>
      <w:r w:rsidRPr="005E718D">
        <w:pict>
          <v:shapetype id="_x0000_t202" coordsize="21600,21600" o:spt="202" path="m,l,21600r21600,l21600,xe">
            <v:stroke joinstyle="miter"/>
            <v:path gradientshapeok="t" o:connecttype="rect"/>
          </v:shapetype>
          <v:shape id="_x0000_s1026" type="#_x0000_t202" style="position:absolute;margin-left:431.9pt;margin-top:-11.65pt;width:67pt;height:99pt;z-index:251661312;mso-wrap-distance-left:9.05pt;mso-wrap-distance-right:9.05pt" strokeweight=".5pt">
            <v:fill color2="black"/>
            <v:textbox style="mso-next-textbox:#_x0000_s1026" inset="7.45pt,3.85pt,7.45pt,3.85pt">
              <w:txbxContent>
                <w:p w:rsidR="00304D8A" w:rsidRPr="000C43AC" w:rsidRDefault="00304D8A" w:rsidP="00374F94">
                  <w:pPr>
                    <w:jc w:val="center"/>
                    <w:rPr>
                      <w:b/>
                      <w:i/>
                      <w:sz w:val="20"/>
                      <w:szCs w:val="20"/>
                    </w:rPr>
                  </w:pPr>
                  <w:r>
                    <w:rPr>
                      <w:b/>
                      <w:i/>
                      <w:sz w:val="20"/>
                      <w:szCs w:val="20"/>
                    </w:rPr>
                    <w:t>20</w:t>
                  </w:r>
                </w:p>
                <w:p w:rsidR="00304D8A" w:rsidRDefault="00304D8A" w:rsidP="00374F94">
                  <w:pPr>
                    <w:jc w:val="center"/>
                    <w:rPr>
                      <w:b/>
                      <w:i/>
                      <w:sz w:val="20"/>
                      <w:szCs w:val="20"/>
                    </w:rPr>
                  </w:pPr>
                  <w:r>
                    <w:rPr>
                      <w:b/>
                      <w:i/>
                      <w:sz w:val="20"/>
                      <w:szCs w:val="20"/>
                    </w:rPr>
                    <w:t>февраля</w:t>
                  </w:r>
                </w:p>
                <w:p w:rsidR="00304D8A" w:rsidRPr="000C43AC" w:rsidRDefault="00304D8A" w:rsidP="00374F94">
                  <w:pPr>
                    <w:jc w:val="center"/>
                    <w:rPr>
                      <w:b/>
                      <w:i/>
                      <w:sz w:val="20"/>
                      <w:szCs w:val="20"/>
                    </w:rPr>
                  </w:pPr>
                  <w:r>
                    <w:rPr>
                      <w:b/>
                      <w:i/>
                      <w:sz w:val="20"/>
                      <w:szCs w:val="20"/>
                    </w:rPr>
                    <w:t>2021</w:t>
                  </w:r>
                </w:p>
                <w:p w:rsidR="00304D8A" w:rsidRPr="000C43AC" w:rsidRDefault="00304D8A" w:rsidP="00374F94">
                  <w:pPr>
                    <w:jc w:val="center"/>
                    <w:rPr>
                      <w:b/>
                      <w:i/>
                      <w:sz w:val="20"/>
                      <w:szCs w:val="20"/>
                    </w:rPr>
                  </w:pPr>
                  <w:r w:rsidRPr="000C43AC">
                    <w:rPr>
                      <w:b/>
                      <w:i/>
                      <w:sz w:val="20"/>
                      <w:szCs w:val="20"/>
                    </w:rPr>
                    <w:t>год</w:t>
                  </w:r>
                </w:p>
                <w:p w:rsidR="00304D8A" w:rsidRPr="000C43AC" w:rsidRDefault="00304D8A" w:rsidP="00374F94">
                  <w:pPr>
                    <w:jc w:val="center"/>
                    <w:rPr>
                      <w:b/>
                      <w:i/>
                      <w:sz w:val="20"/>
                      <w:szCs w:val="20"/>
                    </w:rPr>
                  </w:pPr>
                </w:p>
                <w:p w:rsidR="00304D8A" w:rsidRPr="000C43AC" w:rsidRDefault="00304D8A" w:rsidP="00374F94">
                  <w:pPr>
                    <w:jc w:val="center"/>
                    <w:rPr>
                      <w:b/>
                      <w:i/>
                      <w:sz w:val="20"/>
                      <w:szCs w:val="20"/>
                    </w:rPr>
                  </w:pPr>
                  <w:r w:rsidRPr="000C43AC">
                    <w:rPr>
                      <w:b/>
                      <w:i/>
                      <w:sz w:val="20"/>
                      <w:szCs w:val="20"/>
                    </w:rPr>
                    <w:t>№</w:t>
                  </w:r>
                  <w:r>
                    <w:rPr>
                      <w:b/>
                      <w:i/>
                      <w:sz w:val="20"/>
                      <w:szCs w:val="20"/>
                    </w:rPr>
                    <w:t>19</w:t>
                  </w:r>
                </w:p>
                <w:p w:rsidR="00304D8A" w:rsidRPr="00053169" w:rsidRDefault="00304D8A" w:rsidP="00374F94">
                  <w:pPr>
                    <w:jc w:val="center"/>
                    <w:rPr>
                      <w:b/>
                      <w:i/>
                      <w:sz w:val="20"/>
                      <w:szCs w:val="20"/>
                    </w:rPr>
                  </w:pPr>
                  <w:r w:rsidRPr="000C43AC">
                    <w:rPr>
                      <w:b/>
                      <w:i/>
                      <w:sz w:val="20"/>
                      <w:szCs w:val="20"/>
                    </w:rPr>
                    <w:t>(</w:t>
                  </w:r>
                  <w:r>
                    <w:rPr>
                      <w:b/>
                      <w:i/>
                      <w:sz w:val="20"/>
                      <w:szCs w:val="20"/>
                    </w:rPr>
                    <w:t>753)</w:t>
                  </w:r>
                </w:p>
                <w:p w:rsidR="00304D8A" w:rsidRDefault="00304D8A" w:rsidP="00374F94">
                  <w:pPr>
                    <w:jc w:val="center"/>
                    <w:rPr>
                      <w:rFonts w:ascii="Arial Black" w:hAnsi="Arial Black"/>
                      <w:b/>
                    </w:rPr>
                  </w:pPr>
                </w:p>
              </w:txbxContent>
            </v:textbox>
          </v:shape>
        </w:pict>
      </w:r>
      <w:r w:rsidRPr="005E718D">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79.4pt;margin-top:-9.1pt;width:342pt;height:1in;z-index:251662336;v-text-anchor:middle" fillcolor="black" strokeweight=".26mm">
            <v:stroke joinstyle="miter"/>
            <v:textpath style="font-family:&quot;Arial&quot;;font-weight:bold;v-text-kern:t" fitpath="t" string="ОФИЦИАЛЬНЫЙ ВЕСТНИК "/>
          </v:shape>
        </w:pict>
      </w:r>
      <w:r w:rsidR="00B242CB">
        <w:rPr>
          <w:noProof/>
          <w:lang w:eastAsia="ru-RU"/>
        </w:rPr>
        <w:drawing>
          <wp:anchor distT="0" distB="0" distL="114935" distR="114935" simplePos="0" relativeHeight="251660288" behindDoc="0" locked="0" layoutInCell="1" allowOverlap="1">
            <wp:simplePos x="0" y="0"/>
            <wp:positionH relativeFrom="column">
              <wp:posOffset>3810</wp:posOffset>
            </wp:positionH>
            <wp:positionV relativeFrom="paragraph">
              <wp:posOffset>-213360</wp:posOffset>
            </wp:positionV>
            <wp:extent cx="911860" cy="1257300"/>
            <wp:effectExtent l="19050" t="0" r="2540" b="0"/>
            <wp:wrapNone/>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11860" cy="1257300"/>
                    </a:xfrm>
                    <a:prstGeom prst="rect">
                      <a:avLst/>
                    </a:prstGeom>
                    <a:solidFill>
                      <a:srgbClr val="FFFFFF"/>
                    </a:solidFill>
                    <a:ln w="9525">
                      <a:noFill/>
                      <a:miter lim="800000"/>
                      <a:headEnd/>
                      <a:tailEnd/>
                    </a:ln>
                  </pic:spPr>
                </pic:pic>
              </a:graphicData>
            </a:graphic>
          </wp:anchor>
        </w:drawing>
      </w:r>
      <w:r w:rsidR="00374F94">
        <w:rPr>
          <w:smallCaps/>
          <w:color w:val="000000"/>
          <w:spacing w:val="4"/>
          <w:sz w:val="32"/>
          <w:szCs w:val="32"/>
        </w:rPr>
        <w:t xml:space="preserve">  </w:t>
      </w:r>
      <w:r w:rsidR="00374F94">
        <w:rPr>
          <w:smallCaps/>
          <w:color w:val="000000"/>
          <w:spacing w:val="4"/>
          <w:sz w:val="32"/>
          <w:szCs w:val="32"/>
        </w:rPr>
        <w:tab/>
      </w:r>
    </w:p>
    <w:p w:rsidR="00374F94" w:rsidRDefault="00374F94" w:rsidP="00374F94">
      <w:pPr>
        <w:rPr>
          <w:smallCaps/>
          <w:color w:val="000000"/>
          <w:spacing w:val="4"/>
          <w:sz w:val="32"/>
          <w:szCs w:val="32"/>
        </w:rPr>
      </w:pPr>
    </w:p>
    <w:p w:rsidR="00374F94" w:rsidRDefault="005E718D" w:rsidP="00374F94">
      <w:pPr>
        <w:rPr>
          <w:smallCaps/>
          <w:color w:val="000000"/>
          <w:spacing w:val="4"/>
          <w:sz w:val="32"/>
          <w:szCs w:val="32"/>
        </w:rPr>
      </w:pPr>
      <w:r w:rsidRPr="005E718D">
        <w:pict>
          <v:shape id="_x0000_s1028" type="#_x0000_t136" style="position:absolute;margin-left:108pt;margin-top:14.55pt;width:297pt;height:36pt;z-index:251663360;v-text-anchor:middle" fillcolor="black" strokeweight=".26mm">
            <v:stroke joinstyle="miter"/>
            <v:textpath style="font-family:&quot;Arial&quot;;font-weight:bold;v-text-kern:t" fitpath="t" string="города Лиски"/>
          </v:shape>
        </w:pict>
      </w:r>
    </w:p>
    <w:p w:rsidR="00374F94" w:rsidRDefault="00374F94" w:rsidP="00374F94">
      <w:pPr>
        <w:rPr>
          <w:smallCaps/>
          <w:color w:val="000000"/>
          <w:spacing w:val="4"/>
          <w:sz w:val="32"/>
          <w:szCs w:val="32"/>
        </w:rPr>
      </w:pPr>
    </w:p>
    <w:p w:rsidR="00374F94" w:rsidRDefault="00374F94" w:rsidP="00374F94">
      <w:pPr>
        <w:pBdr>
          <w:bottom w:val="single" w:sz="8" w:space="1" w:color="000000"/>
        </w:pBdr>
        <w:rPr>
          <w:smallCaps/>
          <w:color w:val="000000"/>
          <w:spacing w:val="4"/>
          <w:sz w:val="16"/>
          <w:szCs w:val="16"/>
        </w:rPr>
      </w:pPr>
    </w:p>
    <w:p w:rsidR="00A43F1E" w:rsidRDefault="00A43F1E" w:rsidP="00374F94">
      <w:pPr>
        <w:pBdr>
          <w:bottom w:val="single" w:sz="8" w:space="1" w:color="000000"/>
        </w:pBdr>
        <w:rPr>
          <w:smallCaps/>
          <w:color w:val="000000"/>
          <w:spacing w:val="4"/>
          <w:sz w:val="16"/>
          <w:szCs w:val="16"/>
        </w:rPr>
      </w:pPr>
    </w:p>
    <w:p w:rsidR="00A43F1E" w:rsidRDefault="00A43F1E" w:rsidP="00374F94">
      <w:pPr>
        <w:jc w:val="center"/>
        <w:rPr>
          <w:b/>
          <w:smallCaps/>
          <w:color w:val="000000"/>
          <w:spacing w:val="4"/>
          <w:sz w:val="22"/>
          <w:szCs w:val="22"/>
        </w:rPr>
      </w:pPr>
    </w:p>
    <w:p w:rsidR="00374F94" w:rsidRDefault="00374F94" w:rsidP="00374F94">
      <w:pPr>
        <w:jc w:val="center"/>
        <w:rPr>
          <w:b/>
          <w:smallCaps/>
          <w:color w:val="000000"/>
          <w:spacing w:val="4"/>
          <w:sz w:val="22"/>
          <w:szCs w:val="22"/>
        </w:rPr>
      </w:pPr>
      <w:r>
        <w:rPr>
          <w:b/>
          <w:smallCaps/>
          <w:color w:val="000000"/>
          <w:spacing w:val="4"/>
          <w:sz w:val="22"/>
          <w:szCs w:val="22"/>
        </w:rPr>
        <w:t>издается  с  01  января 2007 года</w:t>
      </w:r>
    </w:p>
    <w:p w:rsidR="00374F94" w:rsidRDefault="00374F94" w:rsidP="00374F94">
      <w:pPr>
        <w:jc w:val="center"/>
        <w:rPr>
          <w:b/>
          <w:smallCaps/>
          <w:color w:val="000000"/>
          <w:spacing w:val="4"/>
          <w:sz w:val="22"/>
          <w:szCs w:val="22"/>
        </w:rPr>
      </w:pPr>
      <w:r>
        <w:rPr>
          <w:b/>
          <w:smallCaps/>
          <w:color w:val="000000"/>
          <w:spacing w:val="4"/>
          <w:sz w:val="22"/>
          <w:szCs w:val="22"/>
        </w:rPr>
        <w:t>на основании Решения № 87 Совета народных депутатов</w:t>
      </w:r>
    </w:p>
    <w:p w:rsidR="00374F94" w:rsidRDefault="00374F94" w:rsidP="00374F94">
      <w:pPr>
        <w:jc w:val="center"/>
        <w:rPr>
          <w:b/>
          <w:smallCaps/>
          <w:color w:val="000000"/>
          <w:spacing w:val="4"/>
          <w:sz w:val="22"/>
          <w:szCs w:val="22"/>
        </w:rPr>
      </w:pPr>
      <w:r>
        <w:rPr>
          <w:b/>
          <w:smallCaps/>
          <w:color w:val="000000"/>
          <w:spacing w:val="4"/>
          <w:sz w:val="22"/>
          <w:szCs w:val="22"/>
        </w:rPr>
        <w:t xml:space="preserve">городского поселения город Лиски Лискинского муниципального района </w:t>
      </w:r>
    </w:p>
    <w:p w:rsidR="00374F94" w:rsidRDefault="00374F94" w:rsidP="00374F94">
      <w:pPr>
        <w:jc w:val="center"/>
        <w:rPr>
          <w:b/>
          <w:smallCaps/>
          <w:color w:val="000000"/>
          <w:spacing w:val="4"/>
          <w:sz w:val="22"/>
          <w:szCs w:val="22"/>
        </w:rPr>
      </w:pPr>
      <w:r>
        <w:rPr>
          <w:b/>
          <w:smallCaps/>
          <w:color w:val="000000"/>
          <w:spacing w:val="4"/>
          <w:sz w:val="22"/>
          <w:szCs w:val="22"/>
        </w:rPr>
        <w:t>Воронежской области от 25 декабря 2006 года</w:t>
      </w:r>
    </w:p>
    <w:p w:rsidR="00374F94" w:rsidRDefault="00374F94" w:rsidP="00374F94">
      <w:pPr>
        <w:jc w:val="center"/>
        <w:rPr>
          <w:b/>
          <w:smallCaps/>
          <w:color w:val="000000"/>
          <w:spacing w:val="4"/>
          <w:sz w:val="22"/>
          <w:szCs w:val="22"/>
        </w:rPr>
      </w:pPr>
      <w:r>
        <w:rPr>
          <w:b/>
          <w:smallCaps/>
          <w:color w:val="000000"/>
          <w:spacing w:val="4"/>
          <w:sz w:val="22"/>
          <w:szCs w:val="22"/>
        </w:rPr>
        <w:t>______________________________________________________________________________</w:t>
      </w:r>
    </w:p>
    <w:p w:rsidR="00AF036B" w:rsidRDefault="00AF036B" w:rsidP="005A0D40">
      <w:pPr>
        <w:shd w:val="clear" w:color="auto" w:fill="FFFFFF"/>
        <w:autoSpaceDE w:val="0"/>
        <w:jc w:val="center"/>
        <w:rPr>
          <w:b/>
          <w:smallCaps/>
          <w:color w:val="000000"/>
          <w:spacing w:val="4"/>
        </w:rPr>
      </w:pPr>
    </w:p>
    <w:p w:rsidR="00087F03" w:rsidRDefault="00087F03" w:rsidP="00087F03">
      <w:pPr>
        <w:jc w:val="both"/>
        <w:rPr>
          <w:b/>
          <w:bCs/>
          <w:color w:val="000000"/>
          <w:spacing w:val="-4"/>
          <w:sz w:val="22"/>
          <w:szCs w:val="22"/>
        </w:rPr>
      </w:pPr>
    </w:p>
    <w:p w:rsidR="00396B58" w:rsidRPr="00396B58" w:rsidRDefault="00396B58" w:rsidP="00396B58">
      <w:pPr>
        <w:shd w:val="clear" w:color="auto" w:fill="FFFFFF"/>
        <w:autoSpaceDE w:val="0"/>
        <w:jc w:val="center"/>
        <w:rPr>
          <w:b/>
          <w:smallCaps/>
          <w:color w:val="000000"/>
          <w:spacing w:val="4"/>
          <w:sz w:val="22"/>
          <w:szCs w:val="22"/>
        </w:rPr>
      </w:pPr>
      <w:r w:rsidRPr="00396B58">
        <w:rPr>
          <w:smallCaps/>
          <w:noProof/>
          <w:color w:val="000000"/>
          <w:spacing w:val="4"/>
          <w:sz w:val="22"/>
          <w:szCs w:val="22"/>
          <w:lang w:eastAsia="ru-RU"/>
        </w:rPr>
        <w:drawing>
          <wp:inline distT="0" distB="0" distL="0" distR="0">
            <wp:extent cx="581025" cy="68580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81025" cy="685800"/>
                    </a:xfrm>
                    <a:prstGeom prst="rect">
                      <a:avLst/>
                    </a:prstGeom>
                    <a:solidFill>
                      <a:srgbClr val="FFFFFF"/>
                    </a:solidFill>
                    <a:ln w="9525">
                      <a:noFill/>
                      <a:miter lim="800000"/>
                      <a:headEnd/>
                      <a:tailEnd/>
                    </a:ln>
                  </pic:spPr>
                </pic:pic>
              </a:graphicData>
            </a:graphic>
          </wp:inline>
        </w:drawing>
      </w:r>
    </w:p>
    <w:p w:rsidR="00396B58" w:rsidRPr="00396B58" w:rsidRDefault="00396B58" w:rsidP="00396B58">
      <w:pPr>
        <w:shd w:val="clear" w:color="auto" w:fill="FFFFFF"/>
        <w:autoSpaceDE w:val="0"/>
        <w:jc w:val="center"/>
        <w:rPr>
          <w:b/>
          <w:smallCaps/>
          <w:color w:val="000000"/>
          <w:spacing w:val="4"/>
          <w:sz w:val="22"/>
          <w:szCs w:val="22"/>
        </w:rPr>
      </w:pPr>
    </w:p>
    <w:p w:rsidR="00396B58" w:rsidRPr="00396B58" w:rsidRDefault="00396B58" w:rsidP="00396B58">
      <w:pPr>
        <w:pStyle w:val="1"/>
        <w:tabs>
          <w:tab w:val="left" w:pos="0"/>
        </w:tabs>
        <w:rPr>
          <w:sz w:val="22"/>
          <w:szCs w:val="22"/>
        </w:rPr>
      </w:pPr>
      <w:r w:rsidRPr="00396B58">
        <w:rPr>
          <w:sz w:val="22"/>
          <w:szCs w:val="22"/>
        </w:rPr>
        <w:t>АДМИНИСТРАЦИЯ ГОРОДСКОГО ПОСЕЛЕНИЯ  ГОРОД  ЛИСКИ</w:t>
      </w:r>
    </w:p>
    <w:p w:rsidR="00396B58" w:rsidRPr="00396B58" w:rsidRDefault="00396B58" w:rsidP="00396B58">
      <w:pPr>
        <w:shd w:val="clear" w:color="auto" w:fill="FFFFFF"/>
        <w:autoSpaceDE w:val="0"/>
        <w:ind w:right="-5"/>
        <w:jc w:val="center"/>
        <w:rPr>
          <w:b/>
          <w:color w:val="000000"/>
          <w:spacing w:val="-4"/>
          <w:sz w:val="22"/>
          <w:szCs w:val="22"/>
        </w:rPr>
      </w:pPr>
      <w:r w:rsidRPr="00396B58">
        <w:rPr>
          <w:b/>
          <w:color w:val="000000"/>
          <w:spacing w:val="-4"/>
          <w:sz w:val="22"/>
          <w:szCs w:val="22"/>
        </w:rPr>
        <w:t xml:space="preserve">ЛИСКИНСКОГО МУНИЦИПАЛЬНОГО РАЙОНА </w:t>
      </w:r>
    </w:p>
    <w:p w:rsidR="00396B58" w:rsidRPr="00396B58" w:rsidRDefault="00396B58" w:rsidP="00396B58">
      <w:pPr>
        <w:shd w:val="clear" w:color="auto" w:fill="FFFFFF"/>
        <w:autoSpaceDE w:val="0"/>
        <w:ind w:right="-5"/>
        <w:jc w:val="center"/>
        <w:rPr>
          <w:b/>
          <w:color w:val="000000"/>
          <w:spacing w:val="-4"/>
          <w:sz w:val="22"/>
          <w:szCs w:val="22"/>
        </w:rPr>
      </w:pPr>
      <w:r w:rsidRPr="00396B58">
        <w:rPr>
          <w:b/>
          <w:color w:val="000000"/>
          <w:spacing w:val="-4"/>
          <w:sz w:val="22"/>
          <w:szCs w:val="22"/>
        </w:rPr>
        <w:t>ВОРОНЕЖСКОЙ ОБЛАСТИ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0"/>
      </w:tblGrid>
      <w:tr w:rsidR="00396B58" w:rsidRPr="00396B58" w:rsidTr="00396B58">
        <w:tc>
          <w:tcPr>
            <w:tcW w:w="9570" w:type="dxa"/>
            <w:tcBorders>
              <w:top w:val="nil"/>
              <w:left w:val="nil"/>
              <w:right w:val="nil"/>
            </w:tcBorders>
            <w:shd w:val="clear" w:color="auto" w:fill="auto"/>
          </w:tcPr>
          <w:p w:rsidR="00396B58" w:rsidRPr="00396B58" w:rsidRDefault="00396B58" w:rsidP="00396B58">
            <w:pPr>
              <w:pStyle w:val="2"/>
              <w:tabs>
                <w:tab w:val="left" w:pos="0"/>
              </w:tabs>
              <w:spacing w:before="0"/>
              <w:ind w:right="-6"/>
              <w:rPr>
                <w:rFonts w:ascii="Times New Roman" w:eastAsia="Times New Roman" w:hAnsi="Times New Roman" w:cs="Times New Roman"/>
                <w:sz w:val="22"/>
                <w:szCs w:val="22"/>
              </w:rPr>
            </w:pPr>
          </w:p>
          <w:p w:rsidR="00396B58" w:rsidRPr="001C2D40" w:rsidRDefault="00396B58" w:rsidP="001C2D40">
            <w:pPr>
              <w:pStyle w:val="2"/>
              <w:tabs>
                <w:tab w:val="left" w:pos="0"/>
              </w:tabs>
              <w:spacing w:before="0"/>
              <w:ind w:right="-6"/>
              <w:jc w:val="center"/>
              <w:rPr>
                <w:rFonts w:ascii="Times New Roman" w:eastAsia="Times New Roman" w:hAnsi="Times New Roman" w:cs="Times New Roman"/>
                <w:color w:val="auto"/>
                <w:sz w:val="22"/>
                <w:szCs w:val="22"/>
              </w:rPr>
            </w:pPr>
            <w:r w:rsidRPr="001C2D40">
              <w:rPr>
                <w:rFonts w:ascii="Times New Roman" w:eastAsia="Times New Roman" w:hAnsi="Times New Roman" w:cs="Times New Roman"/>
                <w:color w:val="auto"/>
                <w:sz w:val="22"/>
                <w:szCs w:val="22"/>
              </w:rPr>
              <w:t>Р А С П О Р Я Ж Е Н И Е</w:t>
            </w:r>
          </w:p>
        </w:tc>
      </w:tr>
    </w:tbl>
    <w:p w:rsidR="00396B58" w:rsidRPr="00396B58" w:rsidRDefault="005E718D" w:rsidP="00396B58">
      <w:pPr>
        <w:shd w:val="clear" w:color="auto" w:fill="FFFFFF"/>
        <w:autoSpaceDE w:val="0"/>
        <w:ind w:right="-6"/>
        <w:rPr>
          <w:bCs/>
          <w:color w:val="000000"/>
          <w:spacing w:val="-4"/>
          <w:sz w:val="22"/>
          <w:szCs w:val="22"/>
        </w:rPr>
      </w:pPr>
      <w:r>
        <w:rPr>
          <w:bCs/>
          <w:noProof/>
          <w:color w:val="000000"/>
          <w:spacing w:val="-4"/>
          <w:sz w:val="22"/>
          <w:szCs w:val="22"/>
          <w:lang w:eastAsia="ru-RU"/>
        </w:rPr>
        <w:pict>
          <v:shape id="_x0000_s1058" type="#_x0000_t202" style="position:absolute;margin-left:381.5pt;margin-top:5.25pt;width:1in;height:23.25pt;z-index:251669504;mso-position-horizontal-relative:text;mso-position-vertical-relative:text" stroked="f">
            <v:textbox style="mso-next-textbox:#_x0000_s1058">
              <w:txbxContent>
                <w:p w:rsidR="00304D8A" w:rsidRPr="00306B1B" w:rsidRDefault="00304D8A" w:rsidP="00396B58">
                  <w:pPr>
                    <w:rPr>
                      <w:szCs w:val="20"/>
                    </w:rPr>
                  </w:pPr>
                </w:p>
              </w:txbxContent>
            </v:textbox>
          </v:shape>
        </w:pict>
      </w:r>
    </w:p>
    <w:p w:rsidR="00396B58" w:rsidRPr="00396B58" w:rsidRDefault="00396B58" w:rsidP="00396B58">
      <w:pPr>
        <w:shd w:val="clear" w:color="auto" w:fill="FFFFFF"/>
        <w:autoSpaceDE w:val="0"/>
        <w:ind w:right="-6"/>
        <w:rPr>
          <w:bCs/>
          <w:color w:val="000000"/>
          <w:spacing w:val="-4"/>
          <w:sz w:val="22"/>
          <w:szCs w:val="22"/>
          <w:u w:val="single"/>
        </w:rPr>
      </w:pPr>
      <w:r w:rsidRPr="00396B58">
        <w:rPr>
          <w:bCs/>
          <w:color w:val="000000"/>
          <w:spacing w:val="-4"/>
          <w:sz w:val="22"/>
          <w:szCs w:val="22"/>
        </w:rPr>
        <w:t xml:space="preserve">от </w:t>
      </w:r>
      <w:r w:rsidR="00304D8A">
        <w:rPr>
          <w:bCs/>
          <w:color w:val="000000"/>
          <w:spacing w:val="-4"/>
          <w:sz w:val="22"/>
          <w:szCs w:val="22"/>
          <w:u w:val="single"/>
        </w:rPr>
        <w:t>«19</w:t>
      </w:r>
      <w:r w:rsidRPr="00396B58">
        <w:rPr>
          <w:bCs/>
          <w:color w:val="000000"/>
          <w:spacing w:val="-4"/>
          <w:sz w:val="22"/>
          <w:szCs w:val="22"/>
          <w:u w:val="single"/>
        </w:rPr>
        <w:t xml:space="preserve">» </w:t>
      </w:r>
      <w:r w:rsidR="00304D8A">
        <w:rPr>
          <w:bCs/>
          <w:color w:val="000000"/>
          <w:spacing w:val="-4"/>
          <w:sz w:val="22"/>
          <w:szCs w:val="22"/>
          <w:u w:val="single"/>
        </w:rPr>
        <w:t>февраля</w:t>
      </w:r>
      <w:r w:rsidRPr="00396B58">
        <w:rPr>
          <w:bCs/>
          <w:color w:val="000000"/>
          <w:spacing w:val="-4"/>
          <w:sz w:val="22"/>
          <w:szCs w:val="22"/>
          <w:u w:val="single"/>
        </w:rPr>
        <w:t xml:space="preserve"> 202</w:t>
      </w:r>
      <w:r w:rsidR="00E51C3F">
        <w:rPr>
          <w:bCs/>
          <w:color w:val="000000"/>
          <w:spacing w:val="-4"/>
          <w:sz w:val="22"/>
          <w:szCs w:val="22"/>
          <w:u w:val="single"/>
        </w:rPr>
        <w:t>1</w:t>
      </w:r>
      <w:r w:rsidRPr="00396B58">
        <w:rPr>
          <w:bCs/>
          <w:color w:val="000000"/>
          <w:spacing w:val="-4"/>
          <w:sz w:val="22"/>
          <w:szCs w:val="22"/>
        </w:rPr>
        <w:t xml:space="preserve"> г.  </w:t>
      </w:r>
      <w:r w:rsidRPr="00396B58">
        <w:rPr>
          <w:bCs/>
          <w:color w:val="000000"/>
          <w:spacing w:val="-4"/>
          <w:sz w:val="22"/>
          <w:szCs w:val="22"/>
          <w:u w:val="single"/>
        </w:rPr>
        <w:t xml:space="preserve">№ </w:t>
      </w:r>
      <w:r w:rsidR="00E51C3F">
        <w:rPr>
          <w:bCs/>
          <w:color w:val="000000"/>
          <w:spacing w:val="-4"/>
          <w:sz w:val="22"/>
          <w:szCs w:val="22"/>
          <w:u w:val="single"/>
        </w:rPr>
        <w:t>_</w:t>
      </w:r>
      <w:r w:rsidR="00304D8A">
        <w:rPr>
          <w:bCs/>
          <w:color w:val="000000"/>
          <w:spacing w:val="-4"/>
          <w:sz w:val="22"/>
          <w:szCs w:val="22"/>
          <w:u w:val="single"/>
        </w:rPr>
        <w:t>86</w:t>
      </w:r>
      <w:r w:rsidRPr="00396B58">
        <w:rPr>
          <w:bCs/>
          <w:color w:val="000000"/>
          <w:spacing w:val="-4"/>
          <w:sz w:val="22"/>
          <w:szCs w:val="22"/>
          <w:u w:val="single"/>
        </w:rPr>
        <w:t xml:space="preserve"> -р</w:t>
      </w:r>
    </w:p>
    <w:p w:rsidR="00396B58" w:rsidRPr="00E51C3F" w:rsidRDefault="001C2D40" w:rsidP="00396B58">
      <w:pPr>
        <w:shd w:val="clear" w:color="auto" w:fill="FFFFFF"/>
        <w:autoSpaceDE w:val="0"/>
        <w:ind w:right="-6"/>
        <w:rPr>
          <w:bCs/>
          <w:color w:val="000000"/>
          <w:spacing w:val="-4"/>
          <w:sz w:val="16"/>
          <w:szCs w:val="16"/>
        </w:rPr>
      </w:pPr>
      <w:r>
        <w:rPr>
          <w:bCs/>
          <w:color w:val="000000"/>
          <w:spacing w:val="-4"/>
          <w:sz w:val="22"/>
          <w:szCs w:val="22"/>
        </w:rPr>
        <w:t xml:space="preserve">                  </w:t>
      </w:r>
      <w:r w:rsidR="00396B58" w:rsidRPr="00E51C3F">
        <w:rPr>
          <w:bCs/>
          <w:color w:val="000000"/>
          <w:spacing w:val="-4"/>
          <w:sz w:val="16"/>
          <w:szCs w:val="16"/>
        </w:rPr>
        <w:t>г. Лиски</w:t>
      </w:r>
    </w:p>
    <w:p w:rsidR="00396B58" w:rsidRPr="00396B58" w:rsidRDefault="00396B58" w:rsidP="00396B58">
      <w:pPr>
        <w:shd w:val="clear" w:color="auto" w:fill="FFFFFF"/>
        <w:autoSpaceDE w:val="0"/>
        <w:ind w:right="-6"/>
        <w:rPr>
          <w:bCs/>
          <w:color w:val="000000"/>
          <w:spacing w:val="-4"/>
          <w:sz w:val="22"/>
          <w:szCs w:val="22"/>
        </w:rPr>
      </w:pPr>
      <w:r w:rsidRPr="00396B58">
        <w:rPr>
          <w:bCs/>
          <w:color w:val="000000"/>
          <w:spacing w:val="-4"/>
          <w:sz w:val="22"/>
          <w:szCs w:val="22"/>
        </w:rPr>
        <w:t xml:space="preserve">                             </w:t>
      </w:r>
    </w:p>
    <w:p w:rsidR="001C2D40" w:rsidRDefault="001C2D40" w:rsidP="00396B58">
      <w:pPr>
        <w:pStyle w:val="a9"/>
        <w:spacing w:after="0"/>
        <w:rPr>
          <w:b/>
          <w:sz w:val="22"/>
          <w:szCs w:val="22"/>
        </w:rPr>
      </w:pPr>
      <w:r>
        <w:rPr>
          <w:b/>
          <w:sz w:val="22"/>
          <w:szCs w:val="22"/>
        </w:rPr>
        <w:t xml:space="preserve">О </w:t>
      </w:r>
      <w:r w:rsidR="00396B58" w:rsidRPr="00396B58">
        <w:rPr>
          <w:b/>
          <w:sz w:val="22"/>
          <w:szCs w:val="22"/>
        </w:rPr>
        <w:t xml:space="preserve">проведении </w:t>
      </w:r>
      <w:r>
        <w:rPr>
          <w:b/>
          <w:sz w:val="22"/>
          <w:szCs w:val="22"/>
        </w:rPr>
        <w:t xml:space="preserve"> </w:t>
      </w:r>
      <w:r w:rsidR="00396B58" w:rsidRPr="00396B58">
        <w:rPr>
          <w:b/>
          <w:sz w:val="22"/>
          <w:szCs w:val="22"/>
        </w:rPr>
        <w:t>аукциона</w:t>
      </w:r>
      <w:r>
        <w:rPr>
          <w:b/>
          <w:sz w:val="22"/>
          <w:szCs w:val="22"/>
        </w:rPr>
        <w:t xml:space="preserve"> </w:t>
      </w:r>
      <w:r w:rsidR="00396B58" w:rsidRPr="00396B58">
        <w:rPr>
          <w:b/>
          <w:sz w:val="22"/>
          <w:szCs w:val="22"/>
        </w:rPr>
        <w:t>на       право</w:t>
      </w:r>
    </w:p>
    <w:p w:rsidR="00396B58" w:rsidRPr="00396B58" w:rsidRDefault="00396B58" w:rsidP="00396B58">
      <w:pPr>
        <w:pStyle w:val="a9"/>
        <w:spacing w:after="0"/>
        <w:rPr>
          <w:b/>
          <w:sz w:val="22"/>
          <w:szCs w:val="22"/>
        </w:rPr>
      </w:pPr>
      <w:r w:rsidRPr="00396B58">
        <w:rPr>
          <w:b/>
          <w:sz w:val="22"/>
          <w:szCs w:val="22"/>
        </w:rPr>
        <w:t>заключения договора на размещение</w:t>
      </w:r>
    </w:p>
    <w:p w:rsidR="00396B58" w:rsidRPr="00396B58" w:rsidRDefault="00396B58" w:rsidP="00396B58">
      <w:pPr>
        <w:pStyle w:val="a9"/>
        <w:spacing w:after="0"/>
        <w:rPr>
          <w:b/>
          <w:sz w:val="22"/>
          <w:szCs w:val="22"/>
        </w:rPr>
      </w:pPr>
      <w:r w:rsidRPr="00396B58">
        <w:rPr>
          <w:b/>
          <w:sz w:val="22"/>
          <w:szCs w:val="22"/>
        </w:rPr>
        <w:t>нестационарного торгового</w:t>
      </w:r>
      <w:r w:rsidR="001C2D40">
        <w:rPr>
          <w:b/>
          <w:sz w:val="22"/>
          <w:szCs w:val="22"/>
        </w:rPr>
        <w:t xml:space="preserve">  </w:t>
      </w:r>
      <w:r w:rsidRPr="00396B58">
        <w:rPr>
          <w:b/>
          <w:sz w:val="22"/>
          <w:szCs w:val="22"/>
        </w:rPr>
        <w:t xml:space="preserve"> объекта</w:t>
      </w:r>
    </w:p>
    <w:p w:rsidR="001C2D40" w:rsidRDefault="00396B58" w:rsidP="00396B58">
      <w:pPr>
        <w:pStyle w:val="a9"/>
        <w:spacing w:after="0"/>
        <w:rPr>
          <w:b/>
          <w:sz w:val="22"/>
          <w:szCs w:val="22"/>
        </w:rPr>
      </w:pPr>
      <w:r w:rsidRPr="00396B58">
        <w:rPr>
          <w:b/>
          <w:sz w:val="22"/>
          <w:szCs w:val="22"/>
        </w:rPr>
        <w:t xml:space="preserve">на территории городского </w:t>
      </w:r>
      <w:r w:rsidR="001C2D40">
        <w:rPr>
          <w:b/>
          <w:sz w:val="22"/>
          <w:szCs w:val="22"/>
        </w:rPr>
        <w:t xml:space="preserve"> </w:t>
      </w:r>
      <w:r w:rsidRPr="00396B58">
        <w:rPr>
          <w:b/>
          <w:sz w:val="22"/>
          <w:szCs w:val="22"/>
        </w:rPr>
        <w:t>поселения</w:t>
      </w:r>
    </w:p>
    <w:p w:rsidR="00396B58" w:rsidRPr="00396B58" w:rsidRDefault="001C2D40" w:rsidP="00396B58">
      <w:pPr>
        <w:pStyle w:val="a9"/>
        <w:spacing w:after="0"/>
        <w:rPr>
          <w:b/>
          <w:sz w:val="22"/>
          <w:szCs w:val="22"/>
        </w:rPr>
      </w:pPr>
      <w:r>
        <w:rPr>
          <w:b/>
          <w:sz w:val="22"/>
          <w:szCs w:val="22"/>
        </w:rPr>
        <w:t xml:space="preserve">город </w:t>
      </w:r>
      <w:r w:rsidR="00396B58" w:rsidRPr="00396B58">
        <w:rPr>
          <w:b/>
          <w:sz w:val="22"/>
          <w:szCs w:val="22"/>
        </w:rPr>
        <w:t>Лиски</w:t>
      </w:r>
    </w:p>
    <w:p w:rsidR="00396B58" w:rsidRPr="00396B58" w:rsidRDefault="00396B58" w:rsidP="00396B58">
      <w:pPr>
        <w:pStyle w:val="a9"/>
        <w:spacing w:after="0"/>
        <w:rPr>
          <w:b/>
          <w:sz w:val="22"/>
          <w:szCs w:val="22"/>
        </w:rPr>
      </w:pPr>
    </w:p>
    <w:p w:rsidR="00304D8A" w:rsidRPr="00304D8A" w:rsidRDefault="00304D8A" w:rsidP="00304D8A">
      <w:pPr>
        <w:ind w:firstLine="709"/>
        <w:contextualSpacing/>
        <w:jc w:val="both"/>
        <w:rPr>
          <w:sz w:val="22"/>
          <w:szCs w:val="22"/>
        </w:rPr>
      </w:pPr>
      <w:r w:rsidRPr="00304D8A">
        <w:rPr>
          <w:sz w:val="22"/>
          <w:szCs w:val="22"/>
        </w:rPr>
        <w:t>В соответствии со статьей 39.36. Земельного кодекса Российской Федерации, Федеральным законом от 06.10.2003 года № 131-ФЗ «Об общих принципах организации местного самоуправления в Российской Федерации», Федеральный закон от 28.12.2009 № 381-ФЗ «Об основах государственного регулирования торговой деятельности в Российской Федерации», постановления администрации городского поселения город Лиски «Об утверждении положения о порядке размещения нестационарных торговых объектов на территории городского поселения город Лиски» от 29.02.2017 № 904:</w:t>
      </w:r>
    </w:p>
    <w:p w:rsidR="00304D8A" w:rsidRPr="00304D8A" w:rsidRDefault="00304D8A" w:rsidP="00304D8A">
      <w:pPr>
        <w:pStyle w:val="18"/>
        <w:ind w:firstLine="709"/>
        <w:jc w:val="both"/>
        <w:rPr>
          <w:rFonts w:ascii="Times New Roman" w:hAnsi="Times New Roman" w:cs="Times New Roman"/>
          <w:b/>
        </w:rPr>
      </w:pPr>
      <w:r w:rsidRPr="00304D8A">
        <w:rPr>
          <w:rFonts w:ascii="Times New Roman" w:hAnsi="Times New Roman" w:cs="Times New Roman"/>
        </w:rPr>
        <w:t>1. Провести 26.03.2021 года в 14-00 в здании администрации городского поселения город Лиски Лискинского муниципального района (каб. 105), аукцион на право заключения договора на размещение нестационарного торгового объекта на территории городского поселения город Лиски, с подачей предложений о цене в закрытой форме (в запечатанном конверте) по лотам №1- №6 согласно приложению 1 к настоящему распоряжению.</w:t>
      </w:r>
    </w:p>
    <w:p w:rsidR="00304D8A" w:rsidRPr="00304D8A" w:rsidRDefault="00304D8A" w:rsidP="00304D8A">
      <w:pPr>
        <w:pStyle w:val="a9"/>
        <w:spacing w:after="0"/>
        <w:ind w:firstLine="709"/>
        <w:contextualSpacing/>
        <w:jc w:val="both"/>
        <w:rPr>
          <w:sz w:val="22"/>
          <w:szCs w:val="22"/>
        </w:rPr>
      </w:pPr>
      <w:r w:rsidRPr="00304D8A">
        <w:rPr>
          <w:sz w:val="22"/>
          <w:szCs w:val="22"/>
        </w:rPr>
        <w:t>2. Определить:</w:t>
      </w:r>
    </w:p>
    <w:p w:rsidR="00304D8A" w:rsidRPr="00304D8A" w:rsidRDefault="00304D8A" w:rsidP="00304D8A">
      <w:pPr>
        <w:ind w:firstLine="709"/>
        <w:contextualSpacing/>
        <w:jc w:val="both"/>
        <w:rPr>
          <w:sz w:val="22"/>
          <w:szCs w:val="22"/>
        </w:rPr>
      </w:pPr>
      <w:r w:rsidRPr="00304D8A">
        <w:rPr>
          <w:sz w:val="22"/>
          <w:szCs w:val="22"/>
        </w:rPr>
        <w:t xml:space="preserve">2.1. Начальную цену предмета аукциона определить на основании </w:t>
      </w:r>
      <w:r w:rsidRPr="00304D8A">
        <w:rPr>
          <w:color w:val="000000"/>
          <w:sz w:val="22"/>
          <w:szCs w:val="22"/>
        </w:rPr>
        <w:t>отчета об оценке № 2020/НТО-047 от 02.03.2020г., составленного в соответствии с законодательством Российской Федерации об оценочной деятельности.</w:t>
      </w:r>
    </w:p>
    <w:p w:rsidR="00304D8A" w:rsidRPr="00304D8A" w:rsidRDefault="00304D8A" w:rsidP="00304D8A">
      <w:pPr>
        <w:ind w:firstLine="709"/>
        <w:contextualSpacing/>
        <w:jc w:val="both"/>
        <w:textAlignment w:val="baseline"/>
        <w:outlineLvl w:val="1"/>
        <w:rPr>
          <w:bCs/>
          <w:kern w:val="36"/>
          <w:sz w:val="22"/>
          <w:szCs w:val="22"/>
        </w:rPr>
      </w:pPr>
      <w:r w:rsidRPr="00304D8A">
        <w:rPr>
          <w:sz w:val="22"/>
          <w:szCs w:val="22"/>
        </w:rPr>
        <w:t>2.2. Порядок внесения задатка и реквизиты счета для внесения задатка – задаток вносится единым платежом в валюте Российской Федерации безналичным путем перечисления суммы задатка на расчетный счет по следующим реквизитам: получатель - УФК по Воронежской области (финансовый отдел администрации городского поселения город Лиски Лискинского муниципального района Воронежской области р/сч 03232643206211013100, ИНН 3652008537, КПП 365201001, л/с 05313006190, Банк получателя – Отделение Воронеж Банка России/УФК по Воронежской области г.Воронеж, БИК 012007084,  ЕКС 40102810945370000023.</w:t>
      </w:r>
      <w:r w:rsidRPr="00304D8A">
        <w:rPr>
          <w:color w:val="FF0000"/>
          <w:sz w:val="22"/>
          <w:szCs w:val="22"/>
        </w:rPr>
        <w:t xml:space="preserve"> </w:t>
      </w:r>
      <w:r w:rsidRPr="00304D8A">
        <w:rPr>
          <w:sz w:val="22"/>
          <w:szCs w:val="22"/>
        </w:rPr>
        <w:t xml:space="preserve">Сумма задатка исчисляется в размере 100% от начальной </w:t>
      </w:r>
      <w:r w:rsidRPr="00304D8A">
        <w:rPr>
          <w:sz w:val="22"/>
          <w:szCs w:val="22"/>
        </w:rPr>
        <w:lastRenderedPageBreak/>
        <w:t xml:space="preserve">стоимости лота. </w:t>
      </w:r>
      <w:r w:rsidRPr="00304D8A">
        <w:rPr>
          <w:bCs/>
          <w:kern w:val="36"/>
          <w:sz w:val="22"/>
          <w:szCs w:val="22"/>
        </w:rPr>
        <w:t>Задаток считается перечисленным с момента зачисления денежных средств на счет организатора торгов.</w:t>
      </w:r>
    </w:p>
    <w:p w:rsidR="00304D8A" w:rsidRPr="00304D8A" w:rsidRDefault="00304D8A" w:rsidP="00304D8A">
      <w:pPr>
        <w:pStyle w:val="a9"/>
        <w:spacing w:after="0"/>
        <w:ind w:firstLine="709"/>
        <w:contextualSpacing/>
        <w:jc w:val="both"/>
        <w:rPr>
          <w:sz w:val="22"/>
          <w:szCs w:val="22"/>
        </w:rPr>
      </w:pPr>
      <w:r w:rsidRPr="00304D8A">
        <w:rPr>
          <w:sz w:val="22"/>
          <w:szCs w:val="22"/>
        </w:rPr>
        <w:t>3. Опубликовать извещение о проведении аукциона на право заключения договора на размещение нестационарного торгового объекта в газете «Официальный вестник города Лиски» и на официальном сайте администрации городского поселения город Лиски в сети «Интернет» по форме согласно приложению 2 к настоящему распоряжению.</w:t>
      </w:r>
    </w:p>
    <w:p w:rsidR="00304D8A" w:rsidRPr="00304D8A" w:rsidRDefault="00304D8A" w:rsidP="00304D8A">
      <w:pPr>
        <w:ind w:firstLine="709"/>
        <w:contextualSpacing/>
        <w:jc w:val="both"/>
        <w:rPr>
          <w:sz w:val="22"/>
          <w:szCs w:val="22"/>
        </w:rPr>
      </w:pPr>
      <w:r w:rsidRPr="00304D8A">
        <w:rPr>
          <w:sz w:val="22"/>
          <w:szCs w:val="22"/>
        </w:rPr>
        <w:t>4. Образовать комиссию по проведению аукциона на право заключения договора на размещение нестационарного торгового объекта в составе:</w:t>
      </w:r>
    </w:p>
    <w:p w:rsidR="00304D8A" w:rsidRPr="00304D8A" w:rsidRDefault="00304D8A" w:rsidP="00304D8A">
      <w:pPr>
        <w:ind w:firstLine="709"/>
        <w:contextualSpacing/>
        <w:jc w:val="both"/>
        <w:rPr>
          <w:sz w:val="22"/>
          <w:szCs w:val="22"/>
        </w:rPr>
      </w:pPr>
      <w:r w:rsidRPr="00304D8A">
        <w:rPr>
          <w:sz w:val="22"/>
          <w:szCs w:val="22"/>
        </w:rPr>
        <w:t>- Чирков Виктор Николаевич - заместитель главы администрации городского поселения город Лиски Лискинского муниципального района Воронежской области, председатель комиссии;</w:t>
      </w:r>
    </w:p>
    <w:p w:rsidR="00304D8A" w:rsidRPr="00304D8A" w:rsidRDefault="00304D8A" w:rsidP="00304D8A">
      <w:pPr>
        <w:ind w:firstLine="709"/>
        <w:contextualSpacing/>
        <w:jc w:val="both"/>
        <w:rPr>
          <w:sz w:val="22"/>
          <w:szCs w:val="22"/>
        </w:rPr>
      </w:pPr>
      <w:r w:rsidRPr="00304D8A">
        <w:rPr>
          <w:sz w:val="22"/>
          <w:szCs w:val="22"/>
        </w:rPr>
        <w:t>- Косов Александр Александрович – заместитель начальника отдела по строительству и архитектуре – заместитель председателя конкурсной комиссии;</w:t>
      </w:r>
    </w:p>
    <w:p w:rsidR="00304D8A" w:rsidRPr="00304D8A" w:rsidRDefault="00304D8A" w:rsidP="00304D8A">
      <w:pPr>
        <w:ind w:firstLine="709"/>
        <w:contextualSpacing/>
        <w:jc w:val="both"/>
        <w:rPr>
          <w:sz w:val="22"/>
          <w:szCs w:val="22"/>
        </w:rPr>
      </w:pPr>
      <w:r w:rsidRPr="00304D8A">
        <w:rPr>
          <w:sz w:val="22"/>
          <w:szCs w:val="22"/>
        </w:rPr>
        <w:t>-  Михеева Евгения Васильевна – инспектор МКУ «Служба городского управления» - секретарь аукционной комиссии.</w:t>
      </w:r>
    </w:p>
    <w:p w:rsidR="00304D8A" w:rsidRPr="00304D8A" w:rsidRDefault="00304D8A" w:rsidP="00304D8A">
      <w:pPr>
        <w:ind w:firstLine="709"/>
        <w:contextualSpacing/>
        <w:jc w:val="both"/>
        <w:rPr>
          <w:sz w:val="22"/>
          <w:szCs w:val="22"/>
        </w:rPr>
      </w:pPr>
      <w:r w:rsidRPr="00304D8A">
        <w:rPr>
          <w:sz w:val="22"/>
          <w:szCs w:val="22"/>
        </w:rPr>
        <w:t>Члены комиссии:</w:t>
      </w:r>
    </w:p>
    <w:p w:rsidR="00304D8A" w:rsidRPr="00304D8A" w:rsidRDefault="00304D8A" w:rsidP="00304D8A">
      <w:pPr>
        <w:ind w:firstLine="709"/>
        <w:contextualSpacing/>
        <w:jc w:val="both"/>
        <w:rPr>
          <w:sz w:val="22"/>
          <w:szCs w:val="22"/>
        </w:rPr>
      </w:pPr>
      <w:r w:rsidRPr="00304D8A">
        <w:rPr>
          <w:sz w:val="22"/>
          <w:szCs w:val="22"/>
        </w:rPr>
        <w:t>- Семёнова Татьяна Васильевна – начальник отдела развития потребительского рынка      администрации    Лискинского муниципального района (по согласованию);</w:t>
      </w:r>
    </w:p>
    <w:p w:rsidR="00304D8A" w:rsidRPr="00304D8A" w:rsidRDefault="00304D8A" w:rsidP="00304D8A">
      <w:pPr>
        <w:ind w:firstLine="709"/>
        <w:contextualSpacing/>
        <w:jc w:val="both"/>
        <w:rPr>
          <w:sz w:val="22"/>
          <w:szCs w:val="22"/>
        </w:rPr>
      </w:pPr>
      <w:r w:rsidRPr="00304D8A">
        <w:rPr>
          <w:sz w:val="22"/>
          <w:szCs w:val="22"/>
        </w:rPr>
        <w:t>- Ирхина Наталья Александровна – ведущий инспектор по доходам финансового отдела администрации городского поселения город Лиски;</w:t>
      </w:r>
    </w:p>
    <w:p w:rsidR="00304D8A" w:rsidRPr="00304D8A" w:rsidRDefault="00304D8A" w:rsidP="00304D8A">
      <w:pPr>
        <w:ind w:firstLine="709"/>
        <w:contextualSpacing/>
        <w:jc w:val="both"/>
        <w:rPr>
          <w:sz w:val="22"/>
          <w:szCs w:val="22"/>
        </w:rPr>
      </w:pPr>
      <w:r w:rsidRPr="00304D8A">
        <w:rPr>
          <w:sz w:val="22"/>
          <w:szCs w:val="22"/>
        </w:rPr>
        <w:t>- Устименко Ольга Станиславовна – юрисконсульт администрации городского поселения город Лиски.</w:t>
      </w:r>
    </w:p>
    <w:p w:rsidR="00304D8A" w:rsidRPr="00304D8A" w:rsidRDefault="00304D8A" w:rsidP="00304D8A">
      <w:pPr>
        <w:ind w:firstLine="709"/>
        <w:contextualSpacing/>
        <w:jc w:val="both"/>
        <w:rPr>
          <w:sz w:val="22"/>
          <w:szCs w:val="22"/>
        </w:rPr>
      </w:pPr>
      <w:r w:rsidRPr="00304D8A">
        <w:rPr>
          <w:sz w:val="22"/>
          <w:szCs w:val="22"/>
        </w:rPr>
        <w:t>5. Контроль за исполнением настоящего распоряжения оставляю за собой.</w:t>
      </w:r>
    </w:p>
    <w:p w:rsidR="00304D8A" w:rsidRPr="00304D8A" w:rsidRDefault="00304D8A" w:rsidP="00304D8A">
      <w:pPr>
        <w:contextualSpacing/>
        <w:jc w:val="both"/>
        <w:rPr>
          <w:sz w:val="22"/>
          <w:szCs w:val="22"/>
          <w:lang w:eastAsia="ru-RU"/>
        </w:rPr>
      </w:pPr>
    </w:p>
    <w:p w:rsidR="00304D8A" w:rsidRPr="00304D8A" w:rsidRDefault="00304D8A" w:rsidP="00304D8A">
      <w:pPr>
        <w:contextualSpacing/>
        <w:jc w:val="both"/>
        <w:rPr>
          <w:sz w:val="22"/>
          <w:szCs w:val="22"/>
          <w:lang w:eastAsia="ru-RU"/>
        </w:rPr>
      </w:pPr>
    </w:p>
    <w:p w:rsidR="00304D8A" w:rsidRPr="00304D8A" w:rsidRDefault="00304D8A" w:rsidP="00304D8A">
      <w:pPr>
        <w:contextualSpacing/>
        <w:jc w:val="both"/>
        <w:rPr>
          <w:sz w:val="22"/>
          <w:szCs w:val="22"/>
          <w:lang w:eastAsia="ru-RU"/>
        </w:rPr>
      </w:pPr>
      <w:r w:rsidRPr="00304D8A">
        <w:rPr>
          <w:sz w:val="22"/>
          <w:szCs w:val="22"/>
          <w:lang w:eastAsia="ru-RU"/>
        </w:rPr>
        <w:t>Глава администрации</w:t>
      </w:r>
    </w:p>
    <w:p w:rsidR="00304D8A" w:rsidRPr="00304D8A" w:rsidRDefault="00304D8A" w:rsidP="00304D8A">
      <w:pPr>
        <w:contextualSpacing/>
        <w:jc w:val="both"/>
        <w:rPr>
          <w:sz w:val="22"/>
          <w:szCs w:val="22"/>
        </w:rPr>
      </w:pPr>
      <w:r w:rsidRPr="00304D8A">
        <w:rPr>
          <w:sz w:val="22"/>
          <w:szCs w:val="22"/>
          <w:lang w:eastAsia="ru-RU"/>
        </w:rPr>
        <w:t xml:space="preserve">городского поселения город Лиски                      </w:t>
      </w:r>
      <w:r>
        <w:rPr>
          <w:sz w:val="22"/>
          <w:szCs w:val="22"/>
          <w:lang w:eastAsia="ru-RU"/>
        </w:rPr>
        <w:t xml:space="preserve">                                                 </w:t>
      </w:r>
      <w:r w:rsidRPr="00304D8A">
        <w:rPr>
          <w:sz w:val="22"/>
          <w:szCs w:val="22"/>
          <w:lang w:eastAsia="ru-RU"/>
        </w:rPr>
        <w:t xml:space="preserve">                           Е.В. Митюрёв</w:t>
      </w:r>
    </w:p>
    <w:p w:rsidR="00396B58" w:rsidRDefault="00396B58" w:rsidP="00396B58">
      <w:pPr>
        <w:rPr>
          <w:sz w:val="22"/>
          <w:szCs w:val="22"/>
        </w:rPr>
      </w:pPr>
    </w:p>
    <w:p w:rsidR="00CA5531" w:rsidRDefault="00CA5531" w:rsidP="00396B58">
      <w:pPr>
        <w:rPr>
          <w:sz w:val="22"/>
          <w:szCs w:val="22"/>
        </w:rPr>
      </w:pPr>
    </w:p>
    <w:p w:rsidR="00CA5531" w:rsidRPr="00396B58" w:rsidRDefault="00CA5531" w:rsidP="00396B58">
      <w:pPr>
        <w:rPr>
          <w:sz w:val="22"/>
          <w:szCs w:val="22"/>
        </w:rPr>
      </w:pPr>
    </w:p>
    <w:p w:rsidR="00E51C3F" w:rsidRPr="00E51C3F" w:rsidRDefault="00E51C3F" w:rsidP="00E51C3F">
      <w:pPr>
        <w:pStyle w:val="18"/>
        <w:ind w:left="5670"/>
        <w:contextualSpacing/>
        <w:jc w:val="both"/>
        <w:rPr>
          <w:rFonts w:ascii="Times New Roman" w:hAnsi="Times New Roman" w:cs="Times New Roman"/>
          <w:b/>
        </w:rPr>
      </w:pPr>
      <w:r w:rsidRPr="00E51C3F">
        <w:rPr>
          <w:rFonts w:ascii="Times New Roman" w:hAnsi="Times New Roman" w:cs="Times New Roman"/>
        </w:rPr>
        <w:t>Приложение 1</w:t>
      </w:r>
    </w:p>
    <w:p w:rsidR="00E51C3F" w:rsidRPr="00E51C3F" w:rsidRDefault="00E51C3F" w:rsidP="00E51C3F">
      <w:pPr>
        <w:pStyle w:val="18"/>
        <w:ind w:left="5670"/>
        <w:contextualSpacing/>
        <w:jc w:val="both"/>
        <w:rPr>
          <w:rFonts w:ascii="Times New Roman" w:hAnsi="Times New Roman" w:cs="Times New Roman"/>
          <w:b/>
        </w:rPr>
      </w:pPr>
      <w:r w:rsidRPr="00E51C3F">
        <w:rPr>
          <w:rFonts w:ascii="Times New Roman" w:hAnsi="Times New Roman" w:cs="Times New Roman"/>
        </w:rPr>
        <w:t>к распоряжению администрации городского поселения город Лиски Лискинского муниципального района Воронежской области</w:t>
      </w:r>
      <w:r>
        <w:rPr>
          <w:rFonts w:ascii="Times New Roman" w:hAnsi="Times New Roman" w:cs="Times New Roman"/>
        </w:rPr>
        <w:t xml:space="preserve"> </w:t>
      </w:r>
      <w:r w:rsidRPr="00E51C3F">
        <w:rPr>
          <w:rFonts w:ascii="Times New Roman" w:hAnsi="Times New Roman" w:cs="Times New Roman"/>
        </w:rPr>
        <w:t xml:space="preserve">от </w:t>
      </w:r>
      <w:r w:rsidRPr="00304D8A">
        <w:rPr>
          <w:rFonts w:ascii="Times New Roman" w:hAnsi="Times New Roman" w:cs="Times New Roman"/>
          <w:u w:val="single"/>
        </w:rPr>
        <w:t>«</w:t>
      </w:r>
      <w:r w:rsidR="00304D8A" w:rsidRPr="00304D8A">
        <w:rPr>
          <w:rFonts w:ascii="Times New Roman" w:hAnsi="Times New Roman" w:cs="Times New Roman"/>
          <w:u w:val="single"/>
        </w:rPr>
        <w:t>19</w:t>
      </w:r>
      <w:r w:rsidRPr="00304D8A">
        <w:rPr>
          <w:rFonts w:ascii="Times New Roman" w:hAnsi="Times New Roman" w:cs="Times New Roman"/>
          <w:u w:val="single"/>
        </w:rPr>
        <w:t xml:space="preserve">» </w:t>
      </w:r>
      <w:r w:rsidR="00304D8A" w:rsidRPr="00304D8A">
        <w:rPr>
          <w:rFonts w:ascii="Times New Roman" w:hAnsi="Times New Roman" w:cs="Times New Roman"/>
          <w:u w:val="single"/>
        </w:rPr>
        <w:t>февраля</w:t>
      </w:r>
      <w:r w:rsidRPr="00304D8A">
        <w:rPr>
          <w:rFonts w:ascii="Times New Roman" w:hAnsi="Times New Roman" w:cs="Times New Roman"/>
          <w:u w:val="single"/>
        </w:rPr>
        <w:t xml:space="preserve"> 2021 </w:t>
      </w:r>
      <w:r w:rsidRPr="00E51C3F">
        <w:rPr>
          <w:rFonts w:ascii="Times New Roman" w:hAnsi="Times New Roman" w:cs="Times New Roman"/>
        </w:rPr>
        <w:t xml:space="preserve">№ </w:t>
      </w:r>
      <w:r w:rsidR="00304D8A" w:rsidRPr="00304D8A">
        <w:rPr>
          <w:rFonts w:ascii="Times New Roman" w:hAnsi="Times New Roman" w:cs="Times New Roman"/>
          <w:u w:val="single"/>
        </w:rPr>
        <w:t>86</w:t>
      </w:r>
      <w:r w:rsidRPr="00304D8A">
        <w:rPr>
          <w:rFonts w:ascii="Times New Roman" w:hAnsi="Times New Roman" w:cs="Times New Roman"/>
          <w:u w:val="single"/>
        </w:rPr>
        <w:t xml:space="preserve"> </w:t>
      </w:r>
      <w:r w:rsidRPr="0027618F">
        <w:rPr>
          <w:rFonts w:ascii="Times New Roman" w:hAnsi="Times New Roman" w:cs="Times New Roman"/>
          <w:u w:val="single"/>
        </w:rPr>
        <w:t>-р</w:t>
      </w:r>
    </w:p>
    <w:p w:rsidR="00E51C3F" w:rsidRPr="008800C7" w:rsidRDefault="00E51C3F" w:rsidP="00E51C3F">
      <w:pPr>
        <w:pStyle w:val="aff2"/>
        <w:spacing w:before="0"/>
        <w:ind w:left="4962" w:right="49"/>
        <w:contextualSpacing/>
        <w:jc w:val="left"/>
        <w:rPr>
          <w:b w:val="0"/>
          <w:szCs w:val="24"/>
        </w:rPr>
      </w:pPr>
    </w:p>
    <w:tbl>
      <w:tblPr>
        <w:tblStyle w:val="af"/>
        <w:tblW w:w="5183" w:type="pct"/>
        <w:tblInd w:w="-176" w:type="dxa"/>
        <w:tblLayout w:type="fixed"/>
        <w:tblLook w:val="04A0"/>
      </w:tblPr>
      <w:tblGrid>
        <w:gridCol w:w="761"/>
        <w:gridCol w:w="3198"/>
        <w:gridCol w:w="886"/>
        <w:gridCol w:w="1219"/>
        <w:gridCol w:w="938"/>
        <w:gridCol w:w="2265"/>
        <w:gridCol w:w="1387"/>
      </w:tblGrid>
      <w:tr w:rsidR="00E51C3F" w:rsidRPr="00E51C3F" w:rsidTr="00E51C3F">
        <w:trPr>
          <w:trHeight w:val="1882"/>
        </w:trPr>
        <w:tc>
          <w:tcPr>
            <w:tcW w:w="357" w:type="pct"/>
          </w:tcPr>
          <w:p w:rsidR="00E51C3F" w:rsidRPr="00E51C3F" w:rsidRDefault="00E51C3F" w:rsidP="00E51C3F">
            <w:pPr>
              <w:contextualSpacing/>
              <w:jc w:val="center"/>
              <w:rPr>
                <w:sz w:val="22"/>
                <w:szCs w:val="22"/>
              </w:rPr>
            </w:pPr>
            <w:r w:rsidRPr="00E51C3F">
              <w:rPr>
                <w:sz w:val="22"/>
                <w:szCs w:val="22"/>
              </w:rPr>
              <w:t>№ лота</w:t>
            </w:r>
          </w:p>
        </w:tc>
        <w:tc>
          <w:tcPr>
            <w:tcW w:w="1501" w:type="pct"/>
          </w:tcPr>
          <w:p w:rsidR="00E51C3F" w:rsidRPr="00E51C3F" w:rsidRDefault="00E51C3F" w:rsidP="00E51C3F">
            <w:pPr>
              <w:contextualSpacing/>
              <w:jc w:val="center"/>
              <w:rPr>
                <w:sz w:val="22"/>
                <w:szCs w:val="22"/>
              </w:rPr>
            </w:pPr>
            <w:r w:rsidRPr="00E51C3F">
              <w:rPr>
                <w:sz w:val="22"/>
                <w:szCs w:val="22"/>
              </w:rPr>
              <w:t>Адресный ориентир</w:t>
            </w:r>
          </w:p>
          <w:p w:rsidR="00E51C3F" w:rsidRPr="00E51C3F" w:rsidRDefault="00E51C3F" w:rsidP="00E51C3F">
            <w:pPr>
              <w:contextualSpacing/>
              <w:jc w:val="center"/>
              <w:rPr>
                <w:sz w:val="22"/>
                <w:szCs w:val="22"/>
              </w:rPr>
            </w:pPr>
          </w:p>
        </w:tc>
        <w:tc>
          <w:tcPr>
            <w:tcW w:w="416" w:type="pct"/>
          </w:tcPr>
          <w:p w:rsidR="00E51C3F" w:rsidRPr="00E51C3F" w:rsidRDefault="00E51C3F" w:rsidP="00E51C3F">
            <w:pPr>
              <w:contextualSpacing/>
              <w:jc w:val="center"/>
              <w:rPr>
                <w:sz w:val="22"/>
                <w:szCs w:val="22"/>
              </w:rPr>
            </w:pPr>
            <w:r w:rsidRPr="00E51C3F">
              <w:rPr>
                <w:sz w:val="22"/>
                <w:szCs w:val="22"/>
              </w:rPr>
              <w:t>Номер на карте -схеме</w:t>
            </w:r>
          </w:p>
        </w:tc>
        <w:tc>
          <w:tcPr>
            <w:tcW w:w="572" w:type="pct"/>
          </w:tcPr>
          <w:p w:rsidR="00E51C3F" w:rsidRPr="00E51C3F" w:rsidRDefault="00E51C3F" w:rsidP="00E51C3F">
            <w:pPr>
              <w:contextualSpacing/>
              <w:jc w:val="center"/>
              <w:rPr>
                <w:sz w:val="22"/>
                <w:szCs w:val="22"/>
              </w:rPr>
            </w:pPr>
            <w:r w:rsidRPr="00E51C3F">
              <w:rPr>
                <w:sz w:val="22"/>
                <w:szCs w:val="22"/>
              </w:rPr>
              <w:t>Тип объекта</w:t>
            </w:r>
          </w:p>
        </w:tc>
        <w:tc>
          <w:tcPr>
            <w:tcW w:w="440" w:type="pct"/>
          </w:tcPr>
          <w:p w:rsidR="00E51C3F" w:rsidRPr="00E51C3F" w:rsidRDefault="00E51C3F" w:rsidP="00E51C3F">
            <w:pPr>
              <w:contextualSpacing/>
              <w:jc w:val="center"/>
              <w:rPr>
                <w:sz w:val="22"/>
                <w:szCs w:val="22"/>
              </w:rPr>
            </w:pPr>
            <w:r w:rsidRPr="00E51C3F">
              <w:rPr>
                <w:sz w:val="22"/>
                <w:szCs w:val="22"/>
              </w:rPr>
              <w:t>Площадь</w:t>
            </w:r>
          </w:p>
          <w:p w:rsidR="00E51C3F" w:rsidRPr="00E51C3F" w:rsidRDefault="00E51C3F" w:rsidP="00E51C3F">
            <w:pPr>
              <w:contextualSpacing/>
              <w:jc w:val="center"/>
              <w:rPr>
                <w:sz w:val="22"/>
                <w:szCs w:val="22"/>
              </w:rPr>
            </w:pPr>
            <w:r w:rsidRPr="00E51C3F">
              <w:rPr>
                <w:sz w:val="22"/>
                <w:szCs w:val="22"/>
              </w:rPr>
              <w:t>кв. м.</w:t>
            </w:r>
          </w:p>
        </w:tc>
        <w:tc>
          <w:tcPr>
            <w:tcW w:w="1063" w:type="pct"/>
            <w:tcBorders>
              <w:right w:val="single" w:sz="4" w:space="0" w:color="auto"/>
            </w:tcBorders>
          </w:tcPr>
          <w:p w:rsidR="00E51C3F" w:rsidRPr="00E51C3F" w:rsidRDefault="00E51C3F" w:rsidP="0027618F">
            <w:pPr>
              <w:contextualSpacing/>
              <w:jc w:val="center"/>
              <w:rPr>
                <w:sz w:val="22"/>
                <w:szCs w:val="22"/>
              </w:rPr>
            </w:pPr>
            <w:r w:rsidRPr="00E51C3F">
              <w:rPr>
                <w:sz w:val="22"/>
                <w:szCs w:val="22"/>
              </w:rPr>
              <w:t xml:space="preserve">Начальная цена (стоимость права заключения договора на размещение НТО в месяц, руб. </w:t>
            </w:r>
            <w:r w:rsidR="0027618F">
              <w:rPr>
                <w:sz w:val="22"/>
                <w:szCs w:val="22"/>
              </w:rPr>
              <w:t xml:space="preserve">без учета </w:t>
            </w:r>
            <w:r w:rsidRPr="00E51C3F">
              <w:rPr>
                <w:sz w:val="22"/>
                <w:szCs w:val="22"/>
              </w:rPr>
              <w:t>НДС)</w:t>
            </w:r>
          </w:p>
        </w:tc>
        <w:tc>
          <w:tcPr>
            <w:tcW w:w="651" w:type="pct"/>
            <w:tcBorders>
              <w:left w:val="single" w:sz="4" w:space="0" w:color="auto"/>
            </w:tcBorders>
          </w:tcPr>
          <w:p w:rsidR="00E51C3F" w:rsidRPr="00E51C3F" w:rsidRDefault="00E51C3F" w:rsidP="00E51C3F">
            <w:pPr>
              <w:contextualSpacing/>
              <w:jc w:val="center"/>
              <w:rPr>
                <w:sz w:val="22"/>
                <w:szCs w:val="22"/>
              </w:rPr>
            </w:pPr>
            <w:r w:rsidRPr="00E51C3F">
              <w:rPr>
                <w:sz w:val="22"/>
                <w:szCs w:val="22"/>
              </w:rPr>
              <w:t xml:space="preserve">Сумма задатка руб. </w:t>
            </w:r>
          </w:p>
          <w:p w:rsidR="00E51C3F" w:rsidRPr="00E51C3F" w:rsidRDefault="00E51C3F" w:rsidP="00E51C3F">
            <w:pPr>
              <w:contextualSpacing/>
              <w:jc w:val="center"/>
              <w:rPr>
                <w:sz w:val="22"/>
                <w:szCs w:val="22"/>
              </w:rPr>
            </w:pPr>
            <w:r w:rsidRPr="00E51C3F">
              <w:rPr>
                <w:sz w:val="22"/>
                <w:szCs w:val="22"/>
              </w:rPr>
              <w:t>100% от начальной стоимости лота</w:t>
            </w:r>
          </w:p>
        </w:tc>
      </w:tr>
      <w:tr w:rsidR="00E51C3F" w:rsidRPr="00E51C3F" w:rsidTr="00E51C3F">
        <w:tc>
          <w:tcPr>
            <w:tcW w:w="357" w:type="pct"/>
          </w:tcPr>
          <w:p w:rsidR="00E51C3F" w:rsidRPr="00E51C3F" w:rsidRDefault="00E51C3F" w:rsidP="00E51C3F">
            <w:pPr>
              <w:contextualSpacing/>
              <w:rPr>
                <w:sz w:val="22"/>
                <w:szCs w:val="22"/>
              </w:rPr>
            </w:pPr>
            <w:r w:rsidRPr="00E51C3F">
              <w:rPr>
                <w:sz w:val="22"/>
                <w:szCs w:val="22"/>
              </w:rPr>
              <w:t>1</w:t>
            </w:r>
          </w:p>
        </w:tc>
        <w:tc>
          <w:tcPr>
            <w:tcW w:w="1501" w:type="pct"/>
          </w:tcPr>
          <w:p w:rsidR="00E51C3F" w:rsidRPr="00E51C3F" w:rsidRDefault="00E51C3F" w:rsidP="00E51C3F">
            <w:pPr>
              <w:contextualSpacing/>
              <w:jc w:val="center"/>
              <w:rPr>
                <w:sz w:val="22"/>
                <w:szCs w:val="22"/>
              </w:rPr>
            </w:pPr>
            <w:r w:rsidRPr="00E51C3F">
              <w:rPr>
                <w:sz w:val="22"/>
                <w:szCs w:val="22"/>
              </w:rPr>
              <w:t>Ул. Свердлова, 72</w:t>
            </w:r>
          </w:p>
          <w:p w:rsidR="00E51C3F" w:rsidRPr="00E51C3F" w:rsidRDefault="00E51C3F" w:rsidP="00E51C3F">
            <w:pPr>
              <w:contextualSpacing/>
              <w:jc w:val="center"/>
              <w:rPr>
                <w:sz w:val="22"/>
                <w:szCs w:val="22"/>
              </w:rPr>
            </w:pPr>
            <w:r w:rsidRPr="00E51C3F">
              <w:rPr>
                <w:sz w:val="22"/>
                <w:szCs w:val="22"/>
              </w:rPr>
              <w:t>(прилегающая территория)</w:t>
            </w:r>
          </w:p>
        </w:tc>
        <w:tc>
          <w:tcPr>
            <w:tcW w:w="416" w:type="pct"/>
          </w:tcPr>
          <w:p w:rsidR="00E51C3F" w:rsidRPr="00E51C3F" w:rsidRDefault="00E51C3F" w:rsidP="00E51C3F">
            <w:pPr>
              <w:contextualSpacing/>
              <w:jc w:val="center"/>
              <w:rPr>
                <w:sz w:val="22"/>
                <w:szCs w:val="22"/>
              </w:rPr>
            </w:pPr>
            <w:r w:rsidRPr="00E51C3F">
              <w:rPr>
                <w:sz w:val="22"/>
                <w:szCs w:val="22"/>
              </w:rPr>
              <w:t>1</w:t>
            </w:r>
          </w:p>
        </w:tc>
        <w:tc>
          <w:tcPr>
            <w:tcW w:w="572" w:type="pct"/>
          </w:tcPr>
          <w:p w:rsidR="00E51C3F" w:rsidRPr="00E51C3F" w:rsidRDefault="00E51C3F" w:rsidP="00E51C3F">
            <w:pPr>
              <w:contextualSpacing/>
              <w:jc w:val="center"/>
              <w:rPr>
                <w:sz w:val="22"/>
                <w:szCs w:val="22"/>
              </w:rPr>
            </w:pPr>
            <w:r w:rsidRPr="00E51C3F">
              <w:rPr>
                <w:sz w:val="22"/>
                <w:szCs w:val="22"/>
              </w:rPr>
              <w:t>Цветочный базар</w:t>
            </w:r>
          </w:p>
        </w:tc>
        <w:tc>
          <w:tcPr>
            <w:tcW w:w="440" w:type="pct"/>
          </w:tcPr>
          <w:p w:rsidR="00E51C3F" w:rsidRPr="00E51C3F" w:rsidRDefault="00E51C3F" w:rsidP="00E51C3F">
            <w:pPr>
              <w:contextualSpacing/>
              <w:jc w:val="center"/>
              <w:rPr>
                <w:sz w:val="22"/>
                <w:szCs w:val="22"/>
              </w:rPr>
            </w:pPr>
            <w:r w:rsidRPr="00E51C3F">
              <w:rPr>
                <w:sz w:val="22"/>
                <w:szCs w:val="22"/>
              </w:rPr>
              <w:t>9</w:t>
            </w:r>
          </w:p>
        </w:tc>
        <w:tc>
          <w:tcPr>
            <w:tcW w:w="1063" w:type="pct"/>
            <w:tcBorders>
              <w:right w:val="single" w:sz="4" w:space="0" w:color="auto"/>
            </w:tcBorders>
          </w:tcPr>
          <w:p w:rsidR="00E51C3F" w:rsidRPr="00E51C3F" w:rsidRDefault="00E51C3F" w:rsidP="00E51C3F">
            <w:pPr>
              <w:contextualSpacing/>
              <w:jc w:val="center"/>
              <w:rPr>
                <w:sz w:val="22"/>
                <w:szCs w:val="22"/>
              </w:rPr>
            </w:pPr>
            <w:r w:rsidRPr="00E51C3F">
              <w:rPr>
                <w:sz w:val="22"/>
                <w:szCs w:val="22"/>
              </w:rPr>
              <w:t>4 631,05</w:t>
            </w:r>
          </w:p>
        </w:tc>
        <w:tc>
          <w:tcPr>
            <w:tcW w:w="651" w:type="pct"/>
            <w:tcBorders>
              <w:left w:val="single" w:sz="4" w:space="0" w:color="auto"/>
            </w:tcBorders>
          </w:tcPr>
          <w:p w:rsidR="00E51C3F" w:rsidRPr="00E51C3F" w:rsidRDefault="00E51C3F" w:rsidP="00E51C3F">
            <w:pPr>
              <w:contextualSpacing/>
              <w:rPr>
                <w:sz w:val="22"/>
                <w:szCs w:val="22"/>
              </w:rPr>
            </w:pPr>
            <w:r w:rsidRPr="00E51C3F">
              <w:rPr>
                <w:sz w:val="22"/>
                <w:szCs w:val="22"/>
              </w:rPr>
              <w:t>4631,05</w:t>
            </w:r>
          </w:p>
        </w:tc>
      </w:tr>
      <w:tr w:rsidR="00E51C3F" w:rsidRPr="00E51C3F" w:rsidTr="00E51C3F">
        <w:tc>
          <w:tcPr>
            <w:tcW w:w="357" w:type="pct"/>
          </w:tcPr>
          <w:p w:rsidR="00E51C3F" w:rsidRPr="00E51C3F" w:rsidRDefault="00E51C3F" w:rsidP="00E51C3F">
            <w:pPr>
              <w:contextualSpacing/>
              <w:rPr>
                <w:sz w:val="22"/>
                <w:szCs w:val="22"/>
              </w:rPr>
            </w:pPr>
            <w:r w:rsidRPr="00E51C3F">
              <w:rPr>
                <w:sz w:val="22"/>
                <w:szCs w:val="22"/>
              </w:rPr>
              <w:t>2</w:t>
            </w:r>
          </w:p>
        </w:tc>
        <w:tc>
          <w:tcPr>
            <w:tcW w:w="1501" w:type="pct"/>
          </w:tcPr>
          <w:p w:rsidR="00E51C3F" w:rsidRPr="00E51C3F" w:rsidRDefault="00E51C3F" w:rsidP="00E51C3F">
            <w:pPr>
              <w:contextualSpacing/>
              <w:jc w:val="center"/>
              <w:rPr>
                <w:sz w:val="22"/>
                <w:szCs w:val="22"/>
              </w:rPr>
            </w:pPr>
            <w:r w:rsidRPr="00E51C3F">
              <w:rPr>
                <w:sz w:val="22"/>
                <w:szCs w:val="22"/>
              </w:rPr>
              <w:t>Ул. Свердлова, 72</w:t>
            </w:r>
          </w:p>
          <w:p w:rsidR="00E51C3F" w:rsidRPr="00E51C3F" w:rsidRDefault="00E51C3F" w:rsidP="00E51C3F">
            <w:pPr>
              <w:contextualSpacing/>
              <w:jc w:val="center"/>
              <w:rPr>
                <w:sz w:val="22"/>
                <w:szCs w:val="22"/>
              </w:rPr>
            </w:pPr>
            <w:r w:rsidRPr="00E51C3F">
              <w:rPr>
                <w:sz w:val="22"/>
                <w:szCs w:val="22"/>
              </w:rPr>
              <w:t>(прилегающая территория)</w:t>
            </w:r>
          </w:p>
        </w:tc>
        <w:tc>
          <w:tcPr>
            <w:tcW w:w="416" w:type="pct"/>
          </w:tcPr>
          <w:p w:rsidR="00E51C3F" w:rsidRPr="00E51C3F" w:rsidRDefault="00E51C3F" w:rsidP="00E51C3F">
            <w:pPr>
              <w:contextualSpacing/>
              <w:jc w:val="center"/>
              <w:rPr>
                <w:sz w:val="22"/>
                <w:szCs w:val="22"/>
              </w:rPr>
            </w:pPr>
            <w:r w:rsidRPr="00E51C3F">
              <w:rPr>
                <w:sz w:val="22"/>
                <w:szCs w:val="22"/>
              </w:rPr>
              <w:t>1</w:t>
            </w:r>
          </w:p>
        </w:tc>
        <w:tc>
          <w:tcPr>
            <w:tcW w:w="572" w:type="pct"/>
          </w:tcPr>
          <w:p w:rsidR="00E51C3F" w:rsidRPr="00E51C3F" w:rsidRDefault="00E51C3F" w:rsidP="00E51C3F">
            <w:pPr>
              <w:contextualSpacing/>
              <w:jc w:val="center"/>
              <w:rPr>
                <w:sz w:val="22"/>
                <w:szCs w:val="22"/>
              </w:rPr>
            </w:pPr>
            <w:r w:rsidRPr="00E51C3F">
              <w:rPr>
                <w:sz w:val="22"/>
                <w:szCs w:val="22"/>
              </w:rPr>
              <w:t>Цветочный базар</w:t>
            </w:r>
          </w:p>
        </w:tc>
        <w:tc>
          <w:tcPr>
            <w:tcW w:w="440" w:type="pct"/>
          </w:tcPr>
          <w:p w:rsidR="00E51C3F" w:rsidRPr="00E51C3F" w:rsidRDefault="00E51C3F" w:rsidP="00E51C3F">
            <w:pPr>
              <w:contextualSpacing/>
              <w:jc w:val="center"/>
              <w:rPr>
                <w:sz w:val="22"/>
                <w:szCs w:val="22"/>
              </w:rPr>
            </w:pPr>
            <w:r w:rsidRPr="00E51C3F">
              <w:rPr>
                <w:sz w:val="22"/>
                <w:szCs w:val="22"/>
              </w:rPr>
              <w:t>9</w:t>
            </w:r>
          </w:p>
        </w:tc>
        <w:tc>
          <w:tcPr>
            <w:tcW w:w="1063" w:type="pct"/>
            <w:tcBorders>
              <w:right w:val="single" w:sz="4" w:space="0" w:color="auto"/>
            </w:tcBorders>
          </w:tcPr>
          <w:p w:rsidR="00E51C3F" w:rsidRPr="00E51C3F" w:rsidRDefault="00E51C3F" w:rsidP="00E51C3F">
            <w:pPr>
              <w:contextualSpacing/>
              <w:jc w:val="center"/>
              <w:rPr>
                <w:sz w:val="22"/>
                <w:szCs w:val="22"/>
              </w:rPr>
            </w:pPr>
            <w:r w:rsidRPr="00E51C3F">
              <w:rPr>
                <w:sz w:val="22"/>
                <w:szCs w:val="22"/>
              </w:rPr>
              <w:t>4 631,05</w:t>
            </w:r>
          </w:p>
        </w:tc>
        <w:tc>
          <w:tcPr>
            <w:tcW w:w="651" w:type="pct"/>
            <w:tcBorders>
              <w:left w:val="single" w:sz="4" w:space="0" w:color="auto"/>
            </w:tcBorders>
          </w:tcPr>
          <w:p w:rsidR="00E51C3F" w:rsidRPr="00E51C3F" w:rsidRDefault="00E51C3F" w:rsidP="00E51C3F">
            <w:pPr>
              <w:contextualSpacing/>
              <w:rPr>
                <w:sz w:val="22"/>
                <w:szCs w:val="22"/>
              </w:rPr>
            </w:pPr>
            <w:r w:rsidRPr="00E51C3F">
              <w:rPr>
                <w:sz w:val="22"/>
                <w:szCs w:val="22"/>
              </w:rPr>
              <w:t>4631,05</w:t>
            </w:r>
          </w:p>
        </w:tc>
      </w:tr>
      <w:tr w:rsidR="00E51C3F" w:rsidRPr="00E51C3F" w:rsidTr="00E51C3F">
        <w:tc>
          <w:tcPr>
            <w:tcW w:w="357" w:type="pct"/>
          </w:tcPr>
          <w:p w:rsidR="00E51C3F" w:rsidRPr="00E51C3F" w:rsidRDefault="00E51C3F" w:rsidP="00E51C3F">
            <w:pPr>
              <w:contextualSpacing/>
              <w:rPr>
                <w:sz w:val="22"/>
                <w:szCs w:val="22"/>
              </w:rPr>
            </w:pPr>
            <w:r w:rsidRPr="00E51C3F">
              <w:rPr>
                <w:sz w:val="22"/>
                <w:szCs w:val="22"/>
              </w:rPr>
              <w:t>3</w:t>
            </w:r>
          </w:p>
        </w:tc>
        <w:tc>
          <w:tcPr>
            <w:tcW w:w="1501" w:type="pct"/>
          </w:tcPr>
          <w:p w:rsidR="00E51C3F" w:rsidRPr="00E51C3F" w:rsidRDefault="00E51C3F" w:rsidP="00E51C3F">
            <w:pPr>
              <w:contextualSpacing/>
              <w:jc w:val="center"/>
              <w:rPr>
                <w:sz w:val="22"/>
                <w:szCs w:val="22"/>
              </w:rPr>
            </w:pPr>
            <w:r w:rsidRPr="00E51C3F">
              <w:rPr>
                <w:sz w:val="22"/>
                <w:szCs w:val="22"/>
              </w:rPr>
              <w:t>Ул. Свердлова, 72</w:t>
            </w:r>
          </w:p>
          <w:p w:rsidR="00E51C3F" w:rsidRPr="00E51C3F" w:rsidRDefault="00E51C3F" w:rsidP="00E51C3F">
            <w:pPr>
              <w:contextualSpacing/>
              <w:jc w:val="center"/>
              <w:rPr>
                <w:sz w:val="22"/>
                <w:szCs w:val="22"/>
              </w:rPr>
            </w:pPr>
            <w:r w:rsidRPr="00E51C3F">
              <w:rPr>
                <w:sz w:val="22"/>
                <w:szCs w:val="22"/>
              </w:rPr>
              <w:t>(прилегающая территория)</w:t>
            </w:r>
          </w:p>
        </w:tc>
        <w:tc>
          <w:tcPr>
            <w:tcW w:w="416" w:type="pct"/>
          </w:tcPr>
          <w:p w:rsidR="00E51C3F" w:rsidRPr="00E51C3F" w:rsidRDefault="00E51C3F" w:rsidP="00E51C3F">
            <w:pPr>
              <w:contextualSpacing/>
              <w:jc w:val="center"/>
              <w:rPr>
                <w:sz w:val="22"/>
                <w:szCs w:val="22"/>
              </w:rPr>
            </w:pPr>
            <w:r w:rsidRPr="00E51C3F">
              <w:rPr>
                <w:sz w:val="22"/>
                <w:szCs w:val="22"/>
              </w:rPr>
              <w:t>1</w:t>
            </w:r>
          </w:p>
        </w:tc>
        <w:tc>
          <w:tcPr>
            <w:tcW w:w="572" w:type="pct"/>
          </w:tcPr>
          <w:p w:rsidR="00E51C3F" w:rsidRPr="00E51C3F" w:rsidRDefault="00E51C3F" w:rsidP="00E51C3F">
            <w:pPr>
              <w:contextualSpacing/>
              <w:jc w:val="center"/>
              <w:rPr>
                <w:sz w:val="22"/>
                <w:szCs w:val="22"/>
              </w:rPr>
            </w:pPr>
            <w:r w:rsidRPr="00E51C3F">
              <w:rPr>
                <w:sz w:val="22"/>
                <w:szCs w:val="22"/>
              </w:rPr>
              <w:t>Цветочный базар</w:t>
            </w:r>
          </w:p>
        </w:tc>
        <w:tc>
          <w:tcPr>
            <w:tcW w:w="440" w:type="pct"/>
          </w:tcPr>
          <w:p w:rsidR="00E51C3F" w:rsidRPr="00E51C3F" w:rsidRDefault="00E51C3F" w:rsidP="00E51C3F">
            <w:pPr>
              <w:contextualSpacing/>
              <w:jc w:val="center"/>
              <w:rPr>
                <w:sz w:val="22"/>
                <w:szCs w:val="22"/>
              </w:rPr>
            </w:pPr>
            <w:r w:rsidRPr="00E51C3F">
              <w:rPr>
                <w:sz w:val="22"/>
                <w:szCs w:val="22"/>
              </w:rPr>
              <w:t>9</w:t>
            </w:r>
          </w:p>
        </w:tc>
        <w:tc>
          <w:tcPr>
            <w:tcW w:w="1063" w:type="pct"/>
            <w:tcBorders>
              <w:right w:val="single" w:sz="4" w:space="0" w:color="auto"/>
            </w:tcBorders>
          </w:tcPr>
          <w:p w:rsidR="00E51C3F" w:rsidRPr="00E51C3F" w:rsidRDefault="00E51C3F" w:rsidP="00E51C3F">
            <w:pPr>
              <w:contextualSpacing/>
              <w:jc w:val="center"/>
              <w:rPr>
                <w:sz w:val="22"/>
                <w:szCs w:val="22"/>
              </w:rPr>
            </w:pPr>
            <w:r w:rsidRPr="00E51C3F">
              <w:rPr>
                <w:sz w:val="22"/>
                <w:szCs w:val="22"/>
              </w:rPr>
              <w:t>4 631,05</w:t>
            </w:r>
          </w:p>
        </w:tc>
        <w:tc>
          <w:tcPr>
            <w:tcW w:w="651" w:type="pct"/>
            <w:tcBorders>
              <w:left w:val="single" w:sz="4" w:space="0" w:color="auto"/>
            </w:tcBorders>
          </w:tcPr>
          <w:p w:rsidR="00E51C3F" w:rsidRPr="00E51C3F" w:rsidRDefault="00E51C3F" w:rsidP="00E51C3F">
            <w:pPr>
              <w:contextualSpacing/>
              <w:rPr>
                <w:sz w:val="22"/>
                <w:szCs w:val="22"/>
              </w:rPr>
            </w:pPr>
            <w:r w:rsidRPr="00E51C3F">
              <w:rPr>
                <w:sz w:val="22"/>
                <w:szCs w:val="22"/>
              </w:rPr>
              <w:t>4631,05</w:t>
            </w:r>
          </w:p>
        </w:tc>
      </w:tr>
      <w:tr w:rsidR="00E51C3F" w:rsidRPr="00E51C3F" w:rsidTr="00E51C3F">
        <w:tc>
          <w:tcPr>
            <w:tcW w:w="357" w:type="pct"/>
          </w:tcPr>
          <w:p w:rsidR="00E51C3F" w:rsidRPr="00E51C3F" w:rsidRDefault="00E51C3F" w:rsidP="00E51C3F">
            <w:pPr>
              <w:contextualSpacing/>
              <w:rPr>
                <w:sz w:val="22"/>
                <w:szCs w:val="22"/>
              </w:rPr>
            </w:pPr>
            <w:r w:rsidRPr="00E51C3F">
              <w:rPr>
                <w:sz w:val="22"/>
                <w:szCs w:val="22"/>
              </w:rPr>
              <w:t>4</w:t>
            </w:r>
          </w:p>
        </w:tc>
        <w:tc>
          <w:tcPr>
            <w:tcW w:w="1501" w:type="pct"/>
          </w:tcPr>
          <w:p w:rsidR="00E51C3F" w:rsidRPr="00E51C3F" w:rsidRDefault="00E51C3F" w:rsidP="00E51C3F">
            <w:pPr>
              <w:contextualSpacing/>
              <w:jc w:val="center"/>
              <w:rPr>
                <w:sz w:val="22"/>
                <w:szCs w:val="22"/>
              </w:rPr>
            </w:pPr>
            <w:r w:rsidRPr="00E51C3F">
              <w:rPr>
                <w:sz w:val="22"/>
                <w:szCs w:val="22"/>
              </w:rPr>
              <w:t>Ул. Свердлова, 72</w:t>
            </w:r>
          </w:p>
          <w:p w:rsidR="00E51C3F" w:rsidRPr="00E51C3F" w:rsidRDefault="00E51C3F" w:rsidP="00E51C3F">
            <w:pPr>
              <w:contextualSpacing/>
              <w:jc w:val="center"/>
              <w:rPr>
                <w:sz w:val="22"/>
                <w:szCs w:val="22"/>
              </w:rPr>
            </w:pPr>
            <w:r w:rsidRPr="00E51C3F">
              <w:rPr>
                <w:sz w:val="22"/>
                <w:szCs w:val="22"/>
              </w:rPr>
              <w:t>(прилегающая территория)</w:t>
            </w:r>
          </w:p>
        </w:tc>
        <w:tc>
          <w:tcPr>
            <w:tcW w:w="416" w:type="pct"/>
          </w:tcPr>
          <w:p w:rsidR="00E51C3F" w:rsidRPr="00E51C3F" w:rsidRDefault="00E51C3F" w:rsidP="00E51C3F">
            <w:pPr>
              <w:contextualSpacing/>
              <w:jc w:val="center"/>
              <w:rPr>
                <w:sz w:val="22"/>
                <w:szCs w:val="22"/>
              </w:rPr>
            </w:pPr>
            <w:r w:rsidRPr="00E51C3F">
              <w:rPr>
                <w:sz w:val="22"/>
                <w:szCs w:val="22"/>
              </w:rPr>
              <w:t>1</w:t>
            </w:r>
          </w:p>
        </w:tc>
        <w:tc>
          <w:tcPr>
            <w:tcW w:w="572" w:type="pct"/>
          </w:tcPr>
          <w:p w:rsidR="00E51C3F" w:rsidRPr="00E51C3F" w:rsidRDefault="00E51C3F" w:rsidP="00E51C3F">
            <w:pPr>
              <w:contextualSpacing/>
              <w:jc w:val="center"/>
              <w:rPr>
                <w:sz w:val="22"/>
                <w:szCs w:val="22"/>
              </w:rPr>
            </w:pPr>
            <w:r w:rsidRPr="00E51C3F">
              <w:rPr>
                <w:sz w:val="22"/>
                <w:szCs w:val="22"/>
              </w:rPr>
              <w:t>Цветочный базар</w:t>
            </w:r>
          </w:p>
        </w:tc>
        <w:tc>
          <w:tcPr>
            <w:tcW w:w="440" w:type="pct"/>
          </w:tcPr>
          <w:p w:rsidR="00E51C3F" w:rsidRPr="00E51C3F" w:rsidRDefault="00E51C3F" w:rsidP="00E51C3F">
            <w:pPr>
              <w:contextualSpacing/>
              <w:jc w:val="center"/>
              <w:rPr>
                <w:sz w:val="22"/>
                <w:szCs w:val="22"/>
              </w:rPr>
            </w:pPr>
            <w:r w:rsidRPr="00E51C3F">
              <w:rPr>
                <w:sz w:val="22"/>
                <w:szCs w:val="22"/>
              </w:rPr>
              <w:t>9</w:t>
            </w:r>
          </w:p>
        </w:tc>
        <w:tc>
          <w:tcPr>
            <w:tcW w:w="1063" w:type="pct"/>
            <w:tcBorders>
              <w:right w:val="single" w:sz="4" w:space="0" w:color="auto"/>
            </w:tcBorders>
          </w:tcPr>
          <w:p w:rsidR="00E51C3F" w:rsidRPr="00E51C3F" w:rsidRDefault="00E51C3F" w:rsidP="00E51C3F">
            <w:pPr>
              <w:contextualSpacing/>
              <w:jc w:val="center"/>
              <w:rPr>
                <w:sz w:val="22"/>
                <w:szCs w:val="22"/>
              </w:rPr>
            </w:pPr>
            <w:r w:rsidRPr="00E51C3F">
              <w:rPr>
                <w:sz w:val="22"/>
                <w:szCs w:val="22"/>
              </w:rPr>
              <w:t>4 631,05</w:t>
            </w:r>
          </w:p>
        </w:tc>
        <w:tc>
          <w:tcPr>
            <w:tcW w:w="651" w:type="pct"/>
            <w:tcBorders>
              <w:left w:val="single" w:sz="4" w:space="0" w:color="auto"/>
            </w:tcBorders>
          </w:tcPr>
          <w:p w:rsidR="00E51C3F" w:rsidRPr="00E51C3F" w:rsidRDefault="00E51C3F" w:rsidP="00E51C3F">
            <w:pPr>
              <w:contextualSpacing/>
              <w:rPr>
                <w:sz w:val="22"/>
                <w:szCs w:val="22"/>
              </w:rPr>
            </w:pPr>
            <w:r w:rsidRPr="00E51C3F">
              <w:rPr>
                <w:sz w:val="22"/>
                <w:szCs w:val="22"/>
              </w:rPr>
              <w:t>4631,05</w:t>
            </w:r>
          </w:p>
        </w:tc>
      </w:tr>
      <w:tr w:rsidR="00E51C3F" w:rsidRPr="00E51C3F" w:rsidTr="00E51C3F">
        <w:tc>
          <w:tcPr>
            <w:tcW w:w="357" w:type="pct"/>
          </w:tcPr>
          <w:p w:rsidR="00E51C3F" w:rsidRPr="00E51C3F" w:rsidRDefault="00E51C3F" w:rsidP="00E51C3F">
            <w:pPr>
              <w:contextualSpacing/>
              <w:rPr>
                <w:sz w:val="22"/>
                <w:szCs w:val="22"/>
              </w:rPr>
            </w:pPr>
            <w:r w:rsidRPr="00E51C3F">
              <w:rPr>
                <w:sz w:val="22"/>
                <w:szCs w:val="22"/>
              </w:rPr>
              <w:t>5</w:t>
            </w:r>
          </w:p>
        </w:tc>
        <w:tc>
          <w:tcPr>
            <w:tcW w:w="1501" w:type="pct"/>
          </w:tcPr>
          <w:p w:rsidR="00E51C3F" w:rsidRPr="00E51C3F" w:rsidRDefault="00E51C3F" w:rsidP="00E51C3F">
            <w:pPr>
              <w:contextualSpacing/>
              <w:jc w:val="center"/>
              <w:rPr>
                <w:sz w:val="22"/>
                <w:szCs w:val="22"/>
              </w:rPr>
            </w:pPr>
            <w:r w:rsidRPr="00E51C3F">
              <w:rPr>
                <w:sz w:val="22"/>
                <w:szCs w:val="22"/>
              </w:rPr>
              <w:t>Ул. Свердлова, 72</w:t>
            </w:r>
          </w:p>
          <w:p w:rsidR="00E51C3F" w:rsidRPr="00E51C3F" w:rsidRDefault="00E51C3F" w:rsidP="00E51C3F">
            <w:pPr>
              <w:contextualSpacing/>
              <w:jc w:val="center"/>
              <w:rPr>
                <w:sz w:val="22"/>
                <w:szCs w:val="22"/>
              </w:rPr>
            </w:pPr>
            <w:r w:rsidRPr="00E51C3F">
              <w:rPr>
                <w:sz w:val="22"/>
                <w:szCs w:val="22"/>
              </w:rPr>
              <w:t>(прилегающая территория)</w:t>
            </w:r>
          </w:p>
        </w:tc>
        <w:tc>
          <w:tcPr>
            <w:tcW w:w="416" w:type="pct"/>
          </w:tcPr>
          <w:p w:rsidR="00E51C3F" w:rsidRPr="00E51C3F" w:rsidRDefault="00E51C3F" w:rsidP="00E51C3F">
            <w:pPr>
              <w:contextualSpacing/>
              <w:jc w:val="center"/>
              <w:rPr>
                <w:sz w:val="22"/>
                <w:szCs w:val="22"/>
              </w:rPr>
            </w:pPr>
            <w:r w:rsidRPr="00E51C3F">
              <w:rPr>
                <w:sz w:val="22"/>
                <w:szCs w:val="22"/>
              </w:rPr>
              <w:t>1</w:t>
            </w:r>
          </w:p>
        </w:tc>
        <w:tc>
          <w:tcPr>
            <w:tcW w:w="572" w:type="pct"/>
          </w:tcPr>
          <w:p w:rsidR="00E51C3F" w:rsidRPr="00E51C3F" w:rsidRDefault="00E51C3F" w:rsidP="00E51C3F">
            <w:pPr>
              <w:contextualSpacing/>
              <w:jc w:val="center"/>
              <w:rPr>
                <w:sz w:val="22"/>
                <w:szCs w:val="22"/>
              </w:rPr>
            </w:pPr>
            <w:r w:rsidRPr="00E51C3F">
              <w:rPr>
                <w:sz w:val="22"/>
                <w:szCs w:val="22"/>
              </w:rPr>
              <w:t>Цветочный базар</w:t>
            </w:r>
          </w:p>
        </w:tc>
        <w:tc>
          <w:tcPr>
            <w:tcW w:w="440" w:type="pct"/>
          </w:tcPr>
          <w:p w:rsidR="00E51C3F" w:rsidRPr="00E51C3F" w:rsidRDefault="00E51C3F" w:rsidP="00E51C3F">
            <w:pPr>
              <w:contextualSpacing/>
              <w:jc w:val="center"/>
              <w:rPr>
                <w:sz w:val="22"/>
                <w:szCs w:val="22"/>
              </w:rPr>
            </w:pPr>
            <w:r w:rsidRPr="00E51C3F">
              <w:rPr>
                <w:sz w:val="22"/>
                <w:szCs w:val="22"/>
              </w:rPr>
              <w:t>9</w:t>
            </w:r>
          </w:p>
        </w:tc>
        <w:tc>
          <w:tcPr>
            <w:tcW w:w="1063" w:type="pct"/>
            <w:tcBorders>
              <w:right w:val="single" w:sz="4" w:space="0" w:color="auto"/>
            </w:tcBorders>
          </w:tcPr>
          <w:p w:rsidR="00E51C3F" w:rsidRPr="00E51C3F" w:rsidRDefault="00E51C3F" w:rsidP="00E51C3F">
            <w:pPr>
              <w:contextualSpacing/>
              <w:jc w:val="center"/>
              <w:rPr>
                <w:sz w:val="22"/>
                <w:szCs w:val="22"/>
              </w:rPr>
            </w:pPr>
            <w:r w:rsidRPr="00E51C3F">
              <w:rPr>
                <w:sz w:val="22"/>
                <w:szCs w:val="22"/>
              </w:rPr>
              <w:t>4 631,05</w:t>
            </w:r>
          </w:p>
        </w:tc>
        <w:tc>
          <w:tcPr>
            <w:tcW w:w="651" w:type="pct"/>
            <w:tcBorders>
              <w:left w:val="single" w:sz="4" w:space="0" w:color="auto"/>
            </w:tcBorders>
          </w:tcPr>
          <w:p w:rsidR="00E51C3F" w:rsidRPr="00E51C3F" w:rsidRDefault="00E51C3F" w:rsidP="00E51C3F">
            <w:pPr>
              <w:contextualSpacing/>
              <w:rPr>
                <w:sz w:val="22"/>
                <w:szCs w:val="22"/>
              </w:rPr>
            </w:pPr>
            <w:r w:rsidRPr="00E51C3F">
              <w:rPr>
                <w:sz w:val="22"/>
                <w:szCs w:val="22"/>
              </w:rPr>
              <w:t>4631,05</w:t>
            </w:r>
          </w:p>
        </w:tc>
      </w:tr>
      <w:tr w:rsidR="00E51C3F" w:rsidRPr="00E51C3F" w:rsidTr="00E51C3F">
        <w:tc>
          <w:tcPr>
            <w:tcW w:w="357" w:type="pct"/>
          </w:tcPr>
          <w:p w:rsidR="00E51C3F" w:rsidRPr="00E51C3F" w:rsidRDefault="00E51C3F" w:rsidP="00E51C3F">
            <w:pPr>
              <w:contextualSpacing/>
              <w:rPr>
                <w:sz w:val="22"/>
                <w:szCs w:val="22"/>
              </w:rPr>
            </w:pPr>
            <w:r w:rsidRPr="00E51C3F">
              <w:rPr>
                <w:sz w:val="22"/>
                <w:szCs w:val="22"/>
              </w:rPr>
              <w:t>6</w:t>
            </w:r>
          </w:p>
        </w:tc>
        <w:tc>
          <w:tcPr>
            <w:tcW w:w="1501" w:type="pct"/>
          </w:tcPr>
          <w:p w:rsidR="00E51C3F" w:rsidRPr="00E51C3F" w:rsidRDefault="00E51C3F" w:rsidP="00E51C3F">
            <w:pPr>
              <w:contextualSpacing/>
              <w:jc w:val="center"/>
              <w:rPr>
                <w:sz w:val="22"/>
                <w:szCs w:val="22"/>
              </w:rPr>
            </w:pPr>
            <w:r w:rsidRPr="00E51C3F">
              <w:rPr>
                <w:sz w:val="22"/>
                <w:szCs w:val="22"/>
              </w:rPr>
              <w:t>Ул. Свердлова, 72</w:t>
            </w:r>
          </w:p>
          <w:p w:rsidR="00E51C3F" w:rsidRPr="00E51C3F" w:rsidRDefault="00E51C3F" w:rsidP="00E51C3F">
            <w:pPr>
              <w:contextualSpacing/>
              <w:jc w:val="center"/>
              <w:rPr>
                <w:sz w:val="22"/>
                <w:szCs w:val="22"/>
              </w:rPr>
            </w:pPr>
            <w:r w:rsidRPr="00E51C3F">
              <w:rPr>
                <w:sz w:val="22"/>
                <w:szCs w:val="22"/>
              </w:rPr>
              <w:t>(прилегающая территория)</w:t>
            </w:r>
          </w:p>
        </w:tc>
        <w:tc>
          <w:tcPr>
            <w:tcW w:w="416" w:type="pct"/>
          </w:tcPr>
          <w:p w:rsidR="00E51C3F" w:rsidRPr="00E51C3F" w:rsidRDefault="00E51C3F" w:rsidP="00E51C3F">
            <w:pPr>
              <w:contextualSpacing/>
              <w:jc w:val="center"/>
              <w:rPr>
                <w:sz w:val="22"/>
                <w:szCs w:val="22"/>
              </w:rPr>
            </w:pPr>
            <w:r w:rsidRPr="00E51C3F">
              <w:rPr>
                <w:sz w:val="22"/>
                <w:szCs w:val="22"/>
              </w:rPr>
              <w:t>1</w:t>
            </w:r>
          </w:p>
        </w:tc>
        <w:tc>
          <w:tcPr>
            <w:tcW w:w="572" w:type="pct"/>
          </w:tcPr>
          <w:p w:rsidR="00E51C3F" w:rsidRPr="00E51C3F" w:rsidRDefault="00E51C3F" w:rsidP="00E51C3F">
            <w:pPr>
              <w:contextualSpacing/>
              <w:jc w:val="center"/>
              <w:rPr>
                <w:sz w:val="22"/>
                <w:szCs w:val="22"/>
              </w:rPr>
            </w:pPr>
            <w:r w:rsidRPr="00E51C3F">
              <w:rPr>
                <w:sz w:val="22"/>
                <w:szCs w:val="22"/>
              </w:rPr>
              <w:t>Цветочный базар</w:t>
            </w:r>
          </w:p>
        </w:tc>
        <w:tc>
          <w:tcPr>
            <w:tcW w:w="440" w:type="pct"/>
          </w:tcPr>
          <w:p w:rsidR="00E51C3F" w:rsidRPr="00E51C3F" w:rsidRDefault="00E51C3F" w:rsidP="00E51C3F">
            <w:pPr>
              <w:contextualSpacing/>
              <w:jc w:val="center"/>
              <w:rPr>
                <w:sz w:val="22"/>
                <w:szCs w:val="22"/>
              </w:rPr>
            </w:pPr>
            <w:r w:rsidRPr="00E51C3F">
              <w:rPr>
                <w:sz w:val="22"/>
                <w:szCs w:val="22"/>
              </w:rPr>
              <w:t>9</w:t>
            </w:r>
          </w:p>
        </w:tc>
        <w:tc>
          <w:tcPr>
            <w:tcW w:w="1063" w:type="pct"/>
            <w:tcBorders>
              <w:right w:val="single" w:sz="4" w:space="0" w:color="auto"/>
            </w:tcBorders>
          </w:tcPr>
          <w:p w:rsidR="00E51C3F" w:rsidRPr="00E51C3F" w:rsidRDefault="00E51C3F" w:rsidP="00E51C3F">
            <w:pPr>
              <w:contextualSpacing/>
              <w:jc w:val="center"/>
              <w:rPr>
                <w:sz w:val="22"/>
                <w:szCs w:val="22"/>
              </w:rPr>
            </w:pPr>
            <w:r w:rsidRPr="00E51C3F">
              <w:rPr>
                <w:sz w:val="22"/>
                <w:szCs w:val="22"/>
              </w:rPr>
              <w:t>4 631,05</w:t>
            </w:r>
          </w:p>
        </w:tc>
        <w:tc>
          <w:tcPr>
            <w:tcW w:w="651" w:type="pct"/>
            <w:tcBorders>
              <w:left w:val="single" w:sz="4" w:space="0" w:color="auto"/>
            </w:tcBorders>
          </w:tcPr>
          <w:p w:rsidR="00E51C3F" w:rsidRPr="00E51C3F" w:rsidRDefault="00E51C3F" w:rsidP="00E51C3F">
            <w:pPr>
              <w:contextualSpacing/>
              <w:rPr>
                <w:sz w:val="22"/>
                <w:szCs w:val="22"/>
              </w:rPr>
            </w:pPr>
            <w:r w:rsidRPr="00E51C3F">
              <w:rPr>
                <w:sz w:val="22"/>
                <w:szCs w:val="22"/>
              </w:rPr>
              <w:t>4631,05</w:t>
            </w:r>
          </w:p>
        </w:tc>
      </w:tr>
    </w:tbl>
    <w:p w:rsidR="00CA5531" w:rsidRDefault="00CA5531" w:rsidP="00087F03">
      <w:pPr>
        <w:jc w:val="both"/>
        <w:rPr>
          <w:b/>
          <w:bCs/>
          <w:color w:val="000000"/>
          <w:spacing w:val="-4"/>
          <w:sz w:val="22"/>
          <w:szCs w:val="22"/>
        </w:rPr>
      </w:pPr>
    </w:p>
    <w:p w:rsidR="00CA5531" w:rsidRDefault="00CA5531" w:rsidP="00087F03">
      <w:pPr>
        <w:jc w:val="both"/>
        <w:rPr>
          <w:b/>
          <w:bCs/>
          <w:color w:val="000000"/>
          <w:spacing w:val="-4"/>
          <w:sz w:val="22"/>
          <w:szCs w:val="22"/>
        </w:rPr>
      </w:pPr>
    </w:p>
    <w:p w:rsidR="001C2D40" w:rsidRPr="001C2D40" w:rsidRDefault="001C2D40" w:rsidP="001C2D40">
      <w:pPr>
        <w:pStyle w:val="afffa"/>
        <w:spacing w:after="0" w:line="240" w:lineRule="auto"/>
        <w:ind w:left="4536"/>
        <w:jc w:val="both"/>
        <w:rPr>
          <w:sz w:val="22"/>
          <w:szCs w:val="22"/>
        </w:rPr>
      </w:pPr>
      <w:r w:rsidRPr="001C2D40">
        <w:rPr>
          <w:sz w:val="22"/>
          <w:szCs w:val="22"/>
        </w:rPr>
        <w:lastRenderedPageBreak/>
        <w:t>Приложение  2</w:t>
      </w:r>
    </w:p>
    <w:p w:rsidR="001C2D40" w:rsidRPr="001C2D40" w:rsidRDefault="001C2D40" w:rsidP="001C2D40">
      <w:pPr>
        <w:pStyle w:val="afffa"/>
        <w:spacing w:after="0" w:line="240" w:lineRule="auto"/>
        <w:ind w:left="4536"/>
        <w:jc w:val="both"/>
        <w:rPr>
          <w:sz w:val="22"/>
          <w:szCs w:val="22"/>
        </w:rPr>
      </w:pPr>
      <w:r w:rsidRPr="001C2D40">
        <w:rPr>
          <w:sz w:val="22"/>
          <w:szCs w:val="22"/>
        </w:rPr>
        <w:t xml:space="preserve">к распоряжению администрации городского поселения </w:t>
      </w:r>
    </w:p>
    <w:p w:rsidR="001C2D40" w:rsidRPr="001C2D40" w:rsidRDefault="001C2D40" w:rsidP="001C2D40">
      <w:pPr>
        <w:pStyle w:val="afffa"/>
        <w:spacing w:after="0" w:line="240" w:lineRule="auto"/>
        <w:ind w:left="4536"/>
        <w:jc w:val="both"/>
        <w:rPr>
          <w:sz w:val="22"/>
          <w:szCs w:val="22"/>
        </w:rPr>
      </w:pPr>
      <w:r w:rsidRPr="001C2D40">
        <w:rPr>
          <w:sz w:val="22"/>
          <w:szCs w:val="22"/>
        </w:rPr>
        <w:t>город Лиски Лискинского муниципального района Воронежской области</w:t>
      </w:r>
    </w:p>
    <w:p w:rsidR="001C2D40" w:rsidRPr="001C2D40" w:rsidRDefault="001C2D40" w:rsidP="001C2D40">
      <w:pPr>
        <w:pStyle w:val="afffa"/>
        <w:spacing w:after="0" w:line="240" w:lineRule="auto"/>
        <w:ind w:left="4536"/>
        <w:jc w:val="both"/>
        <w:rPr>
          <w:rFonts w:cs="Times New Roman"/>
          <w:b/>
          <w:sz w:val="22"/>
          <w:szCs w:val="22"/>
        </w:rPr>
      </w:pPr>
      <w:r w:rsidRPr="001C2D40">
        <w:rPr>
          <w:sz w:val="22"/>
          <w:szCs w:val="22"/>
        </w:rPr>
        <w:t xml:space="preserve">от </w:t>
      </w:r>
      <w:r w:rsidRPr="001C2D40">
        <w:rPr>
          <w:sz w:val="22"/>
          <w:szCs w:val="22"/>
          <w:u w:val="single"/>
        </w:rPr>
        <w:t>«</w:t>
      </w:r>
      <w:r w:rsidR="00304D8A">
        <w:rPr>
          <w:sz w:val="22"/>
          <w:szCs w:val="22"/>
          <w:u w:val="single"/>
        </w:rPr>
        <w:t>19</w:t>
      </w:r>
      <w:r w:rsidR="00E51C3F">
        <w:rPr>
          <w:sz w:val="22"/>
          <w:szCs w:val="22"/>
          <w:u w:val="single"/>
        </w:rPr>
        <w:t>»</w:t>
      </w:r>
      <w:r w:rsidRPr="001C2D40">
        <w:rPr>
          <w:sz w:val="22"/>
          <w:szCs w:val="22"/>
          <w:u w:val="single"/>
        </w:rPr>
        <w:t xml:space="preserve"> </w:t>
      </w:r>
      <w:r w:rsidR="00304D8A">
        <w:rPr>
          <w:sz w:val="22"/>
          <w:szCs w:val="22"/>
          <w:u w:val="single"/>
        </w:rPr>
        <w:t>февраля</w:t>
      </w:r>
      <w:r w:rsidRPr="001C2D40">
        <w:rPr>
          <w:sz w:val="22"/>
          <w:szCs w:val="22"/>
          <w:u w:val="single"/>
        </w:rPr>
        <w:t>_202</w:t>
      </w:r>
      <w:r w:rsidR="00E51C3F">
        <w:rPr>
          <w:sz w:val="22"/>
          <w:szCs w:val="22"/>
          <w:u w:val="single"/>
        </w:rPr>
        <w:t>1</w:t>
      </w:r>
      <w:r w:rsidRPr="001C2D40">
        <w:rPr>
          <w:sz w:val="22"/>
          <w:szCs w:val="22"/>
          <w:u w:val="single"/>
        </w:rPr>
        <w:t xml:space="preserve"> г.</w:t>
      </w:r>
      <w:r w:rsidRPr="001C2D40">
        <w:rPr>
          <w:sz w:val="22"/>
          <w:szCs w:val="22"/>
        </w:rPr>
        <w:t xml:space="preserve"> № </w:t>
      </w:r>
      <w:r w:rsidR="00E51C3F">
        <w:rPr>
          <w:sz w:val="22"/>
          <w:szCs w:val="22"/>
        </w:rPr>
        <w:t>_</w:t>
      </w:r>
      <w:r w:rsidR="00304D8A" w:rsidRPr="00304D8A">
        <w:rPr>
          <w:sz w:val="22"/>
          <w:szCs w:val="22"/>
          <w:u w:val="single"/>
        </w:rPr>
        <w:t>86</w:t>
      </w:r>
      <w:r w:rsidRPr="00CA5531">
        <w:rPr>
          <w:sz w:val="22"/>
          <w:szCs w:val="22"/>
          <w:u w:val="single"/>
        </w:rPr>
        <w:t>-р</w:t>
      </w:r>
      <w:r w:rsidRPr="001C2D40">
        <w:rPr>
          <w:sz w:val="22"/>
          <w:szCs w:val="22"/>
          <w:u w:val="single"/>
        </w:rPr>
        <w:t xml:space="preserve"> </w:t>
      </w:r>
    </w:p>
    <w:p w:rsidR="001C2D40" w:rsidRPr="00E51C3F" w:rsidRDefault="001C2D40" w:rsidP="001C2D40">
      <w:pPr>
        <w:jc w:val="center"/>
        <w:rPr>
          <w:b/>
          <w:sz w:val="22"/>
          <w:szCs w:val="22"/>
        </w:rPr>
      </w:pPr>
    </w:p>
    <w:p w:rsidR="00304D8A" w:rsidRPr="00304D8A" w:rsidRDefault="00304D8A" w:rsidP="00304D8A">
      <w:pPr>
        <w:jc w:val="center"/>
        <w:rPr>
          <w:b/>
          <w:sz w:val="22"/>
          <w:szCs w:val="22"/>
        </w:rPr>
      </w:pPr>
      <w:r w:rsidRPr="00304D8A">
        <w:rPr>
          <w:b/>
          <w:sz w:val="22"/>
          <w:szCs w:val="22"/>
        </w:rPr>
        <w:t>ИНФОРМАЦИОННОЕ СООБЩЕНИЕ</w:t>
      </w:r>
    </w:p>
    <w:p w:rsidR="00304D8A" w:rsidRPr="00304D8A" w:rsidRDefault="00304D8A" w:rsidP="00304D8A">
      <w:pPr>
        <w:pStyle w:val="18"/>
        <w:ind w:firstLine="709"/>
        <w:jc w:val="both"/>
        <w:rPr>
          <w:rFonts w:ascii="Times New Roman" w:hAnsi="Times New Roman" w:cs="Times New Roman"/>
          <w:b/>
        </w:rPr>
      </w:pPr>
      <w:r w:rsidRPr="00304D8A">
        <w:rPr>
          <w:rFonts w:ascii="Times New Roman" w:hAnsi="Times New Roman" w:cs="Times New Roman"/>
        </w:rPr>
        <w:t xml:space="preserve">Администрация городского поселения город Лиски Лискинского муниципального района Воронежской области сообщает, что в помещении здания администрации городского поселения город Лиски по адресу: г. Лиски, пр. Ленина, 32, каб. 105 , </w:t>
      </w:r>
      <w:r w:rsidRPr="00304D8A">
        <w:rPr>
          <w:rFonts w:ascii="Times New Roman" w:hAnsi="Times New Roman" w:cs="Times New Roman"/>
          <w:b/>
        </w:rPr>
        <w:t>26 марта 2021 года в 14-00</w:t>
      </w:r>
      <w:r w:rsidRPr="00304D8A">
        <w:rPr>
          <w:rFonts w:ascii="Times New Roman" w:hAnsi="Times New Roman" w:cs="Times New Roman"/>
        </w:rPr>
        <w:t xml:space="preserve"> состоится открытый аукцион на право заключения договоров на размещение нестационарных торговых объектов сезонной торговли (цветочный базар), с подачей предложений о цене в закрытой форме (в запечатанном конверте).</w:t>
      </w:r>
    </w:p>
    <w:p w:rsidR="00304D8A" w:rsidRPr="00304D8A" w:rsidRDefault="00304D8A" w:rsidP="00304D8A">
      <w:pPr>
        <w:pStyle w:val="aff2"/>
        <w:rPr>
          <w:b w:val="0"/>
          <w:sz w:val="22"/>
          <w:szCs w:val="22"/>
        </w:rPr>
      </w:pPr>
      <w:r w:rsidRPr="00304D8A">
        <w:rPr>
          <w:b w:val="0"/>
          <w:sz w:val="22"/>
          <w:szCs w:val="22"/>
        </w:rPr>
        <w:t>ПРЕДМЕТ АУКЦИОНА</w:t>
      </w:r>
    </w:p>
    <w:p w:rsidR="00304D8A" w:rsidRPr="00304D8A" w:rsidRDefault="00304D8A" w:rsidP="00304D8A">
      <w:pPr>
        <w:pStyle w:val="aff2"/>
        <w:rPr>
          <w:b w:val="0"/>
          <w:sz w:val="22"/>
          <w:szCs w:val="22"/>
        </w:rPr>
      </w:pPr>
      <w:r w:rsidRPr="00304D8A">
        <w:rPr>
          <w:b w:val="0"/>
          <w:sz w:val="22"/>
          <w:szCs w:val="22"/>
        </w:rPr>
        <w:t xml:space="preserve"> Таблица№1</w:t>
      </w:r>
    </w:p>
    <w:tbl>
      <w:tblPr>
        <w:tblStyle w:val="af"/>
        <w:tblW w:w="5000" w:type="pct"/>
        <w:tblLook w:val="04A0"/>
      </w:tblPr>
      <w:tblGrid>
        <w:gridCol w:w="680"/>
        <w:gridCol w:w="3031"/>
        <w:gridCol w:w="832"/>
        <w:gridCol w:w="1277"/>
        <w:gridCol w:w="1074"/>
        <w:gridCol w:w="2102"/>
        <w:gridCol w:w="1282"/>
      </w:tblGrid>
      <w:tr w:rsidR="00304D8A" w:rsidRPr="00304D8A" w:rsidTr="00304D8A">
        <w:trPr>
          <w:trHeight w:val="1882"/>
        </w:trPr>
        <w:tc>
          <w:tcPr>
            <w:tcW w:w="357" w:type="pct"/>
          </w:tcPr>
          <w:p w:rsidR="00304D8A" w:rsidRPr="00304D8A" w:rsidRDefault="00304D8A" w:rsidP="00304D8A">
            <w:pPr>
              <w:jc w:val="center"/>
              <w:rPr>
                <w:sz w:val="22"/>
                <w:szCs w:val="22"/>
              </w:rPr>
            </w:pPr>
            <w:r w:rsidRPr="00304D8A">
              <w:rPr>
                <w:sz w:val="22"/>
                <w:szCs w:val="22"/>
              </w:rPr>
              <w:t>№ лота</w:t>
            </w:r>
          </w:p>
        </w:tc>
        <w:tc>
          <w:tcPr>
            <w:tcW w:w="1501" w:type="pct"/>
          </w:tcPr>
          <w:p w:rsidR="00304D8A" w:rsidRPr="00304D8A" w:rsidRDefault="00304D8A" w:rsidP="00304D8A">
            <w:pPr>
              <w:jc w:val="center"/>
              <w:rPr>
                <w:sz w:val="22"/>
                <w:szCs w:val="22"/>
              </w:rPr>
            </w:pPr>
            <w:r w:rsidRPr="00304D8A">
              <w:rPr>
                <w:sz w:val="22"/>
                <w:szCs w:val="22"/>
              </w:rPr>
              <w:t>Адресный ориентир</w:t>
            </w:r>
          </w:p>
          <w:p w:rsidR="00304D8A" w:rsidRPr="00304D8A" w:rsidRDefault="00304D8A" w:rsidP="00304D8A">
            <w:pPr>
              <w:jc w:val="center"/>
              <w:rPr>
                <w:sz w:val="22"/>
                <w:szCs w:val="22"/>
              </w:rPr>
            </w:pPr>
          </w:p>
        </w:tc>
        <w:tc>
          <w:tcPr>
            <w:tcW w:w="417" w:type="pct"/>
          </w:tcPr>
          <w:p w:rsidR="00304D8A" w:rsidRPr="00304D8A" w:rsidRDefault="00304D8A" w:rsidP="00304D8A">
            <w:pPr>
              <w:jc w:val="center"/>
              <w:rPr>
                <w:sz w:val="22"/>
                <w:szCs w:val="22"/>
              </w:rPr>
            </w:pPr>
            <w:r w:rsidRPr="00304D8A">
              <w:rPr>
                <w:sz w:val="22"/>
                <w:szCs w:val="22"/>
              </w:rPr>
              <w:t>Номер на карте -схеме</w:t>
            </w:r>
          </w:p>
        </w:tc>
        <w:tc>
          <w:tcPr>
            <w:tcW w:w="572" w:type="pct"/>
          </w:tcPr>
          <w:p w:rsidR="00304D8A" w:rsidRPr="00304D8A" w:rsidRDefault="00304D8A" w:rsidP="00304D8A">
            <w:pPr>
              <w:jc w:val="center"/>
              <w:rPr>
                <w:sz w:val="22"/>
                <w:szCs w:val="22"/>
              </w:rPr>
            </w:pPr>
            <w:r w:rsidRPr="00304D8A">
              <w:rPr>
                <w:sz w:val="22"/>
                <w:szCs w:val="22"/>
              </w:rPr>
              <w:t>Тип объекта</w:t>
            </w:r>
          </w:p>
        </w:tc>
        <w:tc>
          <w:tcPr>
            <w:tcW w:w="440" w:type="pct"/>
          </w:tcPr>
          <w:p w:rsidR="00304D8A" w:rsidRPr="00304D8A" w:rsidRDefault="00304D8A" w:rsidP="00304D8A">
            <w:pPr>
              <w:jc w:val="center"/>
              <w:rPr>
                <w:sz w:val="22"/>
                <w:szCs w:val="22"/>
              </w:rPr>
            </w:pPr>
            <w:r w:rsidRPr="00304D8A">
              <w:rPr>
                <w:sz w:val="22"/>
                <w:szCs w:val="22"/>
              </w:rPr>
              <w:t>Площадь</w:t>
            </w:r>
          </w:p>
          <w:p w:rsidR="00304D8A" w:rsidRPr="00304D8A" w:rsidRDefault="00304D8A" w:rsidP="00304D8A">
            <w:pPr>
              <w:jc w:val="center"/>
              <w:rPr>
                <w:sz w:val="22"/>
                <w:szCs w:val="22"/>
              </w:rPr>
            </w:pPr>
            <w:r w:rsidRPr="00304D8A">
              <w:rPr>
                <w:sz w:val="22"/>
                <w:szCs w:val="22"/>
              </w:rPr>
              <w:t>кв. м.</w:t>
            </w:r>
          </w:p>
        </w:tc>
        <w:tc>
          <w:tcPr>
            <w:tcW w:w="1063" w:type="pct"/>
            <w:tcBorders>
              <w:right w:val="single" w:sz="4" w:space="0" w:color="auto"/>
            </w:tcBorders>
          </w:tcPr>
          <w:p w:rsidR="00304D8A" w:rsidRPr="00304D8A" w:rsidRDefault="00304D8A" w:rsidP="00304D8A">
            <w:pPr>
              <w:jc w:val="center"/>
              <w:rPr>
                <w:sz w:val="22"/>
                <w:szCs w:val="22"/>
              </w:rPr>
            </w:pPr>
            <w:r w:rsidRPr="00304D8A">
              <w:rPr>
                <w:sz w:val="22"/>
                <w:szCs w:val="22"/>
              </w:rPr>
              <w:t>Начальная цена (стоимость права заключения договора на размещение НТО в месяц, руб. без учета НДС)</w:t>
            </w:r>
          </w:p>
        </w:tc>
        <w:tc>
          <w:tcPr>
            <w:tcW w:w="651" w:type="pct"/>
            <w:tcBorders>
              <w:left w:val="single" w:sz="4" w:space="0" w:color="auto"/>
            </w:tcBorders>
          </w:tcPr>
          <w:p w:rsidR="00304D8A" w:rsidRPr="00304D8A" w:rsidRDefault="00304D8A" w:rsidP="00304D8A">
            <w:pPr>
              <w:jc w:val="center"/>
              <w:rPr>
                <w:sz w:val="22"/>
                <w:szCs w:val="22"/>
              </w:rPr>
            </w:pPr>
            <w:r w:rsidRPr="00304D8A">
              <w:rPr>
                <w:sz w:val="22"/>
                <w:szCs w:val="22"/>
              </w:rPr>
              <w:t xml:space="preserve">Сумма задатка руб. </w:t>
            </w:r>
          </w:p>
          <w:p w:rsidR="00304D8A" w:rsidRPr="00304D8A" w:rsidRDefault="00304D8A" w:rsidP="00304D8A">
            <w:pPr>
              <w:jc w:val="center"/>
              <w:rPr>
                <w:sz w:val="22"/>
                <w:szCs w:val="22"/>
              </w:rPr>
            </w:pPr>
            <w:r w:rsidRPr="00304D8A">
              <w:rPr>
                <w:sz w:val="22"/>
                <w:szCs w:val="22"/>
              </w:rPr>
              <w:t>100% от начальной стоимости лота</w:t>
            </w:r>
          </w:p>
        </w:tc>
      </w:tr>
      <w:tr w:rsidR="00304D8A" w:rsidRPr="00304D8A" w:rsidTr="00304D8A">
        <w:tc>
          <w:tcPr>
            <w:tcW w:w="357" w:type="pct"/>
          </w:tcPr>
          <w:p w:rsidR="00304D8A" w:rsidRPr="00304D8A" w:rsidRDefault="00304D8A" w:rsidP="00304D8A">
            <w:pPr>
              <w:rPr>
                <w:sz w:val="22"/>
                <w:szCs w:val="22"/>
              </w:rPr>
            </w:pPr>
            <w:r w:rsidRPr="00304D8A">
              <w:rPr>
                <w:sz w:val="22"/>
                <w:szCs w:val="22"/>
              </w:rPr>
              <w:t>1</w:t>
            </w:r>
          </w:p>
        </w:tc>
        <w:tc>
          <w:tcPr>
            <w:tcW w:w="1501" w:type="pct"/>
          </w:tcPr>
          <w:p w:rsidR="00304D8A" w:rsidRPr="00304D8A" w:rsidRDefault="00304D8A" w:rsidP="00304D8A">
            <w:pPr>
              <w:jc w:val="center"/>
              <w:rPr>
                <w:sz w:val="22"/>
                <w:szCs w:val="22"/>
              </w:rPr>
            </w:pPr>
            <w:r w:rsidRPr="00304D8A">
              <w:rPr>
                <w:sz w:val="22"/>
                <w:szCs w:val="22"/>
              </w:rPr>
              <w:t>Ул. Свердлова, 72</w:t>
            </w:r>
          </w:p>
          <w:p w:rsidR="00304D8A" w:rsidRPr="00304D8A" w:rsidRDefault="00304D8A" w:rsidP="00304D8A">
            <w:pPr>
              <w:jc w:val="center"/>
              <w:rPr>
                <w:sz w:val="22"/>
                <w:szCs w:val="22"/>
              </w:rPr>
            </w:pPr>
            <w:r w:rsidRPr="00304D8A">
              <w:rPr>
                <w:sz w:val="22"/>
                <w:szCs w:val="22"/>
              </w:rPr>
              <w:t>(прилегающая территория)</w:t>
            </w:r>
          </w:p>
        </w:tc>
        <w:tc>
          <w:tcPr>
            <w:tcW w:w="417" w:type="pct"/>
          </w:tcPr>
          <w:p w:rsidR="00304D8A" w:rsidRPr="00304D8A" w:rsidRDefault="00304D8A" w:rsidP="00304D8A">
            <w:pPr>
              <w:jc w:val="center"/>
              <w:rPr>
                <w:sz w:val="22"/>
                <w:szCs w:val="22"/>
              </w:rPr>
            </w:pPr>
            <w:r w:rsidRPr="00304D8A">
              <w:rPr>
                <w:sz w:val="22"/>
                <w:szCs w:val="22"/>
              </w:rPr>
              <w:t>1</w:t>
            </w:r>
          </w:p>
        </w:tc>
        <w:tc>
          <w:tcPr>
            <w:tcW w:w="572" w:type="pct"/>
          </w:tcPr>
          <w:p w:rsidR="00304D8A" w:rsidRPr="00304D8A" w:rsidRDefault="00304D8A" w:rsidP="00304D8A">
            <w:pPr>
              <w:jc w:val="center"/>
              <w:rPr>
                <w:sz w:val="22"/>
                <w:szCs w:val="22"/>
              </w:rPr>
            </w:pPr>
            <w:r w:rsidRPr="00304D8A">
              <w:rPr>
                <w:sz w:val="22"/>
                <w:szCs w:val="22"/>
              </w:rPr>
              <w:t>Цветочный базар</w:t>
            </w:r>
          </w:p>
        </w:tc>
        <w:tc>
          <w:tcPr>
            <w:tcW w:w="440" w:type="pct"/>
          </w:tcPr>
          <w:p w:rsidR="00304D8A" w:rsidRPr="00304D8A" w:rsidRDefault="00304D8A" w:rsidP="00304D8A">
            <w:pPr>
              <w:jc w:val="center"/>
              <w:rPr>
                <w:sz w:val="22"/>
                <w:szCs w:val="22"/>
              </w:rPr>
            </w:pPr>
            <w:r w:rsidRPr="00304D8A">
              <w:rPr>
                <w:sz w:val="22"/>
                <w:szCs w:val="22"/>
              </w:rPr>
              <w:t>9</w:t>
            </w:r>
          </w:p>
        </w:tc>
        <w:tc>
          <w:tcPr>
            <w:tcW w:w="1063" w:type="pct"/>
            <w:tcBorders>
              <w:right w:val="single" w:sz="4" w:space="0" w:color="auto"/>
            </w:tcBorders>
          </w:tcPr>
          <w:p w:rsidR="00304D8A" w:rsidRPr="00304D8A" w:rsidRDefault="00304D8A" w:rsidP="00304D8A">
            <w:pPr>
              <w:jc w:val="center"/>
              <w:rPr>
                <w:sz w:val="22"/>
                <w:szCs w:val="22"/>
              </w:rPr>
            </w:pPr>
            <w:r w:rsidRPr="00304D8A">
              <w:rPr>
                <w:sz w:val="22"/>
                <w:szCs w:val="22"/>
              </w:rPr>
              <w:t>4 631,05</w:t>
            </w:r>
          </w:p>
        </w:tc>
        <w:tc>
          <w:tcPr>
            <w:tcW w:w="651" w:type="pct"/>
            <w:tcBorders>
              <w:left w:val="single" w:sz="4" w:space="0" w:color="auto"/>
            </w:tcBorders>
          </w:tcPr>
          <w:p w:rsidR="00304D8A" w:rsidRPr="00304D8A" w:rsidRDefault="00304D8A" w:rsidP="00304D8A">
            <w:pPr>
              <w:rPr>
                <w:sz w:val="22"/>
                <w:szCs w:val="22"/>
              </w:rPr>
            </w:pPr>
            <w:r w:rsidRPr="00304D8A">
              <w:rPr>
                <w:sz w:val="22"/>
                <w:szCs w:val="22"/>
              </w:rPr>
              <w:t>4631,05</w:t>
            </w:r>
          </w:p>
        </w:tc>
      </w:tr>
      <w:tr w:rsidR="00304D8A" w:rsidRPr="00304D8A" w:rsidTr="00304D8A">
        <w:tc>
          <w:tcPr>
            <w:tcW w:w="357" w:type="pct"/>
          </w:tcPr>
          <w:p w:rsidR="00304D8A" w:rsidRPr="00304D8A" w:rsidRDefault="00304D8A" w:rsidP="00304D8A">
            <w:pPr>
              <w:rPr>
                <w:sz w:val="22"/>
                <w:szCs w:val="22"/>
              </w:rPr>
            </w:pPr>
            <w:r w:rsidRPr="00304D8A">
              <w:rPr>
                <w:sz w:val="22"/>
                <w:szCs w:val="22"/>
              </w:rPr>
              <w:t>2</w:t>
            </w:r>
          </w:p>
        </w:tc>
        <w:tc>
          <w:tcPr>
            <w:tcW w:w="1501" w:type="pct"/>
          </w:tcPr>
          <w:p w:rsidR="00304D8A" w:rsidRPr="00304D8A" w:rsidRDefault="00304D8A" w:rsidP="00304D8A">
            <w:pPr>
              <w:jc w:val="center"/>
              <w:rPr>
                <w:sz w:val="22"/>
                <w:szCs w:val="22"/>
              </w:rPr>
            </w:pPr>
            <w:r w:rsidRPr="00304D8A">
              <w:rPr>
                <w:sz w:val="22"/>
                <w:szCs w:val="22"/>
              </w:rPr>
              <w:t>Ул. Свердлова, 72</w:t>
            </w:r>
          </w:p>
          <w:p w:rsidR="00304D8A" w:rsidRPr="00304D8A" w:rsidRDefault="00304D8A" w:rsidP="00304D8A">
            <w:pPr>
              <w:jc w:val="center"/>
              <w:rPr>
                <w:sz w:val="22"/>
                <w:szCs w:val="22"/>
              </w:rPr>
            </w:pPr>
            <w:r w:rsidRPr="00304D8A">
              <w:rPr>
                <w:sz w:val="22"/>
                <w:szCs w:val="22"/>
              </w:rPr>
              <w:t>(прилегающая территория)</w:t>
            </w:r>
          </w:p>
        </w:tc>
        <w:tc>
          <w:tcPr>
            <w:tcW w:w="417" w:type="pct"/>
          </w:tcPr>
          <w:p w:rsidR="00304D8A" w:rsidRPr="00304D8A" w:rsidRDefault="00304D8A" w:rsidP="00304D8A">
            <w:pPr>
              <w:jc w:val="center"/>
              <w:rPr>
                <w:sz w:val="22"/>
                <w:szCs w:val="22"/>
              </w:rPr>
            </w:pPr>
            <w:r w:rsidRPr="00304D8A">
              <w:rPr>
                <w:sz w:val="22"/>
                <w:szCs w:val="22"/>
              </w:rPr>
              <w:t>1</w:t>
            </w:r>
          </w:p>
        </w:tc>
        <w:tc>
          <w:tcPr>
            <w:tcW w:w="572" w:type="pct"/>
          </w:tcPr>
          <w:p w:rsidR="00304D8A" w:rsidRPr="00304D8A" w:rsidRDefault="00304D8A" w:rsidP="00304D8A">
            <w:pPr>
              <w:jc w:val="center"/>
              <w:rPr>
                <w:sz w:val="22"/>
                <w:szCs w:val="22"/>
              </w:rPr>
            </w:pPr>
            <w:r w:rsidRPr="00304D8A">
              <w:rPr>
                <w:sz w:val="22"/>
                <w:szCs w:val="22"/>
              </w:rPr>
              <w:t>Цветочный базар</w:t>
            </w:r>
          </w:p>
        </w:tc>
        <w:tc>
          <w:tcPr>
            <w:tcW w:w="440" w:type="pct"/>
          </w:tcPr>
          <w:p w:rsidR="00304D8A" w:rsidRPr="00304D8A" w:rsidRDefault="00304D8A" w:rsidP="00304D8A">
            <w:pPr>
              <w:jc w:val="center"/>
              <w:rPr>
                <w:sz w:val="22"/>
                <w:szCs w:val="22"/>
              </w:rPr>
            </w:pPr>
            <w:r w:rsidRPr="00304D8A">
              <w:rPr>
                <w:sz w:val="22"/>
                <w:szCs w:val="22"/>
              </w:rPr>
              <w:t>9</w:t>
            </w:r>
          </w:p>
        </w:tc>
        <w:tc>
          <w:tcPr>
            <w:tcW w:w="1063" w:type="pct"/>
            <w:tcBorders>
              <w:right w:val="single" w:sz="4" w:space="0" w:color="auto"/>
            </w:tcBorders>
          </w:tcPr>
          <w:p w:rsidR="00304D8A" w:rsidRPr="00304D8A" w:rsidRDefault="00304D8A" w:rsidP="00304D8A">
            <w:pPr>
              <w:jc w:val="center"/>
              <w:rPr>
                <w:sz w:val="22"/>
                <w:szCs w:val="22"/>
              </w:rPr>
            </w:pPr>
            <w:r w:rsidRPr="00304D8A">
              <w:rPr>
                <w:sz w:val="22"/>
                <w:szCs w:val="22"/>
              </w:rPr>
              <w:t>4 631,05</w:t>
            </w:r>
          </w:p>
        </w:tc>
        <w:tc>
          <w:tcPr>
            <w:tcW w:w="651" w:type="pct"/>
            <w:tcBorders>
              <w:left w:val="single" w:sz="4" w:space="0" w:color="auto"/>
            </w:tcBorders>
          </w:tcPr>
          <w:p w:rsidR="00304D8A" w:rsidRPr="00304D8A" w:rsidRDefault="00304D8A" w:rsidP="00304D8A">
            <w:pPr>
              <w:rPr>
                <w:sz w:val="22"/>
                <w:szCs w:val="22"/>
              </w:rPr>
            </w:pPr>
            <w:r w:rsidRPr="00304D8A">
              <w:rPr>
                <w:sz w:val="22"/>
                <w:szCs w:val="22"/>
              </w:rPr>
              <w:t>4631,05</w:t>
            </w:r>
          </w:p>
        </w:tc>
      </w:tr>
      <w:tr w:rsidR="00304D8A" w:rsidRPr="00304D8A" w:rsidTr="00304D8A">
        <w:tc>
          <w:tcPr>
            <w:tcW w:w="357" w:type="pct"/>
          </w:tcPr>
          <w:p w:rsidR="00304D8A" w:rsidRPr="00304D8A" w:rsidRDefault="00304D8A" w:rsidP="00304D8A">
            <w:pPr>
              <w:rPr>
                <w:sz w:val="22"/>
                <w:szCs w:val="22"/>
              </w:rPr>
            </w:pPr>
            <w:r w:rsidRPr="00304D8A">
              <w:rPr>
                <w:sz w:val="22"/>
                <w:szCs w:val="22"/>
              </w:rPr>
              <w:t>3</w:t>
            </w:r>
          </w:p>
        </w:tc>
        <w:tc>
          <w:tcPr>
            <w:tcW w:w="1501" w:type="pct"/>
          </w:tcPr>
          <w:p w:rsidR="00304D8A" w:rsidRPr="00304D8A" w:rsidRDefault="00304D8A" w:rsidP="00304D8A">
            <w:pPr>
              <w:jc w:val="center"/>
              <w:rPr>
                <w:sz w:val="22"/>
                <w:szCs w:val="22"/>
              </w:rPr>
            </w:pPr>
            <w:r w:rsidRPr="00304D8A">
              <w:rPr>
                <w:sz w:val="22"/>
                <w:szCs w:val="22"/>
              </w:rPr>
              <w:t>Ул. Свердлова, 72</w:t>
            </w:r>
          </w:p>
          <w:p w:rsidR="00304D8A" w:rsidRPr="00304D8A" w:rsidRDefault="00304D8A" w:rsidP="00304D8A">
            <w:pPr>
              <w:jc w:val="center"/>
              <w:rPr>
                <w:sz w:val="22"/>
                <w:szCs w:val="22"/>
              </w:rPr>
            </w:pPr>
            <w:r w:rsidRPr="00304D8A">
              <w:rPr>
                <w:sz w:val="22"/>
                <w:szCs w:val="22"/>
              </w:rPr>
              <w:t>(прилегающая территория)</w:t>
            </w:r>
          </w:p>
        </w:tc>
        <w:tc>
          <w:tcPr>
            <w:tcW w:w="417" w:type="pct"/>
          </w:tcPr>
          <w:p w:rsidR="00304D8A" w:rsidRPr="00304D8A" w:rsidRDefault="00304D8A" w:rsidP="00304D8A">
            <w:pPr>
              <w:jc w:val="center"/>
              <w:rPr>
                <w:sz w:val="22"/>
                <w:szCs w:val="22"/>
              </w:rPr>
            </w:pPr>
            <w:r w:rsidRPr="00304D8A">
              <w:rPr>
                <w:sz w:val="22"/>
                <w:szCs w:val="22"/>
              </w:rPr>
              <w:t>1</w:t>
            </w:r>
          </w:p>
        </w:tc>
        <w:tc>
          <w:tcPr>
            <w:tcW w:w="572" w:type="pct"/>
          </w:tcPr>
          <w:p w:rsidR="00304D8A" w:rsidRPr="00304D8A" w:rsidRDefault="00304D8A" w:rsidP="00304D8A">
            <w:pPr>
              <w:jc w:val="center"/>
              <w:rPr>
                <w:sz w:val="22"/>
                <w:szCs w:val="22"/>
              </w:rPr>
            </w:pPr>
            <w:r w:rsidRPr="00304D8A">
              <w:rPr>
                <w:sz w:val="22"/>
                <w:szCs w:val="22"/>
              </w:rPr>
              <w:t>Цветочный базар</w:t>
            </w:r>
          </w:p>
        </w:tc>
        <w:tc>
          <w:tcPr>
            <w:tcW w:w="440" w:type="pct"/>
          </w:tcPr>
          <w:p w:rsidR="00304D8A" w:rsidRPr="00304D8A" w:rsidRDefault="00304D8A" w:rsidP="00304D8A">
            <w:pPr>
              <w:jc w:val="center"/>
              <w:rPr>
                <w:sz w:val="22"/>
                <w:szCs w:val="22"/>
              </w:rPr>
            </w:pPr>
            <w:r w:rsidRPr="00304D8A">
              <w:rPr>
                <w:sz w:val="22"/>
                <w:szCs w:val="22"/>
              </w:rPr>
              <w:t>9</w:t>
            </w:r>
          </w:p>
        </w:tc>
        <w:tc>
          <w:tcPr>
            <w:tcW w:w="1063" w:type="pct"/>
            <w:tcBorders>
              <w:right w:val="single" w:sz="4" w:space="0" w:color="auto"/>
            </w:tcBorders>
          </w:tcPr>
          <w:p w:rsidR="00304D8A" w:rsidRPr="00304D8A" w:rsidRDefault="00304D8A" w:rsidP="00304D8A">
            <w:pPr>
              <w:jc w:val="center"/>
              <w:rPr>
                <w:sz w:val="22"/>
                <w:szCs w:val="22"/>
              </w:rPr>
            </w:pPr>
            <w:r w:rsidRPr="00304D8A">
              <w:rPr>
                <w:sz w:val="22"/>
                <w:szCs w:val="22"/>
              </w:rPr>
              <w:t>4 631,05</w:t>
            </w:r>
          </w:p>
        </w:tc>
        <w:tc>
          <w:tcPr>
            <w:tcW w:w="651" w:type="pct"/>
            <w:tcBorders>
              <w:left w:val="single" w:sz="4" w:space="0" w:color="auto"/>
            </w:tcBorders>
          </w:tcPr>
          <w:p w:rsidR="00304D8A" w:rsidRPr="00304D8A" w:rsidRDefault="00304D8A" w:rsidP="00304D8A">
            <w:pPr>
              <w:rPr>
                <w:sz w:val="22"/>
                <w:szCs w:val="22"/>
              </w:rPr>
            </w:pPr>
            <w:r w:rsidRPr="00304D8A">
              <w:rPr>
                <w:sz w:val="22"/>
                <w:szCs w:val="22"/>
              </w:rPr>
              <w:t>4631,05</w:t>
            </w:r>
          </w:p>
        </w:tc>
      </w:tr>
      <w:tr w:rsidR="00304D8A" w:rsidRPr="00304D8A" w:rsidTr="00304D8A">
        <w:tc>
          <w:tcPr>
            <w:tcW w:w="357" w:type="pct"/>
          </w:tcPr>
          <w:p w:rsidR="00304D8A" w:rsidRPr="00304D8A" w:rsidRDefault="00304D8A" w:rsidP="00304D8A">
            <w:pPr>
              <w:rPr>
                <w:sz w:val="22"/>
                <w:szCs w:val="22"/>
              </w:rPr>
            </w:pPr>
            <w:r w:rsidRPr="00304D8A">
              <w:rPr>
                <w:sz w:val="22"/>
                <w:szCs w:val="22"/>
              </w:rPr>
              <w:t>4</w:t>
            </w:r>
          </w:p>
        </w:tc>
        <w:tc>
          <w:tcPr>
            <w:tcW w:w="1501" w:type="pct"/>
          </w:tcPr>
          <w:p w:rsidR="00304D8A" w:rsidRPr="00304D8A" w:rsidRDefault="00304D8A" w:rsidP="00304D8A">
            <w:pPr>
              <w:jc w:val="center"/>
              <w:rPr>
                <w:sz w:val="22"/>
                <w:szCs w:val="22"/>
              </w:rPr>
            </w:pPr>
            <w:r w:rsidRPr="00304D8A">
              <w:rPr>
                <w:sz w:val="22"/>
                <w:szCs w:val="22"/>
              </w:rPr>
              <w:t>Ул. Свердлова, 72</w:t>
            </w:r>
          </w:p>
          <w:p w:rsidR="00304D8A" w:rsidRPr="00304D8A" w:rsidRDefault="00304D8A" w:rsidP="00304D8A">
            <w:pPr>
              <w:jc w:val="center"/>
              <w:rPr>
                <w:sz w:val="22"/>
                <w:szCs w:val="22"/>
              </w:rPr>
            </w:pPr>
            <w:r w:rsidRPr="00304D8A">
              <w:rPr>
                <w:sz w:val="22"/>
                <w:szCs w:val="22"/>
              </w:rPr>
              <w:t>(прилегающая территория)</w:t>
            </w:r>
          </w:p>
        </w:tc>
        <w:tc>
          <w:tcPr>
            <w:tcW w:w="417" w:type="pct"/>
          </w:tcPr>
          <w:p w:rsidR="00304D8A" w:rsidRPr="00304D8A" w:rsidRDefault="00304D8A" w:rsidP="00304D8A">
            <w:pPr>
              <w:jc w:val="center"/>
              <w:rPr>
                <w:sz w:val="22"/>
                <w:szCs w:val="22"/>
              </w:rPr>
            </w:pPr>
            <w:r w:rsidRPr="00304D8A">
              <w:rPr>
                <w:sz w:val="22"/>
                <w:szCs w:val="22"/>
              </w:rPr>
              <w:t>1</w:t>
            </w:r>
          </w:p>
        </w:tc>
        <w:tc>
          <w:tcPr>
            <w:tcW w:w="572" w:type="pct"/>
          </w:tcPr>
          <w:p w:rsidR="00304D8A" w:rsidRPr="00304D8A" w:rsidRDefault="00304D8A" w:rsidP="00304D8A">
            <w:pPr>
              <w:jc w:val="center"/>
              <w:rPr>
                <w:sz w:val="22"/>
                <w:szCs w:val="22"/>
              </w:rPr>
            </w:pPr>
            <w:r w:rsidRPr="00304D8A">
              <w:rPr>
                <w:sz w:val="22"/>
                <w:szCs w:val="22"/>
              </w:rPr>
              <w:t>Цветочный базар</w:t>
            </w:r>
          </w:p>
        </w:tc>
        <w:tc>
          <w:tcPr>
            <w:tcW w:w="440" w:type="pct"/>
          </w:tcPr>
          <w:p w:rsidR="00304D8A" w:rsidRPr="00304D8A" w:rsidRDefault="00304D8A" w:rsidP="00304D8A">
            <w:pPr>
              <w:jc w:val="center"/>
              <w:rPr>
                <w:sz w:val="22"/>
                <w:szCs w:val="22"/>
              </w:rPr>
            </w:pPr>
            <w:r w:rsidRPr="00304D8A">
              <w:rPr>
                <w:sz w:val="22"/>
                <w:szCs w:val="22"/>
              </w:rPr>
              <w:t>9</w:t>
            </w:r>
          </w:p>
        </w:tc>
        <w:tc>
          <w:tcPr>
            <w:tcW w:w="1063" w:type="pct"/>
            <w:tcBorders>
              <w:right w:val="single" w:sz="4" w:space="0" w:color="auto"/>
            </w:tcBorders>
          </w:tcPr>
          <w:p w:rsidR="00304D8A" w:rsidRPr="00304D8A" w:rsidRDefault="00304D8A" w:rsidP="00304D8A">
            <w:pPr>
              <w:jc w:val="center"/>
              <w:rPr>
                <w:sz w:val="22"/>
                <w:szCs w:val="22"/>
              </w:rPr>
            </w:pPr>
            <w:r w:rsidRPr="00304D8A">
              <w:rPr>
                <w:sz w:val="22"/>
                <w:szCs w:val="22"/>
              </w:rPr>
              <w:t>4 631,05</w:t>
            </w:r>
          </w:p>
        </w:tc>
        <w:tc>
          <w:tcPr>
            <w:tcW w:w="651" w:type="pct"/>
            <w:tcBorders>
              <w:left w:val="single" w:sz="4" w:space="0" w:color="auto"/>
            </w:tcBorders>
          </w:tcPr>
          <w:p w:rsidR="00304D8A" w:rsidRPr="00304D8A" w:rsidRDefault="00304D8A" w:rsidP="00304D8A">
            <w:pPr>
              <w:rPr>
                <w:sz w:val="22"/>
                <w:szCs w:val="22"/>
              </w:rPr>
            </w:pPr>
            <w:r w:rsidRPr="00304D8A">
              <w:rPr>
                <w:sz w:val="22"/>
                <w:szCs w:val="22"/>
              </w:rPr>
              <w:t>4631,05</w:t>
            </w:r>
          </w:p>
        </w:tc>
      </w:tr>
      <w:tr w:rsidR="00304D8A" w:rsidRPr="00304D8A" w:rsidTr="00304D8A">
        <w:tc>
          <w:tcPr>
            <w:tcW w:w="357" w:type="pct"/>
          </w:tcPr>
          <w:p w:rsidR="00304D8A" w:rsidRPr="00304D8A" w:rsidRDefault="00304D8A" w:rsidP="00304D8A">
            <w:pPr>
              <w:rPr>
                <w:sz w:val="22"/>
                <w:szCs w:val="22"/>
              </w:rPr>
            </w:pPr>
            <w:r w:rsidRPr="00304D8A">
              <w:rPr>
                <w:sz w:val="22"/>
                <w:szCs w:val="22"/>
              </w:rPr>
              <w:t>5</w:t>
            </w:r>
          </w:p>
        </w:tc>
        <w:tc>
          <w:tcPr>
            <w:tcW w:w="1501" w:type="pct"/>
          </w:tcPr>
          <w:p w:rsidR="00304D8A" w:rsidRPr="00304D8A" w:rsidRDefault="00304D8A" w:rsidP="00304D8A">
            <w:pPr>
              <w:jc w:val="center"/>
              <w:rPr>
                <w:sz w:val="22"/>
                <w:szCs w:val="22"/>
              </w:rPr>
            </w:pPr>
            <w:r w:rsidRPr="00304D8A">
              <w:rPr>
                <w:sz w:val="22"/>
                <w:szCs w:val="22"/>
              </w:rPr>
              <w:t>Ул. Свердлова, 72</w:t>
            </w:r>
          </w:p>
          <w:p w:rsidR="00304D8A" w:rsidRPr="00304D8A" w:rsidRDefault="00304D8A" w:rsidP="00304D8A">
            <w:pPr>
              <w:jc w:val="center"/>
              <w:rPr>
                <w:sz w:val="22"/>
                <w:szCs w:val="22"/>
              </w:rPr>
            </w:pPr>
            <w:r w:rsidRPr="00304D8A">
              <w:rPr>
                <w:sz w:val="22"/>
                <w:szCs w:val="22"/>
              </w:rPr>
              <w:t>(прилегающая территория)</w:t>
            </w:r>
          </w:p>
        </w:tc>
        <w:tc>
          <w:tcPr>
            <w:tcW w:w="417" w:type="pct"/>
          </w:tcPr>
          <w:p w:rsidR="00304D8A" w:rsidRPr="00304D8A" w:rsidRDefault="00304D8A" w:rsidP="00304D8A">
            <w:pPr>
              <w:jc w:val="center"/>
              <w:rPr>
                <w:sz w:val="22"/>
                <w:szCs w:val="22"/>
              </w:rPr>
            </w:pPr>
            <w:r w:rsidRPr="00304D8A">
              <w:rPr>
                <w:sz w:val="22"/>
                <w:szCs w:val="22"/>
              </w:rPr>
              <w:t>1</w:t>
            </w:r>
          </w:p>
        </w:tc>
        <w:tc>
          <w:tcPr>
            <w:tcW w:w="572" w:type="pct"/>
          </w:tcPr>
          <w:p w:rsidR="00304D8A" w:rsidRPr="00304D8A" w:rsidRDefault="00304D8A" w:rsidP="00304D8A">
            <w:pPr>
              <w:jc w:val="center"/>
              <w:rPr>
                <w:sz w:val="22"/>
                <w:szCs w:val="22"/>
              </w:rPr>
            </w:pPr>
            <w:r w:rsidRPr="00304D8A">
              <w:rPr>
                <w:sz w:val="22"/>
                <w:szCs w:val="22"/>
              </w:rPr>
              <w:t>Цветочный базар</w:t>
            </w:r>
          </w:p>
        </w:tc>
        <w:tc>
          <w:tcPr>
            <w:tcW w:w="440" w:type="pct"/>
          </w:tcPr>
          <w:p w:rsidR="00304D8A" w:rsidRPr="00304D8A" w:rsidRDefault="00304D8A" w:rsidP="00304D8A">
            <w:pPr>
              <w:jc w:val="center"/>
              <w:rPr>
                <w:sz w:val="22"/>
                <w:szCs w:val="22"/>
              </w:rPr>
            </w:pPr>
            <w:r w:rsidRPr="00304D8A">
              <w:rPr>
                <w:sz w:val="22"/>
                <w:szCs w:val="22"/>
              </w:rPr>
              <w:t>9</w:t>
            </w:r>
          </w:p>
        </w:tc>
        <w:tc>
          <w:tcPr>
            <w:tcW w:w="1063" w:type="pct"/>
            <w:tcBorders>
              <w:right w:val="single" w:sz="4" w:space="0" w:color="auto"/>
            </w:tcBorders>
          </w:tcPr>
          <w:p w:rsidR="00304D8A" w:rsidRPr="00304D8A" w:rsidRDefault="00304D8A" w:rsidP="00304D8A">
            <w:pPr>
              <w:jc w:val="center"/>
              <w:rPr>
                <w:sz w:val="22"/>
                <w:szCs w:val="22"/>
              </w:rPr>
            </w:pPr>
            <w:r w:rsidRPr="00304D8A">
              <w:rPr>
                <w:sz w:val="22"/>
                <w:szCs w:val="22"/>
              </w:rPr>
              <w:t>4 631,05</w:t>
            </w:r>
          </w:p>
        </w:tc>
        <w:tc>
          <w:tcPr>
            <w:tcW w:w="651" w:type="pct"/>
            <w:tcBorders>
              <w:left w:val="single" w:sz="4" w:space="0" w:color="auto"/>
            </w:tcBorders>
          </w:tcPr>
          <w:p w:rsidR="00304D8A" w:rsidRPr="00304D8A" w:rsidRDefault="00304D8A" w:rsidP="00304D8A">
            <w:pPr>
              <w:rPr>
                <w:sz w:val="22"/>
                <w:szCs w:val="22"/>
              </w:rPr>
            </w:pPr>
            <w:r w:rsidRPr="00304D8A">
              <w:rPr>
                <w:sz w:val="22"/>
                <w:szCs w:val="22"/>
              </w:rPr>
              <w:t>4631,05</w:t>
            </w:r>
          </w:p>
        </w:tc>
      </w:tr>
      <w:tr w:rsidR="00304D8A" w:rsidRPr="00304D8A" w:rsidTr="00304D8A">
        <w:tc>
          <w:tcPr>
            <w:tcW w:w="357" w:type="pct"/>
          </w:tcPr>
          <w:p w:rsidR="00304D8A" w:rsidRPr="00304D8A" w:rsidRDefault="00304D8A" w:rsidP="00304D8A">
            <w:pPr>
              <w:rPr>
                <w:sz w:val="22"/>
                <w:szCs w:val="22"/>
              </w:rPr>
            </w:pPr>
            <w:r w:rsidRPr="00304D8A">
              <w:rPr>
                <w:sz w:val="22"/>
                <w:szCs w:val="22"/>
              </w:rPr>
              <w:t>6</w:t>
            </w:r>
          </w:p>
        </w:tc>
        <w:tc>
          <w:tcPr>
            <w:tcW w:w="1501" w:type="pct"/>
          </w:tcPr>
          <w:p w:rsidR="00304D8A" w:rsidRPr="00304D8A" w:rsidRDefault="00304D8A" w:rsidP="00304D8A">
            <w:pPr>
              <w:jc w:val="center"/>
              <w:rPr>
                <w:sz w:val="22"/>
                <w:szCs w:val="22"/>
              </w:rPr>
            </w:pPr>
            <w:r w:rsidRPr="00304D8A">
              <w:rPr>
                <w:sz w:val="22"/>
                <w:szCs w:val="22"/>
              </w:rPr>
              <w:t>Ул. Свердлова, 72</w:t>
            </w:r>
          </w:p>
          <w:p w:rsidR="00304D8A" w:rsidRPr="00304D8A" w:rsidRDefault="00304D8A" w:rsidP="00304D8A">
            <w:pPr>
              <w:jc w:val="center"/>
              <w:rPr>
                <w:sz w:val="22"/>
                <w:szCs w:val="22"/>
              </w:rPr>
            </w:pPr>
            <w:r w:rsidRPr="00304D8A">
              <w:rPr>
                <w:sz w:val="22"/>
                <w:szCs w:val="22"/>
              </w:rPr>
              <w:t>(прилегающая территория)</w:t>
            </w:r>
          </w:p>
        </w:tc>
        <w:tc>
          <w:tcPr>
            <w:tcW w:w="417" w:type="pct"/>
          </w:tcPr>
          <w:p w:rsidR="00304D8A" w:rsidRPr="00304D8A" w:rsidRDefault="00304D8A" w:rsidP="00304D8A">
            <w:pPr>
              <w:jc w:val="center"/>
              <w:rPr>
                <w:sz w:val="22"/>
                <w:szCs w:val="22"/>
              </w:rPr>
            </w:pPr>
            <w:r w:rsidRPr="00304D8A">
              <w:rPr>
                <w:sz w:val="22"/>
                <w:szCs w:val="22"/>
              </w:rPr>
              <w:t>1</w:t>
            </w:r>
          </w:p>
        </w:tc>
        <w:tc>
          <w:tcPr>
            <w:tcW w:w="572" w:type="pct"/>
          </w:tcPr>
          <w:p w:rsidR="00304D8A" w:rsidRPr="00304D8A" w:rsidRDefault="00304D8A" w:rsidP="00304D8A">
            <w:pPr>
              <w:jc w:val="center"/>
              <w:rPr>
                <w:sz w:val="22"/>
                <w:szCs w:val="22"/>
              </w:rPr>
            </w:pPr>
            <w:r w:rsidRPr="00304D8A">
              <w:rPr>
                <w:sz w:val="22"/>
                <w:szCs w:val="22"/>
              </w:rPr>
              <w:t>Цветочный базар</w:t>
            </w:r>
          </w:p>
        </w:tc>
        <w:tc>
          <w:tcPr>
            <w:tcW w:w="440" w:type="pct"/>
          </w:tcPr>
          <w:p w:rsidR="00304D8A" w:rsidRPr="00304D8A" w:rsidRDefault="00304D8A" w:rsidP="00304D8A">
            <w:pPr>
              <w:jc w:val="center"/>
              <w:rPr>
                <w:sz w:val="22"/>
                <w:szCs w:val="22"/>
              </w:rPr>
            </w:pPr>
            <w:r w:rsidRPr="00304D8A">
              <w:rPr>
                <w:sz w:val="22"/>
                <w:szCs w:val="22"/>
              </w:rPr>
              <w:t>9</w:t>
            </w:r>
          </w:p>
        </w:tc>
        <w:tc>
          <w:tcPr>
            <w:tcW w:w="1063" w:type="pct"/>
            <w:tcBorders>
              <w:right w:val="single" w:sz="4" w:space="0" w:color="auto"/>
            </w:tcBorders>
          </w:tcPr>
          <w:p w:rsidR="00304D8A" w:rsidRPr="00304D8A" w:rsidRDefault="00304D8A" w:rsidP="00304D8A">
            <w:pPr>
              <w:jc w:val="center"/>
              <w:rPr>
                <w:sz w:val="22"/>
                <w:szCs w:val="22"/>
              </w:rPr>
            </w:pPr>
            <w:r w:rsidRPr="00304D8A">
              <w:rPr>
                <w:sz w:val="22"/>
                <w:szCs w:val="22"/>
              </w:rPr>
              <w:t>4 631,05</w:t>
            </w:r>
          </w:p>
        </w:tc>
        <w:tc>
          <w:tcPr>
            <w:tcW w:w="651" w:type="pct"/>
            <w:tcBorders>
              <w:left w:val="single" w:sz="4" w:space="0" w:color="auto"/>
            </w:tcBorders>
          </w:tcPr>
          <w:p w:rsidR="00304D8A" w:rsidRPr="00304D8A" w:rsidRDefault="00304D8A" w:rsidP="00304D8A">
            <w:pPr>
              <w:rPr>
                <w:sz w:val="22"/>
                <w:szCs w:val="22"/>
              </w:rPr>
            </w:pPr>
            <w:r w:rsidRPr="00304D8A">
              <w:rPr>
                <w:sz w:val="22"/>
                <w:szCs w:val="22"/>
              </w:rPr>
              <w:t>4631,05</w:t>
            </w:r>
          </w:p>
        </w:tc>
      </w:tr>
    </w:tbl>
    <w:p w:rsidR="00304D8A" w:rsidRPr="00304D8A" w:rsidRDefault="00304D8A" w:rsidP="00304D8A">
      <w:pPr>
        <w:pStyle w:val="ConsPlusTitle"/>
        <w:ind w:firstLine="708"/>
        <w:jc w:val="both"/>
        <w:rPr>
          <w:sz w:val="22"/>
          <w:szCs w:val="22"/>
          <w:u w:val="single"/>
        </w:rPr>
      </w:pPr>
      <w:r w:rsidRPr="00304D8A">
        <w:rPr>
          <w:sz w:val="22"/>
          <w:szCs w:val="22"/>
          <w:u w:val="single"/>
        </w:rPr>
        <w:t>Период размещения нестационарных торговых объектов по реализации:</w:t>
      </w:r>
    </w:p>
    <w:p w:rsidR="00304D8A" w:rsidRPr="00304D8A" w:rsidRDefault="00304D8A" w:rsidP="00304D8A">
      <w:pPr>
        <w:pStyle w:val="ConsPlusTitle"/>
        <w:ind w:firstLine="708"/>
        <w:jc w:val="both"/>
        <w:rPr>
          <w:sz w:val="22"/>
          <w:szCs w:val="22"/>
        </w:rPr>
      </w:pPr>
      <w:r w:rsidRPr="00304D8A">
        <w:rPr>
          <w:color w:val="000000"/>
          <w:sz w:val="22"/>
          <w:szCs w:val="22"/>
        </w:rPr>
        <w:t xml:space="preserve">- Сезонная торговля (цветочные базары) - </w:t>
      </w:r>
      <w:r w:rsidRPr="00304D8A">
        <w:rPr>
          <w:sz w:val="22"/>
          <w:szCs w:val="22"/>
        </w:rPr>
        <w:t>с 12.04.2021 – 11.05.2021 г;</w:t>
      </w:r>
    </w:p>
    <w:p w:rsidR="00304D8A" w:rsidRPr="00304D8A" w:rsidRDefault="00304D8A" w:rsidP="00304D8A">
      <w:pPr>
        <w:pStyle w:val="ConsPlusTitle"/>
        <w:jc w:val="both"/>
        <w:rPr>
          <w:b w:val="0"/>
          <w:sz w:val="22"/>
          <w:szCs w:val="22"/>
        </w:rPr>
      </w:pPr>
    </w:p>
    <w:p w:rsidR="00304D8A" w:rsidRPr="00304D8A" w:rsidRDefault="00304D8A" w:rsidP="00304D8A">
      <w:pPr>
        <w:pStyle w:val="ConsPlusTitle"/>
        <w:ind w:firstLine="709"/>
        <w:jc w:val="both"/>
        <w:rPr>
          <w:b w:val="0"/>
          <w:sz w:val="22"/>
          <w:szCs w:val="22"/>
        </w:rPr>
      </w:pPr>
      <w:r w:rsidRPr="00304D8A">
        <w:rPr>
          <w:b w:val="0"/>
          <w:sz w:val="22"/>
          <w:szCs w:val="22"/>
        </w:rPr>
        <w:t xml:space="preserve">Типовой внешний вид НТО реализуемых группу товаров: </w:t>
      </w:r>
    </w:p>
    <w:p w:rsidR="00304D8A" w:rsidRPr="00304D8A" w:rsidRDefault="00304D8A" w:rsidP="00304D8A">
      <w:pPr>
        <w:ind w:firstLine="709"/>
        <w:jc w:val="both"/>
        <w:rPr>
          <w:b/>
          <w:sz w:val="22"/>
          <w:szCs w:val="22"/>
        </w:rPr>
      </w:pPr>
      <w:r w:rsidRPr="00304D8A">
        <w:rPr>
          <w:color w:val="000000"/>
          <w:sz w:val="22"/>
          <w:szCs w:val="22"/>
        </w:rPr>
        <w:t>- Сезонная торговля (цветочные базары)</w:t>
      </w:r>
      <w:r w:rsidRPr="00304D8A">
        <w:rPr>
          <w:b/>
          <w:sz w:val="22"/>
          <w:szCs w:val="22"/>
        </w:rPr>
        <w:t xml:space="preserve">– </w:t>
      </w:r>
      <w:r w:rsidRPr="00304D8A">
        <w:rPr>
          <w:sz w:val="22"/>
          <w:szCs w:val="22"/>
        </w:rPr>
        <w:t>приложение № 2</w:t>
      </w:r>
      <w:r w:rsidRPr="00304D8A">
        <w:rPr>
          <w:b/>
          <w:sz w:val="22"/>
          <w:szCs w:val="22"/>
        </w:rPr>
        <w:t>;</w:t>
      </w:r>
    </w:p>
    <w:p w:rsidR="00304D8A" w:rsidRPr="00304D8A" w:rsidRDefault="00304D8A" w:rsidP="00304D8A">
      <w:pPr>
        <w:ind w:firstLine="708"/>
        <w:jc w:val="both"/>
        <w:rPr>
          <w:color w:val="000000"/>
          <w:sz w:val="22"/>
          <w:szCs w:val="22"/>
        </w:rPr>
      </w:pPr>
      <w:r w:rsidRPr="00304D8A">
        <w:rPr>
          <w:color w:val="000000"/>
          <w:sz w:val="22"/>
          <w:szCs w:val="22"/>
        </w:rPr>
        <w:t xml:space="preserve">Дополнительные требования к организации торгового места: Площадки для торговли искусственными цветами должны иметь устойчивое основание для реализации товара, должны быть оборудованы специальными конструкциями для реализации товара. При осуществлении торговли должно быть обеспечено соблюдение санитарных и пожарных норм и правил. Более подробную информацию по вопросам внешнего вида нестационарных торговых объектов и требованиям к ним можно узнать в здании администрации городского поселения город Лиски Лискинского муниципального района Воронежской области. </w:t>
      </w:r>
    </w:p>
    <w:p w:rsidR="00304D8A" w:rsidRPr="00304D8A" w:rsidRDefault="00304D8A" w:rsidP="00304D8A">
      <w:pPr>
        <w:pStyle w:val="ConsPlusTitle"/>
        <w:ind w:firstLine="709"/>
        <w:jc w:val="both"/>
        <w:rPr>
          <w:sz w:val="22"/>
          <w:szCs w:val="22"/>
        </w:rPr>
      </w:pPr>
      <w:r w:rsidRPr="00304D8A">
        <w:rPr>
          <w:b w:val="0"/>
          <w:sz w:val="22"/>
          <w:szCs w:val="22"/>
        </w:rPr>
        <w:t xml:space="preserve">Организатор аукциона: Администрация городского поселения город Лиски Лискинского муниципального района Воронежской области. Место нахождения: г. Лиски, пр. Ленина, 32. Почтовый адрес: 397900. </w:t>
      </w:r>
      <w:r w:rsidRPr="00304D8A">
        <w:rPr>
          <w:sz w:val="22"/>
          <w:szCs w:val="22"/>
        </w:rPr>
        <w:t>Номер контактного телефона: 8(47391) 4-31-13;4-69-49. По каждому адресному ориентиру (лоту) должен располагаться один нестационарный торговый объект.</w:t>
      </w:r>
    </w:p>
    <w:p w:rsidR="00304D8A" w:rsidRPr="00304D8A" w:rsidRDefault="00304D8A" w:rsidP="00304D8A">
      <w:pPr>
        <w:ind w:firstLine="709"/>
        <w:jc w:val="both"/>
        <w:rPr>
          <w:sz w:val="22"/>
          <w:szCs w:val="22"/>
        </w:rPr>
      </w:pPr>
      <w:r w:rsidRPr="00304D8A">
        <w:rPr>
          <w:b/>
          <w:sz w:val="22"/>
          <w:szCs w:val="22"/>
        </w:rPr>
        <w:t xml:space="preserve">Претендентами на участие в аукционе могут быть: </w:t>
      </w:r>
      <w:r w:rsidRPr="00304D8A">
        <w:rPr>
          <w:sz w:val="22"/>
          <w:szCs w:val="22"/>
        </w:rPr>
        <w:t>юридическое или физическое лицо, осуществляющее предпринимательскую деятельность, своевременно подавшее заявку на участие в аукционе, оплатившее задаток и представившее надлежащим образом оформленные документы.</w:t>
      </w:r>
    </w:p>
    <w:p w:rsidR="00304D8A" w:rsidRPr="00304D8A" w:rsidRDefault="00304D8A" w:rsidP="00304D8A">
      <w:pPr>
        <w:tabs>
          <w:tab w:val="left" w:pos="0"/>
        </w:tabs>
        <w:ind w:firstLine="709"/>
        <w:jc w:val="both"/>
        <w:rPr>
          <w:b/>
          <w:sz w:val="22"/>
          <w:szCs w:val="22"/>
        </w:rPr>
      </w:pPr>
      <w:r w:rsidRPr="00304D8A">
        <w:rPr>
          <w:b/>
          <w:sz w:val="22"/>
          <w:szCs w:val="22"/>
        </w:rPr>
        <w:t>Желающим участвовать в аукционе необходимо:</w:t>
      </w:r>
    </w:p>
    <w:p w:rsidR="00304D8A" w:rsidRPr="00304D8A" w:rsidRDefault="00304D8A" w:rsidP="00304D8A">
      <w:pPr>
        <w:widowControl w:val="0"/>
        <w:ind w:firstLine="567"/>
        <w:jc w:val="both"/>
        <w:rPr>
          <w:sz w:val="22"/>
          <w:szCs w:val="22"/>
        </w:rPr>
      </w:pPr>
      <w:r w:rsidRPr="00304D8A">
        <w:rPr>
          <w:sz w:val="22"/>
          <w:szCs w:val="22"/>
        </w:rPr>
        <w:t xml:space="preserve">1) </w:t>
      </w:r>
      <w:r w:rsidRPr="00304D8A">
        <w:rPr>
          <w:b/>
          <w:sz w:val="22"/>
          <w:szCs w:val="22"/>
          <w:u w:val="single"/>
        </w:rPr>
        <w:t xml:space="preserve">оплатить задаток </w:t>
      </w:r>
      <w:r w:rsidRPr="00304D8A">
        <w:rPr>
          <w:sz w:val="22"/>
          <w:szCs w:val="22"/>
        </w:rPr>
        <w:t xml:space="preserve">в размере, указанном в </w:t>
      </w:r>
      <w:r w:rsidRPr="00304D8A">
        <w:rPr>
          <w:color w:val="FF0000"/>
          <w:sz w:val="22"/>
          <w:szCs w:val="22"/>
        </w:rPr>
        <w:t>таблице №1 настоящего извещения</w:t>
      </w:r>
      <w:r w:rsidRPr="00304D8A">
        <w:rPr>
          <w:sz w:val="22"/>
          <w:szCs w:val="22"/>
        </w:rPr>
        <w:t xml:space="preserve">, перечислив денежные средства на следующие реквизиты: Получатель - УФК по Воронежской области (финансовый </w:t>
      </w:r>
      <w:r w:rsidRPr="00304D8A">
        <w:rPr>
          <w:sz w:val="22"/>
          <w:szCs w:val="22"/>
        </w:rPr>
        <w:lastRenderedPageBreak/>
        <w:t>отдел администрации городского поселения город Лиски Лискинского муниципального района Воронежской области р/сч 03232643206211013100, ИНН 3652008537, КПП 365201001, л/с 05313006190, Банк получателя – Отделение Воронеж Банка России/УФК по Воронежской области г.Воронеж, БИК 012007084,  ЕКС 40102810945370000023.</w:t>
      </w:r>
      <w:r w:rsidRPr="00304D8A">
        <w:rPr>
          <w:color w:val="FF0000"/>
          <w:sz w:val="22"/>
          <w:szCs w:val="22"/>
        </w:rPr>
        <w:t xml:space="preserve"> </w:t>
      </w:r>
      <w:r w:rsidRPr="00304D8A">
        <w:rPr>
          <w:sz w:val="22"/>
          <w:szCs w:val="22"/>
        </w:rPr>
        <w:t xml:space="preserve">Задаток вносится единым платежом в валюте Российской Федерации безналичным путем перечисления суммы задатка на расчетный счет. </w:t>
      </w:r>
    </w:p>
    <w:p w:rsidR="00304D8A" w:rsidRPr="00304D8A" w:rsidRDefault="00304D8A" w:rsidP="00304D8A">
      <w:pPr>
        <w:rPr>
          <w:sz w:val="22"/>
          <w:szCs w:val="22"/>
        </w:rPr>
      </w:pPr>
      <w:r w:rsidRPr="00304D8A">
        <w:rPr>
          <w:sz w:val="22"/>
          <w:szCs w:val="22"/>
        </w:rPr>
        <w:t xml:space="preserve">В назначении платежа </w:t>
      </w:r>
      <w:r w:rsidRPr="00304D8A">
        <w:rPr>
          <w:b/>
          <w:sz w:val="22"/>
          <w:szCs w:val="22"/>
          <w:u w:val="single"/>
        </w:rPr>
        <w:t>обязательно указывать</w:t>
      </w:r>
      <w:r w:rsidRPr="00304D8A">
        <w:rPr>
          <w:sz w:val="22"/>
          <w:szCs w:val="22"/>
        </w:rPr>
        <w:t xml:space="preserve">: </w:t>
      </w:r>
    </w:p>
    <w:p w:rsidR="00304D8A" w:rsidRPr="00304D8A" w:rsidRDefault="00304D8A" w:rsidP="00304D8A">
      <w:pPr>
        <w:rPr>
          <w:sz w:val="22"/>
          <w:szCs w:val="22"/>
        </w:rPr>
      </w:pPr>
      <w:r w:rsidRPr="00304D8A">
        <w:rPr>
          <w:sz w:val="22"/>
          <w:szCs w:val="22"/>
        </w:rPr>
        <w:t xml:space="preserve">- задаток за участие в аукционе; </w:t>
      </w:r>
    </w:p>
    <w:p w:rsidR="00304D8A" w:rsidRPr="00304D8A" w:rsidRDefault="00304D8A" w:rsidP="00304D8A">
      <w:pPr>
        <w:rPr>
          <w:sz w:val="22"/>
          <w:szCs w:val="22"/>
        </w:rPr>
      </w:pPr>
      <w:r w:rsidRPr="00304D8A">
        <w:rPr>
          <w:sz w:val="22"/>
          <w:szCs w:val="22"/>
        </w:rPr>
        <w:t xml:space="preserve">- дату проведения аукциона; </w:t>
      </w:r>
    </w:p>
    <w:p w:rsidR="00304D8A" w:rsidRPr="00304D8A" w:rsidRDefault="00304D8A" w:rsidP="00304D8A">
      <w:pPr>
        <w:rPr>
          <w:i/>
          <w:sz w:val="22"/>
          <w:szCs w:val="22"/>
        </w:rPr>
      </w:pPr>
      <w:r w:rsidRPr="00304D8A">
        <w:rPr>
          <w:sz w:val="22"/>
          <w:szCs w:val="22"/>
        </w:rPr>
        <w:t>- номер лота</w:t>
      </w:r>
      <w:r w:rsidRPr="00304D8A">
        <w:rPr>
          <w:i/>
          <w:sz w:val="22"/>
          <w:szCs w:val="22"/>
        </w:rPr>
        <w:t>.</w:t>
      </w:r>
    </w:p>
    <w:p w:rsidR="00304D8A" w:rsidRPr="00304D8A" w:rsidRDefault="00304D8A" w:rsidP="00304D8A">
      <w:pPr>
        <w:widowControl w:val="0"/>
        <w:jc w:val="both"/>
        <w:rPr>
          <w:sz w:val="22"/>
          <w:szCs w:val="22"/>
        </w:rPr>
      </w:pPr>
      <w:r w:rsidRPr="00304D8A">
        <w:rPr>
          <w:sz w:val="22"/>
          <w:szCs w:val="22"/>
        </w:rPr>
        <w:t>Назначение платежа: "Задаток на участие в аукционе на право размещения НТО, 26.03.2021 г. по лоту № ___.</w:t>
      </w:r>
    </w:p>
    <w:p w:rsidR="00304D8A" w:rsidRPr="00304D8A" w:rsidRDefault="00304D8A" w:rsidP="00304D8A">
      <w:pPr>
        <w:jc w:val="both"/>
        <w:textAlignment w:val="baseline"/>
        <w:outlineLvl w:val="1"/>
        <w:rPr>
          <w:b/>
          <w:bCs/>
          <w:kern w:val="36"/>
          <w:sz w:val="22"/>
          <w:szCs w:val="22"/>
          <w:u w:val="single"/>
        </w:rPr>
      </w:pPr>
      <w:r w:rsidRPr="00304D8A">
        <w:rPr>
          <w:b/>
          <w:bCs/>
          <w:kern w:val="36"/>
          <w:sz w:val="22"/>
          <w:szCs w:val="22"/>
          <w:u w:val="single"/>
        </w:rPr>
        <w:t xml:space="preserve">Внимание! </w:t>
      </w:r>
    </w:p>
    <w:p w:rsidR="00304D8A" w:rsidRPr="00304D8A" w:rsidRDefault="00304D8A" w:rsidP="00304D8A">
      <w:pPr>
        <w:jc w:val="both"/>
        <w:textAlignment w:val="baseline"/>
        <w:outlineLvl w:val="1"/>
        <w:rPr>
          <w:bCs/>
          <w:kern w:val="36"/>
          <w:sz w:val="22"/>
          <w:szCs w:val="22"/>
        </w:rPr>
      </w:pPr>
      <w:r w:rsidRPr="00304D8A">
        <w:rPr>
          <w:bCs/>
          <w:kern w:val="36"/>
          <w:sz w:val="22"/>
          <w:szCs w:val="22"/>
        </w:rPr>
        <w:t xml:space="preserve">Задаток    считается   перечисленным  с момента зачисления денежных средств на счет организатора торгов </w:t>
      </w:r>
    </w:p>
    <w:p w:rsidR="00304D8A" w:rsidRPr="00304D8A" w:rsidRDefault="00304D8A" w:rsidP="00304D8A">
      <w:pPr>
        <w:jc w:val="both"/>
        <w:textAlignment w:val="baseline"/>
        <w:outlineLvl w:val="1"/>
        <w:rPr>
          <w:b/>
          <w:bCs/>
          <w:kern w:val="36"/>
          <w:sz w:val="22"/>
          <w:szCs w:val="22"/>
          <w:u w:val="single"/>
        </w:rPr>
      </w:pPr>
      <w:r w:rsidRPr="00304D8A">
        <w:rPr>
          <w:bCs/>
          <w:kern w:val="36"/>
          <w:sz w:val="22"/>
          <w:szCs w:val="22"/>
          <w:u w:val="single"/>
        </w:rPr>
        <w:t xml:space="preserve">не позднее </w:t>
      </w:r>
      <w:r w:rsidRPr="00304D8A">
        <w:rPr>
          <w:b/>
          <w:bCs/>
          <w:kern w:val="36"/>
          <w:sz w:val="22"/>
          <w:szCs w:val="22"/>
          <w:u w:val="single"/>
        </w:rPr>
        <w:t>« 18 » марта 2021 года в 17 часов</w:t>
      </w:r>
      <w:r w:rsidRPr="00304D8A">
        <w:rPr>
          <w:b/>
          <w:bCs/>
          <w:kern w:val="36"/>
          <w:sz w:val="22"/>
          <w:szCs w:val="22"/>
          <w:u w:val="single"/>
        </w:rPr>
        <w:softHyphen/>
      </w:r>
      <w:r w:rsidRPr="00304D8A">
        <w:rPr>
          <w:b/>
          <w:bCs/>
          <w:kern w:val="36"/>
          <w:sz w:val="22"/>
          <w:szCs w:val="22"/>
          <w:u w:val="single"/>
        </w:rPr>
        <w:softHyphen/>
      </w:r>
      <w:r w:rsidRPr="00304D8A">
        <w:rPr>
          <w:b/>
          <w:bCs/>
          <w:kern w:val="36"/>
          <w:sz w:val="22"/>
          <w:szCs w:val="22"/>
          <w:u w:val="single"/>
        </w:rPr>
        <w:softHyphen/>
        <w:t xml:space="preserve">_00_мин. </w:t>
      </w:r>
    </w:p>
    <w:p w:rsidR="00304D8A" w:rsidRPr="00304D8A" w:rsidRDefault="00304D8A" w:rsidP="00304D8A">
      <w:pPr>
        <w:widowControl w:val="0"/>
        <w:ind w:firstLine="567"/>
        <w:jc w:val="both"/>
        <w:rPr>
          <w:sz w:val="22"/>
          <w:szCs w:val="22"/>
        </w:rPr>
      </w:pPr>
      <w:r w:rsidRPr="00304D8A">
        <w:rPr>
          <w:sz w:val="22"/>
          <w:szCs w:val="22"/>
        </w:rPr>
        <w:t xml:space="preserve">Данное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 </w:t>
      </w:r>
    </w:p>
    <w:p w:rsidR="00304D8A" w:rsidRPr="00304D8A" w:rsidRDefault="00304D8A" w:rsidP="00304D8A">
      <w:pPr>
        <w:ind w:firstLine="708"/>
        <w:jc w:val="both"/>
        <w:rPr>
          <w:b/>
          <w:sz w:val="22"/>
          <w:szCs w:val="22"/>
        </w:rPr>
      </w:pPr>
      <w:r w:rsidRPr="00304D8A">
        <w:rPr>
          <w:sz w:val="22"/>
          <w:szCs w:val="22"/>
        </w:rPr>
        <w:t>2</w:t>
      </w:r>
      <w:r w:rsidRPr="00304D8A">
        <w:rPr>
          <w:b/>
          <w:sz w:val="22"/>
          <w:szCs w:val="22"/>
        </w:rPr>
        <w:t>) подать заявку на участие в аукционе</w:t>
      </w:r>
      <w:r w:rsidRPr="00304D8A">
        <w:rPr>
          <w:sz w:val="22"/>
          <w:szCs w:val="22"/>
        </w:rPr>
        <w:t xml:space="preserve"> (лично или через своего полномочного представителя) по форме и содержанию, указанном в приложении № 1 к настоящему информационному сообщению. Заявки на участие в аукционе принимаются по адресу: г. Лиски, пр. Ленина , 32, Администрация городского поселения город Лиски, каб.105, </w:t>
      </w:r>
      <w:r w:rsidRPr="00304D8A">
        <w:rPr>
          <w:b/>
          <w:sz w:val="22"/>
          <w:szCs w:val="22"/>
        </w:rPr>
        <w:t>с 26.02.2021 по 18.03.2021, с 09-00 до 16-00 часов, с12-00 до 13-00 перерыв.</w:t>
      </w:r>
    </w:p>
    <w:p w:rsidR="00304D8A" w:rsidRPr="00304D8A" w:rsidRDefault="00304D8A" w:rsidP="00304D8A">
      <w:pPr>
        <w:ind w:firstLine="709"/>
        <w:jc w:val="center"/>
        <w:rPr>
          <w:b/>
          <w:sz w:val="22"/>
          <w:szCs w:val="22"/>
        </w:rPr>
      </w:pPr>
      <w:r w:rsidRPr="00304D8A">
        <w:rPr>
          <w:b/>
          <w:sz w:val="22"/>
          <w:szCs w:val="22"/>
        </w:rPr>
        <w:t>Требования к содержанию, форме и составу заявки, инструкция по заполнению заявки.</w:t>
      </w:r>
    </w:p>
    <w:p w:rsidR="00304D8A" w:rsidRPr="00304D8A" w:rsidRDefault="00304D8A" w:rsidP="00304D8A">
      <w:pPr>
        <w:ind w:firstLine="709"/>
        <w:jc w:val="both"/>
        <w:rPr>
          <w:sz w:val="22"/>
          <w:szCs w:val="22"/>
        </w:rPr>
      </w:pPr>
      <w:r w:rsidRPr="00304D8A">
        <w:rPr>
          <w:sz w:val="22"/>
          <w:szCs w:val="22"/>
        </w:rPr>
        <w:t xml:space="preserve">Заявка на участие в аукционе подается в письменной форме, оформляется на русском языке, разборчивыми буквами, </w:t>
      </w:r>
      <w:r w:rsidRPr="00304D8A">
        <w:rPr>
          <w:b/>
          <w:sz w:val="22"/>
          <w:szCs w:val="22"/>
        </w:rPr>
        <w:t>в двух экземплярах</w:t>
      </w:r>
      <w:r w:rsidRPr="00304D8A">
        <w:rPr>
          <w:sz w:val="22"/>
          <w:szCs w:val="22"/>
        </w:rPr>
        <w:t xml:space="preserve">, один – для Организатора аукциона, другой- для заявителя. </w:t>
      </w:r>
    </w:p>
    <w:p w:rsidR="00304D8A" w:rsidRPr="00304D8A" w:rsidRDefault="00304D8A" w:rsidP="00304D8A">
      <w:pPr>
        <w:ind w:firstLine="709"/>
        <w:jc w:val="both"/>
        <w:rPr>
          <w:sz w:val="22"/>
          <w:szCs w:val="22"/>
        </w:rPr>
      </w:pPr>
      <w:r w:rsidRPr="00304D8A">
        <w:rPr>
          <w:sz w:val="22"/>
          <w:szCs w:val="22"/>
        </w:rPr>
        <w:t xml:space="preserve">Заявка удостоверяется подписью заявителя или его уполномоченного лица и заверяется печатью (для юридического лица – обязательно, для индивидуального предпринимателя – при наличии печати). </w:t>
      </w:r>
    </w:p>
    <w:p w:rsidR="00304D8A" w:rsidRPr="00304D8A" w:rsidRDefault="00304D8A" w:rsidP="00304D8A">
      <w:pPr>
        <w:ind w:firstLine="709"/>
        <w:jc w:val="both"/>
        <w:rPr>
          <w:b/>
          <w:sz w:val="22"/>
          <w:szCs w:val="22"/>
        </w:rPr>
      </w:pPr>
      <w:r w:rsidRPr="00304D8A">
        <w:rPr>
          <w:b/>
          <w:sz w:val="22"/>
          <w:szCs w:val="22"/>
        </w:rPr>
        <w:t>Заявка на участие в аукционе должна содержать:</w:t>
      </w:r>
    </w:p>
    <w:p w:rsidR="00304D8A" w:rsidRPr="00304D8A" w:rsidRDefault="00304D8A" w:rsidP="00304D8A">
      <w:pPr>
        <w:ind w:firstLine="709"/>
        <w:jc w:val="both"/>
        <w:rPr>
          <w:sz w:val="22"/>
          <w:szCs w:val="22"/>
        </w:rPr>
      </w:pPr>
      <w:r w:rsidRPr="00304D8A">
        <w:rPr>
          <w:sz w:val="22"/>
          <w:szCs w:val="22"/>
        </w:rPr>
        <w:t>1) сведения о претенденте, подавшем такую заявку: фирменное наименование (наименование), сведения об организационно-правовой форме,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w:t>
      </w:r>
    </w:p>
    <w:p w:rsidR="00304D8A" w:rsidRPr="00304D8A" w:rsidRDefault="00304D8A" w:rsidP="00304D8A">
      <w:pPr>
        <w:ind w:firstLine="709"/>
        <w:jc w:val="both"/>
        <w:rPr>
          <w:sz w:val="22"/>
          <w:szCs w:val="22"/>
        </w:rPr>
      </w:pPr>
      <w:r w:rsidRPr="00304D8A">
        <w:rPr>
          <w:sz w:val="22"/>
          <w:szCs w:val="22"/>
        </w:rPr>
        <w:t>2) документы, прилагаемые к заявке, указанные в данном извещении.</w:t>
      </w:r>
    </w:p>
    <w:p w:rsidR="00304D8A" w:rsidRPr="00304D8A" w:rsidRDefault="00304D8A" w:rsidP="00304D8A">
      <w:pPr>
        <w:ind w:firstLine="709"/>
        <w:jc w:val="both"/>
        <w:rPr>
          <w:sz w:val="22"/>
          <w:szCs w:val="22"/>
        </w:rPr>
      </w:pPr>
      <w:r w:rsidRPr="00304D8A">
        <w:rPr>
          <w:sz w:val="22"/>
          <w:szCs w:val="22"/>
        </w:rPr>
        <w:t>Все документы, входящие в состав заявки, должны быть оформлены с учётом следующих требований:</w:t>
      </w:r>
    </w:p>
    <w:p w:rsidR="00304D8A" w:rsidRPr="00304D8A" w:rsidRDefault="00304D8A" w:rsidP="00304D8A">
      <w:pPr>
        <w:ind w:firstLine="709"/>
        <w:jc w:val="both"/>
        <w:rPr>
          <w:sz w:val="22"/>
          <w:szCs w:val="22"/>
        </w:rPr>
      </w:pPr>
      <w:r w:rsidRPr="00304D8A">
        <w:rPr>
          <w:sz w:val="22"/>
          <w:szCs w:val="22"/>
        </w:rPr>
        <w:t>- документы, прилагаемые в копиях, должны удостоверяться подписью уполномоченного лица заявителя и заверяться печатью (для юридического лица – обязательно, для индивидуального предпринимателя – при наличии печати);</w:t>
      </w:r>
    </w:p>
    <w:p w:rsidR="00304D8A" w:rsidRPr="00304D8A" w:rsidRDefault="00304D8A" w:rsidP="00304D8A">
      <w:pPr>
        <w:ind w:firstLine="709"/>
        <w:jc w:val="both"/>
        <w:rPr>
          <w:sz w:val="22"/>
          <w:szCs w:val="22"/>
        </w:rPr>
      </w:pPr>
      <w:r w:rsidRPr="00304D8A">
        <w:rPr>
          <w:sz w:val="22"/>
          <w:szCs w:val="22"/>
        </w:rPr>
        <w:t>- в документах не допускается применение факсимильных подписей, а также наличие подчисток и исправлений;</w:t>
      </w:r>
    </w:p>
    <w:p w:rsidR="00304D8A" w:rsidRPr="00304D8A" w:rsidRDefault="00304D8A" w:rsidP="00304D8A">
      <w:pPr>
        <w:ind w:firstLine="709"/>
        <w:jc w:val="both"/>
        <w:rPr>
          <w:sz w:val="22"/>
          <w:szCs w:val="22"/>
        </w:rPr>
      </w:pPr>
      <w:r w:rsidRPr="00304D8A">
        <w:rPr>
          <w:sz w:val="22"/>
          <w:szCs w:val="22"/>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304D8A" w:rsidRPr="00304D8A" w:rsidRDefault="00304D8A" w:rsidP="00304D8A">
      <w:pPr>
        <w:ind w:firstLine="709"/>
        <w:jc w:val="both"/>
        <w:rPr>
          <w:sz w:val="22"/>
          <w:szCs w:val="22"/>
        </w:rPr>
      </w:pPr>
      <w:r w:rsidRPr="00304D8A">
        <w:rPr>
          <w:sz w:val="22"/>
          <w:szCs w:val="22"/>
        </w:rPr>
        <w:t>- все документы, входящие в состав заявки на участие в аукционе должны быть заверены подписью уполномоченного лица заявителя и печатью (для юридического лица – обязательно, для индивидуального предпринимателя – при наличии печати).</w:t>
      </w:r>
    </w:p>
    <w:p w:rsidR="00304D8A" w:rsidRPr="00304D8A" w:rsidRDefault="00304D8A" w:rsidP="00304D8A">
      <w:pPr>
        <w:ind w:firstLine="709"/>
        <w:jc w:val="both"/>
        <w:rPr>
          <w:sz w:val="22"/>
          <w:szCs w:val="22"/>
        </w:rPr>
      </w:pPr>
      <w:r w:rsidRPr="00304D8A">
        <w:rPr>
          <w:sz w:val="22"/>
          <w:szCs w:val="22"/>
        </w:rPr>
        <w:t>Документы, представленные заявителем в составе заявки, возврату не подлежат. Претендент до истечения срока подачи заявок имеет право отозвать заявку путём письменного уведомления организатора.</w:t>
      </w:r>
    </w:p>
    <w:p w:rsidR="00304D8A" w:rsidRPr="00304D8A" w:rsidRDefault="00304D8A" w:rsidP="00304D8A">
      <w:pPr>
        <w:ind w:firstLine="709"/>
        <w:contextualSpacing/>
        <w:jc w:val="both"/>
        <w:rPr>
          <w:b/>
          <w:color w:val="000000"/>
          <w:sz w:val="22"/>
          <w:szCs w:val="22"/>
          <w:u w:val="single"/>
        </w:rPr>
      </w:pPr>
      <w:r w:rsidRPr="00304D8A">
        <w:rPr>
          <w:b/>
          <w:color w:val="000000"/>
          <w:sz w:val="22"/>
          <w:szCs w:val="22"/>
          <w:u w:val="single"/>
        </w:rPr>
        <w:t>к заявке прилагаются:</w:t>
      </w:r>
    </w:p>
    <w:p w:rsidR="00304D8A" w:rsidRPr="00304D8A" w:rsidRDefault="00304D8A" w:rsidP="00304D8A">
      <w:pPr>
        <w:ind w:firstLine="709"/>
        <w:contextualSpacing/>
        <w:jc w:val="both"/>
        <w:rPr>
          <w:color w:val="000000"/>
          <w:sz w:val="22"/>
          <w:szCs w:val="22"/>
        </w:rPr>
      </w:pPr>
      <w:r w:rsidRPr="00304D8A">
        <w:rPr>
          <w:color w:val="000000"/>
          <w:sz w:val="22"/>
          <w:szCs w:val="22"/>
        </w:rPr>
        <w:t>1) основной государственный регистрационный номер (ОГРН), индивидуальный номер налогоплательщика (ИНН);</w:t>
      </w:r>
    </w:p>
    <w:p w:rsidR="00304D8A" w:rsidRPr="00304D8A" w:rsidRDefault="00304D8A" w:rsidP="00304D8A">
      <w:pPr>
        <w:ind w:firstLine="709"/>
        <w:contextualSpacing/>
        <w:jc w:val="both"/>
        <w:rPr>
          <w:color w:val="000000"/>
          <w:sz w:val="22"/>
          <w:szCs w:val="22"/>
        </w:rPr>
      </w:pPr>
      <w:r w:rsidRPr="00304D8A">
        <w:rPr>
          <w:color w:val="000000"/>
          <w:sz w:val="22"/>
          <w:szCs w:val="22"/>
        </w:rPr>
        <w:t>2) документ, подтверждающий полномочия представителя на осуществление действий от имени претендента;</w:t>
      </w:r>
    </w:p>
    <w:p w:rsidR="00304D8A" w:rsidRPr="00304D8A" w:rsidRDefault="00304D8A" w:rsidP="00304D8A">
      <w:pPr>
        <w:ind w:firstLine="709"/>
        <w:contextualSpacing/>
        <w:jc w:val="both"/>
        <w:rPr>
          <w:color w:val="000000"/>
          <w:sz w:val="22"/>
          <w:szCs w:val="22"/>
        </w:rPr>
      </w:pPr>
      <w:r w:rsidRPr="00304D8A">
        <w:rPr>
          <w:color w:val="000000"/>
          <w:sz w:val="22"/>
          <w:szCs w:val="22"/>
        </w:rPr>
        <w:t>3) документы, подтверждающие соответствие претендента установленным требованиям и условиям допуска к участию в аукционе, а именно:</w:t>
      </w:r>
    </w:p>
    <w:p w:rsidR="00304D8A" w:rsidRPr="00304D8A" w:rsidRDefault="00304D8A" w:rsidP="00304D8A">
      <w:pPr>
        <w:ind w:firstLine="709"/>
        <w:contextualSpacing/>
        <w:jc w:val="both"/>
        <w:rPr>
          <w:color w:val="000000"/>
          <w:sz w:val="22"/>
          <w:szCs w:val="22"/>
        </w:rPr>
      </w:pPr>
      <w:r w:rsidRPr="00304D8A">
        <w:rPr>
          <w:color w:val="000000"/>
          <w:sz w:val="22"/>
          <w:szCs w:val="22"/>
        </w:rPr>
        <w:lastRenderedPageBreak/>
        <w:t xml:space="preserve">-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аукционе, об отсутствии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 </w:t>
      </w:r>
      <w:r w:rsidRPr="00304D8A">
        <w:rPr>
          <w:color w:val="FF0000"/>
          <w:sz w:val="22"/>
          <w:szCs w:val="22"/>
        </w:rPr>
        <w:t>Приложение 3</w:t>
      </w:r>
      <w:r w:rsidRPr="00304D8A">
        <w:rPr>
          <w:color w:val="000000"/>
          <w:sz w:val="22"/>
          <w:szCs w:val="22"/>
        </w:rPr>
        <w:t>;</w:t>
      </w:r>
    </w:p>
    <w:p w:rsidR="00304D8A" w:rsidRPr="00304D8A" w:rsidRDefault="00304D8A" w:rsidP="00304D8A">
      <w:pPr>
        <w:ind w:firstLine="709"/>
        <w:contextualSpacing/>
        <w:jc w:val="both"/>
        <w:rPr>
          <w:color w:val="000000"/>
          <w:sz w:val="22"/>
          <w:szCs w:val="22"/>
        </w:rPr>
      </w:pPr>
      <w:r w:rsidRPr="00304D8A">
        <w:rPr>
          <w:color w:val="000000"/>
          <w:sz w:val="22"/>
          <w:szCs w:val="22"/>
        </w:rPr>
        <w:t>- справка налогового органа , подтверждающая отсутствие неисполненной обязанности по уплате налогов;</w:t>
      </w:r>
    </w:p>
    <w:p w:rsidR="00304D8A" w:rsidRPr="00304D8A" w:rsidRDefault="00304D8A" w:rsidP="00304D8A">
      <w:pPr>
        <w:ind w:firstLine="709"/>
        <w:contextualSpacing/>
        <w:jc w:val="both"/>
        <w:rPr>
          <w:color w:val="000000"/>
          <w:sz w:val="22"/>
          <w:szCs w:val="22"/>
        </w:rPr>
      </w:pPr>
      <w:r w:rsidRPr="00304D8A">
        <w:rPr>
          <w:color w:val="000000"/>
          <w:sz w:val="22"/>
          <w:szCs w:val="22"/>
        </w:rPr>
        <w:t xml:space="preserve">- согласие на обработку персональных данных, </w:t>
      </w:r>
      <w:r w:rsidRPr="00304D8A">
        <w:rPr>
          <w:color w:val="FF0000"/>
          <w:sz w:val="22"/>
          <w:szCs w:val="22"/>
        </w:rPr>
        <w:t>Приложение 4</w:t>
      </w:r>
      <w:r w:rsidRPr="00304D8A">
        <w:rPr>
          <w:color w:val="000000"/>
          <w:sz w:val="22"/>
          <w:szCs w:val="22"/>
        </w:rPr>
        <w:t>;</w:t>
      </w:r>
    </w:p>
    <w:p w:rsidR="00304D8A" w:rsidRPr="00304D8A" w:rsidRDefault="00304D8A" w:rsidP="00304D8A">
      <w:pPr>
        <w:ind w:firstLine="709"/>
        <w:contextualSpacing/>
        <w:jc w:val="both"/>
        <w:rPr>
          <w:color w:val="000000"/>
          <w:sz w:val="22"/>
          <w:szCs w:val="22"/>
        </w:rPr>
      </w:pPr>
      <w:r w:rsidRPr="00304D8A">
        <w:rPr>
          <w:color w:val="000000"/>
          <w:sz w:val="22"/>
          <w:szCs w:val="22"/>
        </w:rPr>
        <w:t xml:space="preserve">- анкета на участие в аукционе, </w:t>
      </w:r>
      <w:r w:rsidRPr="00304D8A">
        <w:rPr>
          <w:color w:val="FF0000"/>
          <w:sz w:val="22"/>
          <w:szCs w:val="22"/>
        </w:rPr>
        <w:t>Приложение 5;</w:t>
      </w:r>
    </w:p>
    <w:p w:rsidR="00304D8A" w:rsidRPr="00304D8A" w:rsidRDefault="00304D8A" w:rsidP="00304D8A">
      <w:pPr>
        <w:ind w:firstLine="709"/>
        <w:contextualSpacing/>
        <w:jc w:val="both"/>
        <w:rPr>
          <w:color w:val="000000"/>
          <w:sz w:val="22"/>
          <w:szCs w:val="22"/>
        </w:rPr>
      </w:pPr>
      <w:r w:rsidRPr="00304D8A">
        <w:rPr>
          <w:color w:val="000000"/>
          <w:sz w:val="22"/>
          <w:szCs w:val="22"/>
        </w:rPr>
        <w:t>- платёжное поручение об оплате задатка;</w:t>
      </w:r>
    </w:p>
    <w:p w:rsidR="00304D8A" w:rsidRPr="00304D8A" w:rsidRDefault="00304D8A" w:rsidP="00304D8A">
      <w:pPr>
        <w:ind w:firstLine="709"/>
        <w:contextualSpacing/>
        <w:jc w:val="both"/>
        <w:rPr>
          <w:color w:val="000000"/>
          <w:sz w:val="22"/>
          <w:szCs w:val="22"/>
        </w:rPr>
      </w:pPr>
      <w:r w:rsidRPr="00304D8A">
        <w:rPr>
          <w:color w:val="000000"/>
          <w:sz w:val="22"/>
          <w:szCs w:val="22"/>
        </w:rPr>
        <w:t>- банковские реквизиты для возврата задатка;</w:t>
      </w:r>
    </w:p>
    <w:p w:rsidR="00304D8A" w:rsidRPr="00304D8A" w:rsidRDefault="00304D8A" w:rsidP="00304D8A">
      <w:pPr>
        <w:jc w:val="both"/>
        <w:rPr>
          <w:sz w:val="22"/>
          <w:szCs w:val="22"/>
        </w:rPr>
      </w:pPr>
      <w:r w:rsidRPr="00304D8A">
        <w:rPr>
          <w:sz w:val="22"/>
          <w:szCs w:val="22"/>
        </w:rPr>
        <w:t xml:space="preserve"> Претендент вправе подать только одну заявку на участие в аукционе в отношении одного предмета аукциона (лота).</w:t>
      </w:r>
    </w:p>
    <w:p w:rsidR="00304D8A" w:rsidRPr="00304D8A" w:rsidRDefault="00304D8A" w:rsidP="00304D8A">
      <w:pPr>
        <w:ind w:firstLine="709"/>
        <w:jc w:val="both"/>
        <w:rPr>
          <w:sz w:val="22"/>
          <w:szCs w:val="22"/>
          <w:u w:val="single"/>
        </w:rPr>
      </w:pPr>
      <w:r w:rsidRPr="00304D8A">
        <w:rPr>
          <w:sz w:val="22"/>
          <w:szCs w:val="22"/>
        </w:rPr>
        <w:t xml:space="preserve">Все листы документов, представляемых одновременно с заявкой, либо отдельные тома данных документов должны </w:t>
      </w:r>
      <w:r w:rsidRPr="00304D8A">
        <w:rPr>
          <w:sz w:val="22"/>
          <w:szCs w:val="22"/>
          <w:u w:val="single"/>
        </w:rPr>
        <w:t>быть прошиты, пронумерованы, скреплены печатью претендента (для юридического лица) и подписаны претендентом или его представителем.</w:t>
      </w:r>
    </w:p>
    <w:p w:rsidR="00304D8A" w:rsidRPr="00304D8A" w:rsidRDefault="00304D8A" w:rsidP="00304D8A">
      <w:pPr>
        <w:ind w:firstLine="709"/>
        <w:jc w:val="both"/>
        <w:rPr>
          <w:sz w:val="22"/>
          <w:szCs w:val="22"/>
        </w:rPr>
      </w:pPr>
      <w:r w:rsidRPr="00304D8A">
        <w:rPr>
          <w:sz w:val="22"/>
          <w:szCs w:val="22"/>
        </w:rPr>
        <w:t xml:space="preserve">Заявки, поступившие по истечении срока их приема, указанного в извещении о проведении аукциона, вместе с описью </w:t>
      </w:r>
      <w:r w:rsidRPr="00304D8A">
        <w:rPr>
          <w:color w:val="FF0000"/>
          <w:sz w:val="22"/>
          <w:szCs w:val="22"/>
        </w:rPr>
        <w:t>Приложение 6</w:t>
      </w:r>
      <w:r w:rsidRPr="00304D8A">
        <w:rPr>
          <w:sz w:val="22"/>
          <w:szCs w:val="22"/>
        </w:rPr>
        <w:t>, на которой делается отметка об отказе в принятии документов, возвращаются претендентам или их уполномоченным представителям под расписку.</w:t>
      </w:r>
    </w:p>
    <w:p w:rsidR="00304D8A" w:rsidRPr="00304D8A" w:rsidRDefault="00304D8A" w:rsidP="00304D8A">
      <w:pPr>
        <w:ind w:firstLine="709"/>
        <w:jc w:val="both"/>
        <w:rPr>
          <w:sz w:val="22"/>
          <w:szCs w:val="22"/>
        </w:rPr>
      </w:pPr>
      <w:r w:rsidRPr="00304D8A">
        <w:rPr>
          <w:b/>
          <w:sz w:val="22"/>
          <w:szCs w:val="22"/>
          <w:u w:val="single"/>
        </w:rPr>
        <w:t>Рассмотрение заявок с поданными документами состоится: 23 марта 2021 г. в 14-00 часов</w:t>
      </w:r>
      <w:r w:rsidRPr="00304D8A">
        <w:rPr>
          <w:sz w:val="22"/>
          <w:szCs w:val="22"/>
        </w:rPr>
        <w:t xml:space="preserve"> по адресу: г. Лиски, пр. Ленина , 32, здание администрации городского поселения город Лиски, каб.105.</w:t>
      </w:r>
    </w:p>
    <w:p w:rsidR="00304D8A" w:rsidRPr="00304D8A" w:rsidRDefault="00304D8A" w:rsidP="00304D8A">
      <w:pPr>
        <w:ind w:firstLine="709"/>
        <w:jc w:val="both"/>
        <w:rPr>
          <w:b/>
          <w:sz w:val="22"/>
          <w:szCs w:val="22"/>
        </w:rPr>
      </w:pPr>
      <w:r w:rsidRPr="00304D8A">
        <w:rPr>
          <w:b/>
          <w:sz w:val="22"/>
          <w:szCs w:val="22"/>
          <w:u w:val="single"/>
        </w:rPr>
        <w:t>Место, дата и время проведения аукциона и подведение его итогов: 26 марта 2021 года</w:t>
      </w:r>
      <w:r w:rsidRPr="00304D8A">
        <w:rPr>
          <w:b/>
          <w:sz w:val="22"/>
          <w:szCs w:val="22"/>
        </w:rPr>
        <w:t xml:space="preserve"> в 14 час. 00 мин. по адресу: г. Лиски, пр. Ленина,32 здание администрации городского поселения город Лиски , каб.105.</w:t>
      </w:r>
    </w:p>
    <w:p w:rsidR="00304D8A" w:rsidRPr="00304D8A" w:rsidRDefault="00304D8A" w:rsidP="00304D8A">
      <w:pPr>
        <w:ind w:firstLine="709"/>
        <w:jc w:val="both"/>
        <w:rPr>
          <w:sz w:val="22"/>
          <w:szCs w:val="22"/>
        </w:rPr>
      </w:pPr>
      <w:r w:rsidRPr="00304D8A">
        <w:rPr>
          <w:sz w:val="22"/>
          <w:szCs w:val="22"/>
        </w:rPr>
        <w:t>Предоставление разъяснений положений извещения, ознакомление заявителей с документацией осуществляет Организатор в течение двух рабочих дней со дня получения соответствующего заявления в письменной форме. Организатор аукциона обязан направить заинтересованному лицу в письменной форме разъяснения положений извещения о проведении аукциона, если указанный запрос поступил к Организатору аукциона, не позднее чем за пять дней до даты окончания срока подачи заявок на участие в аукционе.</w:t>
      </w:r>
    </w:p>
    <w:p w:rsidR="00304D8A" w:rsidRPr="00304D8A" w:rsidRDefault="00304D8A" w:rsidP="00304D8A">
      <w:pPr>
        <w:ind w:firstLine="709"/>
        <w:jc w:val="both"/>
        <w:rPr>
          <w:sz w:val="22"/>
          <w:szCs w:val="22"/>
        </w:rPr>
      </w:pPr>
      <w:r w:rsidRPr="00304D8A">
        <w:rPr>
          <w:sz w:val="22"/>
          <w:szCs w:val="22"/>
        </w:rPr>
        <w:t xml:space="preserve">Победителем признается участник, предложивший наиболее высокую цену за право заключения договора. В случае если несколькими участниками аукциона предложена одинаковая цена на право заключения договора, победителем признается участник аукциона, подавший заявку на участие в аукционе раньше других участников аукциона. </w:t>
      </w:r>
    </w:p>
    <w:p w:rsidR="00304D8A" w:rsidRPr="00304D8A" w:rsidRDefault="00304D8A" w:rsidP="00304D8A">
      <w:pPr>
        <w:ind w:firstLine="709"/>
        <w:jc w:val="both"/>
        <w:rPr>
          <w:sz w:val="22"/>
          <w:szCs w:val="22"/>
        </w:rPr>
      </w:pPr>
      <w:r w:rsidRPr="00304D8A">
        <w:rPr>
          <w:sz w:val="22"/>
          <w:szCs w:val="22"/>
        </w:rPr>
        <w:t xml:space="preserve">Предложение о цене подается заявителями по форме, утвержденной Организатором согласно </w:t>
      </w:r>
      <w:r w:rsidRPr="00304D8A">
        <w:rPr>
          <w:color w:val="FF0000"/>
          <w:sz w:val="22"/>
          <w:szCs w:val="22"/>
        </w:rPr>
        <w:t>Приложению 7</w:t>
      </w:r>
      <w:r w:rsidRPr="00304D8A">
        <w:rPr>
          <w:sz w:val="22"/>
          <w:szCs w:val="22"/>
        </w:rPr>
        <w:t xml:space="preserve"> . Предложения о цене подаются в закрытой форме в запечатанном конверте. Предложение о цене, заполненные не по установленной форме, не рассматриваются.</w:t>
      </w:r>
    </w:p>
    <w:p w:rsidR="00304D8A" w:rsidRPr="00304D8A" w:rsidRDefault="00304D8A" w:rsidP="00304D8A">
      <w:pPr>
        <w:jc w:val="both"/>
        <w:rPr>
          <w:b/>
          <w:sz w:val="22"/>
          <w:szCs w:val="22"/>
        </w:rPr>
      </w:pPr>
      <w:r w:rsidRPr="00304D8A">
        <w:rPr>
          <w:b/>
          <w:sz w:val="22"/>
          <w:szCs w:val="22"/>
        </w:rPr>
        <w:t xml:space="preserve"> Порядок возврата задатка:</w:t>
      </w:r>
    </w:p>
    <w:p w:rsidR="00304D8A" w:rsidRPr="00304D8A" w:rsidRDefault="00304D8A" w:rsidP="00304D8A">
      <w:pPr>
        <w:ind w:firstLine="709"/>
        <w:jc w:val="both"/>
        <w:rPr>
          <w:sz w:val="22"/>
          <w:szCs w:val="22"/>
        </w:rPr>
      </w:pPr>
      <w:r w:rsidRPr="00304D8A">
        <w:rPr>
          <w:sz w:val="22"/>
          <w:szCs w:val="22"/>
        </w:rPr>
        <w:t>1) в случае если Претенденту отказано в приеме заявки на участие в аукционе, Организатор перечисляет задаток на счет Претендента, указанный в заявке, в течение 5 (пяти) банковских дней с даты подписания Протокола об итогах аукциона;</w:t>
      </w:r>
    </w:p>
    <w:p w:rsidR="00304D8A" w:rsidRPr="00304D8A" w:rsidRDefault="00304D8A" w:rsidP="00304D8A">
      <w:pPr>
        <w:ind w:firstLine="709"/>
        <w:jc w:val="both"/>
        <w:rPr>
          <w:sz w:val="22"/>
          <w:szCs w:val="22"/>
        </w:rPr>
      </w:pPr>
      <w:r w:rsidRPr="00304D8A">
        <w:rPr>
          <w:sz w:val="22"/>
          <w:szCs w:val="22"/>
        </w:rPr>
        <w:t xml:space="preserve">2) в случае если Претендент не признан победителем аукциона, Организатор перечисляет задаток на расчетный счет Претендента, указанный в заявке, в течение 5 (пяти) банковских дней с момента подписания протокола об итогах аукциона, за исключением претендента, который сделал предпоследнее предложение о цене договора. Задаток, внесенный претендентом, который сделал предпоследнее предложение о цене договора, возвращается такому претенденту в течение пяти рабочих дней с даты подписания договора с победителем аукциона. </w:t>
      </w:r>
    </w:p>
    <w:p w:rsidR="00304D8A" w:rsidRPr="00304D8A" w:rsidRDefault="00304D8A" w:rsidP="00304D8A">
      <w:pPr>
        <w:ind w:firstLine="709"/>
        <w:jc w:val="both"/>
        <w:rPr>
          <w:sz w:val="22"/>
          <w:szCs w:val="22"/>
        </w:rPr>
      </w:pPr>
      <w:r w:rsidRPr="00304D8A">
        <w:rPr>
          <w:sz w:val="22"/>
          <w:szCs w:val="22"/>
        </w:rPr>
        <w:t>3)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5 (пяти) банковских дней со дня поступления уведомления об отзыве заявки Организатором;</w:t>
      </w:r>
    </w:p>
    <w:p w:rsidR="00304D8A" w:rsidRPr="00304D8A" w:rsidRDefault="00304D8A" w:rsidP="00304D8A">
      <w:pPr>
        <w:ind w:firstLine="709"/>
        <w:jc w:val="both"/>
        <w:rPr>
          <w:sz w:val="22"/>
          <w:szCs w:val="22"/>
        </w:rPr>
      </w:pPr>
      <w:r w:rsidRPr="00304D8A">
        <w:rPr>
          <w:sz w:val="22"/>
          <w:szCs w:val="22"/>
        </w:rPr>
        <w:t>4) в случае отзыва Претендентом заявки позднее даты окончания приема заявок задаток ему не возвращается и направляется в бюджет городского поселения город Лиски;</w:t>
      </w:r>
    </w:p>
    <w:p w:rsidR="00304D8A" w:rsidRPr="00304D8A" w:rsidRDefault="00304D8A" w:rsidP="00304D8A">
      <w:pPr>
        <w:ind w:firstLine="709"/>
        <w:jc w:val="both"/>
        <w:rPr>
          <w:sz w:val="22"/>
          <w:szCs w:val="22"/>
        </w:rPr>
      </w:pPr>
      <w:r w:rsidRPr="00304D8A">
        <w:rPr>
          <w:sz w:val="22"/>
          <w:szCs w:val="22"/>
        </w:rPr>
        <w:lastRenderedPageBreak/>
        <w:t>5) при уклонении или отказе Претендента в случае победы на аукционе от заключения Договора задаток ему не возвращается. 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w:t>
      </w:r>
    </w:p>
    <w:p w:rsidR="00304D8A" w:rsidRPr="00304D8A" w:rsidRDefault="00304D8A" w:rsidP="00304D8A">
      <w:pPr>
        <w:ind w:firstLine="709"/>
        <w:jc w:val="both"/>
        <w:rPr>
          <w:sz w:val="22"/>
          <w:szCs w:val="22"/>
        </w:rPr>
      </w:pPr>
      <w:r w:rsidRPr="00304D8A">
        <w:rPr>
          <w:sz w:val="22"/>
          <w:szCs w:val="22"/>
        </w:rPr>
        <w:t>6) в случае признания аукциона несостоявшимся Организатор перечисляет задаток на счет Претендента, указанный в заявке, в течение 5 (пяти) банковских дней с даты подписания Протокола Комиссией по проведению аукциона;</w:t>
      </w:r>
    </w:p>
    <w:p w:rsidR="00304D8A" w:rsidRPr="00304D8A" w:rsidRDefault="00304D8A" w:rsidP="00304D8A">
      <w:pPr>
        <w:ind w:firstLine="709"/>
        <w:jc w:val="both"/>
        <w:rPr>
          <w:sz w:val="22"/>
          <w:szCs w:val="22"/>
        </w:rPr>
      </w:pPr>
      <w:r w:rsidRPr="00304D8A">
        <w:rPr>
          <w:sz w:val="22"/>
          <w:szCs w:val="22"/>
        </w:rPr>
        <w:t>7) в случае неявки признанного претендента участником на аукцион, задаток подлежит возврату в течение 5 (пяти) банковских дней после проведения аукциона.</w:t>
      </w:r>
    </w:p>
    <w:p w:rsidR="00304D8A" w:rsidRPr="00304D8A" w:rsidRDefault="00304D8A" w:rsidP="00304D8A">
      <w:pPr>
        <w:ind w:firstLine="709"/>
        <w:jc w:val="both"/>
        <w:rPr>
          <w:sz w:val="22"/>
          <w:szCs w:val="22"/>
        </w:rPr>
      </w:pPr>
      <w:r w:rsidRPr="00304D8A">
        <w:rPr>
          <w:sz w:val="22"/>
          <w:szCs w:val="22"/>
        </w:rPr>
        <w:t>По результатам аукциона победитель аукциона и уполномоченный орган на заключение договоров на размещение нестационарных торговых объектов, ведение реестра договоров на размещение нестационарных торговых объектов и контроль за исполнением условий договоров на размещение нестационарных торговых объектов по истечение 10 рабочих дней со дня подведения итогов аукциона заключают Договор.</w:t>
      </w:r>
    </w:p>
    <w:p w:rsidR="00304D8A" w:rsidRPr="00304D8A" w:rsidRDefault="00304D8A" w:rsidP="00304D8A">
      <w:pPr>
        <w:ind w:firstLine="709"/>
        <w:jc w:val="both"/>
        <w:rPr>
          <w:sz w:val="22"/>
          <w:szCs w:val="22"/>
        </w:rPr>
      </w:pPr>
      <w:r w:rsidRPr="00304D8A">
        <w:rPr>
          <w:sz w:val="22"/>
          <w:szCs w:val="22"/>
        </w:rPr>
        <w:t>При уклонении или отказе победителя аукциона от заключения в установленный срок Договора он утрачивает право на заключение указанного Договора и задаток ему не возвращается. 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w:t>
      </w:r>
    </w:p>
    <w:p w:rsidR="00396B58" w:rsidRDefault="00396B58" w:rsidP="00087F03">
      <w:pPr>
        <w:jc w:val="both"/>
        <w:rPr>
          <w:b/>
          <w:bCs/>
          <w:color w:val="000000"/>
          <w:spacing w:val="-4"/>
          <w:sz w:val="22"/>
          <w:szCs w:val="22"/>
        </w:rPr>
      </w:pPr>
    </w:p>
    <w:p w:rsidR="00747DDB" w:rsidRPr="00747DDB" w:rsidRDefault="00747DDB" w:rsidP="00747DDB">
      <w:pPr>
        <w:ind w:firstLine="5670"/>
        <w:jc w:val="both"/>
        <w:rPr>
          <w:sz w:val="20"/>
          <w:szCs w:val="20"/>
        </w:rPr>
      </w:pPr>
      <w:bookmarkStart w:id="0" w:name="_GoBack"/>
      <w:r w:rsidRPr="00747DDB">
        <w:rPr>
          <w:sz w:val="20"/>
          <w:szCs w:val="20"/>
        </w:rPr>
        <w:t>Приложение  1</w:t>
      </w:r>
    </w:p>
    <w:p w:rsidR="00747DDB" w:rsidRPr="00747DDB" w:rsidRDefault="00747DDB" w:rsidP="00747DDB">
      <w:pPr>
        <w:ind w:left="5670"/>
        <w:jc w:val="both"/>
        <w:rPr>
          <w:sz w:val="20"/>
          <w:szCs w:val="20"/>
        </w:rPr>
      </w:pPr>
      <w:r w:rsidRPr="00747DDB">
        <w:rPr>
          <w:sz w:val="20"/>
          <w:szCs w:val="20"/>
        </w:rPr>
        <w:t xml:space="preserve">к  извещению о проведении аукциона на право заключения договоров на размещение нестационарных торговых объектов </w:t>
      </w:r>
    </w:p>
    <w:p w:rsidR="00747DDB" w:rsidRDefault="00747DDB" w:rsidP="00466220">
      <w:pPr>
        <w:ind w:right="190" w:firstLine="709"/>
        <w:jc w:val="both"/>
        <w:rPr>
          <w:sz w:val="22"/>
          <w:szCs w:val="22"/>
        </w:rPr>
      </w:pPr>
    </w:p>
    <w:p w:rsidR="00747DDB" w:rsidRPr="00747DDB" w:rsidRDefault="00747DDB" w:rsidP="00747DDB">
      <w:pPr>
        <w:pStyle w:val="ConsNonformat"/>
        <w:ind w:right="0"/>
        <w:jc w:val="center"/>
        <w:rPr>
          <w:rFonts w:ascii="Times New Roman" w:hAnsi="Times New Roman"/>
        </w:rPr>
      </w:pPr>
      <w:r w:rsidRPr="00747DDB">
        <w:rPr>
          <w:rFonts w:ascii="Times New Roman" w:hAnsi="Times New Roman"/>
        </w:rPr>
        <w:t>ЗАЯВКА НА УЧАСТИЕ В АУКЦИОНЕ</w:t>
      </w:r>
    </w:p>
    <w:p w:rsidR="00747DDB" w:rsidRPr="00747DDB" w:rsidRDefault="00747DDB" w:rsidP="00747DDB">
      <w:pPr>
        <w:pStyle w:val="ConsNonformat"/>
        <w:ind w:right="0"/>
        <w:jc w:val="center"/>
        <w:rPr>
          <w:rFonts w:ascii="Times New Roman" w:hAnsi="Times New Roman"/>
        </w:rPr>
      </w:pPr>
      <w:r w:rsidRPr="00747DDB">
        <w:rPr>
          <w:rFonts w:ascii="Times New Roman" w:hAnsi="Times New Roman"/>
        </w:rPr>
        <w:t>(юридического лица)</w:t>
      </w:r>
    </w:p>
    <w:p w:rsidR="00747DDB" w:rsidRPr="00747DDB" w:rsidRDefault="00747DDB" w:rsidP="00747DDB">
      <w:pPr>
        <w:ind w:right="190" w:firstLine="709"/>
        <w:jc w:val="center"/>
        <w:rPr>
          <w:sz w:val="20"/>
          <w:szCs w:val="20"/>
        </w:rPr>
      </w:pPr>
    </w:p>
    <w:p w:rsidR="00747DDB" w:rsidRPr="00747DDB" w:rsidRDefault="00747DDB" w:rsidP="00747DDB">
      <w:pPr>
        <w:pStyle w:val="ConsNonformat"/>
        <w:ind w:right="0"/>
        <w:jc w:val="center"/>
        <w:rPr>
          <w:rFonts w:ascii="Times New Roman" w:hAnsi="Times New Roman"/>
        </w:rPr>
      </w:pPr>
      <w:r w:rsidRPr="00747DDB">
        <w:rPr>
          <w:rFonts w:ascii="Times New Roman" w:hAnsi="Times New Roman"/>
        </w:rPr>
        <w:t>"____" _______________ 202</w:t>
      </w:r>
      <w:r w:rsidR="00BC329A">
        <w:rPr>
          <w:rFonts w:ascii="Times New Roman" w:hAnsi="Times New Roman"/>
        </w:rPr>
        <w:t>1</w:t>
      </w:r>
    </w:p>
    <w:p w:rsidR="00747DDB" w:rsidRPr="00747DDB" w:rsidRDefault="00747DDB" w:rsidP="00747DDB">
      <w:pPr>
        <w:pStyle w:val="ConsNonformat"/>
        <w:ind w:right="0"/>
        <w:jc w:val="center"/>
        <w:rPr>
          <w:rFonts w:ascii="Times New Roman" w:hAnsi="Times New Roman"/>
        </w:rPr>
      </w:pPr>
      <w:r w:rsidRPr="00747DDB">
        <w:rPr>
          <w:rFonts w:ascii="Times New Roman" w:hAnsi="Times New Roman"/>
          <w:b/>
        </w:rPr>
        <w:t>(дата аукциона</w:t>
      </w:r>
      <w:r w:rsidRPr="00747DDB">
        <w:rPr>
          <w:rFonts w:ascii="Times New Roman" w:hAnsi="Times New Roman"/>
        </w:rPr>
        <w:t>)</w:t>
      </w:r>
    </w:p>
    <w:p w:rsidR="00747DDB" w:rsidRPr="00747DDB" w:rsidRDefault="00747DDB" w:rsidP="00747DDB">
      <w:pPr>
        <w:pStyle w:val="ConsNonformat"/>
        <w:ind w:right="0"/>
        <w:jc w:val="both"/>
        <w:rPr>
          <w:rFonts w:ascii="Times New Roman" w:hAnsi="Times New Roman"/>
        </w:rPr>
      </w:pPr>
      <w:r w:rsidRPr="00747DDB">
        <w:rPr>
          <w:rFonts w:ascii="Times New Roman" w:hAnsi="Times New Roman"/>
        </w:rPr>
        <w:t xml:space="preserve">____________________________________________________________________________________________________, </w:t>
      </w:r>
    </w:p>
    <w:p w:rsidR="00747DDB" w:rsidRPr="00747DDB" w:rsidRDefault="00747DDB" w:rsidP="00304D8A">
      <w:pPr>
        <w:pStyle w:val="ConsNonformat"/>
        <w:ind w:right="0"/>
        <w:rPr>
          <w:rFonts w:ascii="Times New Roman" w:hAnsi="Times New Roman"/>
          <w:i/>
        </w:rPr>
      </w:pPr>
      <w:r w:rsidRPr="00747DDB">
        <w:rPr>
          <w:rFonts w:ascii="Times New Roman" w:hAnsi="Times New Roman"/>
          <w:i/>
        </w:rPr>
        <w:t>фирменное наименование (наименование), сведения об организационно-правовой форме,</w:t>
      </w:r>
    </w:p>
    <w:p w:rsidR="00747DDB" w:rsidRPr="00747DDB" w:rsidRDefault="00747DDB" w:rsidP="00747DDB">
      <w:pPr>
        <w:pStyle w:val="ConsNonformat"/>
        <w:jc w:val="both"/>
        <w:rPr>
          <w:rFonts w:ascii="Times New Roman" w:hAnsi="Times New Roman"/>
        </w:rPr>
      </w:pPr>
    </w:p>
    <w:p w:rsidR="00747DDB" w:rsidRPr="00747DDB" w:rsidRDefault="00747DDB" w:rsidP="00747DDB">
      <w:pPr>
        <w:pStyle w:val="ConsNonformat"/>
        <w:ind w:right="0"/>
        <w:jc w:val="both"/>
        <w:rPr>
          <w:rFonts w:ascii="Times New Roman" w:hAnsi="Times New Roman"/>
          <w:i/>
        </w:rPr>
      </w:pPr>
      <w:r w:rsidRPr="00747DDB">
        <w:rPr>
          <w:rFonts w:ascii="Times New Roman" w:hAnsi="Times New Roman"/>
          <w:i/>
        </w:rPr>
        <w:t>____________________________________________________________________________________________________</w:t>
      </w:r>
    </w:p>
    <w:p w:rsidR="00747DDB" w:rsidRPr="00675112" w:rsidRDefault="00747DDB" w:rsidP="00304D8A">
      <w:pPr>
        <w:pStyle w:val="ConsNonformat"/>
        <w:ind w:right="0"/>
        <w:jc w:val="center"/>
        <w:rPr>
          <w:rFonts w:ascii="Times New Roman" w:hAnsi="Times New Roman"/>
          <w:i/>
          <w:sz w:val="16"/>
          <w:szCs w:val="16"/>
        </w:rPr>
      </w:pPr>
      <w:r w:rsidRPr="00675112">
        <w:rPr>
          <w:rFonts w:ascii="Times New Roman" w:hAnsi="Times New Roman"/>
          <w:i/>
          <w:sz w:val="16"/>
          <w:szCs w:val="16"/>
        </w:rPr>
        <w:t>(место нахождения, почтовый адрес)</w:t>
      </w:r>
    </w:p>
    <w:p w:rsidR="00747DDB" w:rsidRPr="00747DDB" w:rsidRDefault="00747DDB" w:rsidP="00747DDB">
      <w:pPr>
        <w:pStyle w:val="ConsNonformat"/>
        <w:ind w:right="0"/>
        <w:jc w:val="both"/>
        <w:rPr>
          <w:rFonts w:ascii="Times New Roman" w:hAnsi="Times New Roman"/>
        </w:rPr>
      </w:pPr>
      <w:r w:rsidRPr="00747DDB">
        <w:rPr>
          <w:rFonts w:ascii="Times New Roman" w:hAnsi="Times New Roman"/>
        </w:rPr>
        <w:t>именуемое далее Претендент, в лице ____________________________________________________________________,</w:t>
      </w:r>
    </w:p>
    <w:p w:rsidR="00747DDB" w:rsidRPr="00675112" w:rsidRDefault="00747DDB" w:rsidP="00304D8A">
      <w:pPr>
        <w:pStyle w:val="ConsNonformat"/>
        <w:ind w:right="0"/>
        <w:jc w:val="center"/>
        <w:rPr>
          <w:rFonts w:ascii="Times New Roman" w:hAnsi="Times New Roman"/>
          <w:i/>
          <w:sz w:val="16"/>
          <w:szCs w:val="16"/>
        </w:rPr>
      </w:pPr>
      <w:r w:rsidRPr="00675112">
        <w:rPr>
          <w:rFonts w:ascii="Times New Roman" w:hAnsi="Times New Roman"/>
          <w:i/>
          <w:sz w:val="16"/>
          <w:szCs w:val="16"/>
        </w:rPr>
        <w:t>(фамилия, имя, отчество, должность)</w:t>
      </w:r>
    </w:p>
    <w:p w:rsidR="00747DDB" w:rsidRPr="00747DDB" w:rsidRDefault="00747DDB" w:rsidP="00747DDB">
      <w:pPr>
        <w:pStyle w:val="ConsNonformat"/>
        <w:ind w:right="0"/>
        <w:jc w:val="both"/>
        <w:rPr>
          <w:rFonts w:ascii="Times New Roman" w:hAnsi="Times New Roman"/>
        </w:rPr>
      </w:pPr>
      <w:r w:rsidRPr="00747DDB">
        <w:rPr>
          <w:rFonts w:ascii="Times New Roman" w:hAnsi="Times New Roman"/>
        </w:rPr>
        <w:t>действующего на основании______________________________</w:t>
      </w:r>
      <w:r w:rsidR="00675112">
        <w:rPr>
          <w:rFonts w:ascii="Times New Roman" w:hAnsi="Times New Roman"/>
        </w:rPr>
        <w:t>_________________</w:t>
      </w:r>
      <w:r w:rsidRPr="00747DDB">
        <w:rPr>
          <w:rFonts w:ascii="Times New Roman" w:hAnsi="Times New Roman"/>
        </w:rPr>
        <w:t>_____________________</w:t>
      </w:r>
    </w:p>
    <w:p w:rsidR="00747DDB" w:rsidRPr="00675112" w:rsidRDefault="00747DDB" w:rsidP="00304D8A">
      <w:pPr>
        <w:pStyle w:val="ConsNonformat"/>
        <w:ind w:right="0"/>
        <w:jc w:val="center"/>
        <w:rPr>
          <w:rFonts w:ascii="Times New Roman" w:hAnsi="Times New Roman"/>
          <w:sz w:val="16"/>
          <w:szCs w:val="16"/>
        </w:rPr>
      </w:pPr>
      <w:r w:rsidRPr="00675112">
        <w:rPr>
          <w:rFonts w:ascii="Times New Roman" w:hAnsi="Times New Roman"/>
          <w:i/>
          <w:sz w:val="16"/>
          <w:szCs w:val="16"/>
        </w:rPr>
        <w:t>(указывается документ: Устав, Положение, доверенность)</w:t>
      </w:r>
    </w:p>
    <w:p w:rsidR="00747DDB" w:rsidRPr="00747DDB" w:rsidRDefault="00747DDB" w:rsidP="00747DDB">
      <w:pPr>
        <w:pStyle w:val="ConsNonformat"/>
        <w:ind w:right="0"/>
        <w:jc w:val="both"/>
        <w:rPr>
          <w:rFonts w:ascii="Times New Roman" w:hAnsi="Times New Roman"/>
        </w:rPr>
      </w:pPr>
      <w:r w:rsidRPr="00747DDB">
        <w:rPr>
          <w:rFonts w:ascii="Times New Roman" w:hAnsi="Times New Roman"/>
        </w:rPr>
        <w:t>___________________________________________________________________________________,</w:t>
      </w:r>
    </w:p>
    <w:p w:rsidR="00747DDB" w:rsidRPr="00747DDB" w:rsidRDefault="00747DDB" w:rsidP="00747DDB">
      <w:pPr>
        <w:pStyle w:val="ConsNonformat"/>
        <w:ind w:right="0"/>
        <w:jc w:val="both"/>
        <w:rPr>
          <w:rFonts w:ascii="Times New Roman" w:hAnsi="Times New Roman"/>
        </w:rPr>
      </w:pPr>
      <w:r w:rsidRPr="00747DDB">
        <w:rPr>
          <w:rFonts w:ascii="Times New Roman" w:hAnsi="Times New Roman"/>
        </w:rPr>
        <w:t>принимая решение об участии в аукционе на право на заключения договора на размещение нестационарного торгового объекта, указанного в извещении, опубликованном на сайте администрации городского поселения г.Лиски</w:t>
      </w:r>
    </w:p>
    <w:p w:rsidR="00747DDB" w:rsidRPr="00747DDB" w:rsidRDefault="00747DDB" w:rsidP="00747DDB">
      <w:pPr>
        <w:pStyle w:val="ConsNonformat"/>
        <w:ind w:right="0"/>
        <w:jc w:val="both"/>
        <w:rPr>
          <w:rFonts w:ascii="Times New Roman" w:hAnsi="Times New Roman"/>
        </w:rPr>
      </w:pPr>
      <w:r w:rsidRPr="00747DDB">
        <w:rPr>
          <w:rFonts w:ascii="Times New Roman" w:hAnsi="Times New Roman"/>
        </w:rPr>
        <w:t>_________________________</w:t>
      </w:r>
      <w:r w:rsidR="00675112">
        <w:rPr>
          <w:rFonts w:ascii="Times New Roman" w:hAnsi="Times New Roman"/>
        </w:rPr>
        <w:t>__________</w:t>
      </w:r>
      <w:r w:rsidRPr="00747DDB">
        <w:rPr>
          <w:rFonts w:ascii="Times New Roman" w:hAnsi="Times New Roman"/>
        </w:rPr>
        <w:t>__________________________________________________________</w:t>
      </w:r>
    </w:p>
    <w:p w:rsidR="00747DDB" w:rsidRPr="00675112" w:rsidRDefault="00747DDB" w:rsidP="00675112">
      <w:pPr>
        <w:pStyle w:val="ConsNonformat"/>
        <w:ind w:right="0"/>
        <w:jc w:val="center"/>
        <w:rPr>
          <w:rFonts w:ascii="Times New Roman" w:hAnsi="Times New Roman"/>
          <w:i/>
          <w:sz w:val="16"/>
          <w:szCs w:val="16"/>
        </w:rPr>
      </w:pPr>
      <w:r w:rsidRPr="00675112">
        <w:rPr>
          <w:rFonts w:ascii="Times New Roman" w:hAnsi="Times New Roman"/>
          <w:i/>
          <w:sz w:val="16"/>
          <w:szCs w:val="16"/>
        </w:rPr>
        <w:t>(указывается, номер лота, адресный ориентир)</w:t>
      </w:r>
    </w:p>
    <w:p w:rsidR="00747DDB" w:rsidRPr="00747DDB" w:rsidRDefault="00747DDB" w:rsidP="00747DDB">
      <w:pPr>
        <w:pStyle w:val="ConsNonformat"/>
        <w:ind w:right="0"/>
        <w:jc w:val="both"/>
        <w:rPr>
          <w:rFonts w:ascii="Times New Roman" w:hAnsi="Times New Roman"/>
        </w:rPr>
      </w:pPr>
      <w:r w:rsidRPr="00747DDB">
        <w:rPr>
          <w:rFonts w:ascii="Times New Roman" w:hAnsi="Times New Roman"/>
        </w:rPr>
        <w:t>обязуюсь:</w:t>
      </w:r>
    </w:p>
    <w:p w:rsidR="00747DDB" w:rsidRPr="00747DDB" w:rsidRDefault="00747DDB" w:rsidP="009B3036">
      <w:pPr>
        <w:pStyle w:val="ConsNormal"/>
        <w:widowControl/>
        <w:numPr>
          <w:ilvl w:val="0"/>
          <w:numId w:val="3"/>
        </w:numPr>
        <w:autoSpaceDE/>
        <w:autoSpaceDN/>
        <w:adjustRightInd/>
        <w:ind w:left="0" w:right="0" w:firstLine="709"/>
        <w:jc w:val="both"/>
        <w:rPr>
          <w:rFonts w:ascii="Times New Roman" w:hAnsi="Times New Roman"/>
        </w:rPr>
      </w:pPr>
      <w:r w:rsidRPr="00747DDB">
        <w:rPr>
          <w:rFonts w:ascii="Times New Roman" w:hAnsi="Times New Roman"/>
        </w:rPr>
        <w:t>соблюдать условия аукциона, содержащиеся в информационном сообщении о проведении аукциона;</w:t>
      </w:r>
    </w:p>
    <w:p w:rsidR="00747DDB" w:rsidRPr="00747DDB" w:rsidRDefault="00747DDB" w:rsidP="009B3036">
      <w:pPr>
        <w:pStyle w:val="ConsNormal"/>
        <w:widowControl/>
        <w:numPr>
          <w:ilvl w:val="0"/>
          <w:numId w:val="3"/>
        </w:numPr>
        <w:tabs>
          <w:tab w:val="clear" w:pos="942"/>
          <w:tab w:val="num" w:pos="0"/>
        </w:tabs>
        <w:autoSpaceDE/>
        <w:autoSpaceDN/>
        <w:adjustRightInd/>
        <w:ind w:left="0" w:right="0" w:firstLine="709"/>
        <w:jc w:val="both"/>
        <w:rPr>
          <w:rFonts w:ascii="Times New Roman" w:hAnsi="Times New Roman"/>
        </w:rPr>
      </w:pPr>
      <w:r w:rsidRPr="00747DDB">
        <w:rPr>
          <w:rFonts w:ascii="Times New Roman" w:hAnsi="Times New Roman"/>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rsidR="00747DDB" w:rsidRPr="00747DDB" w:rsidRDefault="00747DDB" w:rsidP="00747DDB">
      <w:pPr>
        <w:pStyle w:val="ConsNormal"/>
        <w:ind w:right="0" w:firstLine="540"/>
        <w:jc w:val="both"/>
        <w:rPr>
          <w:rFonts w:ascii="Times New Roman" w:hAnsi="Times New Roman"/>
        </w:rPr>
      </w:pPr>
      <w:r w:rsidRPr="00747DDB">
        <w:rPr>
          <w:rFonts w:ascii="Times New Roman" w:hAnsi="Times New Roman"/>
        </w:rPr>
        <w:t>Банковские реквизиты Претендента для возврата задатка:</w:t>
      </w:r>
    </w:p>
    <w:p w:rsidR="00747DDB" w:rsidRPr="00747DDB" w:rsidRDefault="00747DDB" w:rsidP="00747DDB">
      <w:pPr>
        <w:pStyle w:val="ConsNormal"/>
        <w:ind w:right="0" w:firstLine="0"/>
        <w:jc w:val="both"/>
        <w:rPr>
          <w:rFonts w:ascii="Times New Roman" w:hAnsi="Times New Roman"/>
        </w:rPr>
      </w:pPr>
      <w:r w:rsidRPr="00747DDB">
        <w:rPr>
          <w:rFonts w:ascii="Times New Roman" w:hAnsi="Times New Roman"/>
        </w:rPr>
        <w:t>Наименование банка ________________________________; № счета ____________________________________; БИК_________________________; ИНН_______________________; КПП ________________________________; ____________________________________________________________________________________________________</w:t>
      </w:r>
    </w:p>
    <w:p w:rsidR="00747DDB" w:rsidRPr="00747DDB" w:rsidRDefault="00747DDB" w:rsidP="00747DDB">
      <w:pPr>
        <w:pStyle w:val="ConsNormal"/>
        <w:ind w:right="0" w:firstLine="540"/>
        <w:jc w:val="both"/>
        <w:rPr>
          <w:rFonts w:ascii="Times New Roman" w:hAnsi="Times New Roman"/>
        </w:rPr>
      </w:pPr>
      <w:r w:rsidRPr="00747DDB">
        <w:rPr>
          <w:rFonts w:ascii="Times New Roman" w:hAnsi="Times New Roman"/>
        </w:rPr>
        <w:t>Приложение: документы, указанные в информационном сообщении, необходимые для подачи заявки,  опись представленных документов.</w:t>
      </w:r>
    </w:p>
    <w:p w:rsidR="00747DDB" w:rsidRPr="00747DDB" w:rsidRDefault="00747DDB" w:rsidP="00747DDB">
      <w:pPr>
        <w:pStyle w:val="ConsNormal"/>
        <w:ind w:right="0" w:firstLine="540"/>
        <w:jc w:val="both"/>
        <w:rPr>
          <w:rFonts w:ascii="Times New Roman" w:hAnsi="Times New Roman"/>
        </w:rPr>
      </w:pPr>
      <w:r w:rsidRPr="00747DDB">
        <w:rPr>
          <w:rFonts w:ascii="Times New Roman" w:hAnsi="Times New Roman"/>
        </w:rPr>
        <w:t>____________________________________________</w:t>
      </w:r>
    </w:p>
    <w:p w:rsidR="00747DDB" w:rsidRPr="00675112" w:rsidRDefault="00747DDB" w:rsidP="00747DDB">
      <w:pPr>
        <w:pStyle w:val="ConsNonformat"/>
        <w:ind w:right="0" w:firstLine="567"/>
        <w:jc w:val="both"/>
        <w:rPr>
          <w:rFonts w:ascii="Times New Roman" w:hAnsi="Times New Roman"/>
          <w:i/>
          <w:sz w:val="16"/>
          <w:szCs w:val="16"/>
        </w:rPr>
      </w:pPr>
      <w:r w:rsidRPr="00675112">
        <w:rPr>
          <w:rFonts w:ascii="Times New Roman" w:hAnsi="Times New Roman"/>
          <w:i/>
          <w:sz w:val="16"/>
          <w:szCs w:val="16"/>
        </w:rPr>
        <w:t>(подпись Претендента или его полномочного представителя)</w:t>
      </w:r>
    </w:p>
    <w:p w:rsidR="00747DDB" w:rsidRPr="00747DDB" w:rsidRDefault="00747DDB" w:rsidP="00747DDB">
      <w:pPr>
        <w:pStyle w:val="ConsNonformat"/>
        <w:ind w:right="0"/>
        <w:jc w:val="both"/>
        <w:rPr>
          <w:rFonts w:ascii="Times New Roman" w:hAnsi="Times New Roman"/>
        </w:rPr>
      </w:pPr>
      <w:r w:rsidRPr="00747DDB">
        <w:rPr>
          <w:rFonts w:ascii="Times New Roman" w:hAnsi="Times New Roman"/>
        </w:rPr>
        <w:t>М.П.     " ____ " __________________ 202</w:t>
      </w:r>
      <w:r w:rsidR="00BC329A">
        <w:rPr>
          <w:rFonts w:ascii="Times New Roman" w:hAnsi="Times New Roman"/>
        </w:rPr>
        <w:t>1</w:t>
      </w:r>
    </w:p>
    <w:p w:rsidR="00747DDB" w:rsidRPr="00747DDB" w:rsidRDefault="00747DDB" w:rsidP="00747DDB">
      <w:pPr>
        <w:pStyle w:val="ConsNonformat"/>
        <w:ind w:right="0" w:firstLine="567"/>
        <w:jc w:val="both"/>
        <w:rPr>
          <w:rFonts w:ascii="Times New Roman" w:hAnsi="Times New Roman"/>
        </w:rPr>
      </w:pPr>
      <w:r w:rsidRPr="00747DDB">
        <w:rPr>
          <w:rFonts w:ascii="Times New Roman" w:hAnsi="Times New Roman"/>
        </w:rPr>
        <w:t>Контактный телефон_________________</w:t>
      </w:r>
    </w:p>
    <w:p w:rsidR="00747DDB" w:rsidRPr="00747DDB" w:rsidRDefault="00747DDB" w:rsidP="00747DDB">
      <w:pPr>
        <w:pStyle w:val="ConsNonformat"/>
        <w:ind w:right="0" w:firstLine="567"/>
        <w:jc w:val="both"/>
        <w:rPr>
          <w:rFonts w:ascii="Times New Roman" w:hAnsi="Times New Roman"/>
        </w:rPr>
      </w:pPr>
      <w:r w:rsidRPr="00747DDB">
        <w:rPr>
          <w:rFonts w:ascii="Times New Roman" w:hAnsi="Times New Roman"/>
        </w:rPr>
        <w:t>Заявка принята Организатором аукциона:</w:t>
      </w:r>
    </w:p>
    <w:p w:rsidR="00747DDB" w:rsidRPr="00747DDB" w:rsidRDefault="00747DDB" w:rsidP="00747DDB">
      <w:pPr>
        <w:pStyle w:val="ConsNonformat"/>
        <w:ind w:right="0"/>
        <w:jc w:val="both"/>
        <w:rPr>
          <w:rFonts w:ascii="Times New Roman" w:hAnsi="Times New Roman"/>
        </w:rPr>
      </w:pPr>
      <w:r w:rsidRPr="00747DDB">
        <w:rPr>
          <w:rFonts w:ascii="Times New Roman" w:hAnsi="Times New Roman"/>
        </w:rPr>
        <w:t xml:space="preserve">  ______ час. _____ мин.            "____" _______________ 202</w:t>
      </w:r>
      <w:r w:rsidR="00BC329A">
        <w:rPr>
          <w:rFonts w:ascii="Times New Roman" w:hAnsi="Times New Roman"/>
        </w:rPr>
        <w:t>1</w:t>
      </w:r>
      <w:r w:rsidRPr="00747DDB">
        <w:rPr>
          <w:rFonts w:ascii="Times New Roman" w:hAnsi="Times New Roman"/>
        </w:rPr>
        <w:t xml:space="preserve">  за  № ______</w:t>
      </w:r>
    </w:p>
    <w:p w:rsidR="00747DDB" w:rsidRPr="00675112" w:rsidRDefault="00747DDB" w:rsidP="00747DDB">
      <w:pPr>
        <w:pStyle w:val="ConsNonformat"/>
        <w:ind w:right="0"/>
        <w:jc w:val="both"/>
        <w:rPr>
          <w:rFonts w:ascii="Times New Roman" w:hAnsi="Times New Roman"/>
          <w:i/>
          <w:sz w:val="16"/>
          <w:szCs w:val="16"/>
        </w:rPr>
      </w:pPr>
      <w:r w:rsidRPr="00747DDB">
        <w:rPr>
          <w:rFonts w:ascii="Times New Roman" w:hAnsi="Times New Roman"/>
        </w:rPr>
        <w:tab/>
      </w:r>
      <w:r w:rsidRPr="00747DDB">
        <w:rPr>
          <w:rFonts w:ascii="Times New Roman" w:hAnsi="Times New Roman"/>
        </w:rPr>
        <w:tab/>
      </w:r>
      <w:r w:rsidRPr="00747DDB">
        <w:rPr>
          <w:rFonts w:ascii="Times New Roman" w:hAnsi="Times New Roman"/>
        </w:rPr>
        <w:tab/>
      </w:r>
      <w:r w:rsidRPr="00747DDB">
        <w:rPr>
          <w:rFonts w:ascii="Times New Roman" w:hAnsi="Times New Roman"/>
        </w:rPr>
        <w:tab/>
      </w:r>
      <w:r w:rsidRPr="00747DDB">
        <w:rPr>
          <w:rFonts w:ascii="Times New Roman" w:hAnsi="Times New Roman"/>
        </w:rPr>
        <w:tab/>
      </w:r>
      <w:r w:rsidRPr="00747DDB">
        <w:rPr>
          <w:rFonts w:ascii="Times New Roman" w:hAnsi="Times New Roman"/>
        </w:rPr>
        <w:tab/>
      </w:r>
      <w:r w:rsidRPr="00675112">
        <w:rPr>
          <w:rFonts w:ascii="Times New Roman" w:hAnsi="Times New Roman"/>
          <w:i/>
          <w:sz w:val="16"/>
          <w:szCs w:val="16"/>
        </w:rPr>
        <w:t xml:space="preserve">      (дата)</w:t>
      </w:r>
    </w:p>
    <w:p w:rsidR="00747DDB" w:rsidRPr="00747DDB" w:rsidRDefault="00747DDB" w:rsidP="00747DDB">
      <w:pPr>
        <w:pStyle w:val="ConsNonformat"/>
        <w:ind w:right="0"/>
        <w:jc w:val="both"/>
        <w:rPr>
          <w:rFonts w:ascii="Times New Roman" w:hAnsi="Times New Roman"/>
        </w:rPr>
      </w:pPr>
      <w:r w:rsidRPr="00747DDB">
        <w:rPr>
          <w:rFonts w:ascii="Times New Roman" w:hAnsi="Times New Roman"/>
        </w:rPr>
        <w:t>__________________________________________</w:t>
      </w:r>
    </w:p>
    <w:p w:rsidR="00747DDB" w:rsidRDefault="00747DDB" w:rsidP="00AE721C">
      <w:pPr>
        <w:pStyle w:val="ConsNonformat"/>
        <w:ind w:right="0" w:firstLine="567"/>
        <w:jc w:val="both"/>
        <w:rPr>
          <w:rFonts w:ascii="Times New Roman" w:hAnsi="Times New Roman"/>
        </w:rPr>
      </w:pPr>
      <w:r w:rsidRPr="00747DDB">
        <w:rPr>
          <w:rFonts w:ascii="Times New Roman" w:hAnsi="Times New Roman"/>
        </w:rPr>
        <w:t>(подпись уполномоченного лица Организатора аукциона)</w:t>
      </w:r>
    </w:p>
    <w:p w:rsidR="006049FE" w:rsidRDefault="006049FE" w:rsidP="00AE721C">
      <w:pPr>
        <w:pStyle w:val="ConsNonformat"/>
        <w:ind w:right="0" w:firstLine="567"/>
        <w:jc w:val="both"/>
        <w:rPr>
          <w:rFonts w:ascii="Times New Roman" w:hAnsi="Times New Roman"/>
        </w:rPr>
      </w:pPr>
    </w:p>
    <w:p w:rsidR="00747DDB" w:rsidRPr="00747DDB" w:rsidRDefault="00747DDB" w:rsidP="00AE721C">
      <w:pPr>
        <w:pStyle w:val="ConsNonformat"/>
        <w:spacing w:line="276" w:lineRule="auto"/>
        <w:ind w:right="0"/>
        <w:jc w:val="center"/>
        <w:rPr>
          <w:rFonts w:ascii="Times New Roman" w:hAnsi="Times New Roman"/>
        </w:rPr>
      </w:pPr>
      <w:r w:rsidRPr="00747DDB">
        <w:rPr>
          <w:rFonts w:ascii="Times New Roman" w:hAnsi="Times New Roman"/>
        </w:rPr>
        <w:t>ЗАЯВКА НА УЧАСТИЕ В АУКЦИОНЕ</w:t>
      </w:r>
    </w:p>
    <w:p w:rsidR="00747DDB" w:rsidRPr="00747DDB" w:rsidRDefault="00747DDB" w:rsidP="00AE721C">
      <w:pPr>
        <w:pStyle w:val="ConsNonformat"/>
        <w:spacing w:line="276" w:lineRule="auto"/>
        <w:ind w:right="0"/>
        <w:jc w:val="center"/>
        <w:rPr>
          <w:rFonts w:ascii="Times New Roman" w:hAnsi="Times New Roman"/>
        </w:rPr>
      </w:pPr>
      <w:r w:rsidRPr="00747DDB">
        <w:rPr>
          <w:rFonts w:ascii="Times New Roman" w:hAnsi="Times New Roman"/>
        </w:rPr>
        <w:t>(индивидуального предпринимателя)</w:t>
      </w:r>
    </w:p>
    <w:p w:rsidR="00747DDB" w:rsidRPr="00747DDB" w:rsidRDefault="00747DDB" w:rsidP="00AE721C">
      <w:pPr>
        <w:pStyle w:val="ConsNonformat"/>
        <w:spacing w:line="276" w:lineRule="auto"/>
        <w:ind w:right="0"/>
        <w:jc w:val="center"/>
        <w:rPr>
          <w:rFonts w:ascii="Times New Roman" w:hAnsi="Times New Roman"/>
        </w:rPr>
      </w:pPr>
      <w:r w:rsidRPr="00747DDB">
        <w:rPr>
          <w:rFonts w:ascii="Times New Roman" w:hAnsi="Times New Roman"/>
        </w:rPr>
        <w:t>"____" _______________ 202</w:t>
      </w:r>
      <w:r w:rsidR="00BC329A">
        <w:rPr>
          <w:rFonts w:ascii="Times New Roman" w:hAnsi="Times New Roman"/>
        </w:rPr>
        <w:t>1</w:t>
      </w:r>
    </w:p>
    <w:p w:rsidR="00747DDB" w:rsidRPr="00747DDB" w:rsidRDefault="00747DDB" w:rsidP="00AE721C">
      <w:pPr>
        <w:pStyle w:val="ConsNonformat"/>
        <w:spacing w:line="276" w:lineRule="auto"/>
        <w:ind w:right="0"/>
        <w:jc w:val="center"/>
        <w:rPr>
          <w:rFonts w:ascii="Times New Roman" w:hAnsi="Times New Roman"/>
        </w:rPr>
      </w:pPr>
      <w:r w:rsidRPr="00747DDB">
        <w:rPr>
          <w:rFonts w:ascii="Times New Roman" w:hAnsi="Times New Roman"/>
        </w:rPr>
        <w:t>(</w:t>
      </w:r>
      <w:r w:rsidRPr="00747DDB">
        <w:rPr>
          <w:rFonts w:ascii="Times New Roman" w:hAnsi="Times New Roman"/>
          <w:b/>
        </w:rPr>
        <w:t>дата аукциона</w:t>
      </w:r>
      <w:r w:rsidRPr="00747DDB">
        <w:rPr>
          <w:rFonts w:ascii="Times New Roman" w:hAnsi="Times New Roman"/>
        </w:rPr>
        <w:t>)</w:t>
      </w:r>
    </w:p>
    <w:p w:rsidR="00747DDB" w:rsidRPr="00747DDB" w:rsidRDefault="00747DDB" w:rsidP="00747DDB">
      <w:pPr>
        <w:pStyle w:val="ConsNonformat"/>
        <w:spacing w:line="276" w:lineRule="auto"/>
        <w:ind w:right="0"/>
        <w:jc w:val="both"/>
        <w:rPr>
          <w:rFonts w:ascii="Times New Roman" w:hAnsi="Times New Roman"/>
        </w:rPr>
      </w:pPr>
      <w:r w:rsidRPr="00747DDB">
        <w:rPr>
          <w:rFonts w:ascii="Times New Roman" w:hAnsi="Times New Roman"/>
        </w:rPr>
        <w:t xml:space="preserve">____________________________________________________________________________________________________, </w:t>
      </w:r>
    </w:p>
    <w:p w:rsidR="00747DDB" w:rsidRPr="00747DDB" w:rsidRDefault="00747DDB" w:rsidP="00675112">
      <w:pPr>
        <w:pStyle w:val="ConsNonformat"/>
        <w:spacing w:line="276" w:lineRule="auto"/>
        <w:ind w:right="0"/>
        <w:jc w:val="center"/>
        <w:rPr>
          <w:rFonts w:ascii="Times New Roman" w:hAnsi="Times New Roman"/>
        </w:rPr>
      </w:pPr>
      <w:r w:rsidRPr="00747DDB">
        <w:rPr>
          <w:rFonts w:ascii="Times New Roman" w:hAnsi="Times New Roman"/>
          <w:i/>
        </w:rPr>
        <w:t>(Фамилия, имя, отчество)</w:t>
      </w:r>
    </w:p>
    <w:p w:rsidR="00747DDB" w:rsidRPr="00747DDB" w:rsidRDefault="00747DDB" w:rsidP="00747DDB">
      <w:pPr>
        <w:pStyle w:val="ConsNonformat"/>
        <w:spacing w:line="276" w:lineRule="auto"/>
        <w:ind w:right="0"/>
        <w:jc w:val="both"/>
        <w:rPr>
          <w:rFonts w:ascii="Times New Roman" w:hAnsi="Times New Roman"/>
          <w:i/>
        </w:rPr>
      </w:pPr>
      <w:r w:rsidRPr="00747DDB">
        <w:rPr>
          <w:rFonts w:ascii="Times New Roman" w:hAnsi="Times New Roman"/>
          <w:i/>
        </w:rPr>
        <w:t xml:space="preserve">___________________________________________________________________________________________________ , </w:t>
      </w:r>
    </w:p>
    <w:p w:rsidR="00747DDB" w:rsidRPr="00747DDB" w:rsidRDefault="00747DDB" w:rsidP="00747DDB">
      <w:pPr>
        <w:pStyle w:val="ConsNonformat"/>
        <w:spacing w:line="276" w:lineRule="auto"/>
        <w:ind w:right="0"/>
        <w:jc w:val="both"/>
        <w:rPr>
          <w:rFonts w:ascii="Times New Roman" w:hAnsi="Times New Roman"/>
        </w:rPr>
      </w:pPr>
      <w:r w:rsidRPr="00747DDB">
        <w:rPr>
          <w:rFonts w:ascii="Times New Roman" w:hAnsi="Times New Roman"/>
          <w:i/>
        </w:rPr>
        <w:t xml:space="preserve">                                                         ( паспортные данные, сведения о месте жительства)</w:t>
      </w:r>
    </w:p>
    <w:p w:rsidR="00747DDB" w:rsidRPr="00747DDB" w:rsidRDefault="00747DDB" w:rsidP="00747DDB">
      <w:pPr>
        <w:pStyle w:val="ConsNonformat"/>
        <w:spacing w:line="276" w:lineRule="auto"/>
        <w:ind w:right="0"/>
        <w:jc w:val="both"/>
        <w:rPr>
          <w:rFonts w:ascii="Times New Roman" w:hAnsi="Times New Roman"/>
        </w:rPr>
      </w:pPr>
      <w:r w:rsidRPr="00747DDB">
        <w:rPr>
          <w:rFonts w:ascii="Times New Roman" w:hAnsi="Times New Roman"/>
        </w:rPr>
        <w:t>именуемый далее Претендент, принимая решение об участии в аукционе на право заключения договора на размещение нестационарного торгового объекта, указанного в извещении, опубликованном на официальном сайте администрации городского поселения г. Лиски в отношении:_______________________</w:t>
      </w:r>
      <w:r w:rsidR="00675112">
        <w:rPr>
          <w:rFonts w:ascii="Times New Roman" w:hAnsi="Times New Roman"/>
        </w:rPr>
        <w:t>____________</w:t>
      </w:r>
      <w:r w:rsidRPr="00747DDB">
        <w:rPr>
          <w:rFonts w:ascii="Times New Roman" w:hAnsi="Times New Roman"/>
        </w:rPr>
        <w:t>________________________________________________</w:t>
      </w:r>
    </w:p>
    <w:p w:rsidR="00747DDB" w:rsidRPr="00747DDB" w:rsidRDefault="00747DDB" w:rsidP="00747DDB">
      <w:pPr>
        <w:pStyle w:val="ConsNonformat"/>
        <w:spacing w:line="276" w:lineRule="auto"/>
        <w:ind w:right="0"/>
        <w:jc w:val="both"/>
        <w:rPr>
          <w:rFonts w:ascii="Times New Roman" w:hAnsi="Times New Roman"/>
          <w:i/>
        </w:rPr>
      </w:pPr>
      <w:r w:rsidRPr="00747DDB">
        <w:rPr>
          <w:rFonts w:ascii="Times New Roman" w:hAnsi="Times New Roman"/>
          <w:i/>
        </w:rPr>
        <w:t xml:space="preserve">                                      (указывается источник, дата публикации, номер лота, адресный ориентир)</w:t>
      </w:r>
    </w:p>
    <w:p w:rsidR="00747DDB" w:rsidRPr="00747DDB" w:rsidRDefault="00747DDB" w:rsidP="00747DDB">
      <w:pPr>
        <w:pStyle w:val="ConsNonformat"/>
        <w:spacing w:line="276" w:lineRule="auto"/>
        <w:ind w:right="0"/>
        <w:jc w:val="both"/>
        <w:rPr>
          <w:rFonts w:ascii="Times New Roman" w:hAnsi="Times New Roman"/>
        </w:rPr>
      </w:pPr>
      <w:r w:rsidRPr="00747DDB">
        <w:rPr>
          <w:rFonts w:ascii="Times New Roman" w:hAnsi="Times New Roman"/>
        </w:rPr>
        <w:t>обязуюсь:</w:t>
      </w:r>
    </w:p>
    <w:p w:rsidR="00747DDB" w:rsidRPr="00747DDB" w:rsidRDefault="00747DDB" w:rsidP="00675112">
      <w:pPr>
        <w:pStyle w:val="ConsNormal"/>
        <w:widowControl/>
        <w:numPr>
          <w:ilvl w:val="0"/>
          <w:numId w:val="4"/>
        </w:numPr>
        <w:autoSpaceDE/>
        <w:autoSpaceDN/>
        <w:adjustRightInd/>
        <w:spacing w:line="276" w:lineRule="auto"/>
        <w:ind w:left="0" w:right="0" w:firstLine="709"/>
        <w:jc w:val="both"/>
        <w:rPr>
          <w:rFonts w:ascii="Times New Roman" w:hAnsi="Times New Roman"/>
        </w:rPr>
      </w:pPr>
      <w:r w:rsidRPr="00747DDB">
        <w:rPr>
          <w:rFonts w:ascii="Times New Roman" w:hAnsi="Times New Roman"/>
        </w:rPr>
        <w:t>соблюдать условия аукциона, содержащиеся в информационном сообщении о проведении аукциона;</w:t>
      </w:r>
    </w:p>
    <w:p w:rsidR="00747DDB" w:rsidRPr="00747DDB" w:rsidRDefault="00747DDB" w:rsidP="009B3036">
      <w:pPr>
        <w:pStyle w:val="ConsNormal"/>
        <w:widowControl/>
        <w:numPr>
          <w:ilvl w:val="0"/>
          <w:numId w:val="4"/>
        </w:numPr>
        <w:tabs>
          <w:tab w:val="clear" w:pos="942"/>
          <w:tab w:val="num" w:pos="0"/>
        </w:tabs>
        <w:autoSpaceDE/>
        <w:autoSpaceDN/>
        <w:adjustRightInd/>
        <w:spacing w:line="276" w:lineRule="auto"/>
        <w:ind w:left="0" w:right="0" w:firstLine="709"/>
        <w:jc w:val="both"/>
        <w:rPr>
          <w:rFonts w:ascii="Times New Roman" w:hAnsi="Times New Roman"/>
        </w:rPr>
      </w:pPr>
      <w:r w:rsidRPr="00747DDB">
        <w:rPr>
          <w:rFonts w:ascii="Times New Roman" w:hAnsi="Times New Roman"/>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rsidR="00747DDB" w:rsidRPr="00747DDB" w:rsidRDefault="00747DDB" w:rsidP="00747DDB">
      <w:pPr>
        <w:pStyle w:val="ConsNormal"/>
        <w:spacing w:line="276" w:lineRule="auto"/>
        <w:ind w:right="0" w:firstLine="540"/>
        <w:jc w:val="both"/>
        <w:rPr>
          <w:rFonts w:ascii="Times New Roman" w:hAnsi="Times New Roman"/>
        </w:rPr>
      </w:pPr>
      <w:r w:rsidRPr="00747DDB">
        <w:rPr>
          <w:rFonts w:ascii="Times New Roman" w:hAnsi="Times New Roman"/>
        </w:rPr>
        <w:t>Банковские реквизиты Претендента для возврата задатка:</w:t>
      </w:r>
    </w:p>
    <w:p w:rsidR="00747DDB" w:rsidRPr="00747DDB" w:rsidRDefault="00747DDB" w:rsidP="00747DDB">
      <w:pPr>
        <w:pStyle w:val="ConsNormal"/>
        <w:spacing w:line="276" w:lineRule="auto"/>
        <w:ind w:right="0" w:firstLine="0"/>
        <w:jc w:val="both"/>
        <w:rPr>
          <w:rFonts w:ascii="Times New Roman" w:hAnsi="Times New Roman"/>
        </w:rPr>
      </w:pPr>
      <w:r w:rsidRPr="00747DDB">
        <w:rPr>
          <w:rFonts w:ascii="Times New Roman" w:hAnsi="Times New Roman"/>
        </w:rPr>
        <w:t>Наименование банка _______________________________________________; № счета __________________________________________________; БИК____________________; ИНН_____________________; Наименование получателя (ФИО) _____________________________________________</w:t>
      </w:r>
    </w:p>
    <w:p w:rsidR="00747DDB" w:rsidRPr="00747DDB" w:rsidRDefault="00747DDB" w:rsidP="00747DDB">
      <w:pPr>
        <w:pStyle w:val="ConsNormal"/>
        <w:spacing w:line="276" w:lineRule="auto"/>
        <w:ind w:right="0" w:firstLine="540"/>
        <w:jc w:val="both"/>
        <w:rPr>
          <w:rFonts w:ascii="Times New Roman" w:hAnsi="Times New Roman"/>
        </w:rPr>
      </w:pPr>
      <w:r w:rsidRPr="00747DDB">
        <w:rPr>
          <w:rFonts w:ascii="Times New Roman" w:hAnsi="Times New Roman"/>
        </w:rPr>
        <w:t>Приложение: документы, указанные в информационном сообщении, необходимые для подачи заявки,  опись представленных документов.</w:t>
      </w:r>
    </w:p>
    <w:p w:rsidR="00747DDB" w:rsidRPr="00747DDB" w:rsidRDefault="00747DDB" w:rsidP="00747DDB">
      <w:pPr>
        <w:pStyle w:val="ConsNormal"/>
        <w:spacing w:line="276" w:lineRule="auto"/>
        <w:ind w:right="0" w:firstLine="540"/>
        <w:jc w:val="both"/>
        <w:rPr>
          <w:rFonts w:ascii="Times New Roman" w:hAnsi="Times New Roman"/>
        </w:rPr>
      </w:pPr>
      <w:r w:rsidRPr="00747DDB">
        <w:rPr>
          <w:rFonts w:ascii="Times New Roman" w:hAnsi="Times New Roman"/>
        </w:rPr>
        <w:t>____________________________________________</w:t>
      </w:r>
    </w:p>
    <w:p w:rsidR="00747DDB" w:rsidRPr="00747DDB" w:rsidRDefault="00747DDB" w:rsidP="00747DDB">
      <w:pPr>
        <w:pStyle w:val="ConsNonformat"/>
        <w:spacing w:line="276" w:lineRule="auto"/>
        <w:ind w:right="0" w:firstLine="567"/>
        <w:jc w:val="both"/>
        <w:rPr>
          <w:rFonts w:ascii="Times New Roman" w:hAnsi="Times New Roman"/>
          <w:i/>
        </w:rPr>
      </w:pPr>
      <w:r w:rsidRPr="00747DDB">
        <w:rPr>
          <w:rFonts w:ascii="Times New Roman" w:hAnsi="Times New Roman"/>
          <w:i/>
        </w:rPr>
        <w:t>(подпись Претендента или его полномочного представителя)</w:t>
      </w:r>
    </w:p>
    <w:p w:rsidR="00747DDB" w:rsidRPr="00747DDB" w:rsidRDefault="00747DDB" w:rsidP="00747DDB">
      <w:pPr>
        <w:pStyle w:val="ConsNonformat"/>
        <w:spacing w:line="276" w:lineRule="auto"/>
        <w:ind w:right="0"/>
        <w:jc w:val="both"/>
        <w:rPr>
          <w:rFonts w:ascii="Times New Roman" w:hAnsi="Times New Roman"/>
        </w:rPr>
      </w:pPr>
      <w:r w:rsidRPr="00747DDB">
        <w:rPr>
          <w:rFonts w:ascii="Times New Roman" w:hAnsi="Times New Roman"/>
        </w:rPr>
        <w:t>М.П.     " ____ " __________________ 202</w:t>
      </w:r>
      <w:r w:rsidR="00BC329A">
        <w:rPr>
          <w:rFonts w:ascii="Times New Roman" w:hAnsi="Times New Roman"/>
        </w:rPr>
        <w:t>1</w:t>
      </w:r>
    </w:p>
    <w:p w:rsidR="00747DDB" w:rsidRPr="00747DDB" w:rsidRDefault="00747DDB" w:rsidP="00747DDB">
      <w:pPr>
        <w:pStyle w:val="ConsNonformat"/>
        <w:spacing w:line="276" w:lineRule="auto"/>
        <w:ind w:right="0" w:firstLine="567"/>
        <w:jc w:val="both"/>
        <w:rPr>
          <w:rFonts w:ascii="Times New Roman" w:hAnsi="Times New Roman"/>
        </w:rPr>
      </w:pPr>
      <w:r w:rsidRPr="00747DDB">
        <w:rPr>
          <w:rFonts w:ascii="Times New Roman" w:hAnsi="Times New Roman"/>
        </w:rPr>
        <w:t>Контактный телефон_________________</w:t>
      </w:r>
    </w:p>
    <w:p w:rsidR="00747DDB" w:rsidRPr="00747DDB" w:rsidRDefault="00747DDB" w:rsidP="00747DDB">
      <w:pPr>
        <w:pStyle w:val="ConsNonformat"/>
        <w:spacing w:line="276" w:lineRule="auto"/>
        <w:ind w:right="0" w:firstLine="567"/>
        <w:jc w:val="both"/>
        <w:rPr>
          <w:rFonts w:ascii="Times New Roman" w:hAnsi="Times New Roman"/>
        </w:rPr>
      </w:pPr>
      <w:r w:rsidRPr="00747DDB">
        <w:rPr>
          <w:rFonts w:ascii="Times New Roman" w:hAnsi="Times New Roman"/>
        </w:rPr>
        <w:t>Заявка принята Организатором аукциона:</w:t>
      </w:r>
    </w:p>
    <w:p w:rsidR="00747DDB" w:rsidRPr="00747DDB" w:rsidRDefault="00747DDB" w:rsidP="00747DDB">
      <w:pPr>
        <w:pStyle w:val="ConsNonformat"/>
        <w:spacing w:line="276" w:lineRule="auto"/>
        <w:ind w:right="0"/>
        <w:jc w:val="both"/>
        <w:rPr>
          <w:rFonts w:ascii="Times New Roman" w:hAnsi="Times New Roman"/>
        </w:rPr>
      </w:pPr>
      <w:r w:rsidRPr="00747DDB">
        <w:rPr>
          <w:rFonts w:ascii="Times New Roman" w:hAnsi="Times New Roman"/>
        </w:rPr>
        <w:t xml:space="preserve">  ______ час. _____ мин.            "____" _______________ 20</w:t>
      </w:r>
      <w:r w:rsidR="00BC329A">
        <w:rPr>
          <w:rFonts w:ascii="Times New Roman" w:hAnsi="Times New Roman"/>
        </w:rPr>
        <w:t>21</w:t>
      </w:r>
      <w:r w:rsidRPr="00747DDB">
        <w:rPr>
          <w:rFonts w:ascii="Times New Roman" w:hAnsi="Times New Roman"/>
        </w:rPr>
        <w:t xml:space="preserve">  г.  за  № ______</w:t>
      </w:r>
    </w:p>
    <w:p w:rsidR="00747DDB" w:rsidRPr="00747DDB" w:rsidRDefault="00747DDB" w:rsidP="00747DDB">
      <w:pPr>
        <w:pStyle w:val="ConsNonformat"/>
        <w:pBdr>
          <w:bottom w:val="single" w:sz="12" w:space="1" w:color="auto"/>
        </w:pBdr>
        <w:spacing w:line="276" w:lineRule="auto"/>
        <w:ind w:right="0"/>
        <w:jc w:val="both"/>
        <w:rPr>
          <w:rFonts w:ascii="Times New Roman" w:hAnsi="Times New Roman"/>
          <w:i/>
        </w:rPr>
      </w:pPr>
      <w:r w:rsidRPr="00747DDB">
        <w:rPr>
          <w:rFonts w:ascii="Times New Roman" w:hAnsi="Times New Roman"/>
        </w:rPr>
        <w:tab/>
      </w:r>
      <w:r w:rsidRPr="00747DDB">
        <w:rPr>
          <w:rFonts w:ascii="Times New Roman" w:hAnsi="Times New Roman"/>
        </w:rPr>
        <w:tab/>
      </w:r>
      <w:r w:rsidRPr="00747DDB">
        <w:rPr>
          <w:rFonts w:ascii="Times New Roman" w:hAnsi="Times New Roman"/>
        </w:rPr>
        <w:tab/>
      </w:r>
      <w:r w:rsidRPr="00747DDB">
        <w:rPr>
          <w:rFonts w:ascii="Times New Roman" w:hAnsi="Times New Roman"/>
        </w:rPr>
        <w:tab/>
      </w:r>
      <w:r w:rsidRPr="00747DDB">
        <w:rPr>
          <w:rFonts w:ascii="Times New Roman" w:hAnsi="Times New Roman"/>
        </w:rPr>
        <w:tab/>
      </w:r>
      <w:r w:rsidRPr="00747DDB">
        <w:rPr>
          <w:rFonts w:ascii="Times New Roman" w:hAnsi="Times New Roman"/>
        </w:rPr>
        <w:tab/>
      </w:r>
      <w:r w:rsidRPr="00747DDB">
        <w:rPr>
          <w:rFonts w:ascii="Times New Roman" w:hAnsi="Times New Roman"/>
          <w:i/>
        </w:rPr>
        <w:t xml:space="preserve">      (дата)</w:t>
      </w:r>
    </w:p>
    <w:p w:rsidR="00747DDB" w:rsidRPr="00747DDB" w:rsidRDefault="00747DDB" w:rsidP="00747DDB">
      <w:pPr>
        <w:pStyle w:val="ConsNonformat"/>
        <w:tabs>
          <w:tab w:val="left" w:pos="14430"/>
        </w:tabs>
        <w:spacing w:line="276" w:lineRule="auto"/>
        <w:ind w:right="0" w:firstLine="567"/>
        <w:jc w:val="both"/>
        <w:rPr>
          <w:rFonts w:ascii="Times New Roman" w:hAnsi="Times New Roman"/>
        </w:rPr>
      </w:pPr>
      <w:r w:rsidRPr="00747DDB">
        <w:rPr>
          <w:rFonts w:ascii="Times New Roman" w:hAnsi="Times New Roman"/>
        </w:rPr>
        <w:t>(подпись уполномоченного лица Организатора аукциона</w:t>
      </w:r>
    </w:p>
    <w:p w:rsidR="00AE721C" w:rsidRDefault="00AE721C" w:rsidP="00466220">
      <w:pPr>
        <w:ind w:right="190" w:firstLine="709"/>
        <w:jc w:val="both"/>
        <w:rPr>
          <w:sz w:val="22"/>
          <w:szCs w:val="22"/>
        </w:rPr>
        <w:sectPr w:rsidR="00AE721C" w:rsidSect="00087F03">
          <w:footerReference w:type="default" r:id="rId9"/>
          <w:footnotePr>
            <w:pos w:val="beneathText"/>
          </w:footnotePr>
          <w:pgSz w:w="11905" w:h="16838" w:code="9"/>
          <w:pgMar w:top="709" w:right="709" w:bottom="851" w:left="1134" w:header="709" w:footer="720" w:gutter="0"/>
          <w:cols w:space="720"/>
          <w:docGrid w:linePitch="360"/>
        </w:sectPr>
      </w:pPr>
    </w:p>
    <w:p w:rsidR="00747DDB" w:rsidRDefault="00747DDB" w:rsidP="00466220">
      <w:pPr>
        <w:ind w:right="190" w:firstLine="709"/>
        <w:jc w:val="both"/>
        <w:rPr>
          <w:sz w:val="22"/>
          <w:szCs w:val="22"/>
        </w:rPr>
      </w:pPr>
    </w:p>
    <w:p w:rsidR="00AE721C" w:rsidRPr="00AE721C" w:rsidRDefault="00AE721C" w:rsidP="00AE721C">
      <w:pPr>
        <w:ind w:left="5670" w:right="190"/>
        <w:jc w:val="both"/>
        <w:rPr>
          <w:sz w:val="20"/>
          <w:szCs w:val="20"/>
        </w:rPr>
      </w:pPr>
      <w:r w:rsidRPr="00AE721C">
        <w:rPr>
          <w:sz w:val="20"/>
          <w:szCs w:val="20"/>
        </w:rPr>
        <w:t>Приложение  2</w:t>
      </w:r>
    </w:p>
    <w:p w:rsidR="00AE721C" w:rsidRPr="00AE721C" w:rsidRDefault="00AE721C" w:rsidP="00AE721C">
      <w:pPr>
        <w:ind w:left="5670" w:right="190"/>
        <w:jc w:val="both"/>
        <w:rPr>
          <w:sz w:val="20"/>
          <w:szCs w:val="20"/>
        </w:rPr>
      </w:pPr>
      <w:r w:rsidRPr="00AE721C">
        <w:rPr>
          <w:sz w:val="20"/>
          <w:szCs w:val="20"/>
        </w:rPr>
        <w:t>к извещению о проведении аукциона на право заключения договоров на размещение нестационарных торговых объектов</w:t>
      </w:r>
    </w:p>
    <w:p w:rsidR="00747DDB" w:rsidRDefault="00747DDB" w:rsidP="00466220">
      <w:pPr>
        <w:ind w:right="190" w:firstLine="709"/>
        <w:jc w:val="both"/>
        <w:rPr>
          <w:sz w:val="22"/>
          <w:szCs w:val="22"/>
        </w:rPr>
      </w:pPr>
    </w:p>
    <w:p w:rsidR="00747DDB" w:rsidRDefault="00747DDB" w:rsidP="00466220">
      <w:pPr>
        <w:ind w:right="190" w:firstLine="709"/>
        <w:jc w:val="both"/>
        <w:rPr>
          <w:sz w:val="22"/>
          <w:szCs w:val="22"/>
        </w:rPr>
      </w:pPr>
    </w:p>
    <w:p w:rsidR="00747DDB" w:rsidRDefault="00747DDB" w:rsidP="00466220">
      <w:pPr>
        <w:ind w:right="190" w:firstLine="709"/>
        <w:jc w:val="both"/>
        <w:rPr>
          <w:sz w:val="22"/>
          <w:szCs w:val="22"/>
        </w:rPr>
      </w:pPr>
    </w:p>
    <w:p w:rsidR="00747DDB" w:rsidRDefault="00675112" w:rsidP="00466220">
      <w:pPr>
        <w:ind w:right="190" w:firstLine="709"/>
        <w:jc w:val="both"/>
        <w:rPr>
          <w:sz w:val="22"/>
          <w:szCs w:val="22"/>
        </w:rPr>
      </w:pPr>
      <w:r>
        <w:rPr>
          <w:noProof/>
          <w:sz w:val="22"/>
          <w:szCs w:val="22"/>
          <w:lang w:eastAsia="ru-RU"/>
        </w:rPr>
        <w:drawing>
          <wp:inline distT="0" distB="0" distL="0" distR="0">
            <wp:extent cx="5864956" cy="5167223"/>
            <wp:effectExtent l="19050" t="0" r="0" b="0"/>
            <wp:docPr id="1" name="Рисунок 0" descr="ЦВЕТЫ АУКЦИ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ЦВЕТЫ АУКЦИОН.JPG"/>
                    <pic:cNvPicPr/>
                  </pic:nvPicPr>
                  <pic:blipFill>
                    <a:blip r:embed="rId10"/>
                    <a:srcRect l="14956" t="-22028" r="-6749" b="973"/>
                    <a:stretch>
                      <a:fillRect/>
                    </a:stretch>
                  </pic:blipFill>
                  <pic:spPr>
                    <a:xfrm>
                      <a:off x="0" y="0"/>
                      <a:ext cx="5864956" cy="5167223"/>
                    </a:xfrm>
                    <a:prstGeom prst="rect">
                      <a:avLst/>
                    </a:prstGeom>
                  </pic:spPr>
                </pic:pic>
              </a:graphicData>
            </a:graphic>
          </wp:inline>
        </w:drawing>
      </w:r>
    </w:p>
    <w:p w:rsidR="00747DDB" w:rsidRDefault="00747DDB" w:rsidP="00466220">
      <w:pPr>
        <w:ind w:right="190" w:firstLine="709"/>
        <w:jc w:val="both"/>
        <w:rPr>
          <w:sz w:val="22"/>
          <w:szCs w:val="22"/>
        </w:rPr>
      </w:pPr>
    </w:p>
    <w:p w:rsidR="00AE721C" w:rsidRDefault="00AE721C" w:rsidP="00466220">
      <w:pPr>
        <w:ind w:right="190" w:firstLine="709"/>
        <w:jc w:val="both"/>
        <w:rPr>
          <w:sz w:val="22"/>
          <w:szCs w:val="22"/>
        </w:rPr>
        <w:sectPr w:rsidR="00AE721C" w:rsidSect="00087F03">
          <w:footnotePr>
            <w:pos w:val="beneathText"/>
          </w:footnotePr>
          <w:pgSz w:w="11905" w:h="16838" w:code="9"/>
          <w:pgMar w:top="709" w:right="709" w:bottom="851" w:left="1134" w:header="709" w:footer="720" w:gutter="0"/>
          <w:cols w:space="720"/>
          <w:docGrid w:linePitch="360"/>
        </w:sectPr>
      </w:pPr>
    </w:p>
    <w:p w:rsidR="00747DDB" w:rsidRDefault="00747DDB" w:rsidP="00466220">
      <w:pPr>
        <w:ind w:right="190" w:firstLine="709"/>
        <w:jc w:val="both"/>
        <w:rPr>
          <w:sz w:val="22"/>
          <w:szCs w:val="22"/>
        </w:rPr>
      </w:pPr>
    </w:p>
    <w:p w:rsidR="00AE721C" w:rsidRPr="00AE721C" w:rsidRDefault="00AE721C" w:rsidP="00AE721C">
      <w:pPr>
        <w:ind w:left="5670"/>
        <w:jc w:val="both"/>
        <w:rPr>
          <w:sz w:val="20"/>
          <w:szCs w:val="20"/>
        </w:rPr>
      </w:pPr>
      <w:r w:rsidRPr="00AE721C">
        <w:rPr>
          <w:sz w:val="20"/>
          <w:szCs w:val="20"/>
        </w:rPr>
        <w:t>Приложение  3</w:t>
      </w:r>
    </w:p>
    <w:p w:rsidR="00AE721C" w:rsidRPr="00AE721C" w:rsidRDefault="00AE721C" w:rsidP="00AE721C">
      <w:pPr>
        <w:ind w:left="5670"/>
        <w:jc w:val="both"/>
        <w:rPr>
          <w:sz w:val="20"/>
          <w:szCs w:val="20"/>
        </w:rPr>
      </w:pPr>
      <w:r w:rsidRPr="00AE721C">
        <w:rPr>
          <w:sz w:val="20"/>
          <w:szCs w:val="20"/>
        </w:rPr>
        <w:t>к извещению о проведении аукциона на право заключения договоров на размещение нестационарных торговых объектов</w:t>
      </w:r>
    </w:p>
    <w:p w:rsidR="00AE721C" w:rsidRPr="00AE721C" w:rsidRDefault="00AE721C" w:rsidP="00AE721C">
      <w:pPr>
        <w:ind w:left="5670"/>
        <w:jc w:val="both"/>
        <w:rPr>
          <w:sz w:val="20"/>
          <w:szCs w:val="20"/>
        </w:rPr>
      </w:pPr>
    </w:p>
    <w:p w:rsidR="00AE721C" w:rsidRPr="00AE721C" w:rsidRDefault="00AE721C" w:rsidP="00AE721C">
      <w:pPr>
        <w:ind w:left="5670"/>
        <w:jc w:val="both"/>
        <w:rPr>
          <w:b/>
          <w:sz w:val="20"/>
          <w:szCs w:val="20"/>
        </w:rPr>
      </w:pPr>
      <w:r w:rsidRPr="00AE721C">
        <w:rPr>
          <w:b/>
          <w:sz w:val="20"/>
          <w:szCs w:val="20"/>
        </w:rPr>
        <w:t>(для индивидуального предпринимателя)</w:t>
      </w:r>
    </w:p>
    <w:p w:rsidR="00AE721C" w:rsidRPr="00AE721C" w:rsidRDefault="00AE721C" w:rsidP="00AE721C">
      <w:pPr>
        <w:ind w:left="5670"/>
        <w:jc w:val="both"/>
        <w:rPr>
          <w:sz w:val="20"/>
          <w:szCs w:val="20"/>
        </w:rPr>
      </w:pPr>
    </w:p>
    <w:p w:rsidR="00AE721C" w:rsidRPr="00AE721C" w:rsidRDefault="00AE721C" w:rsidP="00AE721C">
      <w:pPr>
        <w:ind w:left="5670"/>
        <w:jc w:val="both"/>
        <w:rPr>
          <w:sz w:val="20"/>
          <w:szCs w:val="20"/>
        </w:rPr>
      </w:pPr>
      <w:r w:rsidRPr="00AE721C">
        <w:rPr>
          <w:sz w:val="20"/>
          <w:szCs w:val="20"/>
        </w:rPr>
        <w:t>____________________________</w:t>
      </w:r>
    </w:p>
    <w:p w:rsidR="00AE721C" w:rsidRPr="00AE721C" w:rsidRDefault="00AE721C" w:rsidP="00AE721C">
      <w:pPr>
        <w:ind w:left="5670"/>
        <w:jc w:val="both"/>
        <w:rPr>
          <w:sz w:val="20"/>
          <w:szCs w:val="20"/>
        </w:rPr>
      </w:pPr>
      <w:r w:rsidRPr="00AE721C">
        <w:rPr>
          <w:sz w:val="20"/>
          <w:szCs w:val="20"/>
        </w:rPr>
        <w:t>____________________________</w:t>
      </w:r>
    </w:p>
    <w:p w:rsidR="00AE721C" w:rsidRPr="00AE721C" w:rsidRDefault="00AE721C" w:rsidP="00AE721C">
      <w:pPr>
        <w:jc w:val="right"/>
        <w:rPr>
          <w:sz w:val="20"/>
          <w:szCs w:val="20"/>
        </w:rPr>
      </w:pPr>
    </w:p>
    <w:p w:rsidR="00AE721C" w:rsidRDefault="00AE721C" w:rsidP="00AE721C">
      <w:pPr>
        <w:jc w:val="center"/>
        <w:rPr>
          <w:sz w:val="20"/>
          <w:szCs w:val="20"/>
        </w:rPr>
      </w:pPr>
      <w:r w:rsidRPr="00AE721C">
        <w:rPr>
          <w:sz w:val="20"/>
          <w:szCs w:val="20"/>
        </w:rPr>
        <w:t>Заявление</w:t>
      </w:r>
    </w:p>
    <w:p w:rsidR="00560DA8" w:rsidRDefault="00560DA8" w:rsidP="00AE721C">
      <w:pPr>
        <w:jc w:val="center"/>
        <w:rPr>
          <w:sz w:val="20"/>
          <w:szCs w:val="20"/>
        </w:rPr>
      </w:pPr>
    </w:p>
    <w:p w:rsidR="00560DA8" w:rsidRDefault="00560DA8" w:rsidP="00AE721C">
      <w:pPr>
        <w:jc w:val="center"/>
        <w:rPr>
          <w:sz w:val="20"/>
          <w:szCs w:val="20"/>
        </w:rPr>
      </w:pPr>
    </w:p>
    <w:p w:rsidR="00560DA8" w:rsidRPr="00AE721C" w:rsidRDefault="00560DA8" w:rsidP="00AE721C">
      <w:pPr>
        <w:jc w:val="center"/>
        <w:rPr>
          <w:sz w:val="20"/>
          <w:szCs w:val="20"/>
        </w:rPr>
      </w:pPr>
    </w:p>
    <w:p w:rsidR="00AE721C" w:rsidRPr="00AE721C" w:rsidRDefault="00AE721C" w:rsidP="00AE721C">
      <w:pPr>
        <w:ind w:firstLine="709"/>
        <w:jc w:val="both"/>
        <w:rPr>
          <w:sz w:val="20"/>
          <w:szCs w:val="20"/>
        </w:rPr>
      </w:pPr>
      <w:r w:rsidRPr="00AE721C">
        <w:rPr>
          <w:sz w:val="20"/>
          <w:szCs w:val="20"/>
        </w:rPr>
        <w:t>Настоящим заявляю:</w:t>
      </w:r>
    </w:p>
    <w:p w:rsidR="00AE721C" w:rsidRPr="00AE721C" w:rsidRDefault="00AE721C" w:rsidP="00AE721C">
      <w:pPr>
        <w:ind w:firstLine="709"/>
        <w:jc w:val="both"/>
        <w:rPr>
          <w:sz w:val="20"/>
          <w:szCs w:val="20"/>
        </w:rPr>
      </w:pPr>
      <w:r w:rsidRPr="00AE721C">
        <w:rPr>
          <w:sz w:val="20"/>
          <w:szCs w:val="20"/>
        </w:rPr>
        <w:t>- об отсутствии решения арбитражного суда о признании ___________________________ банкротом и об открытии конкурсного производства, об отсутствии решения о приостановлении деятельности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аукционе;</w:t>
      </w:r>
    </w:p>
    <w:p w:rsidR="00AE721C" w:rsidRPr="00AE721C" w:rsidRDefault="00AE721C" w:rsidP="00AE721C">
      <w:pPr>
        <w:ind w:firstLine="709"/>
        <w:jc w:val="both"/>
        <w:rPr>
          <w:sz w:val="20"/>
          <w:szCs w:val="20"/>
        </w:rPr>
      </w:pPr>
      <w:r w:rsidRPr="00AE721C">
        <w:rPr>
          <w:sz w:val="20"/>
          <w:szCs w:val="20"/>
        </w:rPr>
        <w:t>- об отсутствии у _________________________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AE721C" w:rsidRDefault="00AE721C" w:rsidP="00AE721C">
      <w:pPr>
        <w:ind w:firstLine="709"/>
        <w:jc w:val="both"/>
        <w:rPr>
          <w:sz w:val="20"/>
          <w:szCs w:val="20"/>
        </w:rPr>
      </w:pPr>
    </w:p>
    <w:p w:rsidR="00560DA8" w:rsidRDefault="00560DA8" w:rsidP="00AE721C">
      <w:pPr>
        <w:ind w:firstLine="709"/>
        <w:jc w:val="both"/>
        <w:rPr>
          <w:sz w:val="20"/>
          <w:szCs w:val="20"/>
        </w:rPr>
      </w:pPr>
    </w:p>
    <w:p w:rsidR="00560DA8" w:rsidRDefault="00560DA8" w:rsidP="00AE721C">
      <w:pPr>
        <w:ind w:firstLine="709"/>
        <w:jc w:val="both"/>
        <w:rPr>
          <w:sz w:val="20"/>
          <w:szCs w:val="20"/>
        </w:rPr>
      </w:pPr>
    </w:p>
    <w:p w:rsidR="00560DA8" w:rsidRPr="00AE721C" w:rsidRDefault="00560DA8" w:rsidP="00AE721C">
      <w:pPr>
        <w:ind w:firstLine="709"/>
        <w:jc w:val="both"/>
        <w:rPr>
          <w:sz w:val="20"/>
          <w:szCs w:val="20"/>
        </w:rPr>
      </w:pPr>
    </w:p>
    <w:p w:rsidR="00AE721C" w:rsidRPr="00AE721C" w:rsidRDefault="00AE721C" w:rsidP="00AE721C">
      <w:pPr>
        <w:jc w:val="both"/>
        <w:rPr>
          <w:sz w:val="20"/>
          <w:szCs w:val="20"/>
        </w:rPr>
      </w:pPr>
      <w:r w:rsidRPr="00AE721C">
        <w:rPr>
          <w:sz w:val="20"/>
          <w:szCs w:val="20"/>
        </w:rPr>
        <w:t>«_____» ______________ 202</w:t>
      </w:r>
      <w:r w:rsidR="00BC329A">
        <w:rPr>
          <w:sz w:val="20"/>
          <w:szCs w:val="20"/>
        </w:rPr>
        <w:t>1</w:t>
      </w:r>
      <w:r w:rsidRPr="00AE721C">
        <w:rPr>
          <w:sz w:val="20"/>
          <w:szCs w:val="20"/>
        </w:rPr>
        <w:t xml:space="preserve">                  _____________   ______________________</w:t>
      </w:r>
    </w:p>
    <w:p w:rsidR="00AE721C" w:rsidRPr="00AE721C" w:rsidRDefault="00AE721C" w:rsidP="00AE721C">
      <w:pPr>
        <w:ind w:left="4248" w:firstLine="708"/>
        <w:jc w:val="both"/>
        <w:rPr>
          <w:sz w:val="20"/>
          <w:szCs w:val="20"/>
        </w:rPr>
      </w:pPr>
      <w:r w:rsidRPr="00AE721C">
        <w:rPr>
          <w:sz w:val="20"/>
          <w:szCs w:val="20"/>
        </w:rPr>
        <w:t>(Подпись)                                (ФИО)</w:t>
      </w:r>
    </w:p>
    <w:p w:rsidR="00AE721C" w:rsidRDefault="00AE721C" w:rsidP="00AE721C">
      <w:pPr>
        <w:ind w:firstLine="709"/>
        <w:jc w:val="center"/>
      </w:pPr>
    </w:p>
    <w:p w:rsidR="00747DDB" w:rsidRDefault="00747DDB" w:rsidP="00466220">
      <w:pPr>
        <w:ind w:right="190" w:firstLine="709"/>
        <w:jc w:val="both"/>
        <w:rPr>
          <w:sz w:val="22"/>
          <w:szCs w:val="22"/>
        </w:rPr>
      </w:pPr>
    </w:p>
    <w:p w:rsidR="00560DA8" w:rsidRDefault="00560DA8" w:rsidP="00AE721C">
      <w:pPr>
        <w:ind w:left="5670"/>
        <w:jc w:val="both"/>
        <w:rPr>
          <w:sz w:val="20"/>
          <w:szCs w:val="20"/>
        </w:rPr>
      </w:pPr>
    </w:p>
    <w:p w:rsidR="00560DA8" w:rsidRDefault="00560DA8" w:rsidP="00AE721C">
      <w:pPr>
        <w:ind w:left="5670"/>
        <w:jc w:val="both"/>
        <w:rPr>
          <w:sz w:val="20"/>
          <w:szCs w:val="20"/>
        </w:rPr>
      </w:pPr>
    </w:p>
    <w:p w:rsidR="00560DA8" w:rsidRDefault="00560DA8" w:rsidP="00AE721C">
      <w:pPr>
        <w:ind w:left="5670"/>
        <w:jc w:val="both"/>
        <w:rPr>
          <w:sz w:val="20"/>
          <w:szCs w:val="20"/>
        </w:rPr>
      </w:pPr>
    </w:p>
    <w:p w:rsidR="00560DA8" w:rsidRDefault="00560DA8" w:rsidP="00AE721C">
      <w:pPr>
        <w:ind w:left="5670"/>
        <w:jc w:val="both"/>
        <w:rPr>
          <w:sz w:val="20"/>
          <w:szCs w:val="20"/>
        </w:rPr>
      </w:pPr>
    </w:p>
    <w:p w:rsidR="00560DA8" w:rsidRDefault="00560DA8" w:rsidP="00AE721C">
      <w:pPr>
        <w:ind w:left="5670"/>
        <w:jc w:val="both"/>
        <w:rPr>
          <w:sz w:val="20"/>
          <w:szCs w:val="20"/>
        </w:rPr>
      </w:pPr>
    </w:p>
    <w:p w:rsidR="00AE721C" w:rsidRPr="00AE721C" w:rsidRDefault="00AE721C" w:rsidP="00AE721C">
      <w:pPr>
        <w:ind w:left="5670"/>
        <w:jc w:val="both"/>
        <w:rPr>
          <w:sz w:val="20"/>
          <w:szCs w:val="20"/>
        </w:rPr>
      </w:pPr>
      <w:r w:rsidRPr="00AE721C">
        <w:rPr>
          <w:sz w:val="20"/>
          <w:szCs w:val="20"/>
        </w:rPr>
        <w:t>(</w:t>
      </w:r>
      <w:r w:rsidRPr="00AE721C">
        <w:rPr>
          <w:b/>
          <w:sz w:val="20"/>
          <w:szCs w:val="20"/>
        </w:rPr>
        <w:t>для юридического лица</w:t>
      </w:r>
      <w:r w:rsidRPr="00AE721C">
        <w:rPr>
          <w:sz w:val="20"/>
          <w:szCs w:val="20"/>
        </w:rPr>
        <w:t>)</w:t>
      </w:r>
    </w:p>
    <w:p w:rsidR="00AE721C" w:rsidRPr="00AE721C" w:rsidRDefault="00AE721C" w:rsidP="00AE721C">
      <w:pPr>
        <w:ind w:left="6379"/>
        <w:jc w:val="right"/>
        <w:rPr>
          <w:sz w:val="20"/>
          <w:szCs w:val="20"/>
        </w:rPr>
      </w:pPr>
    </w:p>
    <w:p w:rsidR="00AE721C" w:rsidRPr="00AE721C" w:rsidRDefault="00AE721C" w:rsidP="00AE721C">
      <w:pPr>
        <w:ind w:firstLine="709"/>
        <w:jc w:val="center"/>
        <w:rPr>
          <w:sz w:val="20"/>
          <w:szCs w:val="20"/>
        </w:rPr>
      </w:pPr>
    </w:p>
    <w:p w:rsidR="00AE721C" w:rsidRPr="00AE721C" w:rsidRDefault="00AE721C" w:rsidP="00AE721C">
      <w:pPr>
        <w:ind w:firstLine="709"/>
        <w:jc w:val="center"/>
        <w:rPr>
          <w:sz w:val="20"/>
          <w:szCs w:val="20"/>
        </w:rPr>
      </w:pPr>
    </w:p>
    <w:p w:rsidR="00AE721C" w:rsidRPr="00AE721C" w:rsidRDefault="00AE721C" w:rsidP="00AE721C">
      <w:pPr>
        <w:rPr>
          <w:sz w:val="20"/>
          <w:szCs w:val="20"/>
        </w:rPr>
      </w:pPr>
    </w:p>
    <w:p w:rsidR="00AE721C" w:rsidRPr="00AE721C" w:rsidRDefault="00AE721C" w:rsidP="00AE721C">
      <w:pPr>
        <w:ind w:firstLine="709"/>
        <w:jc w:val="center"/>
        <w:rPr>
          <w:sz w:val="20"/>
          <w:szCs w:val="20"/>
        </w:rPr>
      </w:pPr>
    </w:p>
    <w:p w:rsidR="00AE721C" w:rsidRDefault="00AE721C" w:rsidP="00AE721C">
      <w:pPr>
        <w:jc w:val="center"/>
        <w:rPr>
          <w:sz w:val="20"/>
          <w:szCs w:val="20"/>
        </w:rPr>
      </w:pPr>
      <w:r w:rsidRPr="00AE721C">
        <w:rPr>
          <w:sz w:val="20"/>
          <w:szCs w:val="20"/>
        </w:rPr>
        <w:t>Заявление</w:t>
      </w:r>
    </w:p>
    <w:p w:rsidR="00560DA8" w:rsidRDefault="00560DA8" w:rsidP="00AE721C">
      <w:pPr>
        <w:jc w:val="center"/>
        <w:rPr>
          <w:sz w:val="20"/>
          <w:szCs w:val="20"/>
        </w:rPr>
      </w:pPr>
    </w:p>
    <w:p w:rsidR="00560DA8" w:rsidRDefault="00560DA8" w:rsidP="00AE721C">
      <w:pPr>
        <w:jc w:val="center"/>
        <w:rPr>
          <w:sz w:val="20"/>
          <w:szCs w:val="20"/>
        </w:rPr>
      </w:pPr>
    </w:p>
    <w:p w:rsidR="00560DA8" w:rsidRPr="00AE721C" w:rsidRDefault="00560DA8" w:rsidP="00AE721C">
      <w:pPr>
        <w:jc w:val="center"/>
        <w:rPr>
          <w:sz w:val="20"/>
          <w:szCs w:val="20"/>
        </w:rPr>
      </w:pPr>
    </w:p>
    <w:p w:rsidR="00AE721C" w:rsidRPr="00AE721C" w:rsidRDefault="00AE721C" w:rsidP="00AE721C">
      <w:pPr>
        <w:ind w:firstLine="709"/>
        <w:jc w:val="both"/>
        <w:rPr>
          <w:sz w:val="20"/>
          <w:szCs w:val="20"/>
        </w:rPr>
      </w:pPr>
      <w:r w:rsidRPr="00AE721C">
        <w:rPr>
          <w:sz w:val="20"/>
          <w:szCs w:val="20"/>
        </w:rPr>
        <w:t>Настоящим заявляю:</w:t>
      </w:r>
    </w:p>
    <w:p w:rsidR="00AE721C" w:rsidRPr="00AE721C" w:rsidRDefault="00AE721C" w:rsidP="00AE721C">
      <w:pPr>
        <w:ind w:firstLine="709"/>
        <w:jc w:val="both"/>
        <w:rPr>
          <w:sz w:val="20"/>
          <w:szCs w:val="20"/>
        </w:rPr>
      </w:pPr>
      <w:r w:rsidRPr="00AE721C">
        <w:rPr>
          <w:sz w:val="20"/>
          <w:szCs w:val="20"/>
        </w:rPr>
        <w:t>- об отсутствии решения арбитражного суда о признании ___________________________ банкротом и об открытии конкурсного производства, об отсутствии решения о приостановлении деятельности юридического лица в порядке, предусмотренном действующим законодательством РФ, на день подачи заявки на участие в аукционе;</w:t>
      </w:r>
    </w:p>
    <w:p w:rsidR="00AE721C" w:rsidRPr="00AE721C" w:rsidRDefault="00AE721C" w:rsidP="00AE721C">
      <w:pPr>
        <w:ind w:firstLine="709"/>
        <w:jc w:val="both"/>
        <w:rPr>
          <w:sz w:val="20"/>
          <w:szCs w:val="20"/>
        </w:rPr>
      </w:pPr>
      <w:r w:rsidRPr="00AE721C">
        <w:rPr>
          <w:sz w:val="20"/>
          <w:szCs w:val="20"/>
        </w:rPr>
        <w:t>- об отсутствии у _________________________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AE721C" w:rsidRDefault="00AE721C" w:rsidP="00AE721C">
      <w:pPr>
        <w:ind w:firstLine="709"/>
        <w:jc w:val="both"/>
        <w:rPr>
          <w:sz w:val="20"/>
          <w:szCs w:val="20"/>
        </w:rPr>
      </w:pPr>
    </w:p>
    <w:p w:rsidR="00560DA8" w:rsidRDefault="00560DA8" w:rsidP="00AE721C">
      <w:pPr>
        <w:ind w:firstLine="709"/>
        <w:jc w:val="both"/>
        <w:rPr>
          <w:sz w:val="20"/>
          <w:szCs w:val="20"/>
        </w:rPr>
      </w:pPr>
    </w:p>
    <w:p w:rsidR="00560DA8" w:rsidRPr="00AE721C" w:rsidRDefault="00560DA8" w:rsidP="00AE721C">
      <w:pPr>
        <w:ind w:firstLine="709"/>
        <w:jc w:val="both"/>
        <w:rPr>
          <w:sz w:val="20"/>
          <w:szCs w:val="20"/>
        </w:rPr>
      </w:pPr>
    </w:p>
    <w:p w:rsidR="00AE721C" w:rsidRPr="00AE721C" w:rsidRDefault="00AE721C" w:rsidP="00AE721C">
      <w:pPr>
        <w:jc w:val="both"/>
        <w:rPr>
          <w:sz w:val="20"/>
          <w:szCs w:val="20"/>
        </w:rPr>
      </w:pPr>
      <w:r w:rsidRPr="00AE721C">
        <w:rPr>
          <w:sz w:val="20"/>
          <w:szCs w:val="20"/>
        </w:rPr>
        <w:t>«_____» ______________ 202</w:t>
      </w:r>
      <w:r w:rsidR="00BC329A">
        <w:rPr>
          <w:sz w:val="20"/>
          <w:szCs w:val="20"/>
        </w:rPr>
        <w:t>1</w:t>
      </w:r>
      <w:r w:rsidRPr="00AE721C">
        <w:rPr>
          <w:sz w:val="20"/>
          <w:szCs w:val="20"/>
        </w:rPr>
        <w:t xml:space="preserve">г                 _______________     _____________   </w:t>
      </w:r>
    </w:p>
    <w:p w:rsidR="00AE721C" w:rsidRPr="00AE721C" w:rsidRDefault="00AE721C" w:rsidP="00AE721C">
      <w:pPr>
        <w:ind w:left="4248" w:firstLine="708"/>
        <w:jc w:val="both"/>
        <w:rPr>
          <w:sz w:val="20"/>
          <w:szCs w:val="20"/>
        </w:rPr>
      </w:pPr>
      <w:r w:rsidRPr="00AE721C">
        <w:rPr>
          <w:sz w:val="20"/>
          <w:szCs w:val="20"/>
        </w:rPr>
        <w:t xml:space="preserve">      (Подпись)                             (ФИО)</w:t>
      </w:r>
    </w:p>
    <w:p w:rsidR="00747DDB" w:rsidRDefault="00747DDB" w:rsidP="00466220">
      <w:pPr>
        <w:ind w:right="190" w:firstLine="709"/>
        <w:jc w:val="both"/>
        <w:rPr>
          <w:sz w:val="22"/>
          <w:szCs w:val="22"/>
        </w:rPr>
      </w:pPr>
    </w:p>
    <w:p w:rsidR="00747DDB" w:rsidRDefault="00747DDB" w:rsidP="00466220">
      <w:pPr>
        <w:ind w:right="190" w:firstLine="709"/>
        <w:jc w:val="both"/>
        <w:rPr>
          <w:sz w:val="22"/>
          <w:szCs w:val="22"/>
        </w:rPr>
      </w:pPr>
    </w:p>
    <w:p w:rsidR="00AE721C" w:rsidRPr="00AE721C" w:rsidRDefault="00AE721C" w:rsidP="00AE721C">
      <w:pPr>
        <w:ind w:left="5670"/>
        <w:jc w:val="both"/>
        <w:rPr>
          <w:sz w:val="20"/>
          <w:szCs w:val="20"/>
        </w:rPr>
      </w:pPr>
      <w:r w:rsidRPr="00AE721C">
        <w:rPr>
          <w:sz w:val="20"/>
          <w:szCs w:val="20"/>
        </w:rPr>
        <w:lastRenderedPageBreak/>
        <w:t>Приложение  4</w:t>
      </w:r>
    </w:p>
    <w:p w:rsidR="00AE721C" w:rsidRPr="00AE721C" w:rsidRDefault="00AE721C" w:rsidP="00AE721C">
      <w:pPr>
        <w:ind w:left="5670"/>
        <w:jc w:val="both"/>
        <w:rPr>
          <w:sz w:val="20"/>
          <w:szCs w:val="20"/>
        </w:rPr>
      </w:pPr>
      <w:r w:rsidRPr="00AE721C">
        <w:rPr>
          <w:sz w:val="20"/>
          <w:szCs w:val="20"/>
        </w:rPr>
        <w:t>к извещению о проведении аукциона на право заключения договоров на размещение нестационарных торговых объектов</w:t>
      </w:r>
    </w:p>
    <w:p w:rsidR="00AE721C" w:rsidRDefault="00AE721C" w:rsidP="00AE721C">
      <w:pPr>
        <w:pStyle w:val="ConsPlusNormal"/>
        <w:jc w:val="both"/>
        <w:rPr>
          <w:rFonts w:ascii="Times New Roman" w:hAnsi="Times New Roman" w:cs="Times New Roman"/>
        </w:rPr>
      </w:pPr>
    </w:p>
    <w:p w:rsidR="00560DA8" w:rsidRPr="00AE721C" w:rsidRDefault="00560DA8" w:rsidP="00AE721C">
      <w:pPr>
        <w:pStyle w:val="ConsPlusNormal"/>
        <w:jc w:val="both"/>
        <w:rPr>
          <w:rFonts w:ascii="Times New Roman" w:hAnsi="Times New Roman" w:cs="Times New Roman"/>
        </w:rPr>
      </w:pPr>
    </w:p>
    <w:p w:rsidR="00AE721C" w:rsidRPr="00AE721C" w:rsidRDefault="00AE721C" w:rsidP="00AE721C">
      <w:pPr>
        <w:pStyle w:val="ConsPlusNonformat"/>
        <w:jc w:val="center"/>
        <w:rPr>
          <w:rFonts w:ascii="Times New Roman" w:hAnsi="Times New Roman" w:cs="Times New Roman"/>
          <w:b/>
        </w:rPr>
      </w:pPr>
      <w:r w:rsidRPr="00AE721C">
        <w:rPr>
          <w:rFonts w:ascii="Times New Roman" w:hAnsi="Times New Roman" w:cs="Times New Roman"/>
          <w:b/>
        </w:rPr>
        <w:t>Согласие на обработку персональных данных</w:t>
      </w:r>
    </w:p>
    <w:p w:rsidR="00AE721C" w:rsidRDefault="00AE721C" w:rsidP="00AE721C">
      <w:pPr>
        <w:pStyle w:val="ConsPlusNonformat"/>
        <w:jc w:val="both"/>
        <w:rPr>
          <w:rFonts w:ascii="Times New Roman" w:hAnsi="Times New Roman" w:cs="Times New Roman"/>
        </w:rPr>
      </w:pPr>
    </w:p>
    <w:p w:rsidR="00560DA8" w:rsidRPr="00AE721C" w:rsidRDefault="00560DA8" w:rsidP="00AE721C">
      <w:pPr>
        <w:pStyle w:val="ConsPlusNonformat"/>
        <w:jc w:val="both"/>
        <w:rPr>
          <w:rFonts w:ascii="Times New Roman" w:hAnsi="Times New Roman" w:cs="Times New Roman"/>
        </w:rPr>
      </w:pP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t>Я, ______________________________________________________________________(Ф.И.О.), подписавший заявку на участие в аукционе на право размещения нестационарных  торговых  объектов  на  территории  городского поселения город Лиски, проживающий(ая) по адресу: _______________________________________________________________________________,</w:t>
      </w: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t>________________________________________________________________________________</w:t>
      </w: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t xml:space="preserve">(наименование    удостоверяющего    личность   документа)   </w:t>
      </w: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t>серия   __________________________________________________________________________</w:t>
      </w: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t>№       ____________________,       выдан       "___"      __________      20___ г.</w:t>
      </w: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t>_______________________________________________________________________________,</w:t>
      </w: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t xml:space="preserve">в  соответствии  со  </w:t>
      </w:r>
      <w:hyperlink r:id="rId11" w:history="1">
        <w:r w:rsidRPr="00AE721C">
          <w:rPr>
            <w:rFonts w:ascii="Times New Roman" w:hAnsi="Times New Roman" w:cs="Times New Roman"/>
            <w:color w:val="0000FF"/>
          </w:rPr>
          <w:t>статьей  9</w:t>
        </w:r>
      </w:hyperlink>
      <w:r w:rsidRPr="00AE721C">
        <w:rPr>
          <w:rFonts w:ascii="Times New Roman" w:hAnsi="Times New Roman" w:cs="Times New Roman"/>
        </w:rPr>
        <w:t xml:space="preserve">  Федерального  закона  от 27 июля 2006 года 152-ФЗ "О персональных данных" даю свое согласие администрации городского поселения город Лиски на обработку моих персональных данных, а именно:</w:t>
      </w: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t>1. Фамилия, имя, отчество.</w:t>
      </w: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t>2. Данные документа, удостоверяющего личность.</w:t>
      </w: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t>3. Адрес места жительства и адрес фактического проживания.</w:t>
      </w: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t>4. Контактный телефон, факс и адрес электронной почты.</w:t>
      </w: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t xml:space="preserve">    Целью  предоставления и обработки персональных данных является: участие в открытом аукционе на право размещения нестационарных торговых объектов на территории городского поселения город Лиски.</w:t>
      </w: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t xml:space="preserve">    С  вышеуказанными  персональными данными могут быть совершены следующие действия  (операции)  или  совокупность  действий (операций), совершаемых с использованием  средств  автоматизации или без использования таких средств: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t xml:space="preserve">    Настоящее согласие вступает в силу с момента его подписания и действует в течение шести лет.</w:t>
      </w: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t xml:space="preserve">    Я   уведомлен(а)  о  своем  праве  отозвать  согласие  путем  подачи  в администрацию   городского  поселения город Лиски письменного заявления.</w:t>
      </w: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t xml:space="preserve">    Подтверждаю,   что  ознакомлен(а)  с  положениями  Федерального  </w:t>
      </w:r>
      <w:hyperlink r:id="rId12" w:history="1">
        <w:r w:rsidRPr="00AE721C">
          <w:rPr>
            <w:rFonts w:ascii="Times New Roman" w:hAnsi="Times New Roman" w:cs="Times New Roman"/>
            <w:color w:val="0000FF"/>
          </w:rPr>
          <w:t>закона</w:t>
        </w:r>
      </w:hyperlink>
      <w:r w:rsidRPr="00AE721C">
        <w:rPr>
          <w:rFonts w:ascii="Times New Roman" w:hAnsi="Times New Roman" w:cs="Times New Roman"/>
        </w:rPr>
        <w:t xml:space="preserve"> от  27.07.2006  №  152-ФЗ  "О  персональных  данных", права и обязанности в области защиты персональных данных мне разъяснены.</w:t>
      </w:r>
    </w:p>
    <w:p w:rsidR="00AE721C" w:rsidRDefault="00AE721C" w:rsidP="00AE721C">
      <w:pPr>
        <w:pStyle w:val="ConsPlusNonformat"/>
        <w:jc w:val="both"/>
        <w:rPr>
          <w:rFonts w:ascii="Times New Roman" w:hAnsi="Times New Roman" w:cs="Times New Roman"/>
        </w:rPr>
      </w:pPr>
    </w:p>
    <w:p w:rsidR="00560DA8" w:rsidRPr="00AE721C" w:rsidRDefault="00560DA8" w:rsidP="00AE721C">
      <w:pPr>
        <w:pStyle w:val="ConsPlusNonformat"/>
        <w:jc w:val="both"/>
        <w:rPr>
          <w:rFonts w:ascii="Times New Roman" w:hAnsi="Times New Roman" w:cs="Times New Roman"/>
        </w:rPr>
      </w:pP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t>Подпись субъекта персональных данных         _________________</w:t>
      </w:r>
    </w:p>
    <w:p w:rsidR="00560DA8" w:rsidRDefault="00560DA8" w:rsidP="00466220">
      <w:pPr>
        <w:ind w:right="190" w:firstLine="709"/>
        <w:jc w:val="both"/>
        <w:rPr>
          <w:sz w:val="22"/>
          <w:szCs w:val="22"/>
        </w:rPr>
        <w:sectPr w:rsidR="00560DA8" w:rsidSect="00087F03">
          <w:footnotePr>
            <w:pos w:val="beneathText"/>
          </w:footnotePr>
          <w:pgSz w:w="11905" w:h="16838" w:code="9"/>
          <w:pgMar w:top="709" w:right="709" w:bottom="851" w:left="1134" w:header="709" w:footer="720" w:gutter="0"/>
          <w:cols w:space="720"/>
          <w:docGrid w:linePitch="360"/>
        </w:sectPr>
      </w:pPr>
    </w:p>
    <w:p w:rsidR="00AE721C" w:rsidRPr="00AE721C" w:rsidRDefault="00AE721C" w:rsidP="00AE721C">
      <w:pPr>
        <w:ind w:firstLine="709"/>
        <w:jc w:val="right"/>
        <w:rPr>
          <w:sz w:val="20"/>
          <w:szCs w:val="20"/>
        </w:rPr>
      </w:pPr>
      <w:r w:rsidRPr="00AE721C">
        <w:rPr>
          <w:sz w:val="20"/>
          <w:szCs w:val="20"/>
        </w:rPr>
        <w:lastRenderedPageBreak/>
        <w:t xml:space="preserve">Приложение  5  к извещению </w:t>
      </w:r>
    </w:p>
    <w:p w:rsidR="00AE721C" w:rsidRPr="00AE721C" w:rsidRDefault="00AE721C" w:rsidP="00AE721C">
      <w:pPr>
        <w:ind w:firstLine="709"/>
        <w:jc w:val="right"/>
        <w:rPr>
          <w:sz w:val="20"/>
          <w:szCs w:val="20"/>
        </w:rPr>
      </w:pPr>
      <w:r w:rsidRPr="00AE721C">
        <w:rPr>
          <w:sz w:val="20"/>
          <w:szCs w:val="20"/>
        </w:rPr>
        <w:t xml:space="preserve">о проведении аукциона на право заключения </w:t>
      </w:r>
    </w:p>
    <w:p w:rsidR="00AE721C" w:rsidRPr="00AE721C" w:rsidRDefault="00AE721C" w:rsidP="00AE721C">
      <w:pPr>
        <w:ind w:firstLine="709"/>
        <w:jc w:val="right"/>
        <w:rPr>
          <w:sz w:val="20"/>
          <w:szCs w:val="20"/>
        </w:rPr>
      </w:pPr>
      <w:r w:rsidRPr="00AE721C">
        <w:rPr>
          <w:sz w:val="20"/>
          <w:szCs w:val="20"/>
        </w:rPr>
        <w:t xml:space="preserve">договоров на размещение нестационарных </w:t>
      </w:r>
    </w:p>
    <w:p w:rsidR="00AE721C" w:rsidRPr="00AE721C" w:rsidRDefault="00AE721C" w:rsidP="00AE721C">
      <w:pPr>
        <w:ind w:firstLine="709"/>
        <w:jc w:val="right"/>
        <w:rPr>
          <w:sz w:val="20"/>
          <w:szCs w:val="20"/>
        </w:rPr>
      </w:pPr>
      <w:r w:rsidRPr="00AE721C">
        <w:rPr>
          <w:sz w:val="20"/>
          <w:szCs w:val="20"/>
        </w:rPr>
        <w:t>торговых объектов</w:t>
      </w:r>
    </w:p>
    <w:p w:rsidR="00AE721C" w:rsidRPr="00AE721C" w:rsidRDefault="00AE721C" w:rsidP="00560DA8">
      <w:pPr>
        <w:pStyle w:val="ConsPlusNormal"/>
        <w:ind w:firstLine="0"/>
      </w:pPr>
      <w:r w:rsidRPr="00AE721C">
        <w:rPr>
          <w:rFonts w:ascii="Times New Roman" w:hAnsi="Times New Roman" w:cs="Times New Roman"/>
        </w:rPr>
        <w:t xml:space="preserve">                                                                                                                            </w:t>
      </w:r>
    </w:p>
    <w:p w:rsidR="00AE721C" w:rsidRPr="00AE721C" w:rsidRDefault="00AE721C" w:rsidP="00AE721C">
      <w:pPr>
        <w:pStyle w:val="ConsPlusNormal"/>
        <w:jc w:val="center"/>
        <w:rPr>
          <w:rFonts w:ascii="Times New Roman" w:hAnsi="Times New Roman" w:cs="Times New Roman"/>
        </w:rPr>
      </w:pPr>
      <w:r w:rsidRPr="00AE721C">
        <w:rPr>
          <w:rFonts w:ascii="Times New Roman" w:hAnsi="Times New Roman" w:cs="Times New Roman"/>
        </w:rPr>
        <w:t>АНКЕТА НА УЧАСТИЕ В АУКЦИОНЕ</w:t>
      </w:r>
    </w:p>
    <w:p w:rsidR="00AE721C" w:rsidRPr="00AE721C" w:rsidRDefault="00AE721C" w:rsidP="00AE721C">
      <w:pPr>
        <w:pStyle w:val="ConsPlusNormal"/>
        <w:jc w:val="center"/>
        <w:rPr>
          <w:rFonts w:ascii="Times New Roman" w:hAnsi="Times New Roman" w:cs="Times New Roman"/>
        </w:rPr>
      </w:pPr>
      <w:r w:rsidRPr="00AE721C">
        <w:rPr>
          <w:rFonts w:ascii="Times New Roman" w:hAnsi="Times New Roman" w:cs="Times New Roman"/>
        </w:rPr>
        <w:t>на право размещения нестационарных торговых объектов</w:t>
      </w:r>
    </w:p>
    <w:p w:rsidR="00AE721C" w:rsidRPr="00AE721C" w:rsidRDefault="00AE721C" w:rsidP="00AE721C">
      <w:pPr>
        <w:pStyle w:val="ConsPlusNormal"/>
        <w:jc w:val="center"/>
        <w:rPr>
          <w:rFonts w:ascii="Times New Roman" w:hAnsi="Times New Roman" w:cs="Times New Roman"/>
        </w:rPr>
      </w:pPr>
      <w:r w:rsidRPr="00AE721C">
        <w:rPr>
          <w:rFonts w:ascii="Times New Roman" w:hAnsi="Times New Roman" w:cs="Times New Roman"/>
        </w:rPr>
        <w:t>на территории городского поселения город Лиски</w:t>
      </w:r>
    </w:p>
    <w:tbl>
      <w:tblPr>
        <w:tblpPr w:leftFromText="180" w:rightFromText="180" w:vertAnchor="text" w:horzAnchor="margin" w:tblpXSpec="center" w:tblpY="21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615"/>
        <w:gridCol w:w="7049"/>
        <w:gridCol w:w="2522"/>
      </w:tblGrid>
      <w:tr w:rsidR="00AE721C" w:rsidRPr="00AE721C" w:rsidTr="00560DA8">
        <w:trPr>
          <w:trHeight w:val="739"/>
        </w:trPr>
        <w:tc>
          <w:tcPr>
            <w:tcW w:w="302" w:type="pct"/>
            <w:vAlign w:val="center"/>
          </w:tcPr>
          <w:p w:rsidR="00AE721C" w:rsidRPr="00AE721C" w:rsidRDefault="00AE721C" w:rsidP="00396B58">
            <w:pPr>
              <w:pStyle w:val="ConsPlusNormal"/>
              <w:jc w:val="center"/>
              <w:rPr>
                <w:rFonts w:ascii="Times New Roman" w:hAnsi="Times New Roman" w:cs="Times New Roman"/>
              </w:rPr>
            </w:pPr>
            <w:r w:rsidRPr="00AE721C">
              <w:rPr>
                <w:rFonts w:ascii="Times New Roman" w:hAnsi="Times New Roman" w:cs="Times New Roman"/>
              </w:rPr>
              <w:t>1.</w:t>
            </w:r>
          </w:p>
        </w:tc>
        <w:tc>
          <w:tcPr>
            <w:tcW w:w="3460" w:type="pct"/>
          </w:tcPr>
          <w:p w:rsidR="00AE721C" w:rsidRPr="00AE721C" w:rsidRDefault="00AE721C" w:rsidP="00396B58">
            <w:pPr>
              <w:pStyle w:val="ConsPlusNormal"/>
              <w:ind w:firstLine="169"/>
              <w:rPr>
                <w:rFonts w:ascii="Times New Roman" w:hAnsi="Times New Roman" w:cs="Times New Roman"/>
              </w:rPr>
            </w:pPr>
            <w:r w:rsidRPr="00AE721C">
              <w:rPr>
                <w:rFonts w:ascii="Times New Roman" w:hAnsi="Times New Roman" w:cs="Times New Roman"/>
              </w:rPr>
              <w:t>Фирменное наименование (полное и сокращенное наименования организации либо Ф.И.О. заявителя - физического лица, в том числе зарегистрированного в качестве индивидуального предпринимателя)</w:t>
            </w:r>
          </w:p>
        </w:tc>
        <w:tc>
          <w:tcPr>
            <w:tcW w:w="1238" w:type="pct"/>
          </w:tcPr>
          <w:p w:rsidR="00AE721C" w:rsidRPr="00AE721C" w:rsidRDefault="00AE721C" w:rsidP="00396B58">
            <w:pPr>
              <w:pStyle w:val="ConsPlusNormal"/>
              <w:rPr>
                <w:rFonts w:ascii="Times New Roman" w:hAnsi="Times New Roman" w:cs="Times New Roman"/>
              </w:rPr>
            </w:pPr>
          </w:p>
        </w:tc>
      </w:tr>
      <w:tr w:rsidR="00AE721C" w:rsidRPr="00AE721C" w:rsidTr="00560DA8">
        <w:trPr>
          <w:trHeight w:val="634"/>
        </w:trPr>
        <w:tc>
          <w:tcPr>
            <w:tcW w:w="302" w:type="pct"/>
            <w:vAlign w:val="center"/>
          </w:tcPr>
          <w:p w:rsidR="00AE721C" w:rsidRPr="00AE721C" w:rsidRDefault="00AE721C" w:rsidP="00396B58">
            <w:pPr>
              <w:pStyle w:val="ConsPlusNormal"/>
              <w:jc w:val="center"/>
              <w:rPr>
                <w:rFonts w:ascii="Times New Roman" w:hAnsi="Times New Roman" w:cs="Times New Roman"/>
              </w:rPr>
            </w:pPr>
            <w:r w:rsidRPr="00AE721C">
              <w:rPr>
                <w:rFonts w:ascii="Times New Roman" w:hAnsi="Times New Roman" w:cs="Times New Roman"/>
              </w:rPr>
              <w:t>21</w:t>
            </w:r>
          </w:p>
        </w:tc>
        <w:tc>
          <w:tcPr>
            <w:tcW w:w="3460" w:type="pct"/>
          </w:tcPr>
          <w:p w:rsidR="00AE721C" w:rsidRPr="00AE721C" w:rsidRDefault="00AE721C" w:rsidP="00396B58">
            <w:pPr>
              <w:pStyle w:val="ConsPlusNormal"/>
              <w:ind w:firstLine="169"/>
              <w:rPr>
                <w:rFonts w:ascii="Times New Roman" w:hAnsi="Times New Roman" w:cs="Times New Roman"/>
              </w:rPr>
            </w:pPr>
            <w:r w:rsidRPr="00AE721C">
              <w:rPr>
                <w:rFonts w:ascii="Times New Roman" w:hAnsi="Times New Roman" w:cs="Times New Roman"/>
              </w:rPr>
              <w:t>Учредители/участники или акционеры юридического лица (перечислить наименования и организационно-правовую форму или Ф.И.О. всех учредителей)</w:t>
            </w:r>
          </w:p>
        </w:tc>
        <w:tc>
          <w:tcPr>
            <w:tcW w:w="1238" w:type="pct"/>
          </w:tcPr>
          <w:p w:rsidR="00AE721C" w:rsidRPr="00AE721C" w:rsidRDefault="00AE721C" w:rsidP="00396B58">
            <w:pPr>
              <w:pStyle w:val="ConsPlusNormal"/>
              <w:rPr>
                <w:rFonts w:ascii="Times New Roman" w:hAnsi="Times New Roman" w:cs="Times New Roman"/>
              </w:rPr>
            </w:pPr>
          </w:p>
        </w:tc>
      </w:tr>
      <w:tr w:rsidR="00AE721C" w:rsidRPr="00AE721C" w:rsidTr="00560DA8">
        <w:trPr>
          <w:trHeight w:val="293"/>
        </w:trPr>
        <w:tc>
          <w:tcPr>
            <w:tcW w:w="302" w:type="pct"/>
            <w:vAlign w:val="center"/>
          </w:tcPr>
          <w:p w:rsidR="00AE721C" w:rsidRPr="00AE721C" w:rsidRDefault="00AE721C" w:rsidP="00396B58">
            <w:pPr>
              <w:pStyle w:val="ConsPlusNormal"/>
              <w:jc w:val="center"/>
              <w:rPr>
                <w:rFonts w:ascii="Times New Roman" w:hAnsi="Times New Roman" w:cs="Times New Roman"/>
              </w:rPr>
            </w:pPr>
            <w:r w:rsidRPr="00AE721C">
              <w:rPr>
                <w:rFonts w:ascii="Times New Roman" w:hAnsi="Times New Roman" w:cs="Times New Roman"/>
              </w:rPr>
              <w:t>32</w:t>
            </w:r>
          </w:p>
        </w:tc>
        <w:tc>
          <w:tcPr>
            <w:tcW w:w="3460" w:type="pct"/>
          </w:tcPr>
          <w:p w:rsidR="00AE721C" w:rsidRPr="00AE721C" w:rsidRDefault="00AE721C" w:rsidP="00396B58">
            <w:pPr>
              <w:pStyle w:val="ConsPlusNormal"/>
              <w:ind w:firstLine="169"/>
              <w:rPr>
                <w:rFonts w:ascii="Times New Roman" w:hAnsi="Times New Roman" w:cs="Times New Roman"/>
              </w:rPr>
            </w:pPr>
            <w:r w:rsidRPr="00AE721C">
              <w:rPr>
                <w:rFonts w:ascii="Times New Roman" w:hAnsi="Times New Roman" w:cs="Times New Roman"/>
              </w:rPr>
              <w:t>Срок деятельности (с учетом правопреемственности)</w:t>
            </w:r>
          </w:p>
        </w:tc>
        <w:tc>
          <w:tcPr>
            <w:tcW w:w="1238" w:type="pct"/>
          </w:tcPr>
          <w:p w:rsidR="00AE721C" w:rsidRPr="00AE721C" w:rsidRDefault="00AE721C" w:rsidP="00396B58">
            <w:pPr>
              <w:pStyle w:val="ConsPlusNormal"/>
              <w:rPr>
                <w:rFonts w:ascii="Times New Roman" w:hAnsi="Times New Roman" w:cs="Times New Roman"/>
              </w:rPr>
            </w:pPr>
          </w:p>
        </w:tc>
      </w:tr>
      <w:tr w:rsidR="00AE721C" w:rsidRPr="00AE721C" w:rsidTr="00560DA8">
        <w:trPr>
          <w:trHeight w:val="487"/>
        </w:trPr>
        <w:tc>
          <w:tcPr>
            <w:tcW w:w="302" w:type="pct"/>
            <w:vAlign w:val="center"/>
          </w:tcPr>
          <w:p w:rsidR="00AE721C" w:rsidRPr="00AE721C" w:rsidRDefault="00AE721C" w:rsidP="00396B58">
            <w:pPr>
              <w:pStyle w:val="ConsPlusNormal"/>
              <w:jc w:val="center"/>
              <w:rPr>
                <w:rFonts w:ascii="Times New Roman" w:hAnsi="Times New Roman" w:cs="Times New Roman"/>
              </w:rPr>
            </w:pPr>
            <w:r w:rsidRPr="00AE721C">
              <w:rPr>
                <w:rFonts w:ascii="Times New Roman" w:hAnsi="Times New Roman" w:cs="Times New Roman"/>
              </w:rPr>
              <w:t>43</w:t>
            </w:r>
          </w:p>
        </w:tc>
        <w:tc>
          <w:tcPr>
            <w:tcW w:w="3460" w:type="pct"/>
          </w:tcPr>
          <w:p w:rsidR="00AE721C" w:rsidRPr="00AE721C" w:rsidRDefault="00AE721C" w:rsidP="00396B58">
            <w:pPr>
              <w:pStyle w:val="ConsPlusNormal"/>
              <w:ind w:firstLine="169"/>
              <w:rPr>
                <w:rFonts w:ascii="Times New Roman" w:hAnsi="Times New Roman" w:cs="Times New Roman"/>
              </w:rPr>
            </w:pPr>
            <w:r w:rsidRPr="00AE721C">
              <w:rPr>
                <w:rFonts w:ascii="Times New Roman" w:hAnsi="Times New Roman" w:cs="Times New Roman"/>
              </w:rPr>
              <w:t>Место государственной регистрации заявителя - юридического лица (адрес местонахождения)/адрес места проживания для физического лица</w:t>
            </w:r>
          </w:p>
        </w:tc>
        <w:tc>
          <w:tcPr>
            <w:tcW w:w="1238" w:type="pct"/>
          </w:tcPr>
          <w:p w:rsidR="00AE721C" w:rsidRPr="00AE721C" w:rsidRDefault="00AE721C" w:rsidP="00396B58">
            <w:pPr>
              <w:pStyle w:val="ConsPlusNormal"/>
              <w:rPr>
                <w:rFonts w:ascii="Times New Roman" w:hAnsi="Times New Roman" w:cs="Times New Roman"/>
              </w:rPr>
            </w:pPr>
          </w:p>
        </w:tc>
      </w:tr>
      <w:tr w:rsidR="00AE721C" w:rsidRPr="00AE721C" w:rsidTr="00560DA8">
        <w:trPr>
          <w:trHeight w:val="341"/>
        </w:trPr>
        <w:tc>
          <w:tcPr>
            <w:tcW w:w="302" w:type="pct"/>
            <w:vAlign w:val="center"/>
          </w:tcPr>
          <w:p w:rsidR="00AE721C" w:rsidRPr="00AE721C" w:rsidRDefault="00AE721C" w:rsidP="00396B58">
            <w:pPr>
              <w:pStyle w:val="ConsPlusNormal"/>
              <w:jc w:val="center"/>
              <w:rPr>
                <w:rFonts w:ascii="Times New Roman" w:hAnsi="Times New Roman" w:cs="Times New Roman"/>
              </w:rPr>
            </w:pPr>
            <w:r w:rsidRPr="00AE721C">
              <w:rPr>
                <w:rFonts w:ascii="Times New Roman" w:hAnsi="Times New Roman" w:cs="Times New Roman"/>
              </w:rPr>
              <w:t>54</w:t>
            </w:r>
          </w:p>
        </w:tc>
        <w:tc>
          <w:tcPr>
            <w:tcW w:w="3460" w:type="pct"/>
          </w:tcPr>
          <w:p w:rsidR="00AE721C" w:rsidRPr="00AE721C" w:rsidRDefault="00AE721C" w:rsidP="00396B58">
            <w:pPr>
              <w:pStyle w:val="ConsPlusNormal"/>
              <w:ind w:firstLine="169"/>
              <w:jc w:val="both"/>
              <w:rPr>
                <w:rFonts w:ascii="Times New Roman" w:hAnsi="Times New Roman" w:cs="Times New Roman"/>
              </w:rPr>
            </w:pPr>
            <w:r w:rsidRPr="00AE721C">
              <w:rPr>
                <w:rFonts w:ascii="Times New Roman" w:hAnsi="Times New Roman" w:cs="Times New Roman"/>
              </w:rPr>
              <w:t>Стоимость основных фондов (по балансу последнего завершенного периода)</w:t>
            </w:r>
          </w:p>
        </w:tc>
        <w:tc>
          <w:tcPr>
            <w:tcW w:w="1238" w:type="pct"/>
          </w:tcPr>
          <w:p w:rsidR="00AE721C" w:rsidRPr="00AE721C" w:rsidRDefault="00AE721C" w:rsidP="00396B58">
            <w:pPr>
              <w:pStyle w:val="ConsPlusNormal"/>
              <w:rPr>
                <w:rFonts w:ascii="Times New Roman" w:hAnsi="Times New Roman" w:cs="Times New Roman"/>
              </w:rPr>
            </w:pPr>
          </w:p>
        </w:tc>
      </w:tr>
      <w:tr w:rsidR="00AE721C" w:rsidRPr="00AE721C" w:rsidTr="00560DA8">
        <w:trPr>
          <w:trHeight w:val="365"/>
        </w:trPr>
        <w:tc>
          <w:tcPr>
            <w:tcW w:w="302" w:type="pct"/>
            <w:vAlign w:val="center"/>
          </w:tcPr>
          <w:p w:rsidR="00AE721C" w:rsidRPr="00AE721C" w:rsidRDefault="00AE721C" w:rsidP="00396B58">
            <w:pPr>
              <w:pStyle w:val="ConsPlusNormal"/>
              <w:jc w:val="center"/>
              <w:rPr>
                <w:rFonts w:ascii="Times New Roman" w:hAnsi="Times New Roman" w:cs="Times New Roman"/>
              </w:rPr>
            </w:pPr>
            <w:r w:rsidRPr="00AE721C">
              <w:rPr>
                <w:rFonts w:ascii="Times New Roman" w:hAnsi="Times New Roman" w:cs="Times New Roman"/>
              </w:rPr>
              <w:t>65</w:t>
            </w:r>
          </w:p>
        </w:tc>
        <w:tc>
          <w:tcPr>
            <w:tcW w:w="3460" w:type="pct"/>
          </w:tcPr>
          <w:p w:rsidR="00AE721C" w:rsidRPr="00AE721C" w:rsidRDefault="00AE721C" w:rsidP="00396B58">
            <w:pPr>
              <w:pStyle w:val="ConsPlusNormal"/>
              <w:ind w:firstLine="169"/>
              <w:rPr>
                <w:rFonts w:ascii="Times New Roman" w:hAnsi="Times New Roman" w:cs="Times New Roman"/>
              </w:rPr>
            </w:pPr>
            <w:r w:rsidRPr="00AE721C">
              <w:rPr>
                <w:rFonts w:ascii="Times New Roman" w:hAnsi="Times New Roman" w:cs="Times New Roman"/>
              </w:rPr>
              <w:t>Фактический адрес (почтовый адрес)</w:t>
            </w:r>
          </w:p>
        </w:tc>
        <w:tc>
          <w:tcPr>
            <w:tcW w:w="1238" w:type="pct"/>
          </w:tcPr>
          <w:p w:rsidR="00AE721C" w:rsidRPr="00AE721C" w:rsidRDefault="00AE721C" w:rsidP="00396B58">
            <w:pPr>
              <w:pStyle w:val="ConsPlusNormal"/>
              <w:rPr>
                <w:rFonts w:ascii="Times New Roman" w:hAnsi="Times New Roman" w:cs="Times New Roman"/>
              </w:rPr>
            </w:pPr>
          </w:p>
        </w:tc>
      </w:tr>
      <w:tr w:rsidR="00AE721C" w:rsidRPr="00AE721C" w:rsidTr="00560DA8">
        <w:trPr>
          <w:trHeight w:val="275"/>
        </w:trPr>
        <w:tc>
          <w:tcPr>
            <w:tcW w:w="302" w:type="pct"/>
            <w:vAlign w:val="center"/>
          </w:tcPr>
          <w:p w:rsidR="00AE721C" w:rsidRPr="00AE721C" w:rsidRDefault="00AE721C" w:rsidP="00396B58">
            <w:pPr>
              <w:pStyle w:val="ConsPlusNormal"/>
              <w:jc w:val="center"/>
              <w:rPr>
                <w:rFonts w:ascii="Times New Roman" w:hAnsi="Times New Roman" w:cs="Times New Roman"/>
              </w:rPr>
            </w:pPr>
            <w:r w:rsidRPr="00AE721C">
              <w:rPr>
                <w:rFonts w:ascii="Times New Roman" w:hAnsi="Times New Roman" w:cs="Times New Roman"/>
              </w:rPr>
              <w:t>76</w:t>
            </w:r>
          </w:p>
        </w:tc>
        <w:tc>
          <w:tcPr>
            <w:tcW w:w="3460" w:type="pct"/>
          </w:tcPr>
          <w:p w:rsidR="00AE721C" w:rsidRPr="00AE721C" w:rsidRDefault="00AE721C" w:rsidP="00396B58">
            <w:pPr>
              <w:pStyle w:val="ConsPlusNormal"/>
              <w:ind w:firstLine="169"/>
              <w:rPr>
                <w:rFonts w:ascii="Times New Roman" w:hAnsi="Times New Roman" w:cs="Times New Roman"/>
              </w:rPr>
            </w:pPr>
            <w:r w:rsidRPr="00AE721C">
              <w:rPr>
                <w:rFonts w:ascii="Times New Roman" w:hAnsi="Times New Roman" w:cs="Times New Roman"/>
              </w:rPr>
              <w:t>ИНН</w:t>
            </w:r>
          </w:p>
        </w:tc>
        <w:tc>
          <w:tcPr>
            <w:tcW w:w="1238" w:type="pct"/>
          </w:tcPr>
          <w:p w:rsidR="00AE721C" w:rsidRPr="00AE721C" w:rsidRDefault="00AE721C" w:rsidP="00396B58">
            <w:pPr>
              <w:pStyle w:val="ConsPlusNormal"/>
              <w:rPr>
                <w:rFonts w:ascii="Times New Roman" w:hAnsi="Times New Roman" w:cs="Times New Roman"/>
              </w:rPr>
            </w:pPr>
          </w:p>
        </w:tc>
      </w:tr>
      <w:tr w:rsidR="00AE721C" w:rsidRPr="00AE721C" w:rsidTr="00560DA8">
        <w:trPr>
          <w:trHeight w:val="299"/>
        </w:trPr>
        <w:tc>
          <w:tcPr>
            <w:tcW w:w="302" w:type="pct"/>
            <w:vAlign w:val="center"/>
          </w:tcPr>
          <w:p w:rsidR="00AE721C" w:rsidRPr="00AE721C" w:rsidRDefault="00AE721C" w:rsidP="00396B58">
            <w:pPr>
              <w:pStyle w:val="ConsPlusNormal"/>
              <w:jc w:val="center"/>
              <w:rPr>
                <w:rFonts w:ascii="Times New Roman" w:hAnsi="Times New Roman" w:cs="Times New Roman"/>
              </w:rPr>
            </w:pPr>
            <w:r w:rsidRPr="00AE721C">
              <w:rPr>
                <w:rFonts w:ascii="Times New Roman" w:hAnsi="Times New Roman" w:cs="Times New Roman"/>
              </w:rPr>
              <w:t>87</w:t>
            </w:r>
          </w:p>
        </w:tc>
        <w:tc>
          <w:tcPr>
            <w:tcW w:w="3460" w:type="pct"/>
          </w:tcPr>
          <w:p w:rsidR="00AE721C" w:rsidRPr="00AE721C" w:rsidRDefault="00AE721C" w:rsidP="00396B58">
            <w:pPr>
              <w:pStyle w:val="ConsPlusNormal"/>
              <w:ind w:firstLine="169"/>
              <w:rPr>
                <w:rFonts w:ascii="Times New Roman" w:hAnsi="Times New Roman" w:cs="Times New Roman"/>
              </w:rPr>
            </w:pPr>
            <w:r w:rsidRPr="00AE721C">
              <w:rPr>
                <w:rFonts w:ascii="Times New Roman" w:hAnsi="Times New Roman" w:cs="Times New Roman"/>
              </w:rPr>
              <w:t>ОГРН</w:t>
            </w:r>
          </w:p>
        </w:tc>
        <w:tc>
          <w:tcPr>
            <w:tcW w:w="1238" w:type="pct"/>
          </w:tcPr>
          <w:p w:rsidR="00AE721C" w:rsidRPr="00AE721C" w:rsidRDefault="00AE721C" w:rsidP="00396B58">
            <w:pPr>
              <w:pStyle w:val="ConsPlusNormal"/>
              <w:rPr>
                <w:rFonts w:ascii="Times New Roman" w:hAnsi="Times New Roman" w:cs="Times New Roman"/>
              </w:rPr>
            </w:pPr>
          </w:p>
        </w:tc>
      </w:tr>
      <w:tr w:rsidR="00AE721C" w:rsidRPr="00AE721C" w:rsidTr="00560DA8">
        <w:trPr>
          <w:trHeight w:val="350"/>
        </w:trPr>
        <w:tc>
          <w:tcPr>
            <w:tcW w:w="302" w:type="pct"/>
            <w:vAlign w:val="center"/>
          </w:tcPr>
          <w:p w:rsidR="00AE721C" w:rsidRPr="00AE721C" w:rsidRDefault="00AE721C" w:rsidP="00396B58">
            <w:pPr>
              <w:pStyle w:val="ConsPlusNormal"/>
              <w:jc w:val="center"/>
              <w:rPr>
                <w:rFonts w:ascii="Times New Roman" w:hAnsi="Times New Roman" w:cs="Times New Roman"/>
              </w:rPr>
            </w:pPr>
            <w:r w:rsidRPr="00AE721C">
              <w:rPr>
                <w:rFonts w:ascii="Times New Roman" w:hAnsi="Times New Roman" w:cs="Times New Roman"/>
              </w:rPr>
              <w:t>98</w:t>
            </w:r>
          </w:p>
        </w:tc>
        <w:tc>
          <w:tcPr>
            <w:tcW w:w="3460" w:type="pct"/>
          </w:tcPr>
          <w:p w:rsidR="00AE721C" w:rsidRPr="00AE721C" w:rsidRDefault="00AE721C" w:rsidP="00396B58">
            <w:pPr>
              <w:pStyle w:val="ConsPlusNormal"/>
              <w:ind w:firstLine="169"/>
              <w:rPr>
                <w:rFonts w:ascii="Times New Roman" w:hAnsi="Times New Roman" w:cs="Times New Roman"/>
              </w:rPr>
            </w:pPr>
            <w:r w:rsidRPr="00AE721C">
              <w:rPr>
                <w:rFonts w:ascii="Times New Roman" w:hAnsi="Times New Roman" w:cs="Times New Roman"/>
              </w:rPr>
              <w:t>КПП</w:t>
            </w:r>
          </w:p>
        </w:tc>
        <w:tc>
          <w:tcPr>
            <w:tcW w:w="1238" w:type="pct"/>
          </w:tcPr>
          <w:p w:rsidR="00AE721C" w:rsidRPr="00AE721C" w:rsidRDefault="00AE721C" w:rsidP="00396B58">
            <w:pPr>
              <w:pStyle w:val="ConsPlusNormal"/>
              <w:rPr>
                <w:rFonts w:ascii="Times New Roman" w:hAnsi="Times New Roman" w:cs="Times New Roman"/>
              </w:rPr>
            </w:pPr>
          </w:p>
        </w:tc>
      </w:tr>
      <w:tr w:rsidR="00AE721C" w:rsidRPr="00AE721C" w:rsidTr="00AE721C">
        <w:trPr>
          <w:trHeight w:val="321"/>
        </w:trPr>
        <w:tc>
          <w:tcPr>
            <w:tcW w:w="302" w:type="pct"/>
            <w:vAlign w:val="center"/>
          </w:tcPr>
          <w:p w:rsidR="00AE721C" w:rsidRPr="00AE721C" w:rsidRDefault="00AE721C" w:rsidP="00396B58">
            <w:pPr>
              <w:pStyle w:val="ConsPlusNormal"/>
              <w:jc w:val="center"/>
              <w:rPr>
                <w:rFonts w:ascii="Times New Roman" w:hAnsi="Times New Roman" w:cs="Times New Roman"/>
              </w:rPr>
            </w:pPr>
            <w:r w:rsidRPr="00AE721C">
              <w:rPr>
                <w:rFonts w:ascii="Times New Roman" w:hAnsi="Times New Roman" w:cs="Times New Roman"/>
              </w:rPr>
              <w:t>19</w:t>
            </w:r>
          </w:p>
        </w:tc>
        <w:tc>
          <w:tcPr>
            <w:tcW w:w="3460" w:type="pct"/>
          </w:tcPr>
          <w:p w:rsidR="00AE721C" w:rsidRPr="00AE721C" w:rsidRDefault="00AE721C" w:rsidP="00396B58">
            <w:pPr>
              <w:pStyle w:val="ConsPlusNormal"/>
              <w:ind w:firstLine="169"/>
              <w:rPr>
                <w:rFonts w:ascii="Times New Roman" w:hAnsi="Times New Roman" w:cs="Times New Roman"/>
              </w:rPr>
            </w:pPr>
            <w:r w:rsidRPr="00AE721C">
              <w:rPr>
                <w:rFonts w:ascii="Times New Roman" w:hAnsi="Times New Roman" w:cs="Times New Roman"/>
              </w:rPr>
              <w:t>ОКПО</w:t>
            </w:r>
          </w:p>
        </w:tc>
        <w:tc>
          <w:tcPr>
            <w:tcW w:w="1238" w:type="pct"/>
          </w:tcPr>
          <w:p w:rsidR="00AE721C" w:rsidRPr="00AE721C" w:rsidRDefault="00AE721C" w:rsidP="00396B58">
            <w:pPr>
              <w:pStyle w:val="ConsPlusNormal"/>
              <w:rPr>
                <w:rFonts w:ascii="Times New Roman" w:hAnsi="Times New Roman" w:cs="Times New Roman"/>
              </w:rPr>
            </w:pPr>
          </w:p>
        </w:tc>
      </w:tr>
      <w:tr w:rsidR="00AE721C" w:rsidRPr="00AE721C" w:rsidTr="00AE721C">
        <w:trPr>
          <w:trHeight w:val="486"/>
        </w:trPr>
        <w:tc>
          <w:tcPr>
            <w:tcW w:w="302" w:type="pct"/>
            <w:vAlign w:val="center"/>
          </w:tcPr>
          <w:p w:rsidR="00AE721C" w:rsidRPr="00AE721C" w:rsidRDefault="00AE721C" w:rsidP="00396B58">
            <w:pPr>
              <w:pStyle w:val="ConsPlusNormal"/>
              <w:jc w:val="center"/>
              <w:rPr>
                <w:rFonts w:ascii="Times New Roman" w:hAnsi="Times New Roman" w:cs="Times New Roman"/>
              </w:rPr>
            </w:pPr>
            <w:r w:rsidRPr="00AE721C">
              <w:rPr>
                <w:rFonts w:ascii="Times New Roman" w:hAnsi="Times New Roman" w:cs="Times New Roman"/>
              </w:rPr>
              <w:t>110</w:t>
            </w:r>
          </w:p>
        </w:tc>
        <w:tc>
          <w:tcPr>
            <w:tcW w:w="3460" w:type="pct"/>
          </w:tcPr>
          <w:p w:rsidR="00AE721C" w:rsidRPr="00AE721C" w:rsidRDefault="005E718D" w:rsidP="00396B58">
            <w:pPr>
              <w:pStyle w:val="ConsPlusNormal"/>
              <w:ind w:firstLine="169"/>
              <w:rPr>
                <w:rFonts w:ascii="Times New Roman" w:hAnsi="Times New Roman" w:cs="Times New Roman"/>
              </w:rPr>
            </w:pPr>
            <w:hyperlink r:id="rId13" w:history="1">
              <w:r w:rsidR="00AE721C" w:rsidRPr="00AE721C">
                <w:rPr>
                  <w:rFonts w:ascii="Times New Roman" w:hAnsi="Times New Roman" w:cs="Times New Roman"/>
                  <w:color w:val="0000FF"/>
                </w:rPr>
                <w:t>ОКВЭД</w:t>
              </w:r>
            </w:hyperlink>
          </w:p>
        </w:tc>
        <w:tc>
          <w:tcPr>
            <w:tcW w:w="1238" w:type="pct"/>
          </w:tcPr>
          <w:p w:rsidR="00AE721C" w:rsidRPr="00AE721C" w:rsidRDefault="00AE721C" w:rsidP="00396B58">
            <w:pPr>
              <w:pStyle w:val="ConsPlusNormal"/>
              <w:rPr>
                <w:rFonts w:ascii="Times New Roman" w:hAnsi="Times New Roman" w:cs="Times New Roman"/>
              </w:rPr>
            </w:pPr>
          </w:p>
        </w:tc>
      </w:tr>
      <w:tr w:rsidR="00AE721C" w:rsidRPr="00AE721C" w:rsidTr="00AE721C">
        <w:trPr>
          <w:trHeight w:val="354"/>
        </w:trPr>
        <w:tc>
          <w:tcPr>
            <w:tcW w:w="302" w:type="pct"/>
            <w:vAlign w:val="center"/>
          </w:tcPr>
          <w:p w:rsidR="00AE721C" w:rsidRPr="00AE721C" w:rsidRDefault="00AE721C" w:rsidP="00396B58">
            <w:pPr>
              <w:pStyle w:val="ConsPlusNormal"/>
              <w:jc w:val="center"/>
              <w:rPr>
                <w:rFonts w:ascii="Times New Roman" w:hAnsi="Times New Roman" w:cs="Times New Roman"/>
              </w:rPr>
            </w:pPr>
            <w:r w:rsidRPr="00AE721C">
              <w:rPr>
                <w:rFonts w:ascii="Times New Roman" w:hAnsi="Times New Roman" w:cs="Times New Roman"/>
              </w:rPr>
              <w:t>111</w:t>
            </w:r>
          </w:p>
        </w:tc>
        <w:tc>
          <w:tcPr>
            <w:tcW w:w="3460" w:type="pct"/>
          </w:tcPr>
          <w:p w:rsidR="00AE721C" w:rsidRPr="00AE721C" w:rsidRDefault="005E718D" w:rsidP="00396B58">
            <w:pPr>
              <w:pStyle w:val="ConsPlusNormal"/>
              <w:ind w:firstLine="169"/>
              <w:rPr>
                <w:rFonts w:ascii="Times New Roman" w:hAnsi="Times New Roman" w:cs="Times New Roman"/>
              </w:rPr>
            </w:pPr>
            <w:hyperlink r:id="rId14" w:history="1">
              <w:r w:rsidR="00AE721C" w:rsidRPr="00AE721C">
                <w:rPr>
                  <w:rFonts w:ascii="Times New Roman" w:hAnsi="Times New Roman" w:cs="Times New Roman"/>
                  <w:color w:val="0000FF"/>
                </w:rPr>
                <w:t>ОКТМО</w:t>
              </w:r>
            </w:hyperlink>
          </w:p>
        </w:tc>
        <w:tc>
          <w:tcPr>
            <w:tcW w:w="1238" w:type="pct"/>
          </w:tcPr>
          <w:p w:rsidR="00AE721C" w:rsidRPr="00AE721C" w:rsidRDefault="00AE721C" w:rsidP="00396B58">
            <w:pPr>
              <w:pStyle w:val="ConsPlusNormal"/>
              <w:rPr>
                <w:rFonts w:ascii="Times New Roman" w:hAnsi="Times New Roman" w:cs="Times New Roman"/>
              </w:rPr>
            </w:pPr>
          </w:p>
        </w:tc>
      </w:tr>
      <w:tr w:rsidR="00AE721C" w:rsidRPr="00AE721C" w:rsidTr="00AE721C">
        <w:trPr>
          <w:trHeight w:val="250"/>
        </w:trPr>
        <w:tc>
          <w:tcPr>
            <w:tcW w:w="302" w:type="pct"/>
            <w:vAlign w:val="center"/>
          </w:tcPr>
          <w:p w:rsidR="00AE721C" w:rsidRPr="00AE721C" w:rsidRDefault="00AE721C" w:rsidP="00396B58">
            <w:pPr>
              <w:pStyle w:val="ConsPlusNormal"/>
              <w:jc w:val="center"/>
              <w:rPr>
                <w:rFonts w:ascii="Times New Roman" w:hAnsi="Times New Roman" w:cs="Times New Roman"/>
              </w:rPr>
            </w:pPr>
            <w:r w:rsidRPr="00AE721C">
              <w:rPr>
                <w:rFonts w:ascii="Times New Roman" w:hAnsi="Times New Roman" w:cs="Times New Roman"/>
              </w:rPr>
              <w:t>112</w:t>
            </w:r>
          </w:p>
        </w:tc>
        <w:tc>
          <w:tcPr>
            <w:tcW w:w="3460" w:type="pct"/>
          </w:tcPr>
          <w:p w:rsidR="00AE721C" w:rsidRPr="00AE721C" w:rsidRDefault="00AE721C" w:rsidP="00396B58">
            <w:pPr>
              <w:pStyle w:val="ConsPlusNormal"/>
              <w:ind w:firstLine="169"/>
              <w:rPr>
                <w:rFonts w:ascii="Times New Roman" w:hAnsi="Times New Roman" w:cs="Times New Roman"/>
              </w:rPr>
            </w:pPr>
            <w:r w:rsidRPr="00AE721C">
              <w:rPr>
                <w:rFonts w:ascii="Times New Roman" w:hAnsi="Times New Roman" w:cs="Times New Roman"/>
              </w:rPr>
              <w:t>Наименование банка</w:t>
            </w:r>
          </w:p>
        </w:tc>
        <w:tc>
          <w:tcPr>
            <w:tcW w:w="1238" w:type="pct"/>
          </w:tcPr>
          <w:p w:rsidR="00AE721C" w:rsidRPr="00AE721C" w:rsidRDefault="00AE721C" w:rsidP="00396B58">
            <w:pPr>
              <w:pStyle w:val="ConsPlusNormal"/>
              <w:rPr>
                <w:rFonts w:ascii="Times New Roman" w:hAnsi="Times New Roman" w:cs="Times New Roman"/>
              </w:rPr>
            </w:pPr>
          </w:p>
        </w:tc>
      </w:tr>
      <w:tr w:rsidR="00AE721C" w:rsidRPr="00AE721C" w:rsidTr="00AE721C">
        <w:trPr>
          <w:trHeight w:val="416"/>
        </w:trPr>
        <w:tc>
          <w:tcPr>
            <w:tcW w:w="302" w:type="pct"/>
            <w:vAlign w:val="center"/>
          </w:tcPr>
          <w:p w:rsidR="00AE721C" w:rsidRPr="00AE721C" w:rsidRDefault="00AE721C" w:rsidP="00396B58">
            <w:pPr>
              <w:pStyle w:val="ConsPlusNormal"/>
              <w:jc w:val="center"/>
              <w:rPr>
                <w:rFonts w:ascii="Times New Roman" w:hAnsi="Times New Roman" w:cs="Times New Roman"/>
              </w:rPr>
            </w:pPr>
            <w:r w:rsidRPr="00AE721C">
              <w:rPr>
                <w:rFonts w:ascii="Times New Roman" w:hAnsi="Times New Roman" w:cs="Times New Roman"/>
              </w:rPr>
              <w:t>113</w:t>
            </w:r>
          </w:p>
        </w:tc>
        <w:tc>
          <w:tcPr>
            <w:tcW w:w="3460" w:type="pct"/>
          </w:tcPr>
          <w:p w:rsidR="00AE721C" w:rsidRPr="00AE721C" w:rsidRDefault="00AE721C" w:rsidP="00396B58">
            <w:pPr>
              <w:pStyle w:val="ConsPlusNormal"/>
              <w:ind w:firstLine="169"/>
              <w:rPr>
                <w:rFonts w:ascii="Times New Roman" w:hAnsi="Times New Roman" w:cs="Times New Roman"/>
              </w:rPr>
            </w:pPr>
            <w:r w:rsidRPr="00AE721C">
              <w:rPr>
                <w:rFonts w:ascii="Times New Roman" w:hAnsi="Times New Roman" w:cs="Times New Roman"/>
              </w:rPr>
              <w:t>Расчетный счет</w:t>
            </w:r>
          </w:p>
        </w:tc>
        <w:tc>
          <w:tcPr>
            <w:tcW w:w="1238" w:type="pct"/>
          </w:tcPr>
          <w:p w:rsidR="00AE721C" w:rsidRPr="00AE721C" w:rsidRDefault="00AE721C" w:rsidP="00396B58">
            <w:pPr>
              <w:pStyle w:val="ConsPlusNormal"/>
              <w:rPr>
                <w:rFonts w:ascii="Times New Roman" w:hAnsi="Times New Roman" w:cs="Times New Roman"/>
              </w:rPr>
            </w:pPr>
          </w:p>
        </w:tc>
      </w:tr>
      <w:tr w:rsidR="00AE721C" w:rsidRPr="00AE721C" w:rsidTr="00AE721C">
        <w:trPr>
          <w:trHeight w:val="453"/>
        </w:trPr>
        <w:tc>
          <w:tcPr>
            <w:tcW w:w="302" w:type="pct"/>
            <w:vAlign w:val="center"/>
          </w:tcPr>
          <w:p w:rsidR="00AE721C" w:rsidRPr="00AE721C" w:rsidRDefault="00AE721C" w:rsidP="00396B58">
            <w:pPr>
              <w:pStyle w:val="ConsPlusNormal"/>
              <w:jc w:val="center"/>
              <w:rPr>
                <w:rFonts w:ascii="Times New Roman" w:hAnsi="Times New Roman" w:cs="Times New Roman"/>
              </w:rPr>
            </w:pPr>
            <w:r w:rsidRPr="00AE721C">
              <w:rPr>
                <w:rFonts w:ascii="Times New Roman" w:hAnsi="Times New Roman" w:cs="Times New Roman"/>
              </w:rPr>
              <w:t>114</w:t>
            </w:r>
          </w:p>
        </w:tc>
        <w:tc>
          <w:tcPr>
            <w:tcW w:w="3460" w:type="pct"/>
          </w:tcPr>
          <w:p w:rsidR="00AE721C" w:rsidRPr="00AE721C" w:rsidRDefault="00AE721C" w:rsidP="00396B58">
            <w:pPr>
              <w:pStyle w:val="ConsPlusNormal"/>
              <w:ind w:firstLine="169"/>
              <w:rPr>
                <w:rFonts w:ascii="Times New Roman" w:hAnsi="Times New Roman" w:cs="Times New Roman"/>
              </w:rPr>
            </w:pPr>
            <w:r w:rsidRPr="00AE721C">
              <w:rPr>
                <w:rFonts w:ascii="Times New Roman" w:hAnsi="Times New Roman" w:cs="Times New Roman"/>
              </w:rPr>
              <w:t>Корреспондентский счет</w:t>
            </w:r>
          </w:p>
        </w:tc>
        <w:tc>
          <w:tcPr>
            <w:tcW w:w="1238" w:type="pct"/>
          </w:tcPr>
          <w:p w:rsidR="00AE721C" w:rsidRPr="00AE721C" w:rsidRDefault="00AE721C" w:rsidP="00396B58">
            <w:pPr>
              <w:pStyle w:val="ConsPlusNormal"/>
              <w:rPr>
                <w:rFonts w:ascii="Times New Roman" w:hAnsi="Times New Roman" w:cs="Times New Roman"/>
              </w:rPr>
            </w:pPr>
          </w:p>
        </w:tc>
      </w:tr>
      <w:tr w:rsidR="00AE721C" w:rsidRPr="00AE721C" w:rsidTr="00AE721C">
        <w:trPr>
          <w:trHeight w:val="491"/>
        </w:trPr>
        <w:tc>
          <w:tcPr>
            <w:tcW w:w="302" w:type="pct"/>
            <w:vAlign w:val="center"/>
          </w:tcPr>
          <w:p w:rsidR="00AE721C" w:rsidRPr="00AE721C" w:rsidRDefault="00AE721C" w:rsidP="00396B58">
            <w:pPr>
              <w:pStyle w:val="ConsPlusNormal"/>
              <w:jc w:val="center"/>
              <w:rPr>
                <w:rFonts w:ascii="Times New Roman" w:hAnsi="Times New Roman" w:cs="Times New Roman"/>
              </w:rPr>
            </w:pPr>
            <w:r w:rsidRPr="00AE721C">
              <w:rPr>
                <w:rFonts w:ascii="Times New Roman" w:hAnsi="Times New Roman" w:cs="Times New Roman"/>
              </w:rPr>
              <w:t>115</w:t>
            </w:r>
          </w:p>
        </w:tc>
        <w:tc>
          <w:tcPr>
            <w:tcW w:w="3460" w:type="pct"/>
          </w:tcPr>
          <w:p w:rsidR="00AE721C" w:rsidRPr="00AE721C" w:rsidRDefault="00AE721C" w:rsidP="00396B58">
            <w:pPr>
              <w:pStyle w:val="ConsPlusNormal"/>
              <w:ind w:firstLine="169"/>
              <w:rPr>
                <w:rFonts w:ascii="Times New Roman" w:hAnsi="Times New Roman" w:cs="Times New Roman"/>
              </w:rPr>
            </w:pPr>
            <w:r w:rsidRPr="00AE721C">
              <w:rPr>
                <w:rFonts w:ascii="Times New Roman" w:hAnsi="Times New Roman" w:cs="Times New Roman"/>
              </w:rPr>
              <w:t>БИК</w:t>
            </w:r>
          </w:p>
        </w:tc>
        <w:tc>
          <w:tcPr>
            <w:tcW w:w="1238" w:type="pct"/>
          </w:tcPr>
          <w:p w:rsidR="00AE721C" w:rsidRPr="00AE721C" w:rsidRDefault="00AE721C" w:rsidP="00396B58">
            <w:pPr>
              <w:pStyle w:val="ConsPlusNormal"/>
              <w:rPr>
                <w:rFonts w:ascii="Times New Roman" w:hAnsi="Times New Roman" w:cs="Times New Roman"/>
              </w:rPr>
            </w:pPr>
          </w:p>
        </w:tc>
      </w:tr>
      <w:tr w:rsidR="00AE721C" w:rsidRPr="00AE721C" w:rsidTr="00AE721C">
        <w:trPr>
          <w:trHeight w:val="488"/>
        </w:trPr>
        <w:tc>
          <w:tcPr>
            <w:tcW w:w="302" w:type="pct"/>
            <w:vAlign w:val="center"/>
          </w:tcPr>
          <w:p w:rsidR="00AE721C" w:rsidRPr="00AE721C" w:rsidRDefault="00AE721C" w:rsidP="00396B58">
            <w:pPr>
              <w:pStyle w:val="ConsPlusNormal"/>
              <w:jc w:val="center"/>
              <w:rPr>
                <w:rFonts w:ascii="Times New Roman" w:hAnsi="Times New Roman" w:cs="Times New Roman"/>
              </w:rPr>
            </w:pPr>
            <w:r w:rsidRPr="00AE721C">
              <w:rPr>
                <w:rFonts w:ascii="Times New Roman" w:hAnsi="Times New Roman" w:cs="Times New Roman"/>
              </w:rPr>
              <w:t>116</w:t>
            </w:r>
          </w:p>
        </w:tc>
        <w:tc>
          <w:tcPr>
            <w:tcW w:w="3460" w:type="pct"/>
          </w:tcPr>
          <w:p w:rsidR="00AE721C" w:rsidRPr="00AE721C" w:rsidRDefault="00AE721C" w:rsidP="00396B58">
            <w:pPr>
              <w:pStyle w:val="ConsPlusNormal"/>
              <w:ind w:firstLine="169"/>
              <w:rPr>
                <w:rFonts w:ascii="Times New Roman" w:hAnsi="Times New Roman" w:cs="Times New Roman"/>
              </w:rPr>
            </w:pPr>
            <w:r w:rsidRPr="00AE721C">
              <w:rPr>
                <w:rFonts w:ascii="Times New Roman" w:hAnsi="Times New Roman" w:cs="Times New Roman"/>
              </w:rPr>
              <w:t>Телефон/факс (с указанием кода города) и адрес электронной почты</w:t>
            </w:r>
          </w:p>
        </w:tc>
        <w:tc>
          <w:tcPr>
            <w:tcW w:w="1238" w:type="pct"/>
          </w:tcPr>
          <w:p w:rsidR="00AE721C" w:rsidRPr="00AE721C" w:rsidRDefault="00AE721C" w:rsidP="00396B58">
            <w:pPr>
              <w:pStyle w:val="ConsPlusNormal"/>
              <w:rPr>
                <w:rFonts w:ascii="Times New Roman" w:hAnsi="Times New Roman" w:cs="Times New Roman"/>
              </w:rPr>
            </w:pPr>
          </w:p>
        </w:tc>
      </w:tr>
      <w:tr w:rsidR="00AE721C" w:rsidRPr="00AE721C" w:rsidTr="00AE721C">
        <w:trPr>
          <w:trHeight w:val="653"/>
        </w:trPr>
        <w:tc>
          <w:tcPr>
            <w:tcW w:w="302" w:type="pct"/>
            <w:vAlign w:val="center"/>
          </w:tcPr>
          <w:p w:rsidR="00AE721C" w:rsidRPr="00AE721C" w:rsidRDefault="00AE721C" w:rsidP="00396B58">
            <w:pPr>
              <w:pStyle w:val="ConsPlusNormal"/>
              <w:jc w:val="center"/>
              <w:rPr>
                <w:rFonts w:ascii="Times New Roman" w:hAnsi="Times New Roman" w:cs="Times New Roman"/>
              </w:rPr>
            </w:pPr>
            <w:r w:rsidRPr="00AE721C">
              <w:rPr>
                <w:rFonts w:ascii="Times New Roman" w:hAnsi="Times New Roman" w:cs="Times New Roman"/>
              </w:rPr>
              <w:lastRenderedPageBreak/>
              <w:t>117</w:t>
            </w:r>
          </w:p>
        </w:tc>
        <w:tc>
          <w:tcPr>
            <w:tcW w:w="3460" w:type="pct"/>
          </w:tcPr>
          <w:p w:rsidR="00AE721C" w:rsidRPr="00AE721C" w:rsidRDefault="00AE721C" w:rsidP="00396B58">
            <w:pPr>
              <w:pStyle w:val="ConsPlusNormal"/>
              <w:ind w:firstLine="169"/>
              <w:rPr>
                <w:rFonts w:ascii="Times New Roman" w:hAnsi="Times New Roman" w:cs="Times New Roman"/>
              </w:rPr>
            </w:pPr>
            <w:r w:rsidRPr="00AE721C">
              <w:rPr>
                <w:rFonts w:ascii="Times New Roman" w:hAnsi="Times New Roman" w:cs="Times New Roman"/>
              </w:rPr>
              <w:t>Ф.И.О. руководителя заявителя, имеющего право подписи согласно учредительным документам, с указанием должности</w:t>
            </w:r>
          </w:p>
        </w:tc>
        <w:tc>
          <w:tcPr>
            <w:tcW w:w="1238" w:type="pct"/>
          </w:tcPr>
          <w:p w:rsidR="00AE721C" w:rsidRPr="00AE721C" w:rsidRDefault="00AE721C" w:rsidP="00396B58">
            <w:pPr>
              <w:pStyle w:val="ConsPlusNormal"/>
              <w:rPr>
                <w:rFonts w:ascii="Times New Roman" w:hAnsi="Times New Roman" w:cs="Times New Roman"/>
              </w:rPr>
            </w:pPr>
          </w:p>
        </w:tc>
      </w:tr>
      <w:tr w:rsidR="00AE721C" w:rsidRPr="00AE721C" w:rsidTr="00AE721C">
        <w:trPr>
          <w:trHeight w:val="495"/>
        </w:trPr>
        <w:tc>
          <w:tcPr>
            <w:tcW w:w="302" w:type="pct"/>
            <w:vAlign w:val="center"/>
          </w:tcPr>
          <w:p w:rsidR="00AE721C" w:rsidRPr="00AE721C" w:rsidRDefault="00AE721C" w:rsidP="00396B58">
            <w:pPr>
              <w:pStyle w:val="ConsPlusNormal"/>
              <w:jc w:val="center"/>
              <w:rPr>
                <w:rFonts w:ascii="Times New Roman" w:hAnsi="Times New Roman" w:cs="Times New Roman"/>
              </w:rPr>
            </w:pPr>
            <w:r w:rsidRPr="00AE721C">
              <w:rPr>
                <w:rFonts w:ascii="Times New Roman" w:hAnsi="Times New Roman" w:cs="Times New Roman"/>
              </w:rPr>
              <w:t>118</w:t>
            </w:r>
          </w:p>
        </w:tc>
        <w:tc>
          <w:tcPr>
            <w:tcW w:w="3460" w:type="pct"/>
          </w:tcPr>
          <w:p w:rsidR="00AE721C" w:rsidRPr="00AE721C" w:rsidRDefault="00AE721C" w:rsidP="00396B58">
            <w:pPr>
              <w:pStyle w:val="ConsPlusNormal"/>
              <w:ind w:firstLine="169"/>
              <w:rPr>
                <w:rFonts w:ascii="Times New Roman" w:hAnsi="Times New Roman" w:cs="Times New Roman"/>
              </w:rPr>
            </w:pPr>
            <w:r w:rsidRPr="00AE721C">
              <w:rPr>
                <w:rFonts w:ascii="Times New Roman" w:hAnsi="Times New Roman" w:cs="Times New Roman"/>
              </w:rPr>
              <w:t>Ф.И.О. уполномоченного лица заявителя с указанием должности</w:t>
            </w:r>
          </w:p>
        </w:tc>
        <w:tc>
          <w:tcPr>
            <w:tcW w:w="1238" w:type="pct"/>
          </w:tcPr>
          <w:p w:rsidR="00AE721C" w:rsidRPr="00AE721C" w:rsidRDefault="00AE721C" w:rsidP="00396B58">
            <w:pPr>
              <w:pStyle w:val="ConsPlusNormal"/>
              <w:rPr>
                <w:rFonts w:ascii="Times New Roman" w:hAnsi="Times New Roman" w:cs="Times New Roman"/>
              </w:rPr>
            </w:pPr>
          </w:p>
        </w:tc>
      </w:tr>
      <w:tr w:rsidR="00AE721C" w:rsidRPr="00AE721C" w:rsidTr="00AE721C">
        <w:trPr>
          <w:trHeight w:val="492"/>
        </w:trPr>
        <w:tc>
          <w:tcPr>
            <w:tcW w:w="302" w:type="pct"/>
            <w:vAlign w:val="center"/>
          </w:tcPr>
          <w:p w:rsidR="00AE721C" w:rsidRPr="00AE721C" w:rsidRDefault="00AE721C" w:rsidP="00396B58">
            <w:pPr>
              <w:pStyle w:val="ConsPlusNormal"/>
              <w:jc w:val="center"/>
              <w:rPr>
                <w:rFonts w:ascii="Times New Roman" w:hAnsi="Times New Roman" w:cs="Times New Roman"/>
              </w:rPr>
            </w:pPr>
            <w:r w:rsidRPr="00AE721C">
              <w:rPr>
                <w:rFonts w:ascii="Times New Roman" w:hAnsi="Times New Roman" w:cs="Times New Roman"/>
              </w:rPr>
              <w:t>219</w:t>
            </w:r>
          </w:p>
        </w:tc>
        <w:tc>
          <w:tcPr>
            <w:tcW w:w="3460" w:type="pct"/>
          </w:tcPr>
          <w:p w:rsidR="00AE721C" w:rsidRPr="00AE721C" w:rsidRDefault="00AE721C" w:rsidP="00396B58">
            <w:pPr>
              <w:pStyle w:val="ConsPlusNormal"/>
              <w:ind w:firstLine="169"/>
              <w:rPr>
                <w:rFonts w:ascii="Times New Roman" w:hAnsi="Times New Roman" w:cs="Times New Roman"/>
              </w:rPr>
            </w:pPr>
            <w:r w:rsidRPr="00AE721C">
              <w:rPr>
                <w:rFonts w:ascii="Times New Roman" w:hAnsi="Times New Roman" w:cs="Times New Roman"/>
              </w:rPr>
              <w:t>Телефон/факс (с указанием кода города) уполномоченного лица заявителя</w:t>
            </w:r>
          </w:p>
        </w:tc>
        <w:tc>
          <w:tcPr>
            <w:tcW w:w="1238" w:type="pct"/>
          </w:tcPr>
          <w:p w:rsidR="00AE721C" w:rsidRPr="00AE721C" w:rsidRDefault="00AE721C" w:rsidP="00396B58">
            <w:pPr>
              <w:pStyle w:val="ConsPlusNormal"/>
              <w:rPr>
                <w:rFonts w:ascii="Times New Roman" w:hAnsi="Times New Roman" w:cs="Times New Roman"/>
              </w:rPr>
            </w:pPr>
          </w:p>
        </w:tc>
      </w:tr>
      <w:tr w:rsidR="00AE721C" w:rsidRPr="00AE721C" w:rsidTr="00AE721C">
        <w:trPr>
          <w:trHeight w:val="488"/>
        </w:trPr>
        <w:tc>
          <w:tcPr>
            <w:tcW w:w="302" w:type="pct"/>
            <w:vAlign w:val="center"/>
          </w:tcPr>
          <w:p w:rsidR="00AE721C" w:rsidRPr="00AE721C" w:rsidRDefault="00AE721C" w:rsidP="00396B58">
            <w:pPr>
              <w:pStyle w:val="ConsPlusNormal"/>
              <w:jc w:val="center"/>
              <w:rPr>
                <w:rFonts w:ascii="Times New Roman" w:hAnsi="Times New Roman" w:cs="Times New Roman"/>
              </w:rPr>
            </w:pPr>
            <w:r w:rsidRPr="00AE721C">
              <w:rPr>
                <w:rFonts w:ascii="Times New Roman" w:hAnsi="Times New Roman" w:cs="Times New Roman"/>
              </w:rPr>
              <w:t>220</w:t>
            </w:r>
          </w:p>
        </w:tc>
        <w:tc>
          <w:tcPr>
            <w:tcW w:w="3460" w:type="pct"/>
          </w:tcPr>
          <w:p w:rsidR="00AE721C" w:rsidRPr="00AE721C" w:rsidRDefault="00AE721C" w:rsidP="00396B58">
            <w:pPr>
              <w:pStyle w:val="ConsPlusNormal"/>
              <w:ind w:firstLine="169"/>
              <w:rPr>
                <w:rFonts w:ascii="Times New Roman" w:hAnsi="Times New Roman" w:cs="Times New Roman"/>
              </w:rPr>
            </w:pPr>
            <w:r w:rsidRPr="00AE721C">
              <w:rPr>
                <w:rFonts w:ascii="Times New Roman" w:hAnsi="Times New Roman" w:cs="Times New Roman"/>
              </w:rPr>
              <w:t>Адрес электронной почты уполномоченного лица заявителя</w:t>
            </w:r>
          </w:p>
        </w:tc>
        <w:tc>
          <w:tcPr>
            <w:tcW w:w="1238" w:type="pct"/>
          </w:tcPr>
          <w:p w:rsidR="00AE721C" w:rsidRPr="00AE721C" w:rsidRDefault="00AE721C" w:rsidP="00396B58">
            <w:pPr>
              <w:pStyle w:val="ConsPlusNormal"/>
              <w:rPr>
                <w:rFonts w:ascii="Times New Roman" w:hAnsi="Times New Roman" w:cs="Times New Roman"/>
              </w:rPr>
            </w:pPr>
          </w:p>
        </w:tc>
      </w:tr>
    </w:tbl>
    <w:p w:rsidR="00AE721C" w:rsidRPr="00AE721C" w:rsidRDefault="00AE721C" w:rsidP="00AE721C">
      <w:pPr>
        <w:pStyle w:val="ConsPlusNormal"/>
        <w:jc w:val="both"/>
        <w:rPr>
          <w:rFonts w:ascii="Times New Roman" w:hAnsi="Times New Roman" w:cs="Times New Roman"/>
        </w:rPr>
      </w:pP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t>Заявитель (его уполномоченный представитель):</w:t>
      </w:r>
    </w:p>
    <w:p w:rsidR="00747DDB" w:rsidRPr="00AE721C" w:rsidRDefault="00AE721C" w:rsidP="00AE721C">
      <w:pPr>
        <w:ind w:right="190" w:firstLine="709"/>
        <w:jc w:val="both"/>
        <w:rPr>
          <w:sz w:val="20"/>
          <w:szCs w:val="20"/>
        </w:rPr>
      </w:pPr>
      <w:r w:rsidRPr="00AE721C">
        <w:rPr>
          <w:sz w:val="20"/>
          <w:szCs w:val="20"/>
        </w:rPr>
        <w:t xml:space="preserve">                       _________________________                          __________________________</w:t>
      </w:r>
    </w:p>
    <w:p w:rsidR="00747DDB" w:rsidRPr="00AE721C" w:rsidRDefault="00747DDB" w:rsidP="00466220">
      <w:pPr>
        <w:ind w:right="190" w:firstLine="709"/>
        <w:jc w:val="both"/>
        <w:rPr>
          <w:sz w:val="20"/>
          <w:szCs w:val="20"/>
        </w:rPr>
      </w:pPr>
    </w:p>
    <w:p w:rsidR="00AE721C" w:rsidRPr="00AE721C" w:rsidRDefault="00AE721C" w:rsidP="00AE721C">
      <w:pPr>
        <w:ind w:left="5670"/>
        <w:contextualSpacing/>
        <w:jc w:val="both"/>
        <w:rPr>
          <w:sz w:val="20"/>
          <w:szCs w:val="20"/>
        </w:rPr>
      </w:pPr>
      <w:r w:rsidRPr="00AE721C">
        <w:rPr>
          <w:sz w:val="20"/>
          <w:szCs w:val="20"/>
        </w:rPr>
        <w:t>Приложение  6</w:t>
      </w:r>
    </w:p>
    <w:p w:rsidR="00AE721C" w:rsidRPr="00AE721C" w:rsidRDefault="00AE721C" w:rsidP="00AE721C">
      <w:pPr>
        <w:ind w:left="5670"/>
        <w:contextualSpacing/>
        <w:jc w:val="both"/>
        <w:rPr>
          <w:sz w:val="20"/>
          <w:szCs w:val="20"/>
        </w:rPr>
      </w:pPr>
      <w:r w:rsidRPr="00AE721C">
        <w:rPr>
          <w:sz w:val="20"/>
          <w:szCs w:val="20"/>
        </w:rPr>
        <w:t>к извещению о проведении аукциона на право заключения договоров на размещение нестационарных торговых объектов</w:t>
      </w:r>
    </w:p>
    <w:p w:rsidR="00AE721C" w:rsidRPr="00AE721C" w:rsidRDefault="00AE721C" w:rsidP="00AE721C">
      <w:pPr>
        <w:pStyle w:val="aff5"/>
        <w:spacing w:line="297" w:lineRule="exact"/>
        <w:contextualSpacing/>
        <w:jc w:val="right"/>
        <w:rPr>
          <w:color w:val="192920"/>
          <w:sz w:val="20"/>
          <w:szCs w:val="20"/>
        </w:rPr>
      </w:pPr>
      <w:r w:rsidRPr="00AE721C">
        <w:rPr>
          <w:color w:val="192920"/>
          <w:sz w:val="20"/>
          <w:szCs w:val="20"/>
        </w:rPr>
        <w:t xml:space="preserve"> ( для юридических лиц)</w:t>
      </w:r>
    </w:p>
    <w:p w:rsidR="00AE721C" w:rsidRPr="00AE721C" w:rsidRDefault="00AE721C" w:rsidP="00AE721C">
      <w:pPr>
        <w:pStyle w:val="aff5"/>
        <w:spacing w:line="297" w:lineRule="exact"/>
        <w:contextualSpacing/>
        <w:jc w:val="center"/>
        <w:rPr>
          <w:color w:val="192920"/>
          <w:sz w:val="20"/>
          <w:szCs w:val="20"/>
        </w:rPr>
      </w:pPr>
      <w:r w:rsidRPr="00AE721C">
        <w:rPr>
          <w:color w:val="192920"/>
          <w:sz w:val="20"/>
          <w:szCs w:val="20"/>
        </w:rPr>
        <w:t>Опись документов</w:t>
      </w:r>
    </w:p>
    <w:p w:rsidR="00AE721C" w:rsidRPr="00AE721C" w:rsidRDefault="00AE721C" w:rsidP="00AE721C">
      <w:pPr>
        <w:pStyle w:val="aff5"/>
        <w:spacing w:line="273" w:lineRule="exact"/>
        <w:contextualSpacing/>
        <w:jc w:val="center"/>
        <w:rPr>
          <w:color w:val="192920"/>
          <w:sz w:val="20"/>
          <w:szCs w:val="20"/>
        </w:rPr>
      </w:pPr>
      <w:r w:rsidRPr="00AE721C">
        <w:rPr>
          <w:color w:val="192920"/>
          <w:sz w:val="20"/>
          <w:szCs w:val="20"/>
        </w:rPr>
        <w:t xml:space="preserve">представляемых для участия в аукционе на право заключения договора на размещение </w:t>
      </w:r>
      <w:r w:rsidRPr="00AE721C">
        <w:rPr>
          <w:color w:val="192920"/>
          <w:sz w:val="20"/>
          <w:szCs w:val="20"/>
        </w:rPr>
        <w:br/>
        <w:t>нестационарного торгового объекта</w:t>
      </w:r>
    </w:p>
    <w:p w:rsidR="00AE721C" w:rsidRPr="00AE721C" w:rsidRDefault="00AE721C" w:rsidP="00AE721C">
      <w:pPr>
        <w:pStyle w:val="aff5"/>
        <w:spacing w:line="273" w:lineRule="exact"/>
        <w:contextualSpacing/>
        <w:jc w:val="both"/>
        <w:rPr>
          <w:color w:val="192920"/>
          <w:sz w:val="20"/>
          <w:szCs w:val="20"/>
        </w:rPr>
      </w:pPr>
    </w:p>
    <w:p w:rsidR="00AE721C" w:rsidRPr="00AE721C" w:rsidRDefault="00AE721C" w:rsidP="00AE721C">
      <w:pPr>
        <w:pStyle w:val="ConsPlusNonformat"/>
        <w:ind w:firstLine="709"/>
        <w:contextualSpacing/>
        <w:jc w:val="both"/>
        <w:rPr>
          <w:rFonts w:ascii="Times New Roman" w:hAnsi="Times New Roman" w:cs="Times New Roman"/>
        </w:rPr>
      </w:pPr>
      <w:r w:rsidRPr="00AE721C">
        <w:rPr>
          <w:rFonts w:ascii="Times New Roman" w:hAnsi="Times New Roman" w:cs="Times New Roman"/>
        </w:rPr>
        <w:t>Настоящим___________________________________________________ в лице_________________________________________________________________,</w:t>
      </w:r>
    </w:p>
    <w:p w:rsidR="00AE721C" w:rsidRPr="00AE721C" w:rsidRDefault="00AE721C" w:rsidP="00AE721C">
      <w:pPr>
        <w:pStyle w:val="ConsPlusNonformat"/>
        <w:ind w:firstLine="709"/>
        <w:contextualSpacing/>
        <w:jc w:val="both"/>
        <w:rPr>
          <w:rFonts w:ascii="Times New Roman" w:hAnsi="Times New Roman" w:cs="Times New Roman"/>
          <w:i/>
        </w:rPr>
      </w:pPr>
      <w:r w:rsidRPr="00AE721C">
        <w:rPr>
          <w:rFonts w:ascii="Times New Roman" w:hAnsi="Times New Roman" w:cs="Times New Roman"/>
          <w:i/>
        </w:rPr>
        <w:t>(наименование заявителя)</w:t>
      </w:r>
    </w:p>
    <w:p w:rsidR="00AE721C" w:rsidRPr="00AE721C" w:rsidRDefault="00AE721C" w:rsidP="00AE721C">
      <w:pPr>
        <w:pStyle w:val="ConsPlusNonformat"/>
        <w:contextualSpacing/>
        <w:jc w:val="both"/>
        <w:rPr>
          <w:rFonts w:ascii="Times New Roman" w:hAnsi="Times New Roman" w:cs="Times New Roman"/>
        </w:rPr>
      </w:pPr>
      <w:r w:rsidRPr="00AE721C">
        <w:rPr>
          <w:rFonts w:ascii="Times New Roman" w:hAnsi="Times New Roman" w:cs="Times New Roman"/>
        </w:rPr>
        <w:t>действующего(ей) на основании _____________________________ подтверждает, что для участия в аукционе на право заключения договора</w:t>
      </w:r>
      <w:r w:rsidRPr="00AE721C">
        <w:rPr>
          <w:rFonts w:ascii="Times New Roman" w:hAnsi="Times New Roman" w:cs="Times New Roman"/>
          <w:b/>
        </w:rPr>
        <w:t xml:space="preserve"> </w:t>
      </w:r>
      <w:r w:rsidRPr="00AE721C">
        <w:rPr>
          <w:rFonts w:ascii="Times New Roman" w:hAnsi="Times New Roman" w:cs="Times New Roman"/>
        </w:rPr>
        <w:t>на размещение нестационарных торговых объектов по лоту №______ , представляются нижеперечисленные документы.</w:t>
      </w:r>
    </w:p>
    <w:p w:rsidR="00AE721C" w:rsidRPr="00AE721C" w:rsidRDefault="00AE721C" w:rsidP="00AE721C">
      <w:pPr>
        <w:pStyle w:val="ConsPlusNormal"/>
        <w:ind w:firstLine="0"/>
        <w:contextualSpacing/>
        <w:jc w:val="both"/>
        <w:rPr>
          <w:rFonts w:ascii="Times New Roman" w:hAnsi="Times New Roman" w:cs="Times New Roman"/>
          <w:highlight w:val="red"/>
        </w:rPr>
      </w:pPr>
    </w:p>
    <w:tbl>
      <w:tblPr>
        <w:tblW w:w="5000" w:type="pct"/>
        <w:tblCellMar>
          <w:left w:w="70" w:type="dxa"/>
          <w:right w:w="70" w:type="dxa"/>
        </w:tblCellMar>
        <w:tblLook w:val="0000"/>
      </w:tblPr>
      <w:tblGrid>
        <w:gridCol w:w="786"/>
        <w:gridCol w:w="5621"/>
        <w:gridCol w:w="1626"/>
        <w:gridCol w:w="2169"/>
      </w:tblGrid>
      <w:tr w:rsidR="00AE721C" w:rsidRPr="00AE721C" w:rsidTr="00AE721C">
        <w:trPr>
          <w:cantSplit/>
          <w:trHeight w:val="1265"/>
        </w:trPr>
        <w:tc>
          <w:tcPr>
            <w:tcW w:w="385" w:type="pct"/>
            <w:tcBorders>
              <w:top w:val="single" w:sz="6" w:space="0" w:color="auto"/>
              <w:left w:val="single" w:sz="6" w:space="0" w:color="auto"/>
              <w:bottom w:val="single" w:sz="6" w:space="0" w:color="auto"/>
              <w:right w:val="single" w:sz="6" w:space="0" w:color="auto"/>
            </w:tcBorders>
            <w:vAlign w:val="center"/>
          </w:tcPr>
          <w:p w:rsidR="00AE721C" w:rsidRPr="00AE721C" w:rsidRDefault="00AE721C" w:rsidP="00AE721C">
            <w:pPr>
              <w:pStyle w:val="ConsPlusNormal"/>
              <w:ind w:firstLine="0"/>
              <w:contextualSpacing/>
              <w:jc w:val="both"/>
              <w:rPr>
                <w:rFonts w:ascii="Times New Roman" w:hAnsi="Times New Roman" w:cs="Times New Roman"/>
              </w:rPr>
            </w:pPr>
            <w:r w:rsidRPr="00AE721C">
              <w:rPr>
                <w:rFonts w:ascii="Times New Roman" w:hAnsi="Times New Roman" w:cs="Times New Roman"/>
              </w:rPr>
              <w:t>№ п/п</w:t>
            </w:r>
          </w:p>
        </w:tc>
        <w:tc>
          <w:tcPr>
            <w:tcW w:w="2755" w:type="pct"/>
            <w:tcBorders>
              <w:top w:val="single" w:sz="6" w:space="0" w:color="auto"/>
              <w:left w:val="single" w:sz="6" w:space="0" w:color="auto"/>
              <w:bottom w:val="single" w:sz="6" w:space="0" w:color="auto"/>
              <w:right w:val="single" w:sz="6" w:space="0" w:color="auto"/>
            </w:tcBorders>
            <w:vAlign w:val="center"/>
          </w:tcPr>
          <w:p w:rsidR="00AE721C" w:rsidRPr="00AE721C" w:rsidRDefault="00AE721C" w:rsidP="00AE721C">
            <w:pPr>
              <w:pStyle w:val="ConsPlusNormal"/>
              <w:ind w:firstLine="0"/>
              <w:contextualSpacing/>
              <w:jc w:val="both"/>
              <w:rPr>
                <w:rFonts w:ascii="Times New Roman" w:hAnsi="Times New Roman" w:cs="Times New Roman"/>
              </w:rPr>
            </w:pPr>
            <w:r w:rsidRPr="00AE721C">
              <w:rPr>
                <w:rFonts w:ascii="Times New Roman" w:hAnsi="Times New Roman" w:cs="Times New Roman"/>
              </w:rPr>
              <w:t>Наименование</w:t>
            </w:r>
          </w:p>
        </w:tc>
        <w:tc>
          <w:tcPr>
            <w:tcW w:w="797" w:type="pct"/>
            <w:tcBorders>
              <w:top w:val="single" w:sz="6" w:space="0" w:color="auto"/>
              <w:left w:val="single" w:sz="6" w:space="0" w:color="auto"/>
              <w:bottom w:val="single" w:sz="6" w:space="0" w:color="auto"/>
              <w:right w:val="single" w:sz="6" w:space="0" w:color="auto"/>
            </w:tcBorders>
            <w:vAlign w:val="center"/>
          </w:tcPr>
          <w:p w:rsidR="00AE721C" w:rsidRPr="00AE721C" w:rsidRDefault="00AE721C" w:rsidP="00AE721C">
            <w:pPr>
              <w:pStyle w:val="ConsPlusNormal"/>
              <w:ind w:firstLine="0"/>
              <w:contextualSpacing/>
              <w:jc w:val="both"/>
              <w:rPr>
                <w:rFonts w:ascii="Times New Roman" w:hAnsi="Times New Roman" w:cs="Times New Roman"/>
              </w:rPr>
            </w:pPr>
            <w:r w:rsidRPr="00AE721C">
              <w:rPr>
                <w:rFonts w:ascii="Times New Roman" w:hAnsi="Times New Roman" w:cs="Times New Roman"/>
              </w:rPr>
              <w:t>Количество листов</w:t>
            </w:r>
          </w:p>
        </w:tc>
        <w:tc>
          <w:tcPr>
            <w:tcW w:w="1063" w:type="pct"/>
            <w:tcBorders>
              <w:top w:val="single" w:sz="6" w:space="0" w:color="auto"/>
              <w:left w:val="single" w:sz="6" w:space="0" w:color="auto"/>
              <w:bottom w:val="single" w:sz="6" w:space="0" w:color="auto"/>
              <w:right w:val="single" w:sz="6" w:space="0" w:color="auto"/>
            </w:tcBorders>
            <w:vAlign w:val="center"/>
          </w:tcPr>
          <w:p w:rsidR="00AE721C" w:rsidRPr="00AE721C" w:rsidRDefault="00AE721C" w:rsidP="00AE721C">
            <w:pPr>
              <w:pStyle w:val="ConsPlusNormal"/>
              <w:ind w:firstLine="0"/>
              <w:contextualSpacing/>
              <w:jc w:val="both"/>
              <w:rPr>
                <w:rFonts w:ascii="Times New Roman" w:hAnsi="Times New Roman" w:cs="Times New Roman"/>
              </w:rPr>
            </w:pPr>
            <w:r w:rsidRPr="00AE721C">
              <w:rPr>
                <w:rFonts w:ascii="Times New Roman" w:hAnsi="Times New Roman" w:cs="Times New Roman"/>
              </w:rPr>
              <w:t>Отметка уполномоченного лица Организатора торгов,</w:t>
            </w:r>
          </w:p>
          <w:p w:rsidR="00AE721C" w:rsidRPr="00AE721C" w:rsidRDefault="00AE721C" w:rsidP="00AE721C">
            <w:pPr>
              <w:pStyle w:val="ConsPlusNormal"/>
              <w:ind w:firstLine="0"/>
              <w:contextualSpacing/>
              <w:jc w:val="both"/>
              <w:rPr>
                <w:rFonts w:ascii="Times New Roman" w:hAnsi="Times New Roman" w:cs="Times New Roman"/>
              </w:rPr>
            </w:pPr>
            <w:r w:rsidRPr="00AE721C">
              <w:rPr>
                <w:rFonts w:ascii="Times New Roman" w:hAnsi="Times New Roman" w:cs="Times New Roman"/>
              </w:rPr>
              <w:t>принимающего документы</w:t>
            </w:r>
          </w:p>
        </w:tc>
      </w:tr>
      <w:tr w:rsidR="00AE721C" w:rsidRPr="00AE721C" w:rsidTr="00AE721C">
        <w:trPr>
          <w:cantSplit/>
          <w:trHeight w:val="276"/>
        </w:trPr>
        <w:tc>
          <w:tcPr>
            <w:tcW w:w="385" w:type="pct"/>
            <w:tcBorders>
              <w:top w:val="single" w:sz="6" w:space="0" w:color="auto"/>
              <w:left w:val="single" w:sz="6" w:space="0" w:color="auto"/>
              <w:bottom w:val="single" w:sz="6" w:space="0" w:color="auto"/>
              <w:right w:val="single" w:sz="6" w:space="0" w:color="auto"/>
            </w:tcBorders>
          </w:tcPr>
          <w:p w:rsidR="00AE721C" w:rsidRPr="00AE721C" w:rsidRDefault="00AE721C" w:rsidP="009B3036">
            <w:pPr>
              <w:pStyle w:val="ConsPlusNormal"/>
              <w:numPr>
                <w:ilvl w:val="0"/>
                <w:numId w:val="5"/>
              </w:numPr>
              <w:suppressAutoHyphens w:val="0"/>
              <w:autoSpaceDN w:val="0"/>
              <w:adjustRightInd w:val="0"/>
              <w:ind w:left="0"/>
              <w:contextualSpacing/>
              <w:jc w:val="both"/>
              <w:rPr>
                <w:rFonts w:ascii="Times New Roman" w:hAnsi="Times New Roman" w:cs="Times New Roman"/>
              </w:rPr>
            </w:pPr>
          </w:p>
        </w:tc>
        <w:tc>
          <w:tcPr>
            <w:tcW w:w="2755" w:type="pct"/>
            <w:tcBorders>
              <w:top w:val="single" w:sz="6" w:space="0" w:color="auto"/>
              <w:left w:val="single" w:sz="6" w:space="0" w:color="auto"/>
              <w:bottom w:val="single" w:sz="6"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r w:rsidRPr="00AE721C">
              <w:rPr>
                <w:rFonts w:ascii="Times New Roman" w:hAnsi="Times New Roman" w:cs="Times New Roman"/>
              </w:rPr>
              <w:t xml:space="preserve">Заявка на участие в аукционе </w:t>
            </w:r>
          </w:p>
        </w:tc>
        <w:tc>
          <w:tcPr>
            <w:tcW w:w="797" w:type="pct"/>
            <w:tcBorders>
              <w:top w:val="single" w:sz="6"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p>
        </w:tc>
        <w:tc>
          <w:tcPr>
            <w:tcW w:w="1063" w:type="pct"/>
            <w:tcBorders>
              <w:top w:val="single" w:sz="6" w:space="0" w:color="auto"/>
              <w:left w:val="single" w:sz="6" w:space="0" w:color="auto"/>
              <w:bottom w:val="single" w:sz="6"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p>
        </w:tc>
      </w:tr>
      <w:tr w:rsidR="00AE721C" w:rsidRPr="00AE721C" w:rsidTr="00AE721C">
        <w:trPr>
          <w:cantSplit/>
          <w:trHeight w:val="195"/>
        </w:trPr>
        <w:tc>
          <w:tcPr>
            <w:tcW w:w="385" w:type="pct"/>
            <w:tcBorders>
              <w:top w:val="single" w:sz="6" w:space="0" w:color="auto"/>
              <w:left w:val="single" w:sz="4" w:space="0" w:color="auto"/>
              <w:bottom w:val="single" w:sz="4" w:space="0" w:color="auto"/>
              <w:right w:val="single" w:sz="6" w:space="0" w:color="auto"/>
            </w:tcBorders>
          </w:tcPr>
          <w:p w:rsidR="00AE721C" w:rsidRPr="00AE721C" w:rsidRDefault="00AE721C" w:rsidP="009B3036">
            <w:pPr>
              <w:pStyle w:val="ConsPlusNormal"/>
              <w:numPr>
                <w:ilvl w:val="0"/>
                <w:numId w:val="5"/>
              </w:numPr>
              <w:suppressAutoHyphens w:val="0"/>
              <w:autoSpaceDN w:val="0"/>
              <w:adjustRightInd w:val="0"/>
              <w:ind w:left="0"/>
              <w:contextualSpacing/>
              <w:jc w:val="both"/>
              <w:rPr>
                <w:rFonts w:ascii="Times New Roman" w:hAnsi="Times New Roman" w:cs="Times New Roman"/>
              </w:rPr>
            </w:pPr>
          </w:p>
        </w:tc>
        <w:tc>
          <w:tcPr>
            <w:tcW w:w="2755" w:type="pct"/>
            <w:tcBorders>
              <w:top w:val="single" w:sz="6"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r w:rsidRPr="00AE721C">
              <w:rPr>
                <w:rFonts w:ascii="Times New Roman" w:hAnsi="Times New Roman" w:cs="Times New Roman"/>
              </w:rPr>
              <w:t>Данные о заявителе</w:t>
            </w:r>
          </w:p>
          <w:p w:rsidR="00AE721C" w:rsidRPr="00AE721C" w:rsidRDefault="00AE721C" w:rsidP="00AE721C">
            <w:pPr>
              <w:pStyle w:val="ConsPlusNormal"/>
              <w:ind w:firstLine="0"/>
              <w:contextualSpacing/>
              <w:jc w:val="both"/>
              <w:rPr>
                <w:rFonts w:ascii="Times New Roman" w:hAnsi="Times New Roman" w:cs="Times New Roman"/>
                <w:color w:val="192920"/>
              </w:rPr>
            </w:pPr>
            <w:r w:rsidRPr="00AE721C">
              <w:rPr>
                <w:rFonts w:ascii="Times New Roman" w:hAnsi="Times New Roman" w:cs="Times New Roman"/>
              </w:rPr>
              <w:t>-</w:t>
            </w:r>
            <w:r w:rsidRPr="00AE721C">
              <w:rPr>
                <w:rFonts w:ascii="Times New Roman" w:hAnsi="Times New Roman" w:cs="Times New Roman"/>
                <w:color w:val="192920"/>
              </w:rPr>
              <w:t xml:space="preserve"> Свидетельство о гос. регистрации  юридического лица  (копия)</w:t>
            </w:r>
          </w:p>
          <w:p w:rsidR="00AE721C" w:rsidRPr="00AE721C" w:rsidRDefault="00AE721C" w:rsidP="00AE721C">
            <w:pPr>
              <w:pStyle w:val="ConsPlusNormal"/>
              <w:ind w:firstLine="0"/>
              <w:contextualSpacing/>
              <w:jc w:val="both"/>
              <w:rPr>
                <w:rFonts w:ascii="Times New Roman" w:hAnsi="Times New Roman" w:cs="Times New Roman"/>
                <w:color w:val="192920"/>
              </w:rPr>
            </w:pPr>
            <w:r w:rsidRPr="00AE721C">
              <w:rPr>
                <w:rFonts w:ascii="Times New Roman" w:hAnsi="Times New Roman" w:cs="Times New Roman"/>
                <w:color w:val="192920"/>
              </w:rPr>
              <w:t>- свидетельство ИНН (копия)</w:t>
            </w:r>
          </w:p>
          <w:p w:rsidR="00AE721C" w:rsidRPr="00AE721C" w:rsidRDefault="00AE721C" w:rsidP="00AE721C">
            <w:pPr>
              <w:pStyle w:val="ConsPlusNormal"/>
              <w:ind w:firstLine="0"/>
              <w:contextualSpacing/>
              <w:jc w:val="both"/>
              <w:rPr>
                <w:rFonts w:ascii="Times New Roman" w:hAnsi="Times New Roman" w:cs="Times New Roman"/>
                <w:color w:val="192920"/>
              </w:rPr>
            </w:pPr>
            <w:r w:rsidRPr="00AE721C">
              <w:rPr>
                <w:rFonts w:ascii="Times New Roman" w:hAnsi="Times New Roman" w:cs="Times New Roman"/>
                <w:color w:val="192920"/>
              </w:rPr>
              <w:t>- выписка из ЕГРЮЛ</w:t>
            </w:r>
          </w:p>
          <w:p w:rsidR="00AE721C" w:rsidRPr="00AE721C" w:rsidRDefault="00AE721C" w:rsidP="00AE721C">
            <w:pPr>
              <w:pStyle w:val="ConsPlusNormal"/>
              <w:ind w:firstLine="0"/>
              <w:contextualSpacing/>
              <w:jc w:val="both"/>
              <w:rPr>
                <w:rFonts w:ascii="Times New Roman" w:hAnsi="Times New Roman" w:cs="Times New Roman"/>
              </w:rPr>
            </w:pPr>
            <w:r w:rsidRPr="00AE721C">
              <w:rPr>
                <w:rFonts w:ascii="Times New Roman" w:hAnsi="Times New Roman" w:cs="Times New Roman"/>
                <w:color w:val="192920"/>
              </w:rPr>
              <w:t>- учредительные документы (копии)</w:t>
            </w:r>
            <w:r w:rsidRPr="00AE721C">
              <w:rPr>
                <w:rFonts w:ascii="Times New Roman" w:hAnsi="Times New Roman" w:cs="Times New Roman"/>
              </w:rPr>
              <w:t xml:space="preserve"> </w:t>
            </w:r>
          </w:p>
        </w:tc>
        <w:tc>
          <w:tcPr>
            <w:tcW w:w="797"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p>
        </w:tc>
        <w:tc>
          <w:tcPr>
            <w:tcW w:w="1063" w:type="pct"/>
            <w:tcBorders>
              <w:top w:val="single" w:sz="6"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p>
        </w:tc>
      </w:tr>
      <w:tr w:rsidR="00AE721C" w:rsidRPr="00AE721C" w:rsidTr="00AE721C">
        <w:trPr>
          <w:cantSplit/>
          <w:trHeight w:val="150"/>
        </w:trPr>
        <w:tc>
          <w:tcPr>
            <w:tcW w:w="385" w:type="pct"/>
            <w:tcBorders>
              <w:top w:val="single" w:sz="4" w:space="0" w:color="auto"/>
              <w:left w:val="single" w:sz="4" w:space="0" w:color="auto"/>
              <w:bottom w:val="single" w:sz="6" w:space="0" w:color="auto"/>
              <w:right w:val="single" w:sz="6" w:space="0" w:color="auto"/>
            </w:tcBorders>
          </w:tcPr>
          <w:p w:rsidR="00AE721C" w:rsidRPr="00AE721C" w:rsidRDefault="00AE721C" w:rsidP="009B3036">
            <w:pPr>
              <w:pStyle w:val="ConsPlusNormal"/>
              <w:numPr>
                <w:ilvl w:val="0"/>
                <w:numId w:val="5"/>
              </w:numPr>
              <w:suppressAutoHyphens w:val="0"/>
              <w:autoSpaceDN w:val="0"/>
              <w:adjustRightInd w:val="0"/>
              <w:ind w:left="0"/>
              <w:contextualSpacing/>
              <w:jc w:val="both"/>
              <w:rPr>
                <w:rFonts w:ascii="Times New Roman" w:hAnsi="Times New Roman" w:cs="Times New Roman"/>
              </w:rPr>
            </w:pPr>
          </w:p>
        </w:tc>
        <w:tc>
          <w:tcPr>
            <w:tcW w:w="2755"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aff5"/>
              <w:tabs>
                <w:tab w:val="left" w:pos="743"/>
                <w:tab w:val="left" w:pos="5442"/>
                <w:tab w:val="left" w:pos="9047"/>
              </w:tabs>
              <w:spacing w:line="254" w:lineRule="exact"/>
              <w:contextualSpacing/>
              <w:jc w:val="both"/>
              <w:rPr>
                <w:sz w:val="20"/>
                <w:szCs w:val="20"/>
              </w:rPr>
            </w:pPr>
            <w:r w:rsidRPr="00AE721C">
              <w:rPr>
                <w:color w:val="192920"/>
                <w:sz w:val="20"/>
                <w:szCs w:val="20"/>
              </w:rPr>
              <w:t>Платежное поручение об оплате задатка</w:t>
            </w:r>
          </w:p>
        </w:tc>
        <w:tc>
          <w:tcPr>
            <w:tcW w:w="797" w:type="pct"/>
            <w:tcBorders>
              <w:top w:val="single" w:sz="4" w:space="0" w:color="auto"/>
              <w:left w:val="single" w:sz="6" w:space="0" w:color="auto"/>
              <w:bottom w:val="single" w:sz="6"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p>
        </w:tc>
        <w:tc>
          <w:tcPr>
            <w:tcW w:w="1063" w:type="pct"/>
            <w:tcBorders>
              <w:top w:val="single" w:sz="4" w:space="0" w:color="auto"/>
              <w:left w:val="single" w:sz="6" w:space="0" w:color="auto"/>
              <w:bottom w:val="single" w:sz="6"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p>
        </w:tc>
      </w:tr>
      <w:tr w:rsidR="00AE721C" w:rsidRPr="00AE721C" w:rsidTr="00AE721C">
        <w:trPr>
          <w:cantSplit/>
          <w:trHeight w:val="304"/>
        </w:trPr>
        <w:tc>
          <w:tcPr>
            <w:tcW w:w="385"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r w:rsidRPr="00AE721C">
              <w:rPr>
                <w:rFonts w:ascii="Times New Roman" w:hAnsi="Times New Roman" w:cs="Times New Roman"/>
              </w:rPr>
              <w:t>4.</w:t>
            </w:r>
          </w:p>
        </w:tc>
        <w:tc>
          <w:tcPr>
            <w:tcW w:w="2755"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af2"/>
              <w:tabs>
                <w:tab w:val="left" w:pos="993"/>
              </w:tabs>
              <w:contextualSpacing/>
              <w:rPr>
                <w:sz w:val="20"/>
                <w:szCs w:val="20"/>
              </w:rPr>
            </w:pPr>
            <w:r w:rsidRPr="00AE721C">
              <w:rPr>
                <w:color w:val="192920"/>
                <w:sz w:val="20"/>
                <w:szCs w:val="20"/>
              </w:rPr>
              <w:t xml:space="preserve">Банковские реквизиты </w:t>
            </w:r>
          </w:p>
        </w:tc>
        <w:tc>
          <w:tcPr>
            <w:tcW w:w="797"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p>
        </w:tc>
        <w:tc>
          <w:tcPr>
            <w:tcW w:w="1063"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p>
        </w:tc>
      </w:tr>
      <w:tr w:rsidR="00AE721C" w:rsidRPr="00AE721C" w:rsidTr="00AE721C">
        <w:trPr>
          <w:cantSplit/>
          <w:trHeight w:val="429"/>
        </w:trPr>
        <w:tc>
          <w:tcPr>
            <w:tcW w:w="385"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r w:rsidRPr="00AE721C">
              <w:rPr>
                <w:rFonts w:ascii="Times New Roman" w:hAnsi="Times New Roman" w:cs="Times New Roman"/>
              </w:rPr>
              <w:t>5.</w:t>
            </w:r>
          </w:p>
        </w:tc>
        <w:tc>
          <w:tcPr>
            <w:tcW w:w="2755"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af2"/>
              <w:tabs>
                <w:tab w:val="left" w:pos="993"/>
              </w:tabs>
              <w:contextualSpacing/>
              <w:rPr>
                <w:color w:val="192920"/>
                <w:sz w:val="20"/>
                <w:szCs w:val="20"/>
              </w:rPr>
            </w:pPr>
            <w:r w:rsidRPr="00AE721C">
              <w:rPr>
                <w:color w:val="192920"/>
                <w:sz w:val="20"/>
                <w:szCs w:val="20"/>
              </w:rPr>
              <w:t>Справка налогового органа, подтверждающая отсутствие неисполненной обязанности по уплате налогов</w:t>
            </w:r>
          </w:p>
        </w:tc>
        <w:tc>
          <w:tcPr>
            <w:tcW w:w="797"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p>
        </w:tc>
        <w:tc>
          <w:tcPr>
            <w:tcW w:w="1063"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p>
        </w:tc>
      </w:tr>
      <w:tr w:rsidR="00AE721C" w:rsidRPr="00AE721C" w:rsidTr="00AE721C">
        <w:trPr>
          <w:cantSplit/>
          <w:trHeight w:val="429"/>
        </w:trPr>
        <w:tc>
          <w:tcPr>
            <w:tcW w:w="385"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r w:rsidRPr="00AE721C">
              <w:rPr>
                <w:rFonts w:ascii="Times New Roman" w:hAnsi="Times New Roman" w:cs="Times New Roman"/>
              </w:rPr>
              <w:t>6.</w:t>
            </w:r>
          </w:p>
        </w:tc>
        <w:tc>
          <w:tcPr>
            <w:tcW w:w="2755"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af2"/>
              <w:tabs>
                <w:tab w:val="left" w:pos="993"/>
              </w:tabs>
              <w:contextualSpacing/>
              <w:rPr>
                <w:color w:val="192920"/>
                <w:sz w:val="20"/>
                <w:szCs w:val="20"/>
              </w:rPr>
            </w:pPr>
            <w:r w:rsidRPr="00AE721C">
              <w:rPr>
                <w:color w:val="192920"/>
                <w:sz w:val="20"/>
                <w:szCs w:val="20"/>
              </w:rPr>
              <w:t>Заявление об отсутствии решения о банкротстве претендента</w:t>
            </w:r>
          </w:p>
        </w:tc>
        <w:tc>
          <w:tcPr>
            <w:tcW w:w="797"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p>
        </w:tc>
        <w:tc>
          <w:tcPr>
            <w:tcW w:w="1063"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p>
        </w:tc>
      </w:tr>
      <w:tr w:rsidR="00AE721C" w:rsidRPr="00AE721C" w:rsidTr="00AE721C">
        <w:trPr>
          <w:cantSplit/>
          <w:trHeight w:val="313"/>
        </w:trPr>
        <w:tc>
          <w:tcPr>
            <w:tcW w:w="385"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r w:rsidRPr="00AE721C">
              <w:rPr>
                <w:rFonts w:ascii="Times New Roman" w:hAnsi="Times New Roman" w:cs="Times New Roman"/>
              </w:rPr>
              <w:t>7.</w:t>
            </w:r>
          </w:p>
        </w:tc>
        <w:tc>
          <w:tcPr>
            <w:tcW w:w="2755"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af2"/>
              <w:tabs>
                <w:tab w:val="left" w:pos="993"/>
              </w:tabs>
              <w:contextualSpacing/>
              <w:rPr>
                <w:color w:val="192920"/>
                <w:sz w:val="20"/>
                <w:szCs w:val="20"/>
              </w:rPr>
            </w:pPr>
            <w:r w:rsidRPr="00AE721C">
              <w:rPr>
                <w:color w:val="192920"/>
                <w:sz w:val="20"/>
                <w:szCs w:val="20"/>
              </w:rPr>
              <w:t>Согласие на обработку персональных данных</w:t>
            </w:r>
          </w:p>
        </w:tc>
        <w:tc>
          <w:tcPr>
            <w:tcW w:w="797"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p>
        </w:tc>
        <w:tc>
          <w:tcPr>
            <w:tcW w:w="1063"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p>
        </w:tc>
      </w:tr>
      <w:tr w:rsidR="00AE721C" w:rsidRPr="00AE721C" w:rsidTr="00AE721C">
        <w:trPr>
          <w:cantSplit/>
          <w:trHeight w:val="290"/>
        </w:trPr>
        <w:tc>
          <w:tcPr>
            <w:tcW w:w="385"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r w:rsidRPr="00AE721C">
              <w:rPr>
                <w:rFonts w:ascii="Times New Roman" w:hAnsi="Times New Roman" w:cs="Times New Roman"/>
              </w:rPr>
              <w:t>8.</w:t>
            </w:r>
          </w:p>
        </w:tc>
        <w:tc>
          <w:tcPr>
            <w:tcW w:w="2755"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af2"/>
              <w:tabs>
                <w:tab w:val="left" w:pos="993"/>
              </w:tabs>
              <w:contextualSpacing/>
              <w:rPr>
                <w:color w:val="192920"/>
                <w:sz w:val="20"/>
                <w:szCs w:val="20"/>
              </w:rPr>
            </w:pPr>
            <w:r w:rsidRPr="00AE721C">
              <w:rPr>
                <w:color w:val="192920"/>
                <w:sz w:val="20"/>
                <w:szCs w:val="20"/>
              </w:rPr>
              <w:t>Анкета на участие в аукционе</w:t>
            </w:r>
          </w:p>
        </w:tc>
        <w:tc>
          <w:tcPr>
            <w:tcW w:w="797"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p>
        </w:tc>
        <w:tc>
          <w:tcPr>
            <w:tcW w:w="1063"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p>
        </w:tc>
      </w:tr>
    </w:tbl>
    <w:p w:rsidR="00AE721C" w:rsidRPr="00AE721C" w:rsidRDefault="00AE721C" w:rsidP="00AE721C">
      <w:pPr>
        <w:pStyle w:val="a9"/>
        <w:spacing w:after="0"/>
        <w:contextualSpacing/>
        <w:jc w:val="both"/>
        <w:rPr>
          <w:b/>
          <w:bCs/>
          <w:sz w:val="20"/>
          <w:szCs w:val="20"/>
        </w:rPr>
      </w:pPr>
    </w:p>
    <w:p w:rsidR="00AE721C" w:rsidRPr="00AE721C" w:rsidRDefault="00AE721C" w:rsidP="00AE721C">
      <w:pPr>
        <w:pStyle w:val="ConsNormal"/>
        <w:spacing w:line="276" w:lineRule="auto"/>
        <w:ind w:right="0" w:firstLine="540"/>
        <w:contextualSpacing/>
        <w:jc w:val="both"/>
        <w:rPr>
          <w:rFonts w:ascii="Times New Roman" w:hAnsi="Times New Roman"/>
        </w:rPr>
      </w:pPr>
      <w:r w:rsidRPr="00AE721C">
        <w:rPr>
          <w:rFonts w:ascii="Times New Roman" w:hAnsi="Times New Roman"/>
        </w:rPr>
        <w:t>___________________________________________</w:t>
      </w:r>
    </w:p>
    <w:p w:rsidR="00AE721C" w:rsidRPr="00AE721C" w:rsidRDefault="00AE721C" w:rsidP="00AE721C">
      <w:pPr>
        <w:pStyle w:val="ConsNonformat"/>
        <w:spacing w:line="276" w:lineRule="auto"/>
        <w:ind w:right="0" w:firstLine="567"/>
        <w:contextualSpacing/>
        <w:jc w:val="both"/>
        <w:rPr>
          <w:rFonts w:ascii="Times New Roman" w:hAnsi="Times New Roman"/>
          <w:i/>
        </w:rPr>
      </w:pPr>
      <w:r w:rsidRPr="00AE721C">
        <w:rPr>
          <w:rFonts w:ascii="Times New Roman" w:hAnsi="Times New Roman"/>
          <w:i/>
        </w:rPr>
        <w:t>(подпись Претендента или его полномочного представителя)</w:t>
      </w:r>
    </w:p>
    <w:p w:rsidR="00AE721C" w:rsidRPr="00AE721C" w:rsidRDefault="00AE721C" w:rsidP="00AE721C">
      <w:pPr>
        <w:pStyle w:val="ConsNonformat"/>
        <w:spacing w:line="276" w:lineRule="auto"/>
        <w:ind w:right="0"/>
        <w:contextualSpacing/>
        <w:jc w:val="both"/>
        <w:rPr>
          <w:rFonts w:ascii="Times New Roman" w:hAnsi="Times New Roman"/>
        </w:rPr>
      </w:pPr>
      <w:r w:rsidRPr="00AE721C">
        <w:rPr>
          <w:rFonts w:ascii="Times New Roman" w:hAnsi="Times New Roman"/>
        </w:rPr>
        <w:t xml:space="preserve"> М.П. </w:t>
      </w:r>
      <w:r w:rsidR="00BC329A">
        <w:rPr>
          <w:rFonts w:ascii="Times New Roman" w:hAnsi="Times New Roman"/>
        </w:rPr>
        <w:t>" ____ " __________________ 2021</w:t>
      </w:r>
      <w:r w:rsidRPr="00AE721C">
        <w:rPr>
          <w:rFonts w:ascii="Times New Roman" w:hAnsi="Times New Roman"/>
        </w:rPr>
        <w:t>г</w:t>
      </w:r>
    </w:p>
    <w:p w:rsidR="00AE721C" w:rsidRPr="00AE721C" w:rsidRDefault="00AE721C" w:rsidP="00AE721C">
      <w:pPr>
        <w:pStyle w:val="ConsNonformat"/>
        <w:spacing w:line="276" w:lineRule="auto"/>
        <w:ind w:right="0" w:firstLine="567"/>
        <w:contextualSpacing/>
        <w:jc w:val="both"/>
        <w:rPr>
          <w:rFonts w:ascii="Times New Roman" w:hAnsi="Times New Roman"/>
        </w:rPr>
      </w:pPr>
      <w:r w:rsidRPr="00AE721C">
        <w:rPr>
          <w:rFonts w:ascii="Times New Roman" w:hAnsi="Times New Roman"/>
        </w:rPr>
        <w:t>принята Организатором аукциона:</w:t>
      </w:r>
    </w:p>
    <w:p w:rsidR="00AE721C" w:rsidRPr="00AE721C" w:rsidRDefault="00AE721C" w:rsidP="00AE721C">
      <w:pPr>
        <w:pStyle w:val="ConsNonformat"/>
        <w:spacing w:line="276" w:lineRule="auto"/>
        <w:ind w:right="0"/>
        <w:contextualSpacing/>
        <w:jc w:val="both"/>
        <w:rPr>
          <w:rFonts w:ascii="Times New Roman" w:hAnsi="Times New Roman"/>
        </w:rPr>
      </w:pPr>
      <w:r w:rsidRPr="00AE721C">
        <w:rPr>
          <w:rFonts w:ascii="Times New Roman" w:hAnsi="Times New Roman"/>
        </w:rPr>
        <w:t xml:space="preserve"> ______ час. _____ мин. "____" _______________ 2020г. ______________________________________</w:t>
      </w:r>
    </w:p>
    <w:p w:rsidR="00747DDB" w:rsidRDefault="00747DDB" w:rsidP="00466220">
      <w:pPr>
        <w:ind w:right="190" w:firstLine="709"/>
        <w:jc w:val="both"/>
        <w:rPr>
          <w:sz w:val="22"/>
          <w:szCs w:val="22"/>
        </w:rPr>
      </w:pPr>
    </w:p>
    <w:p w:rsidR="00AE721C" w:rsidRPr="00AE721C" w:rsidRDefault="00AE721C" w:rsidP="00AE721C">
      <w:pPr>
        <w:ind w:left="5670"/>
        <w:jc w:val="both"/>
        <w:rPr>
          <w:color w:val="192920"/>
          <w:sz w:val="20"/>
          <w:szCs w:val="20"/>
        </w:rPr>
      </w:pPr>
      <w:r w:rsidRPr="00AE721C">
        <w:rPr>
          <w:color w:val="192920"/>
          <w:sz w:val="20"/>
          <w:szCs w:val="20"/>
        </w:rPr>
        <w:t>(для индивидуальных предпринимателей)</w:t>
      </w:r>
    </w:p>
    <w:p w:rsidR="00AE721C" w:rsidRPr="00AE721C" w:rsidRDefault="00AE721C" w:rsidP="00AE721C">
      <w:pPr>
        <w:rPr>
          <w:color w:val="192920"/>
          <w:sz w:val="20"/>
          <w:szCs w:val="20"/>
        </w:rPr>
      </w:pPr>
    </w:p>
    <w:p w:rsidR="00AE721C" w:rsidRPr="00AE721C" w:rsidRDefault="00AE721C" w:rsidP="00AE721C">
      <w:pPr>
        <w:rPr>
          <w:sz w:val="20"/>
          <w:szCs w:val="20"/>
        </w:rPr>
      </w:pPr>
    </w:p>
    <w:p w:rsidR="00AE721C" w:rsidRPr="00AE721C" w:rsidRDefault="00AE721C" w:rsidP="00AE721C">
      <w:pPr>
        <w:pStyle w:val="aff5"/>
        <w:spacing w:line="297" w:lineRule="exact"/>
        <w:ind w:left="3768"/>
        <w:rPr>
          <w:color w:val="192920"/>
          <w:sz w:val="20"/>
          <w:szCs w:val="20"/>
        </w:rPr>
      </w:pPr>
      <w:r w:rsidRPr="00AE721C">
        <w:rPr>
          <w:color w:val="192920"/>
          <w:sz w:val="20"/>
          <w:szCs w:val="20"/>
        </w:rPr>
        <w:t xml:space="preserve">Опись документов </w:t>
      </w:r>
    </w:p>
    <w:p w:rsidR="00AE721C" w:rsidRPr="00AE721C" w:rsidRDefault="00AE721C" w:rsidP="00AE721C">
      <w:pPr>
        <w:pStyle w:val="aff5"/>
        <w:spacing w:line="273" w:lineRule="exact"/>
        <w:ind w:left="4" w:right="4"/>
        <w:jc w:val="center"/>
        <w:rPr>
          <w:color w:val="192920"/>
          <w:sz w:val="20"/>
          <w:szCs w:val="20"/>
        </w:rPr>
      </w:pPr>
      <w:r w:rsidRPr="00AE721C">
        <w:rPr>
          <w:color w:val="192920"/>
          <w:sz w:val="20"/>
          <w:szCs w:val="20"/>
        </w:rPr>
        <w:t xml:space="preserve">представляемых для участия в аукционе на право заключения договора на размещение </w:t>
      </w:r>
      <w:r w:rsidRPr="00AE721C">
        <w:rPr>
          <w:color w:val="192920"/>
          <w:sz w:val="20"/>
          <w:szCs w:val="20"/>
        </w:rPr>
        <w:br/>
        <w:t>нестационарного торгового объекта</w:t>
      </w:r>
    </w:p>
    <w:p w:rsidR="00AE721C" w:rsidRDefault="00AE721C" w:rsidP="00AE721C">
      <w:pPr>
        <w:pStyle w:val="aff5"/>
        <w:spacing w:line="273" w:lineRule="exact"/>
        <w:ind w:left="4" w:right="4"/>
        <w:jc w:val="both"/>
        <w:rPr>
          <w:color w:val="192920"/>
          <w:sz w:val="20"/>
          <w:szCs w:val="20"/>
        </w:rPr>
      </w:pPr>
    </w:p>
    <w:p w:rsidR="00560DA8" w:rsidRPr="00AE721C" w:rsidRDefault="00560DA8" w:rsidP="00AE721C">
      <w:pPr>
        <w:pStyle w:val="aff5"/>
        <w:spacing w:line="273" w:lineRule="exact"/>
        <w:ind w:left="4" w:right="4"/>
        <w:jc w:val="both"/>
        <w:rPr>
          <w:color w:val="192920"/>
          <w:sz w:val="20"/>
          <w:szCs w:val="20"/>
        </w:rPr>
      </w:pPr>
    </w:p>
    <w:p w:rsidR="00AE721C" w:rsidRPr="00AE721C" w:rsidRDefault="00AE721C" w:rsidP="00AE721C">
      <w:pPr>
        <w:pStyle w:val="ConsPlusNonformat"/>
        <w:ind w:firstLine="709"/>
        <w:contextualSpacing/>
        <w:jc w:val="both"/>
        <w:rPr>
          <w:rFonts w:ascii="Times New Roman" w:eastAsia="Calibri" w:hAnsi="Times New Roman" w:cs="Times New Roman"/>
        </w:rPr>
      </w:pPr>
      <w:r w:rsidRPr="00AE721C">
        <w:rPr>
          <w:rFonts w:ascii="Times New Roman" w:eastAsia="Calibri" w:hAnsi="Times New Roman" w:cs="Times New Roman"/>
        </w:rPr>
        <w:t>Настоящим___________________________________________________ в лице_________________________________________________________________,</w:t>
      </w:r>
    </w:p>
    <w:p w:rsidR="00AE721C" w:rsidRPr="00AE721C" w:rsidRDefault="00AE721C" w:rsidP="00AE721C">
      <w:pPr>
        <w:pStyle w:val="ConsPlusNonformat"/>
        <w:ind w:firstLine="709"/>
        <w:contextualSpacing/>
        <w:jc w:val="center"/>
        <w:rPr>
          <w:rFonts w:ascii="Times New Roman" w:eastAsia="Calibri" w:hAnsi="Times New Roman" w:cs="Times New Roman"/>
          <w:i/>
        </w:rPr>
      </w:pPr>
      <w:r w:rsidRPr="00AE721C">
        <w:rPr>
          <w:rFonts w:ascii="Times New Roman" w:eastAsia="Calibri" w:hAnsi="Times New Roman" w:cs="Times New Roman"/>
          <w:i/>
        </w:rPr>
        <w:t>(наименование заявителя)</w:t>
      </w:r>
    </w:p>
    <w:p w:rsidR="00AE721C" w:rsidRPr="00AE721C" w:rsidRDefault="00AE721C" w:rsidP="00AE721C">
      <w:pPr>
        <w:pStyle w:val="ConsPlusNonformat"/>
        <w:contextualSpacing/>
        <w:jc w:val="both"/>
        <w:rPr>
          <w:rFonts w:ascii="Times New Roman" w:eastAsia="Calibri" w:hAnsi="Times New Roman" w:cs="Times New Roman"/>
        </w:rPr>
      </w:pPr>
      <w:r w:rsidRPr="00AE721C">
        <w:rPr>
          <w:rFonts w:ascii="Times New Roman" w:eastAsia="Calibri" w:hAnsi="Times New Roman" w:cs="Times New Roman"/>
        </w:rPr>
        <w:t>действующего(ей) на основании _____________________________ подтверждает, что для участия в аукционе на право заключения договора</w:t>
      </w:r>
      <w:r w:rsidRPr="00AE721C">
        <w:rPr>
          <w:rFonts w:ascii="Times New Roman" w:eastAsia="Calibri" w:hAnsi="Times New Roman" w:cs="Times New Roman"/>
          <w:b/>
        </w:rPr>
        <w:t xml:space="preserve"> </w:t>
      </w:r>
      <w:r w:rsidRPr="00AE721C">
        <w:rPr>
          <w:rFonts w:ascii="Times New Roman" w:eastAsia="Calibri" w:hAnsi="Times New Roman" w:cs="Times New Roman"/>
        </w:rPr>
        <w:t>на размещение нестационарных торговых объектов по лоту №______ , представляются нижеперечисленные документы.</w:t>
      </w:r>
    </w:p>
    <w:p w:rsidR="00AE721C" w:rsidRDefault="00AE721C" w:rsidP="00AE721C">
      <w:pPr>
        <w:pStyle w:val="ConsPlusNormal"/>
        <w:ind w:firstLine="0"/>
        <w:contextualSpacing/>
        <w:jc w:val="both"/>
        <w:rPr>
          <w:rFonts w:ascii="Times New Roman" w:hAnsi="Times New Roman" w:cs="Times New Roman"/>
          <w:highlight w:val="red"/>
        </w:rPr>
      </w:pPr>
    </w:p>
    <w:p w:rsidR="00560DA8" w:rsidRPr="00AE721C" w:rsidRDefault="00560DA8" w:rsidP="00AE721C">
      <w:pPr>
        <w:pStyle w:val="ConsPlusNormal"/>
        <w:ind w:firstLine="0"/>
        <w:contextualSpacing/>
        <w:jc w:val="both"/>
        <w:rPr>
          <w:rFonts w:ascii="Times New Roman" w:hAnsi="Times New Roman" w:cs="Times New Roman"/>
          <w:highlight w:val="red"/>
        </w:rPr>
      </w:pPr>
    </w:p>
    <w:tbl>
      <w:tblPr>
        <w:tblW w:w="9776" w:type="dxa"/>
        <w:tblInd w:w="27" w:type="dxa"/>
        <w:tblLayout w:type="fixed"/>
        <w:tblCellMar>
          <w:left w:w="70" w:type="dxa"/>
          <w:right w:w="70" w:type="dxa"/>
        </w:tblCellMar>
        <w:tblLook w:val="0000"/>
      </w:tblPr>
      <w:tblGrid>
        <w:gridCol w:w="752"/>
        <w:gridCol w:w="5387"/>
        <w:gridCol w:w="1559"/>
        <w:gridCol w:w="2078"/>
      </w:tblGrid>
      <w:tr w:rsidR="00AE721C" w:rsidRPr="00AE721C" w:rsidTr="00396B58">
        <w:trPr>
          <w:cantSplit/>
          <w:trHeight w:val="483"/>
        </w:trPr>
        <w:tc>
          <w:tcPr>
            <w:tcW w:w="752" w:type="dxa"/>
            <w:tcBorders>
              <w:top w:val="single" w:sz="6" w:space="0" w:color="auto"/>
              <w:left w:val="single" w:sz="6" w:space="0" w:color="auto"/>
              <w:bottom w:val="single" w:sz="6" w:space="0" w:color="auto"/>
              <w:right w:val="single" w:sz="6" w:space="0" w:color="auto"/>
            </w:tcBorders>
            <w:vAlign w:val="center"/>
          </w:tcPr>
          <w:p w:rsidR="00AE721C" w:rsidRPr="00AE721C" w:rsidRDefault="00AE721C" w:rsidP="00396B58">
            <w:pPr>
              <w:pStyle w:val="ConsPlusNormal"/>
              <w:ind w:firstLine="0"/>
              <w:contextualSpacing/>
              <w:jc w:val="center"/>
              <w:rPr>
                <w:rFonts w:ascii="Times New Roman" w:hAnsi="Times New Roman" w:cs="Times New Roman"/>
              </w:rPr>
            </w:pPr>
            <w:r w:rsidRPr="00AE721C">
              <w:rPr>
                <w:rFonts w:ascii="Times New Roman" w:hAnsi="Times New Roman" w:cs="Times New Roman"/>
              </w:rPr>
              <w:t>№ п/п</w:t>
            </w:r>
          </w:p>
        </w:tc>
        <w:tc>
          <w:tcPr>
            <w:tcW w:w="5387" w:type="dxa"/>
            <w:tcBorders>
              <w:top w:val="single" w:sz="6" w:space="0" w:color="auto"/>
              <w:left w:val="single" w:sz="6" w:space="0" w:color="auto"/>
              <w:bottom w:val="single" w:sz="6" w:space="0" w:color="auto"/>
              <w:right w:val="single" w:sz="6" w:space="0" w:color="auto"/>
            </w:tcBorders>
            <w:vAlign w:val="center"/>
          </w:tcPr>
          <w:p w:rsidR="00AE721C" w:rsidRPr="00AE721C" w:rsidRDefault="00AE721C" w:rsidP="00396B58">
            <w:pPr>
              <w:pStyle w:val="ConsPlusNormal"/>
              <w:ind w:firstLine="0"/>
              <w:contextualSpacing/>
              <w:jc w:val="center"/>
              <w:rPr>
                <w:rFonts w:ascii="Times New Roman" w:hAnsi="Times New Roman" w:cs="Times New Roman"/>
              </w:rPr>
            </w:pPr>
            <w:r w:rsidRPr="00AE721C">
              <w:rPr>
                <w:rFonts w:ascii="Times New Roman" w:hAnsi="Times New Roman" w:cs="Times New Roman"/>
              </w:rPr>
              <w:t>Наименование</w:t>
            </w:r>
          </w:p>
        </w:tc>
        <w:tc>
          <w:tcPr>
            <w:tcW w:w="1559" w:type="dxa"/>
            <w:tcBorders>
              <w:top w:val="single" w:sz="6" w:space="0" w:color="auto"/>
              <w:left w:val="single" w:sz="6" w:space="0" w:color="auto"/>
              <w:bottom w:val="single" w:sz="6" w:space="0" w:color="auto"/>
              <w:right w:val="single" w:sz="6" w:space="0" w:color="auto"/>
            </w:tcBorders>
            <w:vAlign w:val="center"/>
          </w:tcPr>
          <w:p w:rsidR="00AE721C" w:rsidRPr="00AE721C" w:rsidRDefault="00AE721C" w:rsidP="00396B58">
            <w:pPr>
              <w:pStyle w:val="ConsPlusNormal"/>
              <w:ind w:firstLine="0"/>
              <w:contextualSpacing/>
              <w:jc w:val="center"/>
              <w:rPr>
                <w:rFonts w:ascii="Times New Roman" w:hAnsi="Times New Roman" w:cs="Times New Roman"/>
              </w:rPr>
            </w:pPr>
            <w:r w:rsidRPr="00AE721C">
              <w:rPr>
                <w:rFonts w:ascii="Times New Roman" w:hAnsi="Times New Roman" w:cs="Times New Roman"/>
              </w:rPr>
              <w:t>Количество листов</w:t>
            </w:r>
          </w:p>
        </w:tc>
        <w:tc>
          <w:tcPr>
            <w:tcW w:w="2078" w:type="dxa"/>
            <w:tcBorders>
              <w:top w:val="single" w:sz="6" w:space="0" w:color="auto"/>
              <w:left w:val="single" w:sz="6" w:space="0" w:color="auto"/>
              <w:bottom w:val="single" w:sz="6" w:space="0" w:color="auto"/>
              <w:right w:val="single" w:sz="6" w:space="0" w:color="auto"/>
            </w:tcBorders>
            <w:vAlign w:val="center"/>
          </w:tcPr>
          <w:p w:rsidR="00AE721C" w:rsidRPr="00AE721C" w:rsidRDefault="00AE721C" w:rsidP="00396B58">
            <w:pPr>
              <w:pStyle w:val="ConsPlusNormal"/>
              <w:ind w:firstLine="0"/>
              <w:contextualSpacing/>
              <w:jc w:val="center"/>
              <w:rPr>
                <w:rFonts w:ascii="Times New Roman" w:hAnsi="Times New Roman" w:cs="Times New Roman"/>
              </w:rPr>
            </w:pPr>
            <w:r w:rsidRPr="00AE721C">
              <w:rPr>
                <w:rFonts w:ascii="Times New Roman" w:hAnsi="Times New Roman" w:cs="Times New Roman"/>
              </w:rPr>
              <w:t>Отметка уполномоченного лица Организатора торгов,</w:t>
            </w:r>
          </w:p>
          <w:p w:rsidR="00AE721C" w:rsidRPr="00AE721C" w:rsidRDefault="00AE721C" w:rsidP="00396B58">
            <w:pPr>
              <w:pStyle w:val="ConsPlusNormal"/>
              <w:ind w:firstLine="0"/>
              <w:contextualSpacing/>
              <w:jc w:val="center"/>
              <w:rPr>
                <w:rFonts w:ascii="Times New Roman" w:hAnsi="Times New Roman" w:cs="Times New Roman"/>
              </w:rPr>
            </w:pPr>
            <w:r w:rsidRPr="00AE721C">
              <w:rPr>
                <w:rFonts w:ascii="Times New Roman" w:hAnsi="Times New Roman" w:cs="Times New Roman"/>
              </w:rPr>
              <w:t>принимающего документы</w:t>
            </w:r>
          </w:p>
        </w:tc>
      </w:tr>
      <w:tr w:rsidR="00AE721C" w:rsidRPr="00AE721C" w:rsidTr="00AE721C">
        <w:trPr>
          <w:cantSplit/>
          <w:trHeight w:val="298"/>
        </w:trPr>
        <w:tc>
          <w:tcPr>
            <w:tcW w:w="752" w:type="dxa"/>
            <w:tcBorders>
              <w:top w:val="single" w:sz="6" w:space="0" w:color="auto"/>
              <w:left w:val="single" w:sz="6" w:space="0" w:color="auto"/>
              <w:bottom w:val="single" w:sz="6" w:space="0" w:color="auto"/>
              <w:right w:val="single" w:sz="6" w:space="0" w:color="auto"/>
            </w:tcBorders>
          </w:tcPr>
          <w:p w:rsidR="00AE721C" w:rsidRPr="00AE721C" w:rsidRDefault="00AE721C" w:rsidP="009B3036">
            <w:pPr>
              <w:pStyle w:val="ConsPlusNormal"/>
              <w:numPr>
                <w:ilvl w:val="0"/>
                <w:numId w:val="6"/>
              </w:numPr>
              <w:suppressAutoHyphens w:val="0"/>
              <w:autoSpaceDN w:val="0"/>
              <w:adjustRightInd w:val="0"/>
              <w:contextualSpacing/>
              <w:jc w:val="center"/>
              <w:rPr>
                <w:rFonts w:ascii="Times New Roman" w:hAnsi="Times New Roman" w:cs="Times New Roman"/>
              </w:rPr>
            </w:pPr>
          </w:p>
        </w:tc>
        <w:tc>
          <w:tcPr>
            <w:tcW w:w="5387" w:type="dxa"/>
            <w:tcBorders>
              <w:top w:val="single" w:sz="6" w:space="0" w:color="auto"/>
              <w:left w:val="single" w:sz="6" w:space="0" w:color="auto"/>
              <w:bottom w:val="single" w:sz="6" w:space="0" w:color="auto"/>
              <w:right w:val="single" w:sz="6" w:space="0" w:color="auto"/>
            </w:tcBorders>
          </w:tcPr>
          <w:p w:rsidR="00AE721C" w:rsidRPr="00AE721C" w:rsidRDefault="00AE721C" w:rsidP="00396B58">
            <w:pPr>
              <w:pStyle w:val="ConsPlusNormal"/>
              <w:ind w:firstLine="0"/>
              <w:contextualSpacing/>
              <w:jc w:val="both"/>
              <w:rPr>
                <w:rFonts w:ascii="Times New Roman" w:hAnsi="Times New Roman" w:cs="Times New Roman"/>
              </w:rPr>
            </w:pPr>
            <w:r w:rsidRPr="00AE721C">
              <w:rPr>
                <w:rFonts w:ascii="Times New Roman" w:hAnsi="Times New Roman" w:cs="Times New Roman"/>
              </w:rPr>
              <w:t xml:space="preserve">Заявка на участие в аукционе </w:t>
            </w:r>
          </w:p>
        </w:tc>
        <w:tc>
          <w:tcPr>
            <w:tcW w:w="1559" w:type="dxa"/>
            <w:tcBorders>
              <w:top w:val="single" w:sz="6" w:space="0" w:color="auto"/>
              <w:left w:val="single" w:sz="6" w:space="0" w:color="auto"/>
              <w:bottom w:val="single" w:sz="4" w:space="0" w:color="auto"/>
              <w:right w:val="single" w:sz="6" w:space="0" w:color="auto"/>
            </w:tcBorders>
          </w:tcPr>
          <w:p w:rsidR="00AE721C" w:rsidRPr="00AE721C" w:rsidRDefault="00AE721C" w:rsidP="00396B58">
            <w:pPr>
              <w:pStyle w:val="ConsPlusNormal"/>
              <w:ind w:firstLine="0"/>
              <w:contextualSpacing/>
              <w:jc w:val="center"/>
              <w:rPr>
                <w:rFonts w:ascii="Times New Roman" w:hAnsi="Times New Roman" w:cs="Times New Roman"/>
              </w:rPr>
            </w:pPr>
          </w:p>
        </w:tc>
        <w:tc>
          <w:tcPr>
            <w:tcW w:w="2078" w:type="dxa"/>
            <w:tcBorders>
              <w:top w:val="single" w:sz="6" w:space="0" w:color="auto"/>
              <w:left w:val="single" w:sz="6" w:space="0" w:color="auto"/>
              <w:bottom w:val="single" w:sz="6" w:space="0" w:color="auto"/>
              <w:right w:val="single" w:sz="6" w:space="0" w:color="auto"/>
            </w:tcBorders>
          </w:tcPr>
          <w:p w:rsidR="00AE721C" w:rsidRPr="00AE721C" w:rsidRDefault="00AE721C" w:rsidP="00396B58">
            <w:pPr>
              <w:pStyle w:val="ConsPlusNormal"/>
              <w:ind w:firstLine="0"/>
              <w:contextualSpacing/>
              <w:jc w:val="both"/>
              <w:rPr>
                <w:rFonts w:ascii="Times New Roman" w:hAnsi="Times New Roman" w:cs="Times New Roman"/>
              </w:rPr>
            </w:pPr>
          </w:p>
        </w:tc>
      </w:tr>
      <w:tr w:rsidR="00AE721C" w:rsidRPr="00AE721C" w:rsidTr="00396B58">
        <w:trPr>
          <w:cantSplit/>
          <w:trHeight w:val="195"/>
        </w:trPr>
        <w:tc>
          <w:tcPr>
            <w:tcW w:w="752" w:type="dxa"/>
            <w:tcBorders>
              <w:top w:val="single" w:sz="6" w:space="0" w:color="auto"/>
              <w:left w:val="single" w:sz="4" w:space="0" w:color="auto"/>
              <w:bottom w:val="single" w:sz="4" w:space="0" w:color="auto"/>
              <w:right w:val="single" w:sz="6" w:space="0" w:color="auto"/>
            </w:tcBorders>
          </w:tcPr>
          <w:p w:rsidR="00AE721C" w:rsidRPr="00AE721C" w:rsidRDefault="00AE721C" w:rsidP="009B3036">
            <w:pPr>
              <w:pStyle w:val="ConsPlusNormal"/>
              <w:numPr>
                <w:ilvl w:val="0"/>
                <w:numId w:val="6"/>
              </w:numPr>
              <w:suppressAutoHyphens w:val="0"/>
              <w:autoSpaceDN w:val="0"/>
              <w:adjustRightInd w:val="0"/>
              <w:contextualSpacing/>
              <w:jc w:val="center"/>
              <w:rPr>
                <w:rFonts w:ascii="Times New Roman" w:hAnsi="Times New Roman" w:cs="Times New Roman"/>
              </w:rPr>
            </w:pPr>
          </w:p>
        </w:tc>
        <w:tc>
          <w:tcPr>
            <w:tcW w:w="5387" w:type="dxa"/>
            <w:tcBorders>
              <w:top w:val="single" w:sz="6" w:space="0" w:color="auto"/>
              <w:left w:val="single" w:sz="6" w:space="0" w:color="auto"/>
              <w:bottom w:val="single" w:sz="4" w:space="0" w:color="auto"/>
              <w:right w:val="single" w:sz="6" w:space="0" w:color="auto"/>
            </w:tcBorders>
          </w:tcPr>
          <w:p w:rsidR="00AE721C" w:rsidRPr="00AE721C" w:rsidRDefault="00AE721C" w:rsidP="00396B58">
            <w:pPr>
              <w:pStyle w:val="ConsPlusNormal"/>
              <w:ind w:firstLine="0"/>
              <w:contextualSpacing/>
              <w:jc w:val="both"/>
              <w:rPr>
                <w:rFonts w:ascii="Times New Roman" w:hAnsi="Times New Roman" w:cs="Times New Roman"/>
              </w:rPr>
            </w:pPr>
            <w:r w:rsidRPr="00AE721C">
              <w:rPr>
                <w:rFonts w:ascii="Times New Roman" w:hAnsi="Times New Roman" w:cs="Times New Roman"/>
              </w:rPr>
              <w:t>Данные о заявителе</w:t>
            </w:r>
          </w:p>
          <w:p w:rsidR="00AE721C" w:rsidRPr="00AE721C" w:rsidRDefault="00AE721C" w:rsidP="00396B58">
            <w:pPr>
              <w:pStyle w:val="ConsPlusNormal"/>
              <w:ind w:firstLine="0"/>
              <w:contextualSpacing/>
              <w:jc w:val="both"/>
              <w:rPr>
                <w:rFonts w:ascii="Times New Roman" w:hAnsi="Times New Roman" w:cs="Times New Roman"/>
                <w:color w:val="192920"/>
              </w:rPr>
            </w:pPr>
            <w:r w:rsidRPr="00AE721C">
              <w:rPr>
                <w:rFonts w:ascii="Times New Roman" w:hAnsi="Times New Roman" w:cs="Times New Roman"/>
              </w:rPr>
              <w:t>-</w:t>
            </w:r>
            <w:r w:rsidRPr="00AE721C">
              <w:rPr>
                <w:rFonts w:ascii="Times New Roman" w:hAnsi="Times New Roman" w:cs="Times New Roman"/>
                <w:color w:val="192920"/>
              </w:rPr>
              <w:t xml:space="preserve"> свидетельство о государственной регистрации физ. лица в качестве ИП (копия)</w:t>
            </w:r>
          </w:p>
          <w:p w:rsidR="00AE721C" w:rsidRPr="00AE721C" w:rsidRDefault="00AE721C" w:rsidP="00396B58">
            <w:pPr>
              <w:pStyle w:val="ConsPlusNormal"/>
              <w:ind w:firstLine="0"/>
              <w:contextualSpacing/>
              <w:jc w:val="both"/>
              <w:rPr>
                <w:rFonts w:ascii="Times New Roman" w:hAnsi="Times New Roman" w:cs="Times New Roman"/>
                <w:color w:val="192920"/>
              </w:rPr>
            </w:pPr>
            <w:r w:rsidRPr="00AE721C">
              <w:rPr>
                <w:rFonts w:ascii="Times New Roman" w:hAnsi="Times New Roman" w:cs="Times New Roman"/>
                <w:color w:val="192920"/>
              </w:rPr>
              <w:t>- свидетельство ИНН (копия)</w:t>
            </w:r>
          </w:p>
          <w:p w:rsidR="00AE721C" w:rsidRPr="00AE721C" w:rsidRDefault="00AE721C" w:rsidP="00396B58">
            <w:pPr>
              <w:pStyle w:val="ConsPlusNormal"/>
              <w:ind w:firstLine="0"/>
              <w:contextualSpacing/>
              <w:jc w:val="both"/>
              <w:rPr>
                <w:rFonts w:ascii="Times New Roman" w:hAnsi="Times New Roman" w:cs="Times New Roman"/>
                <w:color w:val="192920"/>
              </w:rPr>
            </w:pPr>
            <w:r w:rsidRPr="00AE721C">
              <w:rPr>
                <w:rFonts w:ascii="Times New Roman" w:hAnsi="Times New Roman" w:cs="Times New Roman"/>
                <w:color w:val="192920"/>
              </w:rPr>
              <w:t>- копия паспорта</w:t>
            </w:r>
          </w:p>
          <w:p w:rsidR="00AE721C" w:rsidRPr="00AE721C" w:rsidRDefault="00AE721C" w:rsidP="00396B58">
            <w:pPr>
              <w:pStyle w:val="ConsPlusNormal"/>
              <w:ind w:firstLine="0"/>
              <w:contextualSpacing/>
              <w:jc w:val="both"/>
              <w:rPr>
                <w:rFonts w:ascii="Times New Roman" w:hAnsi="Times New Roman" w:cs="Times New Roman"/>
              </w:rPr>
            </w:pPr>
            <w:r w:rsidRPr="00AE721C">
              <w:rPr>
                <w:rFonts w:ascii="Times New Roman" w:hAnsi="Times New Roman" w:cs="Times New Roman"/>
                <w:color w:val="192920"/>
              </w:rPr>
              <w:t>- выписка из ЕГРИП</w:t>
            </w:r>
          </w:p>
        </w:tc>
        <w:tc>
          <w:tcPr>
            <w:tcW w:w="1559" w:type="dxa"/>
            <w:tcBorders>
              <w:top w:val="single" w:sz="4" w:space="0" w:color="auto"/>
              <w:left w:val="single" w:sz="6" w:space="0" w:color="auto"/>
              <w:bottom w:val="single" w:sz="4" w:space="0" w:color="auto"/>
              <w:right w:val="single" w:sz="6" w:space="0" w:color="auto"/>
            </w:tcBorders>
          </w:tcPr>
          <w:p w:rsidR="00AE721C" w:rsidRPr="00AE721C" w:rsidRDefault="00AE721C" w:rsidP="00396B58">
            <w:pPr>
              <w:pStyle w:val="ConsPlusNormal"/>
              <w:ind w:firstLine="0"/>
              <w:contextualSpacing/>
              <w:jc w:val="center"/>
              <w:rPr>
                <w:rFonts w:ascii="Times New Roman" w:hAnsi="Times New Roman" w:cs="Times New Roman"/>
              </w:rPr>
            </w:pPr>
          </w:p>
        </w:tc>
        <w:tc>
          <w:tcPr>
            <w:tcW w:w="2078" w:type="dxa"/>
            <w:tcBorders>
              <w:top w:val="single" w:sz="6" w:space="0" w:color="auto"/>
              <w:left w:val="single" w:sz="6" w:space="0" w:color="auto"/>
              <w:bottom w:val="single" w:sz="4" w:space="0" w:color="auto"/>
              <w:right w:val="single" w:sz="6" w:space="0" w:color="auto"/>
            </w:tcBorders>
          </w:tcPr>
          <w:p w:rsidR="00AE721C" w:rsidRPr="00AE721C" w:rsidRDefault="00AE721C" w:rsidP="00396B58">
            <w:pPr>
              <w:pStyle w:val="ConsPlusNormal"/>
              <w:ind w:firstLine="0"/>
              <w:contextualSpacing/>
              <w:jc w:val="both"/>
              <w:rPr>
                <w:rFonts w:ascii="Times New Roman" w:hAnsi="Times New Roman" w:cs="Times New Roman"/>
              </w:rPr>
            </w:pPr>
          </w:p>
        </w:tc>
      </w:tr>
      <w:tr w:rsidR="00AE721C" w:rsidRPr="00AE721C" w:rsidTr="00396B58">
        <w:trPr>
          <w:cantSplit/>
          <w:trHeight w:val="150"/>
        </w:trPr>
        <w:tc>
          <w:tcPr>
            <w:tcW w:w="752" w:type="dxa"/>
            <w:tcBorders>
              <w:top w:val="single" w:sz="4" w:space="0" w:color="auto"/>
              <w:left w:val="single" w:sz="4" w:space="0" w:color="auto"/>
              <w:bottom w:val="single" w:sz="6" w:space="0" w:color="auto"/>
              <w:right w:val="single" w:sz="6" w:space="0" w:color="auto"/>
            </w:tcBorders>
          </w:tcPr>
          <w:p w:rsidR="00AE721C" w:rsidRPr="00AE721C" w:rsidRDefault="00AE721C" w:rsidP="009B3036">
            <w:pPr>
              <w:pStyle w:val="ConsPlusNormal"/>
              <w:numPr>
                <w:ilvl w:val="0"/>
                <w:numId w:val="6"/>
              </w:numPr>
              <w:suppressAutoHyphens w:val="0"/>
              <w:autoSpaceDN w:val="0"/>
              <w:adjustRightInd w:val="0"/>
              <w:contextualSpacing/>
              <w:rPr>
                <w:rFonts w:ascii="Times New Roman" w:hAnsi="Times New Roman" w:cs="Times New Roman"/>
              </w:rPr>
            </w:pPr>
          </w:p>
        </w:tc>
        <w:tc>
          <w:tcPr>
            <w:tcW w:w="5387" w:type="dxa"/>
            <w:tcBorders>
              <w:top w:val="single" w:sz="4" w:space="0" w:color="auto"/>
              <w:left w:val="single" w:sz="6" w:space="0" w:color="auto"/>
              <w:bottom w:val="single" w:sz="4" w:space="0" w:color="auto"/>
              <w:right w:val="single" w:sz="6" w:space="0" w:color="auto"/>
            </w:tcBorders>
          </w:tcPr>
          <w:p w:rsidR="00AE721C" w:rsidRPr="00AE721C" w:rsidRDefault="00AE721C" w:rsidP="00396B58">
            <w:pPr>
              <w:pStyle w:val="aff5"/>
              <w:tabs>
                <w:tab w:val="left" w:pos="743"/>
                <w:tab w:val="left" w:pos="5442"/>
                <w:tab w:val="left" w:pos="9047"/>
              </w:tabs>
              <w:spacing w:line="254" w:lineRule="exact"/>
              <w:rPr>
                <w:sz w:val="20"/>
                <w:szCs w:val="20"/>
              </w:rPr>
            </w:pPr>
            <w:r w:rsidRPr="00AE721C">
              <w:rPr>
                <w:color w:val="192920"/>
                <w:sz w:val="20"/>
                <w:szCs w:val="20"/>
              </w:rPr>
              <w:t>Платежное поручение об оплате задатка</w:t>
            </w:r>
          </w:p>
        </w:tc>
        <w:tc>
          <w:tcPr>
            <w:tcW w:w="1559" w:type="dxa"/>
            <w:tcBorders>
              <w:top w:val="single" w:sz="4" w:space="0" w:color="auto"/>
              <w:left w:val="single" w:sz="6" w:space="0" w:color="auto"/>
              <w:bottom w:val="single" w:sz="6" w:space="0" w:color="auto"/>
              <w:right w:val="single" w:sz="6" w:space="0" w:color="auto"/>
            </w:tcBorders>
          </w:tcPr>
          <w:p w:rsidR="00AE721C" w:rsidRPr="00AE721C" w:rsidRDefault="00AE721C" w:rsidP="00396B58">
            <w:pPr>
              <w:pStyle w:val="ConsPlusNormal"/>
              <w:ind w:firstLine="0"/>
              <w:contextualSpacing/>
              <w:jc w:val="center"/>
              <w:rPr>
                <w:rFonts w:ascii="Times New Roman" w:hAnsi="Times New Roman" w:cs="Times New Roman"/>
              </w:rPr>
            </w:pPr>
          </w:p>
        </w:tc>
        <w:tc>
          <w:tcPr>
            <w:tcW w:w="2078" w:type="dxa"/>
            <w:tcBorders>
              <w:top w:val="single" w:sz="4" w:space="0" w:color="auto"/>
              <w:left w:val="single" w:sz="6" w:space="0" w:color="auto"/>
              <w:bottom w:val="single" w:sz="6" w:space="0" w:color="auto"/>
              <w:right w:val="single" w:sz="6" w:space="0" w:color="auto"/>
            </w:tcBorders>
          </w:tcPr>
          <w:p w:rsidR="00AE721C" w:rsidRPr="00AE721C" w:rsidRDefault="00AE721C" w:rsidP="00396B58">
            <w:pPr>
              <w:pStyle w:val="ConsPlusNormal"/>
              <w:ind w:firstLine="0"/>
              <w:contextualSpacing/>
              <w:jc w:val="both"/>
              <w:rPr>
                <w:rFonts w:ascii="Times New Roman" w:hAnsi="Times New Roman" w:cs="Times New Roman"/>
              </w:rPr>
            </w:pPr>
          </w:p>
        </w:tc>
      </w:tr>
      <w:tr w:rsidR="00AE721C" w:rsidRPr="00AE721C" w:rsidTr="00396B58">
        <w:trPr>
          <w:cantSplit/>
          <w:trHeight w:val="429"/>
        </w:trPr>
        <w:tc>
          <w:tcPr>
            <w:tcW w:w="752" w:type="dxa"/>
            <w:tcBorders>
              <w:top w:val="single" w:sz="4" w:space="0" w:color="auto"/>
              <w:left w:val="single" w:sz="6" w:space="0" w:color="auto"/>
              <w:bottom w:val="single" w:sz="4" w:space="0" w:color="auto"/>
              <w:right w:val="single" w:sz="6" w:space="0" w:color="auto"/>
            </w:tcBorders>
          </w:tcPr>
          <w:p w:rsidR="00AE721C" w:rsidRPr="00AE721C" w:rsidRDefault="00AE721C" w:rsidP="00396B58">
            <w:pPr>
              <w:pStyle w:val="ConsPlusNormal"/>
              <w:ind w:firstLine="0"/>
              <w:contextualSpacing/>
              <w:jc w:val="center"/>
              <w:rPr>
                <w:rFonts w:ascii="Times New Roman" w:hAnsi="Times New Roman" w:cs="Times New Roman"/>
              </w:rPr>
            </w:pPr>
            <w:r w:rsidRPr="00AE721C">
              <w:rPr>
                <w:rFonts w:ascii="Times New Roman" w:hAnsi="Times New Roman" w:cs="Times New Roman"/>
              </w:rPr>
              <w:t>4.</w:t>
            </w:r>
          </w:p>
        </w:tc>
        <w:tc>
          <w:tcPr>
            <w:tcW w:w="5387" w:type="dxa"/>
            <w:tcBorders>
              <w:top w:val="single" w:sz="4" w:space="0" w:color="auto"/>
              <w:left w:val="single" w:sz="6" w:space="0" w:color="auto"/>
              <w:bottom w:val="single" w:sz="4" w:space="0" w:color="auto"/>
              <w:right w:val="single" w:sz="6" w:space="0" w:color="auto"/>
            </w:tcBorders>
          </w:tcPr>
          <w:p w:rsidR="00AE721C" w:rsidRPr="00AE721C" w:rsidRDefault="00AE721C" w:rsidP="00396B58">
            <w:pPr>
              <w:pStyle w:val="af2"/>
              <w:tabs>
                <w:tab w:val="left" w:pos="993"/>
              </w:tabs>
              <w:contextualSpacing/>
              <w:outlineLvl w:val="0"/>
              <w:rPr>
                <w:sz w:val="20"/>
                <w:szCs w:val="20"/>
              </w:rPr>
            </w:pPr>
            <w:r w:rsidRPr="00AE721C">
              <w:rPr>
                <w:color w:val="192920"/>
                <w:sz w:val="20"/>
                <w:szCs w:val="20"/>
              </w:rPr>
              <w:t xml:space="preserve">Банковские реквизиты </w:t>
            </w:r>
          </w:p>
        </w:tc>
        <w:tc>
          <w:tcPr>
            <w:tcW w:w="1559" w:type="dxa"/>
            <w:tcBorders>
              <w:top w:val="single" w:sz="4" w:space="0" w:color="auto"/>
              <w:left w:val="single" w:sz="6" w:space="0" w:color="auto"/>
              <w:bottom w:val="single" w:sz="4" w:space="0" w:color="auto"/>
              <w:right w:val="single" w:sz="6" w:space="0" w:color="auto"/>
            </w:tcBorders>
          </w:tcPr>
          <w:p w:rsidR="00AE721C" w:rsidRPr="00AE721C" w:rsidRDefault="00AE721C" w:rsidP="00396B58">
            <w:pPr>
              <w:pStyle w:val="ConsPlusNormal"/>
              <w:ind w:firstLine="0"/>
              <w:contextualSpacing/>
              <w:jc w:val="center"/>
              <w:rPr>
                <w:rFonts w:ascii="Times New Roman" w:hAnsi="Times New Roman" w:cs="Times New Roman"/>
              </w:rPr>
            </w:pPr>
          </w:p>
        </w:tc>
        <w:tc>
          <w:tcPr>
            <w:tcW w:w="2078" w:type="dxa"/>
            <w:tcBorders>
              <w:top w:val="single" w:sz="4" w:space="0" w:color="auto"/>
              <w:left w:val="single" w:sz="6" w:space="0" w:color="auto"/>
              <w:bottom w:val="single" w:sz="4" w:space="0" w:color="auto"/>
              <w:right w:val="single" w:sz="6" w:space="0" w:color="auto"/>
            </w:tcBorders>
          </w:tcPr>
          <w:p w:rsidR="00AE721C" w:rsidRPr="00AE721C" w:rsidRDefault="00AE721C" w:rsidP="00396B58">
            <w:pPr>
              <w:pStyle w:val="ConsPlusNormal"/>
              <w:ind w:firstLine="0"/>
              <w:contextualSpacing/>
              <w:jc w:val="both"/>
              <w:rPr>
                <w:rFonts w:ascii="Times New Roman" w:hAnsi="Times New Roman" w:cs="Times New Roman"/>
              </w:rPr>
            </w:pPr>
          </w:p>
        </w:tc>
      </w:tr>
      <w:tr w:rsidR="00AE721C" w:rsidRPr="00AE721C" w:rsidTr="00396B58">
        <w:trPr>
          <w:cantSplit/>
          <w:trHeight w:val="429"/>
        </w:trPr>
        <w:tc>
          <w:tcPr>
            <w:tcW w:w="752" w:type="dxa"/>
            <w:tcBorders>
              <w:top w:val="single" w:sz="4" w:space="0" w:color="auto"/>
              <w:left w:val="single" w:sz="6" w:space="0" w:color="auto"/>
              <w:bottom w:val="single" w:sz="4" w:space="0" w:color="auto"/>
              <w:right w:val="single" w:sz="6" w:space="0" w:color="auto"/>
            </w:tcBorders>
          </w:tcPr>
          <w:p w:rsidR="00AE721C" w:rsidRPr="00AE721C" w:rsidRDefault="00AE721C" w:rsidP="00396B58">
            <w:pPr>
              <w:pStyle w:val="ConsPlusNormal"/>
              <w:ind w:firstLine="0"/>
              <w:contextualSpacing/>
              <w:jc w:val="center"/>
              <w:rPr>
                <w:rFonts w:ascii="Times New Roman" w:hAnsi="Times New Roman" w:cs="Times New Roman"/>
              </w:rPr>
            </w:pPr>
            <w:r w:rsidRPr="00AE721C">
              <w:rPr>
                <w:rFonts w:ascii="Times New Roman" w:hAnsi="Times New Roman" w:cs="Times New Roman"/>
              </w:rPr>
              <w:t>5.</w:t>
            </w:r>
          </w:p>
        </w:tc>
        <w:tc>
          <w:tcPr>
            <w:tcW w:w="5387" w:type="dxa"/>
            <w:tcBorders>
              <w:top w:val="single" w:sz="4" w:space="0" w:color="auto"/>
              <w:left w:val="single" w:sz="6" w:space="0" w:color="auto"/>
              <w:bottom w:val="single" w:sz="4" w:space="0" w:color="auto"/>
              <w:right w:val="single" w:sz="6" w:space="0" w:color="auto"/>
            </w:tcBorders>
          </w:tcPr>
          <w:p w:rsidR="00AE721C" w:rsidRPr="00AE721C" w:rsidRDefault="00AE721C" w:rsidP="00396B58">
            <w:pPr>
              <w:pStyle w:val="af2"/>
              <w:tabs>
                <w:tab w:val="left" w:pos="993"/>
              </w:tabs>
              <w:contextualSpacing/>
              <w:outlineLvl w:val="0"/>
              <w:rPr>
                <w:color w:val="192920"/>
                <w:sz w:val="20"/>
                <w:szCs w:val="20"/>
              </w:rPr>
            </w:pPr>
            <w:r w:rsidRPr="00AE721C">
              <w:rPr>
                <w:color w:val="192920"/>
                <w:sz w:val="20"/>
                <w:szCs w:val="20"/>
              </w:rPr>
              <w:t>Справка налогового органа, подтверждающая отсутствие неисполненной обязанности по уплате налогов</w:t>
            </w:r>
          </w:p>
        </w:tc>
        <w:tc>
          <w:tcPr>
            <w:tcW w:w="1559" w:type="dxa"/>
            <w:tcBorders>
              <w:top w:val="single" w:sz="4" w:space="0" w:color="auto"/>
              <w:left w:val="single" w:sz="6" w:space="0" w:color="auto"/>
              <w:bottom w:val="single" w:sz="4" w:space="0" w:color="auto"/>
              <w:right w:val="single" w:sz="6" w:space="0" w:color="auto"/>
            </w:tcBorders>
          </w:tcPr>
          <w:p w:rsidR="00AE721C" w:rsidRPr="00AE721C" w:rsidRDefault="00AE721C" w:rsidP="00396B58">
            <w:pPr>
              <w:pStyle w:val="ConsPlusNormal"/>
              <w:ind w:firstLine="0"/>
              <w:contextualSpacing/>
              <w:jc w:val="center"/>
              <w:rPr>
                <w:rFonts w:ascii="Times New Roman" w:hAnsi="Times New Roman" w:cs="Times New Roman"/>
              </w:rPr>
            </w:pPr>
          </w:p>
        </w:tc>
        <w:tc>
          <w:tcPr>
            <w:tcW w:w="2078" w:type="dxa"/>
            <w:tcBorders>
              <w:top w:val="single" w:sz="4" w:space="0" w:color="auto"/>
              <w:left w:val="single" w:sz="6" w:space="0" w:color="auto"/>
              <w:bottom w:val="single" w:sz="4" w:space="0" w:color="auto"/>
              <w:right w:val="single" w:sz="6" w:space="0" w:color="auto"/>
            </w:tcBorders>
          </w:tcPr>
          <w:p w:rsidR="00AE721C" w:rsidRPr="00AE721C" w:rsidRDefault="00AE721C" w:rsidP="00396B58">
            <w:pPr>
              <w:pStyle w:val="ConsPlusNormal"/>
              <w:ind w:firstLine="0"/>
              <w:contextualSpacing/>
              <w:jc w:val="both"/>
              <w:rPr>
                <w:rFonts w:ascii="Times New Roman" w:hAnsi="Times New Roman" w:cs="Times New Roman"/>
              </w:rPr>
            </w:pPr>
          </w:p>
        </w:tc>
      </w:tr>
      <w:tr w:rsidR="00AE721C" w:rsidRPr="00AE721C" w:rsidTr="00AE721C">
        <w:trPr>
          <w:cantSplit/>
          <w:trHeight w:val="228"/>
        </w:trPr>
        <w:tc>
          <w:tcPr>
            <w:tcW w:w="752" w:type="dxa"/>
            <w:tcBorders>
              <w:top w:val="single" w:sz="4" w:space="0" w:color="auto"/>
              <w:left w:val="single" w:sz="6" w:space="0" w:color="auto"/>
              <w:bottom w:val="single" w:sz="4" w:space="0" w:color="auto"/>
              <w:right w:val="single" w:sz="6" w:space="0" w:color="auto"/>
            </w:tcBorders>
          </w:tcPr>
          <w:p w:rsidR="00AE721C" w:rsidRPr="00AE721C" w:rsidRDefault="00AE721C" w:rsidP="00396B58">
            <w:pPr>
              <w:pStyle w:val="ConsPlusNormal"/>
              <w:ind w:firstLine="0"/>
              <w:contextualSpacing/>
              <w:jc w:val="center"/>
              <w:rPr>
                <w:rFonts w:ascii="Times New Roman" w:hAnsi="Times New Roman" w:cs="Times New Roman"/>
              </w:rPr>
            </w:pPr>
            <w:r w:rsidRPr="00AE721C">
              <w:rPr>
                <w:rFonts w:ascii="Times New Roman" w:hAnsi="Times New Roman" w:cs="Times New Roman"/>
              </w:rPr>
              <w:t>6.</w:t>
            </w:r>
          </w:p>
        </w:tc>
        <w:tc>
          <w:tcPr>
            <w:tcW w:w="5387" w:type="dxa"/>
            <w:tcBorders>
              <w:top w:val="single" w:sz="4" w:space="0" w:color="auto"/>
              <w:left w:val="single" w:sz="6" w:space="0" w:color="auto"/>
              <w:bottom w:val="single" w:sz="4" w:space="0" w:color="auto"/>
              <w:right w:val="single" w:sz="6" w:space="0" w:color="auto"/>
            </w:tcBorders>
          </w:tcPr>
          <w:p w:rsidR="00AE721C" w:rsidRPr="00AE721C" w:rsidRDefault="00AE721C" w:rsidP="00396B58">
            <w:pPr>
              <w:pStyle w:val="af2"/>
              <w:tabs>
                <w:tab w:val="left" w:pos="993"/>
              </w:tabs>
              <w:contextualSpacing/>
              <w:outlineLvl w:val="0"/>
              <w:rPr>
                <w:color w:val="192920"/>
                <w:sz w:val="20"/>
                <w:szCs w:val="20"/>
              </w:rPr>
            </w:pPr>
            <w:r w:rsidRPr="00AE721C">
              <w:rPr>
                <w:color w:val="192920"/>
                <w:sz w:val="20"/>
                <w:szCs w:val="20"/>
              </w:rPr>
              <w:t>Согласие на обработку персональных данных</w:t>
            </w:r>
          </w:p>
        </w:tc>
        <w:tc>
          <w:tcPr>
            <w:tcW w:w="1559" w:type="dxa"/>
            <w:tcBorders>
              <w:top w:val="single" w:sz="4" w:space="0" w:color="auto"/>
              <w:left w:val="single" w:sz="6" w:space="0" w:color="auto"/>
              <w:bottom w:val="single" w:sz="4" w:space="0" w:color="auto"/>
              <w:right w:val="single" w:sz="6" w:space="0" w:color="auto"/>
            </w:tcBorders>
          </w:tcPr>
          <w:p w:rsidR="00AE721C" w:rsidRPr="00AE721C" w:rsidRDefault="00AE721C" w:rsidP="00396B58">
            <w:pPr>
              <w:pStyle w:val="ConsPlusNormal"/>
              <w:ind w:firstLine="0"/>
              <w:contextualSpacing/>
              <w:jc w:val="center"/>
              <w:rPr>
                <w:rFonts w:ascii="Times New Roman" w:hAnsi="Times New Roman" w:cs="Times New Roman"/>
              </w:rPr>
            </w:pPr>
          </w:p>
        </w:tc>
        <w:tc>
          <w:tcPr>
            <w:tcW w:w="2078" w:type="dxa"/>
            <w:tcBorders>
              <w:top w:val="single" w:sz="4" w:space="0" w:color="auto"/>
              <w:left w:val="single" w:sz="6" w:space="0" w:color="auto"/>
              <w:bottom w:val="single" w:sz="4" w:space="0" w:color="auto"/>
              <w:right w:val="single" w:sz="6" w:space="0" w:color="auto"/>
            </w:tcBorders>
          </w:tcPr>
          <w:p w:rsidR="00AE721C" w:rsidRPr="00AE721C" w:rsidRDefault="00AE721C" w:rsidP="00396B58">
            <w:pPr>
              <w:pStyle w:val="ConsPlusNormal"/>
              <w:ind w:firstLine="0"/>
              <w:contextualSpacing/>
              <w:jc w:val="both"/>
              <w:rPr>
                <w:rFonts w:ascii="Times New Roman" w:hAnsi="Times New Roman" w:cs="Times New Roman"/>
              </w:rPr>
            </w:pPr>
          </w:p>
        </w:tc>
      </w:tr>
      <w:tr w:rsidR="00AE721C" w:rsidRPr="00AE721C" w:rsidTr="00396B58">
        <w:trPr>
          <w:cantSplit/>
          <w:trHeight w:val="429"/>
        </w:trPr>
        <w:tc>
          <w:tcPr>
            <w:tcW w:w="752" w:type="dxa"/>
            <w:tcBorders>
              <w:top w:val="single" w:sz="4" w:space="0" w:color="auto"/>
              <w:left w:val="single" w:sz="6" w:space="0" w:color="auto"/>
              <w:bottom w:val="single" w:sz="4" w:space="0" w:color="auto"/>
              <w:right w:val="single" w:sz="6" w:space="0" w:color="auto"/>
            </w:tcBorders>
          </w:tcPr>
          <w:p w:rsidR="00AE721C" w:rsidRPr="00AE721C" w:rsidRDefault="00AE721C" w:rsidP="00396B58">
            <w:pPr>
              <w:pStyle w:val="ConsPlusNormal"/>
              <w:ind w:firstLine="0"/>
              <w:contextualSpacing/>
              <w:jc w:val="center"/>
              <w:rPr>
                <w:rFonts w:ascii="Times New Roman" w:hAnsi="Times New Roman" w:cs="Times New Roman"/>
              </w:rPr>
            </w:pPr>
            <w:r w:rsidRPr="00AE721C">
              <w:rPr>
                <w:rFonts w:ascii="Times New Roman" w:hAnsi="Times New Roman" w:cs="Times New Roman"/>
              </w:rPr>
              <w:t>7.</w:t>
            </w:r>
          </w:p>
        </w:tc>
        <w:tc>
          <w:tcPr>
            <w:tcW w:w="5387" w:type="dxa"/>
            <w:tcBorders>
              <w:top w:val="single" w:sz="4" w:space="0" w:color="auto"/>
              <w:left w:val="single" w:sz="6" w:space="0" w:color="auto"/>
              <w:bottom w:val="single" w:sz="4" w:space="0" w:color="auto"/>
              <w:right w:val="single" w:sz="6" w:space="0" w:color="auto"/>
            </w:tcBorders>
          </w:tcPr>
          <w:p w:rsidR="00AE721C" w:rsidRPr="00AE721C" w:rsidRDefault="00AE721C" w:rsidP="00396B58">
            <w:pPr>
              <w:pStyle w:val="af2"/>
              <w:tabs>
                <w:tab w:val="left" w:pos="993"/>
              </w:tabs>
              <w:contextualSpacing/>
              <w:outlineLvl w:val="0"/>
              <w:rPr>
                <w:color w:val="192920"/>
                <w:sz w:val="20"/>
                <w:szCs w:val="20"/>
              </w:rPr>
            </w:pPr>
            <w:r w:rsidRPr="00AE721C">
              <w:rPr>
                <w:color w:val="192920"/>
                <w:sz w:val="20"/>
                <w:szCs w:val="20"/>
              </w:rPr>
              <w:t>Заявление об отсутствии решения о банкротстве претендента</w:t>
            </w:r>
          </w:p>
        </w:tc>
        <w:tc>
          <w:tcPr>
            <w:tcW w:w="1559" w:type="dxa"/>
            <w:tcBorders>
              <w:top w:val="single" w:sz="4" w:space="0" w:color="auto"/>
              <w:left w:val="single" w:sz="6" w:space="0" w:color="auto"/>
              <w:bottom w:val="single" w:sz="4" w:space="0" w:color="auto"/>
              <w:right w:val="single" w:sz="6" w:space="0" w:color="auto"/>
            </w:tcBorders>
          </w:tcPr>
          <w:p w:rsidR="00AE721C" w:rsidRPr="00AE721C" w:rsidRDefault="00AE721C" w:rsidP="00396B58">
            <w:pPr>
              <w:pStyle w:val="ConsPlusNormal"/>
              <w:ind w:firstLine="0"/>
              <w:contextualSpacing/>
              <w:jc w:val="center"/>
              <w:rPr>
                <w:rFonts w:ascii="Times New Roman" w:hAnsi="Times New Roman" w:cs="Times New Roman"/>
              </w:rPr>
            </w:pPr>
          </w:p>
        </w:tc>
        <w:tc>
          <w:tcPr>
            <w:tcW w:w="2078" w:type="dxa"/>
            <w:tcBorders>
              <w:top w:val="single" w:sz="4" w:space="0" w:color="auto"/>
              <w:left w:val="single" w:sz="6" w:space="0" w:color="auto"/>
              <w:bottom w:val="single" w:sz="4" w:space="0" w:color="auto"/>
              <w:right w:val="single" w:sz="6" w:space="0" w:color="auto"/>
            </w:tcBorders>
          </w:tcPr>
          <w:p w:rsidR="00AE721C" w:rsidRPr="00AE721C" w:rsidRDefault="00AE721C" w:rsidP="00396B58">
            <w:pPr>
              <w:pStyle w:val="ConsPlusNormal"/>
              <w:ind w:firstLine="0"/>
              <w:contextualSpacing/>
              <w:jc w:val="both"/>
              <w:rPr>
                <w:rFonts w:ascii="Times New Roman" w:hAnsi="Times New Roman" w:cs="Times New Roman"/>
              </w:rPr>
            </w:pPr>
          </w:p>
        </w:tc>
      </w:tr>
      <w:tr w:rsidR="00AE721C" w:rsidRPr="00AE721C" w:rsidTr="00AE721C">
        <w:trPr>
          <w:cantSplit/>
          <w:trHeight w:val="312"/>
        </w:trPr>
        <w:tc>
          <w:tcPr>
            <w:tcW w:w="752" w:type="dxa"/>
            <w:tcBorders>
              <w:top w:val="single" w:sz="4" w:space="0" w:color="auto"/>
              <w:left w:val="single" w:sz="6" w:space="0" w:color="auto"/>
              <w:bottom w:val="single" w:sz="4" w:space="0" w:color="auto"/>
              <w:right w:val="single" w:sz="6" w:space="0" w:color="auto"/>
            </w:tcBorders>
          </w:tcPr>
          <w:p w:rsidR="00AE721C" w:rsidRPr="00AE721C" w:rsidRDefault="00AE721C" w:rsidP="00396B58">
            <w:pPr>
              <w:pStyle w:val="ConsPlusNormal"/>
              <w:ind w:firstLine="0"/>
              <w:contextualSpacing/>
              <w:jc w:val="center"/>
              <w:rPr>
                <w:rFonts w:ascii="Times New Roman" w:hAnsi="Times New Roman" w:cs="Times New Roman"/>
              </w:rPr>
            </w:pPr>
            <w:r w:rsidRPr="00AE721C">
              <w:rPr>
                <w:rFonts w:ascii="Times New Roman" w:hAnsi="Times New Roman" w:cs="Times New Roman"/>
              </w:rPr>
              <w:t>8.</w:t>
            </w:r>
          </w:p>
        </w:tc>
        <w:tc>
          <w:tcPr>
            <w:tcW w:w="5387" w:type="dxa"/>
            <w:tcBorders>
              <w:top w:val="single" w:sz="4" w:space="0" w:color="auto"/>
              <w:left w:val="single" w:sz="6" w:space="0" w:color="auto"/>
              <w:bottom w:val="single" w:sz="4" w:space="0" w:color="auto"/>
              <w:right w:val="single" w:sz="6" w:space="0" w:color="auto"/>
            </w:tcBorders>
          </w:tcPr>
          <w:p w:rsidR="00AE721C" w:rsidRPr="00AE721C" w:rsidRDefault="00AE721C" w:rsidP="00396B58">
            <w:pPr>
              <w:pStyle w:val="af2"/>
              <w:tabs>
                <w:tab w:val="left" w:pos="993"/>
              </w:tabs>
              <w:contextualSpacing/>
              <w:outlineLvl w:val="0"/>
              <w:rPr>
                <w:color w:val="192920"/>
                <w:sz w:val="20"/>
                <w:szCs w:val="20"/>
              </w:rPr>
            </w:pPr>
            <w:r w:rsidRPr="00AE721C">
              <w:rPr>
                <w:color w:val="192920"/>
                <w:sz w:val="20"/>
                <w:szCs w:val="20"/>
              </w:rPr>
              <w:t>Анкета на участие в аукционе</w:t>
            </w:r>
          </w:p>
        </w:tc>
        <w:tc>
          <w:tcPr>
            <w:tcW w:w="1559" w:type="dxa"/>
            <w:tcBorders>
              <w:top w:val="single" w:sz="4" w:space="0" w:color="auto"/>
              <w:left w:val="single" w:sz="6" w:space="0" w:color="auto"/>
              <w:bottom w:val="single" w:sz="4" w:space="0" w:color="auto"/>
              <w:right w:val="single" w:sz="6" w:space="0" w:color="auto"/>
            </w:tcBorders>
          </w:tcPr>
          <w:p w:rsidR="00AE721C" w:rsidRPr="00AE721C" w:rsidRDefault="00AE721C" w:rsidP="00396B58">
            <w:pPr>
              <w:pStyle w:val="ConsPlusNormal"/>
              <w:ind w:firstLine="0"/>
              <w:contextualSpacing/>
              <w:jc w:val="center"/>
              <w:rPr>
                <w:rFonts w:ascii="Times New Roman" w:hAnsi="Times New Roman" w:cs="Times New Roman"/>
              </w:rPr>
            </w:pPr>
          </w:p>
        </w:tc>
        <w:tc>
          <w:tcPr>
            <w:tcW w:w="2078" w:type="dxa"/>
            <w:tcBorders>
              <w:top w:val="single" w:sz="4" w:space="0" w:color="auto"/>
              <w:left w:val="single" w:sz="6" w:space="0" w:color="auto"/>
              <w:bottom w:val="single" w:sz="4" w:space="0" w:color="auto"/>
              <w:right w:val="single" w:sz="6" w:space="0" w:color="auto"/>
            </w:tcBorders>
          </w:tcPr>
          <w:p w:rsidR="00AE721C" w:rsidRPr="00AE721C" w:rsidRDefault="00AE721C" w:rsidP="00396B58">
            <w:pPr>
              <w:pStyle w:val="ConsPlusNormal"/>
              <w:ind w:firstLine="0"/>
              <w:contextualSpacing/>
              <w:jc w:val="both"/>
              <w:rPr>
                <w:rFonts w:ascii="Times New Roman" w:hAnsi="Times New Roman" w:cs="Times New Roman"/>
              </w:rPr>
            </w:pPr>
          </w:p>
        </w:tc>
      </w:tr>
    </w:tbl>
    <w:p w:rsidR="00AE721C" w:rsidRDefault="00AE721C" w:rsidP="00AE721C">
      <w:pPr>
        <w:pStyle w:val="a9"/>
        <w:contextualSpacing/>
        <w:jc w:val="right"/>
        <w:outlineLvl w:val="0"/>
        <w:rPr>
          <w:b/>
          <w:bCs/>
          <w:sz w:val="20"/>
          <w:szCs w:val="20"/>
        </w:rPr>
      </w:pPr>
    </w:p>
    <w:p w:rsidR="00560DA8" w:rsidRPr="00AE721C" w:rsidRDefault="00560DA8" w:rsidP="00AE721C">
      <w:pPr>
        <w:pStyle w:val="a9"/>
        <w:contextualSpacing/>
        <w:jc w:val="right"/>
        <w:outlineLvl w:val="0"/>
        <w:rPr>
          <w:b/>
          <w:bCs/>
          <w:sz w:val="20"/>
          <w:szCs w:val="20"/>
        </w:rPr>
      </w:pPr>
    </w:p>
    <w:p w:rsidR="00AE721C" w:rsidRPr="00AE721C" w:rsidRDefault="00AE721C" w:rsidP="00AE721C">
      <w:pPr>
        <w:pStyle w:val="ConsNormal"/>
        <w:spacing w:line="276" w:lineRule="auto"/>
        <w:ind w:right="0" w:firstLine="540"/>
        <w:contextualSpacing/>
        <w:jc w:val="both"/>
        <w:rPr>
          <w:rFonts w:ascii="Times New Roman" w:hAnsi="Times New Roman" w:cs="Times New Roman"/>
        </w:rPr>
      </w:pPr>
      <w:r w:rsidRPr="00AE721C">
        <w:rPr>
          <w:rFonts w:ascii="Times New Roman" w:hAnsi="Times New Roman" w:cs="Times New Roman"/>
        </w:rPr>
        <w:t>___________________________________________</w:t>
      </w:r>
    </w:p>
    <w:p w:rsidR="00AE721C" w:rsidRPr="00AE721C" w:rsidRDefault="00AE721C" w:rsidP="00AE721C">
      <w:pPr>
        <w:pStyle w:val="ConsNonformat"/>
        <w:spacing w:line="276" w:lineRule="auto"/>
        <w:ind w:right="0" w:firstLine="567"/>
        <w:contextualSpacing/>
        <w:jc w:val="both"/>
        <w:rPr>
          <w:rFonts w:ascii="Times New Roman" w:hAnsi="Times New Roman" w:cs="Times New Roman"/>
          <w:i/>
        </w:rPr>
      </w:pPr>
      <w:r w:rsidRPr="00AE721C">
        <w:rPr>
          <w:rFonts w:ascii="Times New Roman" w:hAnsi="Times New Roman" w:cs="Times New Roman"/>
          <w:i/>
        </w:rPr>
        <w:t>(подпись Претендента или его полномочного представителя)</w:t>
      </w:r>
    </w:p>
    <w:p w:rsidR="00AE721C" w:rsidRPr="00AE721C" w:rsidRDefault="00AE721C" w:rsidP="00AE721C">
      <w:pPr>
        <w:pStyle w:val="ConsNonformat"/>
        <w:spacing w:line="276" w:lineRule="auto"/>
        <w:ind w:right="0"/>
        <w:contextualSpacing/>
        <w:jc w:val="both"/>
        <w:rPr>
          <w:rFonts w:ascii="Times New Roman" w:hAnsi="Times New Roman" w:cs="Times New Roman"/>
        </w:rPr>
      </w:pPr>
      <w:r w:rsidRPr="00AE721C">
        <w:rPr>
          <w:rFonts w:ascii="Times New Roman" w:hAnsi="Times New Roman" w:cs="Times New Roman"/>
        </w:rPr>
        <w:t xml:space="preserve"> М.П. " ____ " __________________ 20</w:t>
      </w:r>
      <w:r w:rsidR="00BC329A">
        <w:rPr>
          <w:rFonts w:ascii="Times New Roman" w:hAnsi="Times New Roman" w:cs="Times New Roman"/>
        </w:rPr>
        <w:t>21</w:t>
      </w:r>
    </w:p>
    <w:p w:rsidR="00AE721C" w:rsidRPr="00AE721C" w:rsidRDefault="00AE721C" w:rsidP="00AE721C">
      <w:pPr>
        <w:pStyle w:val="ConsNonformat"/>
        <w:spacing w:line="276" w:lineRule="auto"/>
        <w:ind w:right="0" w:firstLine="567"/>
        <w:contextualSpacing/>
        <w:jc w:val="both"/>
        <w:rPr>
          <w:rFonts w:ascii="Times New Roman" w:hAnsi="Times New Roman" w:cs="Times New Roman"/>
        </w:rPr>
      </w:pPr>
      <w:r w:rsidRPr="00AE721C">
        <w:rPr>
          <w:rFonts w:ascii="Times New Roman" w:hAnsi="Times New Roman" w:cs="Times New Roman"/>
        </w:rPr>
        <w:t>принята Организатором аукциона:</w:t>
      </w:r>
    </w:p>
    <w:p w:rsidR="00AE721C" w:rsidRPr="00AE721C" w:rsidRDefault="00AE721C" w:rsidP="00AE721C">
      <w:pPr>
        <w:ind w:firstLine="709"/>
        <w:contextualSpacing/>
        <w:jc w:val="both"/>
        <w:rPr>
          <w:sz w:val="20"/>
          <w:szCs w:val="20"/>
        </w:rPr>
      </w:pPr>
      <w:r w:rsidRPr="00AE721C">
        <w:rPr>
          <w:sz w:val="20"/>
          <w:szCs w:val="20"/>
        </w:rPr>
        <w:t>______ час. _____ мин. "____" _______________ 2020 г. _________________________________________</w:t>
      </w:r>
    </w:p>
    <w:p w:rsidR="00560DA8" w:rsidRDefault="00560DA8" w:rsidP="00AE721C">
      <w:pPr>
        <w:tabs>
          <w:tab w:val="left" w:pos="7537"/>
        </w:tabs>
        <w:ind w:firstLine="709"/>
        <w:rPr>
          <w:sz w:val="22"/>
          <w:szCs w:val="22"/>
        </w:rPr>
        <w:sectPr w:rsidR="00560DA8" w:rsidSect="00087F03">
          <w:footnotePr>
            <w:pos w:val="beneathText"/>
          </w:footnotePr>
          <w:pgSz w:w="11905" w:h="16838" w:code="9"/>
          <w:pgMar w:top="709" w:right="709" w:bottom="851" w:left="1134" w:header="709" w:footer="720" w:gutter="0"/>
          <w:cols w:space="720"/>
          <w:docGrid w:linePitch="360"/>
        </w:sectPr>
      </w:pPr>
    </w:p>
    <w:p w:rsidR="00AE721C" w:rsidRPr="00AE721C" w:rsidRDefault="00AE721C" w:rsidP="00AE721C">
      <w:pPr>
        <w:tabs>
          <w:tab w:val="left" w:pos="7537"/>
        </w:tabs>
        <w:ind w:firstLine="709"/>
        <w:rPr>
          <w:sz w:val="20"/>
          <w:szCs w:val="20"/>
        </w:rPr>
      </w:pPr>
      <w:r w:rsidRPr="00AE721C">
        <w:rPr>
          <w:sz w:val="20"/>
          <w:szCs w:val="20"/>
        </w:rPr>
        <w:lastRenderedPageBreak/>
        <w:t xml:space="preserve">Предложение подаётся в </w:t>
      </w:r>
    </w:p>
    <w:p w:rsidR="00AE721C" w:rsidRPr="00AE721C" w:rsidRDefault="00AE721C" w:rsidP="00AE721C">
      <w:pPr>
        <w:tabs>
          <w:tab w:val="right" w:pos="10490"/>
        </w:tabs>
        <w:ind w:firstLine="709"/>
        <w:jc w:val="both"/>
        <w:rPr>
          <w:sz w:val="20"/>
          <w:szCs w:val="20"/>
        </w:rPr>
      </w:pPr>
      <w:r w:rsidRPr="00AE721C">
        <w:rPr>
          <w:sz w:val="20"/>
          <w:szCs w:val="20"/>
        </w:rPr>
        <w:t>запечатанном конверте</w:t>
      </w:r>
    </w:p>
    <w:p w:rsidR="00AE721C" w:rsidRPr="00AE721C" w:rsidRDefault="00AE721C" w:rsidP="00AE721C">
      <w:pPr>
        <w:tabs>
          <w:tab w:val="right" w:pos="10490"/>
        </w:tabs>
        <w:ind w:left="5670"/>
        <w:jc w:val="both"/>
        <w:rPr>
          <w:sz w:val="20"/>
          <w:szCs w:val="20"/>
        </w:rPr>
      </w:pPr>
      <w:r w:rsidRPr="00AE721C">
        <w:rPr>
          <w:sz w:val="20"/>
          <w:szCs w:val="20"/>
        </w:rPr>
        <w:t>Приложение  7</w:t>
      </w:r>
    </w:p>
    <w:p w:rsidR="00AE721C" w:rsidRPr="00AE721C" w:rsidRDefault="00AE721C" w:rsidP="00AE721C">
      <w:pPr>
        <w:tabs>
          <w:tab w:val="right" w:pos="10490"/>
        </w:tabs>
        <w:ind w:left="5670"/>
        <w:jc w:val="both"/>
        <w:rPr>
          <w:sz w:val="20"/>
          <w:szCs w:val="20"/>
        </w:rPr>
      </w:pPr>
      <w:r w:rsidRPr="00AE721C">
        <w:rPr>
          <w:sz w:val="20"/>
          <w:szCs w:val="20"/>
        </w:rPr>
        <w:t>к извещению о проведении аукциона на право заключения договоров на размещение нестационарных торговых объектов</w:t>
      </w:r>
    </w:p>
    <w:p w:rsidR="00AE721C" w:rsidRPr="00AE721C" w:rsidRDefault="00AE721C" w:rsidP="00AE721C">
      <w:pPr>
        <w:ind w:left="5670"/>
        <w:contextualSpacing/>
        <w:jc w:val="both"/>
        <w:rPr>
          <w:b/>
          <w:color w:val="000000"/>
          <w:sz w:val="20"/>
          <w:szCs w:val="20"/>
        </w:rPr>
      </w:pPr>
    </w:p>
    <w:p w:rsidR="00AE721C" w:rsidRPr="00AE721C" w:rsidRDefault="00AE721C" w:rsidP="00AE721C">
      <w:pPr>
        <w:autoSpaceDE w:val="0"/>
        <w:autoSpaceDN w:val="0"/>
        <w:adjustRightInd w:val="0"/>
        <w:ind w:left="5670"/>
        <w:jc w:val="both"/>
        <w:rPr>
          <w:sz w:val="20"/>
          <w:szCs w:val="20"/>
        </w:rPr>
      </w:pPr>
      <w:r w:rsidRPr="00AE721C">
        <w:rPr>
          <w:sz w:val="20"/>
          <w:szCs w:val="20"/>
        </w:rPr>
        <w:t>В  аукционную  комиссию  по проведению</w:t>
      </w:r>
    </w:p>
    <w:p w:rsidR="00AE721C" w:rsidRPr="00AE721C" w:rsidRDefault="00AE721C" w:rsidP="00AE721C">
      <w:pPr>
        <w:autoSpaceDE w:val="0"/>
        <w:autoSpaceDN w:val="0"/>
        <w:adjustRightInd w:val="0"/>
        <w:ind w:left="5670"/>
        <w:jc w:val="both"/>
        <w:rPr>
          <w:sz w:val="20"/>
          <w:szCs w:val="20"/>
        </w:rPr>
      </w:pPr>
      <w:r w:rsidRPr="00AE721C">
        <w:rPr>
          <w:sz w:val="20"/>
          <w:szCs w:val="20"/>
        </w:rPr>
        <w:t>аукциона на  право  заключения   договора на размещение   нестационарного торгового объекта на территории городского поселения город Лиски</w:t>
      </w:r>
    </w:p>
    <w:p w:rsidR="00AE721C" w:rsidRPr="00AE721C" w:rsidRDefault="00AE721C" w:rsidP="00AE721C">
      <w:pPr>
        <w:ind w:firstLine="709"/>
        <w:jc w:val="right"/>
        <w:rPr>
          <w:sz w:val="20"/>
          <w:szCs w:val="20"/>
        </w:rPr>
      </w:pPr>
    </w:p>
    <w:p w:rsidR="00AE721C" w:rsidRPr="00AE721C" w:rsidRDefault="00AE721C" w:rsidP="00AE721C">
      <w:pPr>
        <w:ind w:firstLine="709"/>
        <w:jc w:val="right"/>
        <w:rPr>
          <w:sz w:val="20"/>
          <w:szCs w:val="20"/>
        </w:rPr>
      </w:pPr>
    </w:p>
    <w:p w:rsidR="00AE721C" w:rsidRPr="00AE721C" w:rsidRDefault="00AE721C" w:rsidP="00AE721C">
      <w:pPr>
        <w:ind w:firstLine="709"/>
        <w:jc w:val="right"/>
        <w:rPr>
          <w:sz w:val="20"/>
          <w:szCs w:val="20"/>
        </w:rPr>
      </w:pPr>
    </w:p>
    <w:p w:rsidR="00AE721C" w:rsidRPr="00AE721C" w:rsidRDefault="00AE721C" w:rsidP="00AE721C">
      <w:pPr>
        <w:jc w:val="center"/>
        <w:rPr>
          <w:sz w:val="20"/>
          <w:szCs w:val="20"/>
        </w:rPr>
      </w:pPr>
      <w:r w:rsidRPr="00AE721C">
        <w:rPr>
          <w:sz w:val="20"/>
          <w:szCs w:val="20"/>
        </w:rPr>
        <w:t xml:space="preserve">Предложение о цене </w:t>
      </w:r>
    </w:p>
    <w:p w:rsidR="00AE721C" w:rsidRPr="00AE721C" w:rsidRDefault="00AE721C" w:rsidP="00AE721C">
      <w:pPr>
        <w:jc w:val="center"/>
        <w:rPr>
          <w:sz w:val="20"/>
          <w:szCs w:val="20"/>
        </w:rPr>
      </w:pPr>
      <w:r w:rsidRPr="00AE721C">
        <w:rPr>
          <w:sz w:val="20"/>
          <w:szCs w:val="20"/>
        </w:rPr>
        <w:t xml:space="preserve">с целью участия в открытом аукционе на право размещения нестационарного торгового объекта на территории городского поселения город Лиски с подачей предложения цены </w:t>
      </w:r>
    </w:p>
    <w:p w:rsidR="00AE721C" w:rsidRPr="00AE721C" w:rsidRDefault="00AE721C" w:rsidP="00AE721C">
      <w:pPr>
        <w:jc w:val="center"/>
        <w:rPr>
          <w:sz w:val="20"/>
          <w:szCs w:val="20"/>
        </w:rPr>
      </w:pPr>
      <w:r w:rsidRPr="00AE721C">
        <w:rPr>
          <w:sz w:val="20"/>
          <w:szCs w:val="20"/>
        </w:rPr>
        <w:t>в закрытой форме</w:t>
      </w:r>
    </w:p>
    <w:p w:rsidR="00AE721C" w:rsidRPr="00AE721C" w:rsidRDefault="00AE721C" w:rsidP="00AE721C">
      <w:pPr>
        <w:rPr>
          <w:sz w:val="20"/>
          <w:szCs w:val="20"/>
        </w:rPr>
      </w:pPr>
    </w:p>
    <w:p w:rsidR="00AE721C" w:rsidRPr="00AE721C" w:rsidRDefault="00AE721C" w:rsidP="00AE721C">
      <w:pPr>
        <w:jc w:val="both"/>
        <w:rPr>
          <w:sz w:val="20"/>
          <w:szCs w:val="20"/>
        </w:rPr>
      </w:pPr>
      <w:r w:rsidRPr="00AE721C">
        <w:rPr>
          <w:sz w:val="20"/>
          <w:szCs w:val="20"/>
        </w:rPr>
        <w:t xml:space="preserve">Наименование организации / Ф.И.О. участника (его представителя): </w:t>
      </w:r>
    </w:p>
    <w:p w:rsidR="00AE721C" w:rsidRPr="00AE721C" w:rsidRDefault="00AE721C" w:rsidP="00AE721C">
      <w:pPr>
        <w:jc w:val="both"/>
        <w:rPr>
          <w:sz w:val="20"/>
          <w:szCs w:val="20"/>
        </w:rPr>
      </w:pPr>
      <w:r w:rsidRPr="00AE721C">
        <w:rPr>
          <w:sz w:val="20"/>
          <w:szCs w:val="20"/>
        </w:rPr>
        <w:t>______________________________________________________________________</w:t>
      </w:r>
    </w:p>
    <w:p w:rsidR="00AE721C" w:rsidRPr="00AE721C" w:rsidRDefault="00AE721C" w:rsidP="00AE721C">
      <w:pPr>
        <w:jc w:val="both"/>
        <w:rPr>
          <w:sz w:val="20"/>
          <w:szCs w:val="20"/>
        </w:rPr>
      </w:pPr>
      <w:r w:rsidRPr="00AE721C">
        <w:rPr>
          <w:sz w:val="20"/>
          <w:szCs w:val="20"/>
        </w:rPr>
        <w:t>___________________________________________________________________,</w:t>
      </w:r>
    </w:p>
    <w:p w:rsidR="00AE721C" w:rsidRPr="00AE721C" w:rsidRDefault="00AE721C" w:rsidP="00AE721C">
      <w:pPr>
        <w:rPr>
          <w:sz w:val="20"/>
          <w:szCs w:val="20"/>
        </w:rPr>
      </w:pPr>
      <w:r w:rsidRPr="00AE721C">
        <w:rPr>
          <w:sz w:val="20"/>
          <w:szCs w:val="20"/>
        </w:rPr>
        <w:t>именуемый в дальнейшем Претендент, в лице _______________________________________________________________________________________________________________________________________________________________,</w:t>
      </w:r>
    </w:p>
    <w:p w:rsidR="00AE721C" w:rsidRPr="00AE721C" w:rsidRDefault="00AE721C" w:rsidP="00AE721C">
      <w:pPr>
        <w:jc w:val="both"/>
        <w:rPr>
          <w:sz w:val="20"/>
          <w:szCs w:val="20"/>
        </w:rPr>
      </w:pPr>
      <w:r w:rsidRPr="00AE721C">
        <w:rPr>
          <w:sz w:val="20"/>
          <w:szCs w:val="20"/>
        </w:rPr>
        <w:tab/>
        <w:t>(должность, ФИО руководителя, уполномоченного лица для юридического лица)</w:t>
      </w:r>
    </w:p>
    <w:p w:rsidR="00AE721C" w:rsidRPr="00AE721C" w:rsidRDefault="00AE721C" w:rsidP="00AE721C">
      <w:pPr>
        <w:jc w:val="both"/>
        <w:rPr>
          <w:sz w:val="20"/>
          <w:szCs w:val="20"/>
        </w:rPr>
      </w:pPr>
      <w:r w:rsidRPr="00AE721C">
        <w:rPr>
          <w:sz w:val="20"/>
          <w:szCs w:val="20"/>
        </w:rPr>
        <w:t>изучив условия аукциона, содержащиеся в извещении о проведении аукциона, подтверждаем участие в аукционе на условиях установленных в извещении.</w:t>
      </w:r>
    </w:p>
    <w:p w:rsidR="00AE721C" w:rsidRPr="00AE721C" w:rsidRDefault="00AE721C" w:rsidP="00AE721C">
      <w:pPr>
        <w:jc w:val="both"/>
        <w:rPr>
          <w:sz w:val="20"/>
          <w:szCs w:val="20"/>
        </w:rPr>
      </w:pPr>
    </w:p>
    <w:p w:rsidR="00AE721C" w:rsidRPr="00AE721C" w:rsidRDefault="00AE721C" w:rsidP="00AE721C">
      <w:pPr>
        <w:jc w:val="both"/>
        <w:rPr>
          <w:sz w:val="20"/>
          <w:szCs w:val="20"/>
        </w:rPr>
      </w:pPr>
      <w:r w:rsidRPr="00AE721C">
        <w:rPr>
          <w:sz w:val="20"/>
          <w:szCs w:val="20"/>
        </w:rPr>
        <w:t>Дата аукциона _______________________________</w:t>
      </w:r>
    </w:p>
    <w:p w:rsidR="00AE721C" w:rsidRPr="00AE721C" w:rsidRDefault="00AE721C" w:rsidP="00AE721C">
      <w:pPr>
        <w:jc w:val="both"/>
        <w:rPr>
          <w:sz w:val="20"/>
          <w:szCs w:val="20"/>
        </w:rPr>
      </w:pPr>
      <w:r w:rsidRPr="00AE721C">
        <w:rPr>
          <w:sz w:val="20"/>
          <w:szCs w:val="20"/>
        </w:rPr>
        <w:t>Наше предложение о цене права на заключение договора размещения нестационарного торгового объекта составляет:</w:t>
      </w:r>
    </w:p>
    <w:p w:rsidR="00AE721C" w:rsidRPr="00AE721C" w:rsidRDefault="00AE721C" w:rsidP="00AE721C">
      <w:pPr>
        <w:jc w:val="both"/>
        <w:rPr>
          <w:sz w:val="20"/>
          <w:szCs w:val="20"/>
        </w:rPr>
      </w:pPr>
      <w:r w:rsidRPr="00AE721C">
        <w:rPr>
          <w:sz w:val="20"/>
          <w:szCs w:val="20"/>
        </w:rPr>
        <w:t>Предлагаемая цена за объект (рублей цифрой) __________________________</w:t>
      </w:r>
    </w:p>
    <w:p w:rsidR="00AE721C" w:rsidRPr="00AE721C" w:rsidRDefault="00AE721C" w:rsidP="00AE721C">
      <w:pPr>
        <w:jc w:val="both"/>
        <w:rPr>
          <w:sz w:val="20"/>
          <w:szCs w:val="20"/>
        </w:rPr>
      </w:pPr>
      <w:r w:rsidRPr="00AE721C">
        <w:rPr>
          <w:sz w:val="20"/>
          <w:szCs w:val="20"/>
        </w:rPr>
        <w:t>Предлагаемая цена за объект (рублей прописью) ________________________</w:t>
      </w:r>
    </w:p>
    <w:p w:rsidR="00AE721C" w:rsidRPr="00AE721C" w:rsidRDefault="00AE721C" w:rsidP="00AE721C">
      <w:pPr>
        <w:jc w:val="both"/>
        <w:rPr>
          <w:sz w:val="20"/>
          <w:szCs w:val="20"/>
        </w:rPr>
      </w:pPr>
      <w:r w:rsidRPr="00AE721C">
        <w:rPr>
          <w:sz w:val="20"/>
          <w:szCs w:val="20"/>
        </w:rPr>
        <w:t>___________________________________________________________________</w:t>
      </w:r>
    </w:p>
    <w:p w:rsidR="00AE721C" w:rsidRPr="00AE721C" w:rsidRDefault="00AE721C" w:rsidP="00AE721C">
      <w:pPr>
        <w:jc w:val="both"/>
        <w:rPr>
          <w:sz w:val="20"/>
          <w:szCs w:val="20"/>
        </w:rPr>
      </w:pPr>
      <w:r w:rsidRPr="00AE721C">
        <w:rPr>
          <w:sz w:val="20"/>
          <w:szCs w:val="20"/>
        </w:rPr>
        <w:t>___________________________________________________________________</w:t>
      </w:r>
    </w:p>
    <w:p w:rsidR="00AE721C" w:rsidRPr="00AE721C" w:rsidRDefault="00AE721C" w:rsidP="00AE721C">
      <w:pPr>
        <w:jc w:val="both"/>
        <w:rPr>
          <w:sz w:val="20"/>
          <w:szCs w:val="20"/>
        </w:rPr>
      </w:pPr>
    </w:p>
    <w:p w:rsidR="00AE721C" w:rsidRPr="00AE721C" w:rsidRDefault="00AE721C" w:rsidP="00AE721C">
      <w:pPr>
        <w:jc w:val="both"/>
        <w:rPr>
          <w:sz w:val="20"/>
          <w:szCs w:val="20"/>
        </w:rPr>
      </w:pPr>
      <w:r w:rsidRPr="00AE721C">
        <w:rPr>
          <w:sz w:val="20"/>
          <w:szCs w:val="20"/>
        </w:rPr>
        <w:t>Дата подачи предложения о цене _____________________________________</w:t>
      </w:r>
    </w:p>
    <w:p w:rsidR="00AE721C" w:rsidRPr="00AE721C" w:rsidRDefault="00AE721C" w:rsidP="00AE721C">
      <w:pPr>
        <w:jc w:val="both"/>
        <w:rPr>
          <w:sz w:val="20"/>
          <w:szCs w:val="20"/>
        </w:rPr>
      </w:pPr>
    </w:p>
    <w:p w:rsidR="00AE721C" w:rsidRPr="00AE721C" w:rsidRDefault="00AE721C" w:rsidP="00AE721C">
      <w:pPr>
        <w:jc w:val="both"/>
        <w:rPr>
          <w:sz w:val="20"/>
          <w:szCs w:val="20"/>
        </w:rPr>
      </w:pPr>
      <w:r w:rsidRPr="00AE721C">
        <w:rPr>
          <w:sz w:val="20"/>
          <w:szCs w:val="20"/>
        </w:rPr>
        <w:t>Подпись участника (доверенного лица) _______________________________</w:t>
      </w:r>
    </w:p>
    <w:p w:rsidR="00AE721C" w:rsidRPr="00AE721C" w:rsidRDefault="00AE721C" w:rsidP="00AE721C">
      <w:pPr>
        <w:jc w:val="both"/>
        <w:rPr>
          <w:sz w:val="20"/>
          <w:szCs w:val="20"/>
        </w:rPr>
      </w:pPr>
    </w:p>
    <w:p w:rsidR="00AE721C" w:rsidRPr="00AE721C" w:rsidRDefault="00AE721C" w:rsidP="00AE721C">
      <w:pPr>
        <w:jc w:val="both"/>
        <w:rPr>
          <w:sz w:val="20"/>
          <w:szCs w:val="20"/>
        </w:rPr>
      </w:pPr>
      <w:r w:rsidRPr="00AE721C">
        <w:rPr>
          <w:sz w:val="20"/>
          <w:szCs w:val="20"/>
        </w:rPr>
        <w:t>Расшифровка подписи ____________________________________________________</w:t>
      </w:r>
    </w:p>
    <w:p w:rsidR="00AE721C" w:rsidRPr="00AE721C" w:rsidRDefault="00AE721C" w:rsidP="00AE721C">
      <w:pPr>
        <w:jc w:val="center"/>
        <w:rPr>
          <w:sz w:val="20"/>
          <w:szCs w:val="20"/>
        </w:rPr>
      </w:pPr>
      <w:r w:rsidRPr="00AE721C">
        <w:rPr>
          <w:sz w:val="20"/>
          <w:szCs w:val="20"/>
        </w:rPr>
        <w:t>М.П.</w:t>
      </w:r>
    </w:p>
    <w:p w:rsidR="00560DA8" w:rsidRDefault="00560DA8" w:rsidP="00BD00BD">
      <w:pPr>
        <w:contextualSpacing/>
        <w:rPr>
          <w:sz w:val="22"/>
          <w:szCs w:val="22"/>
        </w:rPr>
        <w:sectPr w:rsidR="00560DA8" w:rsidSect="00087F03">
          <w:footnotePr>
            <w:pos w:val="beneathText"/>
          </w:footnotePr>
          <w:pgSz w:w="11905" w:h="16838" w:code="9"/>
          <w:pgMar w:top="709" w:right="709" w:bottom="851" w:left="1134" w:header="709" w:footer="720" w:gutter="0"/>
          <w:cols w:space="720"/>
          <w:docGrid w:linePitch="360"/>
        </w:sectPr>
      </w:pPr>
    </w:p>
    <w:p w:rsidR="00675112" w:rsidRPr="00675112" w:rsidRDefault="00675112" w:rsidP="00675112">
      <w:pPr>
        <w:tabs>
          <w:tab w:val="right" w:pos="10490"/>
        </w:tabs>
        <w:ind w:left="5670"/>
        <w:jc w:val="both"/>
        <w:rPr>
          <w:sz w:val="20"/>
          <w:szCs w:val="20"/>
        </w:rPr>
      </w:pPr>
      <w:r w:rsidRPr="00675112">
        <w:rPr>
          <w:sz w:val="20"/>
          <w:szCs w:val="20"/>
        </w:rPr>
        <w:lastRenderedPageBreak/>
        <w:t>Приложение 8</w:t>
      </w:r>
    </w:p>
    <w:p w:rsidR="00675112" w:rsidRPr="00675112" w:rsidRDefault="00675112" w:rsidP="00675112">
      <w:pPr>
        <w:tabs>
          <w:tab w:val="right" w:pos="10490"/>
        </w:tabs>
        <w:ind w:left="5670"/>
        <w:jc w:val="both"/>
        <w:rPr>
          <w:sz w:val="20"/>
          <w:szCs w:val="20"/>
        </w:rPr>
      </w:pPr>
      <w:r w:rsidRPr="00675112">
        <w:rPr>
          <w:sz w:val="20"/>
          <w:szCs w:val="20"/>
        </w:rPr>
        <w:t>к извещению о проведении аукциона на право заключения договоров на размещение нестационарных торговых объектов</w:t>
      </w:r>
    </w:p>
    <w:p w:rsidR="00BD00BD" w:rsidRDefault="00BD00BD" w:rsidP="00BD00BD">
      <w:pPr>
        <w:contextualSpacing/>
        <w:jc w:val="center"/>
        <w:rPr>
          <w:b/>
          <w:color w:val="000000"/>
          <w:sz w:val="20"/>
          <w:szCs w:val="20"/>
        </w:rPr>
      </w:pPr>
      <w:r w:rsidRPr="00BD00BD">
        <w:rPr>
          <w:b/>
          <w:color w:val="000000"/>
          <w:sz w:val="20"/>
          <w:szCs w:val="20"/>
        </w:rPr>
        <w:t>Проект</w:t>
      </w:r>
    </w:p>
    <w:p w:rsidR="00BC329A" w:rsidRPr="00BC329A" w:rsidRDefault="00BC329A" w:rsidP="00BC329A">
      <w:pPr>
        <w:contextualSpacing/>
        <w:jc w:val="center"/>
        <w:rPr>
          <w:b/>
          <w:color w:val="000000"/>
          <w:sz w:val="22"/>
          <w:szCs w:val="22"/>
        </w:rPr>
      </w:pPr>
    </w:p>
    <w:p w:rsidR="00BC329A" w:rsidRPr="00BC329A" w:rsidRDefault="00BC329A" w:rsidP="00BC329A">
      <w:pPr>
        <w:ind w:firstLine="709"/>
        <w:contextualSpacing/>
        <w:jc w:val="center"/>
        <w:rPr>
          <w:b/>
          <w:color w:val="000000"/>
          <w:sz w:val="22"/>
          <w:szCs w:val="22"/>
        </w:rPr>
      </w:pPr>
      <w:r w:rsidRPr="00BC329A">
        <w:rPr>
          <w:b/>
          <w:color w:val="000000"/>
          <w:sz w:val="22"/>
          <w:szCs w:val="22"/>
        </w:rPr>
        <w:t xml:space="preserve">ДОГОВОР </w:t>
      </w:r>
    </w:p>
    <w:p w:rsidR="00BC329A" w:rsidRPr="00BC329A" w:rsidRDefault="00BC329A" w:rsidP="00BC329A">
      <w:pPr>
        <w:ind w:firstLine="709"/>
        <w:contextualSpacing/>
        <w:jc w:val="center"/>
        <w:rPr>
          <w:b/>
          <w:color w:val="000000"/>
          <w:sz w:val="22"/>
          <w:szCs w:val="22"/>
        </w:rPr>
      </w:pPr>
      <w:r w:rsidRPr="00BC329A">
        <w:rPr>
          <w:b/>
          <w:color w:val="000000"/>
          <w:sz w:val="22"/>
          <w:szCs w:val="22"/>
        </w:rPr>
        <w:t>НА РАЗМЕЩЕНИЕ НЕСТАЦИОНАРНОГО ТОРГОВОГО ОБЪЕКТА</w:t>
      </w:r>
    </w:p>
    <w:p w:rsidR="00BC329A" w:rsidRPr="00BC329A" w:rsidRDefault="00BC329A" w:rsidP="00BC329A">
      <w:pPr>
        <w:ind w:firstLine="709"/>
        <w:contextualSpacing/>
        <w:jc w:val="center"/>
        <w:rPr>
          <w:color w:val="000000"/>
          <w:sz w:val="22"/>
          <w:szCs w:val="22"/>
        </w:rPr>
      </w:pPr>
    </w:p>
    <w:p w:rsidR="00BC329A" w:rsidRPr="00BC329A" w:rsidRDefault="00BC329A" w:rsidP="00BC329A">
      <w:pPr>
        <w:ind w:firstLine="709"/>
        <w:contextualSpacing/>
        <w:jc w:val="both"/>
        <w:rPr>
          <w:color w:val="000000"/>
          <w:sz w:val="22"/>
          <w:szCs w:val="22"/>
        </w:rPr>
      </w:pPr>
      <w:r w:rsidRPr="00BC329A">
        <w:rPr>
          <w:color w:val="000000"/>
          <w:sz w:val="22"/>
          <w:szCs w:val="22"/>
        </w:rPr>
        <w:t xml:space="preserve"> г. Лиски </w:t>
      </w:r>
      <w:r w:rsidRPr="00BC329A">
        <w:rPr>
          <w:sz w:val="22"/>
          <w:szCs w:val="22"/>
        </w:rPr>
        <w:t xml:space="preserve">« » _________ </w:t>
      </w:r>
      <w:r w:rsidRPr="00BC329A">
        <w:rPr>
          <w:color w:val="000000"/>
          <w:sz w:val="22"/>
          <w:szCs w:val="22"/>
        </w:rPr>
        <w:t>20___ г.</w:t>
      </w:r>
    </w:p>
    <w:p w:rsidR="00BC329A" w:rsidRPr="00BC329A" w:rsidRDefault="00BC329A" w:rsidP="00BC329A">
      <w:pPr>
        <w:ind w:firstLine="709"/>
        <w:contextualSpacing/>
        <w:jc w:val="both"/>
        <w:rPr>
          <w:color w:val="000000"/>
          <w:sz w:val="22"/>
          <w:szCs w:val="22"/>
        </w:rPr>
      </w:pPr>
    </w:p>
    <w:p w:rsidR="00BC329A" w:rsidRPr="00BC329A" w:rsidRDefault="00BC329A" w:rsidP="00BC329A">
      <w:pPr>
        <w:widowControl w:val="0"/>
        <w:autoSpaceDE w:val="0"/>
        <w:autoSpaceDN w:val="0"/>
        <w:adjustRightInd w:val="0"/>
        <w:ind w:firstLine="709"/>
        <w:contextualSpacing/>
        <w:jc w:val="both"/>
        <w:rPr>
          <w:sz w:val="22"/>
          <w:szCs w:val="22"/>
        </w:rPr>
      </w:pPr>
      <w:r w:rsidRPr="00BC329A">
        <w:rPr>
          <w:b/>
          <w:sz w:val="22"/>
          <w:szCs w:val="22"/>
        </w:rPr>
        <w:t>Администрация городского поселения город Лиски Лискинского муниципального района Воронежской области,</w:t>
      </w:r>
      <w:r w:rsidRPr="00BC329A">
        <w:rPr>
          <w:color w:val="000000"/>
          <w:sz w:val="22"/>
          <w:szCs w:val="22"/>
        </w:rPr>
        <w:t xml:space="preserve"> именуемая в дальнейшем Администрация,</w:t>
      </w:r>
      <w:r w:rsidRPr="00BC329A">
        <w:rPr>
          <w:sz w:val="22"/>
          <w:szCs w:val="22"/>
        </w:rPr>
        <w:t xml:space="preserve"> в лице заместителя главы администрации _______________________, действующего на основании распоряжения администрации городского поселения город Лиски Лискинского муниципального района Воронежской области от _____________ № _______ « О распределении обязанностей» , с одной стороны и </w:t>
      </w:r>
    </w:p>
    <w:p w:rsidR="00BC329A" w:rsidRPr="00BC329A" w:rsidRDefault="00BC329A" w:rsidP="00BC329A">
      <w:pPr>
        <w:autoSpaceDE w:val="0"/>
        <w:autoSpaceDN w:val="0"/>
        <w:adjustRightInd w:val="0"/>
        <w:ind w:firstLine="709"/>
        <w:contextualSpacing/>
        <w:jc w:val="both"/>
        <w:rPr>
          <w:rFonts w:eastAsiaTheme="minorHAnsi"/>
          <w:sz w:val="22"/>
          <w:szCs w:val="22"/>
          <w:lang w:eastAsia="en-US"/>
        </w:rPr>
      </w:pPr>
      <w:r w:rsidRPr="00BC329A">
        <w:rPr>
          <w:b/>
          <w:sz w:val="22"/>
          <w:szCs w:val="22"/>
        </w:rPr>
        <w:t xml:space="preserve">_____________________________ </w:t>
      </w:r>
      <w:r w:rsidRPr="00BC329A">
        <w:rPr>
          <w:sz w:val="22"/>
          <w:szCs w:val="22"/>
        </w:rPr>
        <w:t>ИНН __________________; ОГРН___________________,</w:t>
      </w:r>
      <w:r w:rsidRPr="00BC329A">
        <w:rPr>
          <w:color w:val="000000"/>
          <w:sz w:val="22"/>
          <w:szCs w:val="22"/>
        </w:rPr>
        <w:t xml:space="preserve"> именуемый в дальнейшем Субъект торговли,</w:t>
      </w:r>
      <w:r w:rsidRPr="00BC329A">
        <w:rPr>
          <w:sz w:val="22"/>
          <w:szCs w:val="22"/>
        </w:rPr>
        <w:t xml:space="preserve"> действующая на основании ____________________: _________________________________________________ с другой стороны, в соответствии с протоколом _______________________________________________</w:t>
      </w:r>
      <w:r w:rsidRPr="00BC329A">
        <w:rPr>
          <w:bCs/>
          <w:color w:val="000000"/>
          <w:spacing w:val="-4"/>
          <w:sz w:val="22"/>
          <w:szCs w:val="22"/>
        </w:rPr>
        <w:t xml:space="preserve">, </w:t>
      </w:r>
      <w:r w:rsidRPr="00BC329A">
        <w:rPr>
          <w:color w:val="000000"/>
          <w:sz w:val="22"/>
          <w:szCs w:val="22"/>
        </w:rPr>
        <w:t>заключили настоящий Договор о нижеследующем:</w:t>
      </w:r>
    </w:p>
    <w:p w:rsidR="00BC329A" w:rsidRPr="00BC329A" w:rsidRDefault="00BC329A" w:rsidP="00BC329A">
      <w:pPr>
        <w:ind w:firstLine="709"/>
        <w:contextualSpacing/>
        <w:jc w:val="both"/>
        <w:rPr>
          <w:color w:val="000000"/>
          <w:sz w:val="22"/>
          <w:szCs w:val="22"/>
        </w:rPr>
      </w:pPr>
    </w:p>
    <w:p w:rsidR="00BC329A" w:rsidRPr="00BC329A" w:rsidRDefault="00BC329A" w:rsidP="00BC329A">
      <w:pPr>
        <w:ind w:firstLine="709"/>
        <w:contextualSpacing/>
        <w:jc w:val="center"/>
        <w:rPr>
          <w:color w:val="000000"/>
          <w:sz w:val="22"/>
          <w:szCs w:val="22"/>
        </w:rPr>
      </w:pPr>
      <w:r w:rsidRPr="00BC329A">
        <w:rPr>
          <w:color w:val="000000"/>
          <w:sz w:val="22"/>
          <w:szCs w:val="22"/>
        </w:rPr>
        <w:t>1. Предмет Договора</w:t>
      </w:r>
    </w:p>
    <w:p w:rsidR="00BC329A" w:rsidRPr="00BC329A" w:rsidRDefault="00BC329A" w:rsidP="00BC329A">
      <w:pPr>
        <w:ind w:firstLine="709"/>
        <w:contextualSpacing/>
        <w:jc w:val="center"/>
        <w:rPr>
          <w:color w:val="000000"/>
          <w:sz w:val="22"/>
          <w:szCs w:val="22"/>
        </w:rPr>
      </w:pPr>
    </w:p>
    <w:p w:rsidR="00BC329A" w:rsidRPr="00BC329A" w:rsidRDefault="00BC329A" w:rsidP="00BC329A">
      <w:pPr>
        <w:ind w:firstLine="709"/>
        <w:contextualSpacing/>
        <w:jc w:val="both"/>
        <w:rPr>
          <w:color w:val="000000"/>
          <w:sz w:val="22"/>
          <w:szCs w:val="22"/>
        </w:rPr>
      </w:pPr>
      <w:r w:rsidRPr="00BC329A">
        <w:rPr>
          <w:color w:val="000000"/>
          <w:sz w:val="22"/>
          <w:szCs w:val="22"/>
        </w:rPr>
        <w:t xml:space="preserve">1.1. Администрация предоставляет Субъекту торговли право на размещение нестационарного торгового объекта: ______________ (далее – Объект) </w:t>
      </w:r>
    </w:p>
    <w:p w:rsidR="00BC329A" w:rsidRPr="00BC329A" w:rsidRDefault="00BC329A" w:rsidP="00BC329A">
      <w:pPr>
        <w:ind w:firstLine="709"/>
        <w:contextualSpacing/>
        <w:jc w:val="both"/>
        <w:rPr>
          <w:sz w:val="22"/>
          <w:szCs w:val="22"/>
        </w:rPr>
      </w:pPr>
      <w:r w:rsidRPr="00BC329A">
        <w:rPr>
          <w:color w:val="000000"/>
          <w:sz w:val="22"/>
          <w:szCs w:val="22"/>
        </w:rPr>
        <w:t xml:space="preserve">для осуществления реализации деятельности: </w:t>
      </w:r>
      <w:r w:rsidRPr="00BC329A">
        <w:rPr>
          <w:iCs/>
          <w:sz w:val="22"/>
          <w:szCs w:val="22"/>
        </w:rPr>
        <w:t>____________________</w:t>
      </w:r>
      <w:r w:rsidRPr="00BC329A">
        <w:rPr>
          <w:sz w:val="22"/>
          <w:szCs w:val="22"/>
        </w:rPr>
        <w:t xml:space="preserve"> </w:t>
      </w:r>
    </w:p>
    <w:p w:rsidR="00BC329A" w:rsidRPr="00BC329A" w:rsidRDefault="00BC329A" w:rsidP="00BC329A">
      <w:pPr>
        <w:ind w:firstLine="709"/>
        <w:contextualSpacing/>
        <w:jc w:val="both"/>
        <w:rPr>
          <w:sz w:val="22"/>
          <w:szCs w:val="22"/>
        </w:rPr>
      </w:pPr>
      <w:r w:rsidRPr="00BC329A">
        <w:rPr>
          <w:sz w:val="22"/>
          <w:szCs w:val="22"/>
        </w:rPr>
        <w:t xml:space="preserve">в соответствии со схемой размещения нестационарных торговых объектов: </w:t>
      </w:r>
      <w:r w:rsidRPr="00BC329A">
        <w:rPr>
          <w:b/>
          <w:sz w:val="22"/>
          <w:szCs w:val="22"/>
        </w:rPr>
        <w:t>в схеме № __</w:t>
      </w:r>
      <w:r w:rsidRPr="00BC329A">
        <w:rPr>
          <w:sz w:val="22"/>
          <w:szCs w:val="22"/>
        </w:rPr>
        <w:t>,</w:t>
      </w:r>
    </w:p>
    <w:p w:rsidR="00BC329A" w:rsidRPr="00BC329A" w:rsidRDefault="00BC329A" w:rsidP="00BC329A">
      <w:pPr>
        <w:pStyle w:val="ConsPlusNonformat"/>
        <w:ind w:firstLine="709"/>
        <w:contextualSpacing/>
        <w:jc w:val="both"/>
        <w:rPr>
          <w:rFonts w:ascii="Times New Roman" w:hAnsi="Times New Roman" w:cs="Times New Roman"/>
          <w:b/>
          <w:color w:val="000000"/>
          <w:sz w:val="22"/>
          <w:szCs w:val="22"/>
        </w:rPr>
      </w:pPr>
      <w:r w:rsidRPr="00BC329A">
        <w:rPr>
          <w:rFonts w:ascii="Times New Roman" w:hAnsi="Times New Roman" w:cs="Times New Roman"/>
          <w:sz w:val="22"/>
          <w:szCs w:val="22"/>
        </w:rPr>
        <w:t xml:space="preserve">расположенного по адресному ориентиру: </w:t>
      </w:r>
      <w:r w:rsidRPr="00BC329A">
        <w:rPr>
          <w:rFonts w:ascii="Times New Roman" w:hAnsi="Times New Roman" w:cs="Times New Roman"/>
          <w:b/>
          <w:color w:val="000000"/>
          <w:sz w:val="22"/>
          <w:szCs w:val="22"/>
        </w:rPr>
        <w:t xml:space="preserve">г. Лиски, ________________________ </w:t>
      </w:r>
      <w:r w:rsidRPr="00BC329A">
        <w:rPr>
          <w:rFonts w:ascii="Times New Roman" w:hAnsi="Times New Roman" w:cs="Times New Roman"/>
          <w:color w:val="000000"/>
          <w:sz w:val="22"/>
          <w:szCs w:val="22"/>
        </w:rPr>
        <w:t xml:space="preserve">площадью </w:t>
      </w:r>
      <w:r w:rsidRPr="00BC329A">
        <w:rPr>
          <w:rFonts w:ascii="Times New Roman" w:hAnsi="Times New Roman" w:cs="Times New Roman"/>
          <w:b/>
          <w:color w:val="000000"/>
          <w:sz w:val="22"/>
          <w:szCs w:val="22"/>
        </w:rPr>
        <w:t xml:space="preserve">______ кв.м., </w:t>
      </w:r>
    </w:p>
    <w:p w:rsidR="00BC329A" w:rsidRPr="00BC329A" w:rsidRDefault="00BC329A" w:rsidP="00BC329A">
      <w:pPr>
        <w:ind w:firstLine="709"/>
        <w:contextualSpacing/>
        <w:rPr>
          <w:b/>
          <w:color w:val="000000"/>
          <w:sz w:val="22"/>
          <w:szCs w:val="22"/>
        </w:rPr>
      </w:pPr>
      <w:r w:rsidRPr="00BC329A">
        <w:rPr>
          <w:color w:val="000000"/>
          <w:sz w:val="22"/>
          <w:szCs w:val="22"/>
        </w:rPr>
        <w:t xml:space="preserve">на срок: </w:t>
      </w:r>
      <w:r w:rsidRPr="00BC329A">
        <w:rPr>
          <w:b/>
          <w:sz w:val="22"/>
          <w:szCs w:val="22"/>
        </w:rPr>
        <w:t xml:space="preserve">с ____________ г. по ____________ г. </w:t>
      </w:r>
    </w:p>
    <w:p w:rsidR="00BC329A" w:rsidRPr="00BC329A" w:rsidRDefault="00BC329A" w:rsidP="00BC329A">
      <w:pPr>
        <w:pStyle w:val="afff7"/>
        <w:ind w:firstLine="709"/>
        <w:contextualSpacing/>
        <w:rPr>
          <w:b/>
          <w:color w:val="000000"/>
          <w:sz w:val="22"/>
          <w:szCs w:val="22"/>
        </w:rPr>
      </w:pPr>
    </w:p>
    <w:p w:rsidR="00BC329A" w:rsidRPr="00BC329A" w:rsidRDefault="00BC329A" w:rsidP="00BC329A">
      <w:pPr>
        <w:ind w:firstLine="709"/>
        <w:contextualSpacing/>
        <w:jc w:val="center"/>
        <w:rPr>
          <w:color w:val="000000"/>
          <w:sz w:val="22"/>
          <w:szCs w:val="22"/>
        </w:rPr>
      </w:pPr>
      <w:r w:rsidRPr="00BC329A">
        <w:rPr>
          <w:color w:val="000000"/>
          <w:sz w:val="22"/>
          <w:szCs w:val="22"/>
        </w:rPr>
        <w:t>2. Права и обязанности Сторон</w:t>
      </w:r>
    </w:p>
    <w:p w:rsidR="00BC329A" w:rsidRPr="00BC329A" w:rsidRDefault="00BC329A" w:rsidP="00BC329A">
      <w:pPr>
        <w:ind w:firstLine="709"/>
        <w:contextualSpacing/>
        <w:jc w:val="center"/>
        <w:rPr>
          <w:color w:val="000000"/>
          <w:sz w:val="22"/>
          <w:szCs w:val="22"/>
        </w:rPr>
      </w:pPr>
    </w:p>
    <w:p w:rsidR="00BC329A" w:rsidRPr="00BC329A" w:rsidRDefault="00BC329A" w:rsidP="00BC329A">
      <w:pPr>
        <w:ind w:firstLine="709"/>
        <w:contextualSpacing/>
        <w:jc w:val="both"/>
        <w:rPr>
          <w:color w:val="000000"/>
          <w:sz w:val="22"/>
          <w:szCs w:val="22"/>
        </w:rPr>
      </w:pPr>
      <w:r w:rsidRPr="00BC329A">
        <w:rPr>
          <w:color w:val="000000"/>
          <w:sz w:val="22"/>
          <w:szCs w:val="22"/>
        </w:rPr>
        <w:t>2.1. Администрация вправе:</w:t>
      </w:r>
    </w:p>
    <w:p w:rsidR="00BC329A" w:rsidRPr="00BC329A" w:rsidRDefault="00BC329A" w:rsidP="00BC329A">
      <w:pPr>
        <w:ind w:firstLine="709"/>
        <w:contextualSpacing/>
        <w:jc w:val="both"/>
        <w:rPr>
          <w:color w:val="000000"/>
          <w:sz w:val="22"/>
          <w:szCs w:val="22"/>
        </w:rPr>
      </w:pPr>
      <w:r w:rsidRPr="00BC329A">
        <w:rPr>
          <w:color w:val="000000"/>
          <w:sz w:val="22"/>
          <w:szCs w:val="22"/>
        </w:rPr>
        <w:t>2.1.1. Осуществлять контроль за выполнением Субъектом торговли условий настоящего Договора и требований нормативно-правовых актов, регулирующих размещение нестационарных торговых объектов на территории городского поселения город Лиски.</w:t>
      </w:r>
    </w:p>
    <w:p w:rsidR="00BC329A" w:rsidRPr="00BC329A" w:rsidRDefault="00BC329A" w:rsidP="00BC329A">
      <w:pPr>
        <w:ind w:firstLine="709"/>
        <w:contextualSpacing/>
        <w:jc w:val="both"/>
        <w:rPr>
          <w:color w:val="000000"/>
          <w:sz w:val="22"/>
          <w:szCs w:val="22"/>
        </w:rPr>
      </w:pPr>
      <w:r w:rsidRPr="00BC329A">
        <w:rPr>
          <w:color w:val="000000"/>
          <w:sz w:val="22"/>
          <w:szCs w:val="22"/>
        </w:rPr>
        <w:t>2.1.2. В случаях и порядке, установленных настоящим Договором и действующим законодательством Российской Федерации, в одностороннем порядке отказаться от исполнения настоящего Договора;</w:t>
      </w:r>
    </w:p>
    <w:p w:rsidR="00BC329A" w:rsidRPr="00BC329A" w:rsidRDefault="00BC329A" w:rsidP="00BC329A">
      <w:pPr>
        <w:ind w:firstLine="709"/>
        <w:contextualSpacing/>
        <w:jc w:val="both"/>
        <w:rPr>
          <w:color w:val="000000"/>
          <w:sz w:val="22"/>
          <w:szCs w:val="22"/>
        </w:rPr>
      </w:pPr>
      <w:r w:rsidRPr="00BC329A">
        <w:rPr>
          <w:color w:val="000000"/>
          <w:sz w:val="22"/>
          <w:szCs w:val="22"/>
        </w:rPr>
        <w:t>2.1.3. В случае изменения схемы размещения нестационарных торговых объектов по основаниям и в порядке, предусмотренном действующим законодательством, принять решение о перемещении Объекта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BC329A" w:rsidRPr="00BC329A" w:rsidRDefault="00BC329A" w:rsidP="00BC329A">
      <w:pPr>
        <w:ind w:firstLine="709"/>
        <w:contextualSpacing/>
        <w:jc w:val="both"/>
        <w:rPr>
          <w:color w:val="000000"/>
          <w:sz w:val="22"/>
          <w:szCs w:val="22"/>
        </w:rPr>
      </w:pPr>
      <w:r w:rsidRPr="00BC329A">
        <w:rPr>
          <w:color w:val="000000"/>
          <w:sz w:val="22"/>
          <w:szCs w:val="22"/>
        </w:rPr>
        <w:t>2.2. Администрация обязана:</w:t>
      </w:r>
    </w:p>
    <w:p w:rsidR="00BC329A" w:rsidRPr="00BC329A" w:rsidRDefault="00BC329A" w:rsidP="00BC329A">
      <w:pPr>
        <w:ind w:firstLine="709"/>
        <w:contextualSpacing/>
        <w:jc w:val="both"/>
        <w:rPr>
          <w:color w:val="000000"/>
          <w:sz w:val="22"/>
          <w:szCs w:val="22"/>
        </w:rPr>
      </w:pPr>
      <w:r w:rsidRPr="00BC329A">
        <w:rPr>
          <w:color w:val="000000"/>
          <w:sz w:val="22"/>
          <w:szCs w:val="22"/>
        </w:rPr>
        <w:t>2.2.1. Предоставить Субъекту торговли право на размещение нестационарного торгового объекта по адресному ориентиру в соответствии со схемой размещения нестационарных торговых объектов на территории городского поселения город Лиски, указанному в пункте 1.1 настоящего Договора. Право, предоставленное субъекту торговли по настоящему Договору, не может быть предоставлено Администрацией другим лицам.</w:t>
      </w:r>
    </w:p>
    <w:p w:rsidR="00BC329A" w:rsidRPr="00BC329A" w:rsidRDefault="00BC329A" w:rsidP="00BC329A">
      <w:pPr>
        <w:tabs>
          <w:tab w:val="left" w:pos="10348"/>
        </w:tabs>
        <w:ind w:firstLine="709"/>
        <w:contextualSpacing/>
        <w:jc w:val="both"/>
        <w:rPr>
          <w:color w:val="000000"/>
          <w:sz w:val="22"/>
          <w:szCs w:val="22"/>
        </w:rPr>
      </w:pPr>
      <w:r w:rsidRPr="00BC329A">
        <w:rPr>
          <w:color w:val="000000"/>
          <w:sz w:val="22"/>
          <w:szCs w:val="22"/>
        </w:rPr>
        <w:t>2.3. Субъект торговли вправе:</w:t>
      </w:r>
    </w:p>
    <w:p w:rsidR="00BC329A" w:rsidRPr="00BC329A" w:rsidRDefault="00BC329A" w:rsidP="00BC329A">
      <w:pPr>
        <w:tabs>
          <w:tab w:val="left" w:pos="10348"/>
        </w:tabs>
        <w:ind w:firstLine="709"/>
        <w:contextualSpacing/>
        <w:jc w:val="both"/>
        <w:rPr>
          <w:color w:val="000000"/>
          <w:sz w:val="22"/>
          <w:szCs w:val="22"/>
        </w:rPr>
      </w:pPr>
      <w:r w:rsidRPr="00BC329A">
        <w:rPr>
          <w:color w:val="000000"/>
          <w:sz w:val="22"/>
          <w:szCs w:val="22"/>
        </w:rPr>
        <w:t>2.3.1. Досрочно отказаться от исполнения настоящего Договора по основаниям и в порядке, предусмотренном настоящим Договором и действующим законодательством Российской Федерации.</w:t>
      </w:r>
    </w:p>
    <w:p w:rsidR="00BC329A" w:rsidRPr="00BC329A" w:rsidRDefault="00BC329A" w:rsidP="00BC329A">
      <w:pPr>
        <w:tabs>
          <w:tab w:val="left" w:pos="10348"/>
        </w:tabs>
        <w:ind w:firstLine="709"/>
        <w:contextualSpacing/>
        <w:jc w:val="both"/>
        <w:rPr>
          <w:color w:val="000000"/>
          <w:sz w:val="22"/>
          <w:szCs w:val="22"/>
        </w:rPr>
      </w:pPr>
      <w:r w:rsidRPr="00BC329A">
        <w:rPr>
          <w:color w:val="000000"/>
          <w:sz w:val="22"/>
          <w:szCs w:val="22"/>
        </w:rPr>
        <w:t>2.4. Субъект торговли обязан:</w:t>
      </w:r>
    </w:p>
    <w:p w:rsidR="00BC329A" w:rsidRPr="00BC329A" w:rsidRDefault="00BC329A" w:rsidP="00BC329A">
      <w:pPr>
        <w:tabs>
          <w:tab w:val="left" w:pos="10348"/>
        </w:tabs>
        <w:ind w:firstLine="709"/>
        <w:contextualSpacing/>
        <w:jc w:val="both"/>
        <w:rPr>
          <w:color w:val="FF0000"/>
          <w:sz w:val="22"/>
          <w:szCs w:val="22"/>
        </w:rPr>
      </w:pPr>
      <w:r w:rsidRPr="00BC329A">
        <w:rPr>
          <w:color w:val="000000"/>
          <w:sz w:val="22"/>
          <w:szCs w:val="22"/>
        </w:rPr>
        <w:t>2.4.1. Обеспечить размещение Объекта и его готовность к использованию в соответствии с эскизным проектом (архитектурным решением) в срок до ___________ г.</w:t>
      </w:r>
    </w:p>
    <w:p w:rsidR="00BC329A" w:rsidRPr="00BC329A" w:rsidRDefault="00BC329A" w:rsidP="00BC329A">
      <w:pPr>
        <w:tabs>
          <w:tab w:val="left" w:pos="10348"/>
        </w:tabs>
        <w:ind w:firstLine="709"/>
        <w:contextualSpacing/>
        <w:jc w:val="both"/>
        <w:rPr>
          <w:color w:val="000000"/>
          <w:sz w:val="22"/>
          <w:szCs w:val="22"/>
        </w:rPr>
      </w:pPr>
      <w:r w:rsidRPr="00BC329A">
        <w:rPr>
          <w:color w:val="000000"/>
          <w:sz w:val="22"/>
          <w:szCs w:val="22"/>
        </w:rPr>
        <w:lastRenderedPageBreak/>
        <w:t>2.4.2. Использовать Объект по назначению, указанному в пункте 1.1 настоящего Договора.</w:t>
      </w:r>
    </w:p>
    <w:p w:rsidR="00BC329A" w:rsidRPr="00BC329A" w:rsidRDefault="00BC329A" w:rsidP="00BC329A">
      <w:pPr>
        <w:tabs>
          <w:tab w:val="left" w:pos="10348"/>
        </w:tabs>
        <w:ind w:firstLine="709"/>
        <w:contextualSpacing/>
        <w:jc w:val="both"/>
        <w:rPr>
          <w:color w:val="000000"/>
          <w:sz w:val="22"/>
          <w:szCs w:val="22"/>
        </w:rPr>
      </w:pPr>
      <w:r w:rsidRPr="00BC329A">
        <w:rPr>
          <w:color w:val="000000"/>
          <w:sz w:val="22"/>
          <w:szCs w:val="22"/>
        </w:rPr>
        <w:t>2.4.3. Своевременно и полностью вносить плату по настоящему Договору в размере и порядке, установленном настоящим Договором.</w:t>
      </w:r>
    </w:p>
    <w:p w:rsidR="00BC329A" w:rsidRPr="00BC329A" w:rsidRDefault="00BC329A" w:rsidP="00BC329A">
      <w:pPr>
        <w:tabs>
          <w:tab w:val="left" w:pos="10348"/>
        </w:tabs>
        <w:ind w:firstLine="709"/>
        <w:contextualSpacing/>
        <w:jc w:val="both"/>
        <w:rPr>
          <w:color w:val="000000"/>
          <w:sz w:val="22"/>
          <w:szCs w:val="22"/>
        </w:rPr>
      </w:pPr>
      <w:r w:rsidRPr="00BC329A">
        <w:rPr>
          <w:color w:val="000000"/>
          <w:sz w:val="22"/>
          <w:szCs w:val="22"/>
        </w:rPr>
        <w:t>2.4.4. Обеспечить сохранение внешнего вида, типа, местоположения и размеров Объекта в течение установленного периода размещения.</w:t>
      </w:r>
    </w:p>
    <w:p w:rsidR="00BC329A" w:rsidRPr="00BC329A" w:rsidRDefault="00BC329A" w:rsidP="00BC329A">
      <w:pPr>
        <w:widowControl w:val="0"/>
        <w:autoSpaceDE w:val="0"/>
        <w:autoSpaceDN w:val="0"/>
        <w:adjustRightInd w:val="0"/>
        <w:ind w:firstLine="709"/>
        <w:contextualSpacing/>
        <w:jc w:val="both"/>
        <w:rPr>
          <w:sz w:val="22"/>
          <w:szCs w:val="22"/>
        </w:rPr>
      </w:pPr>
      <w:r w:rsidRPr="00BC329A">
        <w:rPr>
          <w:spacing w:val="2"/>
          <w:sz w:val="22"/>
          <w:szCs w:val="22"/>
        </w:rPr>
        <w:t xml:space="preserve">2.4.5. Не допускается размещать у нестационарных торговых объектов столики, зонтики и другие подобные объекты, за исключением случаев, когда размещение подобных объектов предусмотрено </w:t>
      </w:r>
      <w:r w:rsidRPr="00BC329A">
        <w:rPr>
          <w:sz w:val="22"/>
          <w:szCs w:val="22"/>
        </w:rPr>
        <w:t xml:space="preserve">эскизным предложением </w:t>
      </w:r>
      <w:r w:rsidRPr="00BC329A">
        <w:rPr>
          <w:spacing w:val="2"/>
          <w:sz w:val="22"/>
          <w:szCs w:val="22"/>
        </w:rPr>
        <w:t>нестационарного торгового объекта.</w:t>
      </w:r>
    </w:p>
    <w:p w:rsidR="00BC329A" w:rsidRPr="00BC329A" w:rsidRDefault="00BC329A" w:rsidP="00BC329A">
      <w:pPr>
        <w:tabs>
          <w:tab w:val="left" w:pos="10348"/>
        </w:tabs>
        <w:ind w:firstLine="709"/>
        <w:contextualSpacing/>
        <w:jc w:val="both"/>
        <w:rPr>
          <w:color w:val="000000"/>
          <w:sz w:val="22"/>
          <w:szCs w:val="22"/>
        </w:rPr>
      </w:pPr>
      <w:r w:rsidRPr="00BC329A">
        <w:rPr>
          <w:color w:val="000000"/>
          <w:sz w:val="22"/>
          <w:szCs w:val="22"/>
        </w:rPr>
        <w:t xml:space="preserve">2.4.6. </w:t>
      </w:r>
      <w:r w:rsidRPr="00BC329A">
        <w:rPr>
          <w:spacing w:val="2"/>
          <w:sz w:val="22"/>
          <w:szCs w:val="22"/>
        </w:rPr>
        <w:t xml:space="preserve">При размещении и дальнейшей эксплуатации нестационарного торгового объекта обеспечить соблюдение Правил благоустройства территории городского поселения город Лиски, действующих санитарно-эпидемиологических норм и правил, </w:t>
      </w:r>
      <w:r w:rsidRPr="00BC329A">
        <w:rPr>
          <w:color w:val="000000"/>
          <w:sz w:val="22"/>
          <w:szCs w:val="22"/>
        </w:rPr>
        <w:t>вывоз мусора и иных отходов от использования объекта.</w:t>
      </w:r>
    </w:p>
    <w:p w:rsidR="00BC329A" w:rsidRPr="00BC329A" w:rsidRDefault="00BC329A" w:rsidP="00BC329A">
      <w:pPr>
        <w:tabs>
          <w:tab w:val="left" w:pos="10348"/>
        </w:tabs>
        <w:ind w:firstLine="709"/>
        <w:contextualSpacing/>
        <w:jc w:val="both"/>
        <w:rPr>
          <w:color w:val="000000"/>
          <w:sz w:val="22"/>
          <w:szCs w:val="22"/>
        </w:rPr>
      </w:pPr>
      <w:r w:rsidRPr="00BC329A">
        <w:rPr>
          <w:color w:val="000000"/>
          <w:sz w:val="22"/>
          <w:szCs w:val="22"/>
        </w:rPr>
        <w:t>2.4.7. Не допускать загрязнение, захламление места размещения объекта, обеспечить своевременную уборку прилегающей территории.</w:t>
      </w:r>
    </w:p>
    <w:p w:rsidR="00BC329A" w:rsidRPr="00BC329A" w:rsidRDefault="00BC329A" w:rsidP="00BC329A">
      <w:pPr>
        <w:pStyle w:val="ConsPlusNormal"/>
        <w:tabs>
          <w:tab w:val="left" w:pos="10348"/>
        </w:tabs>
        <w:ind w:firstLine="709"/>
        <w:contextualSpacing/>
        <w:jc w:val="both"/>
        <w:rPr>
          <w:rFonts w:ascii="Times New Roman" w:hAnsi="Times New Roman" w:cs="Times New Roman"/>
          <w:sz w:val="22"/>
          <w:szCs w:val="22"/>
        </w:rPr>
      </w:pPr>
      <w:r w:rsidRPr="00BC329A">
        <w:rPr>
          <w:rFonts w:ascii="Times New Roman" w:hAnsi="Times New Roman" w:cs="Times New Roman"/>
          <w:color w:val="000000"/>
          <w:sz w:val="22"/>
          <w:szCs w:val="22"/>
        </w:rPr>
        <w:t xml:space="preserve">2.4.8. </w:t>
      </w:r>
      <w:r w:rsidRPr="00BC329A">
        <w:rPr>
          <w:rFonts w:ascii="Times New Roman" w:hAnsi="Times New Roman" w:cs="Times New Roman"/>
          <w:sz w:val="22"/>
          <w:szCs w:val="22"/>
        </w:rPr>
        <w:t>Предъявить в течении установленного срока нестационарный торговый объект для осмотра приёмочной комиссии.</w:t>
      </w:r>
    </w:p>
    <w:p w:rsidR="00BC329A" w:rsidRPr="00BC329A" w:rsidRDefault="00BC329A" w:rsidP="00BC329A">
      <w:pPr>
        <w:tabs>
          <w:tab w:val="left" w:pos="10348"/>
        </w:tabs>
        <w:ind w:firstLine="709"/>
        <w:contextualSpacing/>
        <w:jc w:val="both"/>
        <w:rPr>
          <w:color w:val="000000"/>
          <w:sz w:val="22"/>
          <w:szCs w:val="22"/>
        </w:rPr>
      </w:pPr>
      <w:r w:rsidRPr="00BC329A">
        <w:rPr>
          <w:color w:val="000000"/>
          <w:sz w:val="22"/>
          <w:szCs w:val="22"/>
        </w:rPr>
        <w:t>2.4.9. Своевременно демонтировать Объект с установленного места его расположения согласно схеме размещения нестационарных торговых объектов и привести прилегающую к Объекту территорию в первоначальное состояние в течение двух дней с момента окончания срока действия Договора, а также в случае досрочного отказа в одностороннем порядке от исполнения настоящего Договора по инициативе администрации городского поселения город Лиски в соответствии с разделом 5 настоящего Договора.</w:t>
      </w:r>
    </w:p>
    <w:p w:rsidR="00BC329A" w:rsidRPr="00BC329A" w:rsidRDefault="00BC329A" w:rsidP="00BC329A">
      <w:pPr>
        <w:tabs>
          <w:tab w:val="left" w:pos="10348"/>
        </w:tabs>
        <w:ind w:firstLine="709"/>
        <w:contextualSpacing/>
        <w:jc w:val="both"/>
        <w:rPr>
          <w:color w:val="000000"/>
          <w:sz w:val="22"/>
          <w:szCs w:val="22"/>
        </w:rPr>
      </w:pPr>
    </w:p>
    <w:p w:rsidR="00BC329A" w:rsidRPr="00BC329A" w:rsidRDefault="00BC329A" w:rsidP="00BC329A">
      <w:pPr>
        <w:tabs>
          <w:tab w:val="left" w:pos="10348"/>
        </w:tabs>
        <w:ind w:firstLine="709"/>
        <w:contextualSpacing/>
        <w:jc w:val="both"/>
        <w:rPr>
          <w:color w:val="000000"/>
          <w:sz w:val="22"/>
          <w:szCs w:val="22"/>
        </w:rPr>
      </w:pPr>
    </w:p>
    <w:p w:rsidR="00BC329A" w:rsidRPr="00BC329A" w:rsidRDefault="00BC329A" w:rsidP="00BC329A">
      <w:pPr>
        <w:tabs>
          <w:tab w:val="left" w:pos="10348"/>
        </w:tabs>
        <w:ind w:firstLine="709"/>
        <w:contextualSpacing/>
        <w:jc w:val="center"/>
        <w:rPr>
          <w:color w:val="000000"/>
          <w:sz w:val="22"/>
          <w:szCs w:val="22"/>
        </w:rPr>
      </w:pPr>
      <w:r w:rsidRPr="00BC329A">
        <w:rPr>
          <w:color w:val="000000"/>
          <w:sz w:val="22"/>
          <w:szCs w:val="22"/>
        </w:rPr>
        <w:t>3. Платежи и расчеты по Договору</w:t>
      </w:r>
    </w:p>
    <w:p w:rsidR="00BC329A" w:rsidRPr="00BC329A" w:rsidRDefault="00BC329A" w:rsidP="00BC329A">
      <w:pPr>
        <w:tabs>
          <w:tab w:val="left" w:pos="10348"/>
        </w:tabs>
        <w:ind w:firstLine="709"/>
        <w:contextualSpacing/>
        <w:jc w:val="center"/>
        <w:rPr>
          <w:color w:val="000000"/>
          <w:sz w:val="22"/>
          <w:szCs w:val="22"/>
        </w:rPr>
      </w:pPr>
    </w:p>
    <w:p w:rsidR="00BC329A" w:rsidRPr="00BC329A" w:rsidRDefault="00BC329A" w:rsidP="00BC329A">
      <w:pPr>
        <w:tabs>
          <w:tab w:val="left" w:pos="10348"/>
        </w:tabs>
        <w:ind w:firstLine="709"/>
        <w:contextualSpacing/>
        <w:jc w:val="both"/>
        <w:rPr>
          <w:color w:val="000000"/>
          <w:sz w:val="22"/>
          <w:szCs w:val="22"/>
        </w:rPr>
      </w:pPr>
      <w:r w:rsidRPr="00BC329A">
        <w:rPr>
          <w:color w:val="000000"/>
          <w:sz w:val="22"/>
          <w:szCs w:val="22"/>
        </w:rPr>
        <w:t xml:space="preserve">3.1. Размер платы по Договору определен в соответствии </w:t>
      </w:r>
      <w:r w:rsidRPr="00BC329A">
        <w:rPr>
          <w:sz w:val="22"/>
          <w:szCs w:val="22"/>
        </w:rPr>
        <w:t xml:space="preserve">с _____________________и </w:t>
      </w:r>
      <w:r w:rsidRPr="00BC329A">
        <w:rPr>
          <w:color w:val="000000"/>
          <w:sz w:val="22"/>
          <w:szCs w:val="22"/>
        </w:rPr>
        <w:t>составляет ___________</w:t>
      </w:r>
      <w:r w:rsidRPr="00BC329A">
        <w:rPr>
          <w:b/>
          <w:bCs/>
          <w:color w:val="000000"/>
          <w:sz w:val="22"/>
          <w:szCs w:val="22"/>
        </w:rPr>
        <w:t xml:space="preserve"> </w:t>
      </w:r>
      <w:r w:rsidRPr="00BC329A">
        <w:rPr>
          <w:color w:val="000000"/>
          <w:sz w:val="22"/>
          <w:szCs w:val="22"/>
        </w:rPr>
        <w:t>(________________) рублей</w:t>
      </w:r>
      <w:r w:rsidRPr="00BC329A">
        <w:rPr>
          <w:b/>
          <w:color w:val="000000"/>
          <w:sz w:val="22"/>
          <w:szCs w:val="22"/>
        </w:rPr>
        <w:t xml:space="preserve"> </w:t>
      </w:r>
      <w:r w:rsidRPr="00BC329A">
        <w:rPr>
          <w:color w:val="000000"/>
          <w:sz w:val="22"/>
          <w:szCs w:val="22"/>
        </w:rPr>
        <w:t>в месяц, без НДС.</w:t>
      </w:r>
    </w:p>
    <w:p w:rsidR="00BC329A" w:rsidRPr="00BC329A" w:rsidRDefault="00BC329A" w:rsidP="00BC329A">
      <w:pPr>
        <w:tabs>
          <w:tab w:val="left" w:pos="10348"/>
        </w:tabs>
        <w:ind w:firstLine="709"/>
        <w:contextualSpacing/>
        <w:jc w:val="both"/>
        <w:rPr>
          <w:color w:val="000000"/>
          <w:sz w:val="22"/>
          <w:szCs w:val="22"/>
        </w:rPr>
      </w:pPr>
      <w:r w:rsidRPr="00BC329A">
        <w:rPr>
          <w:color w:val="000000"/>
          <w:sz w:val="22"/>
          <w:szCs w:val="22"/>
        </w:rPr>
        <w:t>3.2. Оплата за размещение нестационарного торгового объекта производится Субъектом торговли равными долями за период, составляющий три месяца, до 30-го числа первого месяца периода.</w:t>
      </w:r>
    </w:p>
    <w:p w:rsidR="00BC329A" w:rsidRPr="00BC329A" w:rsidRDefault="00BC329A" w:rsidP="00BC329A">
      <w:pPr>
        <w:tabs>
          <w:tab w:val="left" w:pos="10348"/>
        </w:tabs>
        <w:ind w:firstLine="709"/>
        <w:contextualSpacing/>
        <w:jc w:val="both"/>
        <w:rPr>
          <w:color w:val="000000"/>
          <w:sz w:val="22"/>
          <w:szCs w:val="22"/>
        </w:rPr>
      </w:pPr>
      <w:r w:rsidRPr="00BC329A">
        <w:rPr>
          <w:color w:val="000000"/>
          <w:sz w:val="22"/>
          <w:szCs w:val="22"/>
        </w:rPr>
        <w:t>3.3. Внесенный Победителем торгов задаток засчитывается в счет оплаты за размещение нестационарного торгового объекта за первый период. Недостающие денежные средства в счет оплаты за размещение нестационарного торгового объекта за первый период вносятся субъектом торговли  до 30-го числа первого месяца периода.</w:t>
      </w:r>
    </w:p>
    <w:p w:rsidR="00BC329A" w:rsidRPr="00BC329A" w:rsidRDefault="00BC329A" w:rsidP="00BC329A">
      <w:pPr>
        <w:tabs>
          <w:tab w:val="left" w:pos="10348"/>
        </w:tabs>
        <w:ind w:firstLine="709"/>
        <w:contextualSpacing/>
        <w:jc w:val="both"/>
        <w:rPr>
          <w:sz w:val="22"/>
          <w:szCs w:val="22"/>
        </w:rPr>
      </w:pPr>
      <w:r w:rsidRPr="00BC329A">
        <w:rPr>
          <w:sz w:val="22"/>
          <w:szCs w:val="22"/>
        </w:rPr>
        <w:t>Получатель: УФК по Воронежской области (Финансовый отдел администрации городского поселения г. Лиски Лискинского муниципального района Воронежской области)</w:t>
      </w:r>
    </w:p>
    <w:p w:rsidR="00BC329A" w:rsidRPr="00BC329A" w:rsidRDefault="00BC329A" w:rsidP="00BC329A">
      <w:pPr>
        <w:tabs>
          <w:tab w:val="left" w:pos="2268"/>
          <w:tab w:val="left" w:pos="10348"/>
        </w:tabs>
        <w:ind w:firstLine="709"/>
        <w:contextualSpacing/>
        <w:rPr>
          <w:sz w:val="22"/>
          <w:szCs w:val="22"/>
        </w:rPr>
      </w:pPr>
      <w:r w:rsidRPr="00BC329A">
        <w:rPr>
          <w:sz w:val="22"/>
          <w:szCs w:val="22"/>
        </w:rPr>
        <w:t>Р/с   03100643000000013100</w:t>
      </w:r>
    </w:p>
    <w:p w:rsidR="00BC329A" w:rsidRPr="00BC329A" w:rsidRDefault="00BC329A" w:rsidP="00BC329A">
      <w:pPr>
        <w:tabs>
          <w:tab w:val="left" w:pos="2268"/>
          <w:tab w:val="left" w:pos="10348"/>
        </w:tabs>
        <w:ind w:firstLine="709"/>
        <w:contextualSpacing/>
        <w:rPr>
          <w:sz w:val="22"/>
          <w:szCs w:val="22"/>
        </w:rPr>
      </w:pPr>
      <w:r w:rsidRPr="00BC329A">
        <w:rPr>
          <w:sz w:val="22"/>
          <w:szCs w:val="22"/>
        </w:rPr>
        <w:t>БИК 012007084</w:t>
      </w:r>
    </w:p>
    <w:p w:rsidR="00BC329A" w:rsidRPr="00BC329A" w:rsidRDefault="00BC329A" w:rsidP="00BC329A">
      <w:pPr>
        <w:tabs>
          <w:tab w:val="left" w:pos="2268"/>
          <w:tab w:val="left" w:pos="10348"/>
        </w:tabs>
        <w:ind w:firstLine="709"/>
        <w:contextualSpacing/>
        <w:rPr>
          <w:sz w:val="22"/>
          <w:szCs w:val="22"/>
        </w:rPr>
      </w:pPr>
      <w:r w:rsidRPr="00BC329A">
        <w:rPr>
          <w:sz w:val="22"/>
          <w:szCs w:val="22"/>
        </w:rPr>
        <w:t>ЕКС 40102810945370000023</w:t>
      </w:r>
    </w:p>
    <w:p w:rsidR="00BC329A" w:rsidRPr="00BC329A" w:rsidRDefault="00BC329A" w:rsidP="00BC329A">
      <w:pPr>
        <w:tabs>
          <w:tab w:val="left" w:pos="10348"/>
        </w:tabs>
        <w:ind w:firstLine="709"/>
        <w:contextualSpacing/>
        <w:rPr>
          <w:sz w:val="22"/>
          <w:szCs w:val="22"/>
        </w:rPr>
      </w:pPr>
      <w:r w:rsidRPr="00BC329A">
        <w:rPr>
          <w:sz w:val="22"/>
          <w:szCs w:val="22"/>
        </w:rPr>
        <w:t>БАНК ПОЛУЧАТЕЛЯ: Отделение Воронеж Банка России// УФК по Воронежской области г. Воронеж</w:t>
      </w:r>
    </w:p>
    <w:p w:rsidR="00BC329A" w:rsidRPr="00BC329A" w:rsidRDefault="00BC329A" w:rsidP="00BC329A">
      <w:pPr>
        <w:tabs>
          <w:tab w:val="left" w:pos="10348"/>
        </w:tabs>
        <w:ind w:firstLine="709"/>
        <w:contextualSpacing/>
        <w:rPr>
          <w:sz w:val="22"/>
          <w:szCs w:val="22"/>
        </w:rPr>
      </w:pPr>
      <w:r w:rsidRPr="00BC329A">
        <w:rPr>
          <w:sz w:val="22"/>
          <w:szCs w:val="22"/>
        </w:rPr>
        <w:t>ОКТМО 20621101</w:t>
      </w:r>
    </w:p>
    <w:p w:rsidR="00BC329A" w:rsidRPr="00BC329A" w:rsidRDefault="00BC329A" w:rsidP="00BC329A">
      <w:pPr>
        <w:tabs>
          <w:tab w:val="left" w:pos="10348"/>
        </w:tabs>
        <w:ind w:firstLine="709"/>
        <w:contextualSpacing/>
        <w:jc w:val="both"/>
        <w:rPr>
          <w:sz w:val="22"/>
          <w:szCs w:val="22"/>
        </w:rPr>
      </w:pPr>
      <w:r w:rsidRPr="00BC329A">
        <w:rPr>
          <w:sz w:val="22"/>
          <w:szCs w:val="22"/>
        </w:rPr>
        <w:t>КБК 92711109045130000120 (Прочие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BC329A" w:rsidRPr="00BC329A" w:rsidRDefault="00BC329A" w:rsidP="00BC329A">
      <w:pPr>
        <w:tabs>
          <w:tab w:val="left" w:pos="10348"/>
        </w:tabs>
        <w:ind w:firstLine="709"/>
        <w:contextualSpacing/>
        <w:rPr>
          <w:sz w:val="22"/>
          <w:szCs w:val="22"/>
        </w:rPr>
      </w:pPr>
      <w:r w:rsidRPr="00BC329A">
        <w:rPr>
          <w:sz w:val="22"/>
          <w:szCs w:val="22"/>
        </w:rPr>
        <w:t>ИНН 3652008537            КПП 365201001</w:t>
      </w:r>
    </w:p>
    <w:p w:rsidR="00BC329A" w:rsidRPr="00BC329A" w:rsidRDefault="00BC329A" w:rsidP="00BC329A">
      <w:pPr>
        <w:tabs>
          <w:tab w:val="left" w:pos="10348"/>
        </w:tabs>
        <w:ind w:firstLine="709"/>
        <w:contextualSpacing/>
        <w:jc w:val="both"/>
        <w:rPr>
          <w:b/>
          <w:sz w:val="22"/>
          <w:szCs w:val="22"/>
        </w:rPr>
      </w:pPr>
      <w:r w:rsidRPr="00BC329A">
        <w:rPr>
          <w:b/>
          <w:sz w:val="22"/>
          <w:szCs w:val="22"/>
        </w:rPr>
        <w:t xml:space="preserve">Назначение платежа: </w:t>
      </w:r>
      <w:r w:rsidRPr="00BC329A">
        <w:rPr>
          <w:b/>
          <w:i/>
          <w:sz w:val="22"/>
          <w:szCs w:val="22"/>
        </w:rPr>
        <w:t>«Оплата по договору на право размещения НТО на территории г п. г. Лиски от «___» _______ 2021г.»</w:t>
      </w:r>
      <w:r w:rsidRPr="00BC329A">
        <w:rPr>
          <w:b/>
          <w:sz w:val="22"/>
          <w:szCs w:val="22"/>
        </w:rPr>
        <w:t>.</w:t>
      </w:r>
    </w:p>
    <w:p w:rsidR="00BC329A" w:rsidRPr="00BC329A" w:rsidRDefault="00BC329A" w:rsidP="00BC329A">
      <w:pPr>
        <w:tabs>
          <w:tab w:val="left" w:pos="709"/>
          <w:tab w:val="left" w:pos="10348"/>
        </w:tabs>
        <w:ind w:firstLine="709"/>
        <w:contextualSpacing/>
        <w:jc w:val="both"/>
        <w:rPr>
          <w:color w:val="000000"/>
          <w:sz w:val="22"/>
          <w:szCs w:val="22"/>
        </w:rPr>
      </w:pPr>
      <w:r w:rsidRPr="00BC329A">
        <w:rPr>
          <w:color w:val="000000"/>
          <w:sz w:val="22"/>
          <w:szCs w:val="22"/>
        </w:rPr>
        <w:t xml:space="preserve">3.4. Подтверждением исполнения обязательства Субъектом торговли по уплате платы по настоящему Договору является платежный документ с отметкой банка плательщика об исполнении для подтверждения перечисления, представленный в «Администрацию». </w:t>
      </w:r>
    </w:p>
    <w:p w:rsidR="00BC329A" w:rsidRPr="00BC329A" w:rsidRDefault="00BC329A" w:rsidP="00BC329A">
      <w:pPr>
        <w:tabs>
          <w:tab w:val="left" w:pos="993"/>
          <w:tab w:val="left" w:pos="10348"/>
        </w:tabs>
        <w:ind w:firstLine="709"/>
        <w:contextualSpacing/>
        <w:jc w:val="both"/>
        <w:rPr>
          <w:color w:val="000000"/>
          <w:sz w:val="22"/>
          <w:szCs w:val="22"/>
        </w:rPr>
      </w:pPr>
      <w:r w:rsidRPr="00BC329A">
        <w:rPr>
          <w:color w:val="000000"/>
          <w:sz w:val="22"/>
          <w:szCs w:val="22"/>
        </w:rPr>
        <w:t>3.5. Ответственность Субъекта торговли, в случае его отказа или уклонения от оплаты права на заключение Договора в установленные сроки, наступает в соответствии с законодательством Российской Федерации.</w:t>
      </w:r>
    </w:p>
    <w:p w:rsidR="00BC329A" w:rsidRPr="00BC329A" w:rsidRDefault="00BC329A" w:rsidP="00BC329A">
      <w:pPr>
        <w:tabs>
          <w:tab w:val="left" w:pos="993"/>
          <w:tab w:val="left" w:pos="10348"/>
        </w:tabs>
        <w:ind w:firstLine="709"/>
        <w:contextualSpacing/>
        <w:jc w:val="both"/>
        <w:rPr>
          <w:color w:val="000000"/>
          <w:sz w:val="22"/>
          <w:szCs w:val="22"/>
        </w:rPr>
      </w:pPr>
      <w:r w:rsidRPr="00BC329A">
        <w:rPr>
          <w:color w:val="000000"/>
          <w:sz w:val="22"/>
          <w:szCs w:val="22"/>
        </w:rPr>
        <w:t>3.6. Размер платы по Договору на размещение Объекта подлежит изменению в одностороннем порядке на основании отчета об оценке рыночной стоимости, составленного в соответствии с законодательством Российской Федерации об оценочной деятельности</w:t>
      </w:r>
    </w:p>
    <w:p w:rsidR="00BC329A" w:rsidRPr="00BC329A" w:rsidRDefault="00BC329A" w:rsidP="00BC329A">
      <w:pPr>
        <w:tabs>
          <w:tab w:val="left" w:pos="0"/>
          <w:tab w:val="left" w:pos="10348"/>
        </w:tabs>
        <w:ind w:firstLine="709"/>
        <w:contextualSpacing/>
        <w:jc w:val="both"/>
        <w:rPr>
          <w:color w:val="000000"/>
          <w:sz w:val="22"/>
          <w:szCs w:val="22"/>
        </w:rPr>
      </w:pPr>
    </w:p>
    <w:p w:rsidR="00BC329A" w:rsidRPr="00BC329A" w:rsidRDefault="00BC329A" w:rsidP="00BC329A">
      <w:pPr>
        <w:tabs>
          <w:tab w:val="left" w:pos="993"/>
          <w:tab w:val="left" w:pos="10348"/>
        </w:tabs>
        <w:ind w:firstLine="709"/>
        <w:contextualSpacing/>
        <w:jc w:val="center"/>
        <w:rPr>
          <w:color w:val="000000"/>
          <w:sz w:val="22"/>
          <w:szCs w:val="22"/>
        </w:rPr>
      </w:pPr>
      <w:r w:rsidRPr="00BC329A">
        <w:rPr>
          <w:color w:val="000000"/>
          <w:sz w:val="22"/>
          <w:szCs w:val="22"/>
        </w:rPr>
        <w:t>4. Ответственность Сторон</w:t>
      </w:r>
    </w:p>
    <w:p w:rsidR="00BC329A" w:rsidRPr="00BC329A" w:rsidRDefault="00BC329A" w:rsidP="00BC329A">
      <w:pPr>
        <w:tabs>
          <w:tab w:val="left" w:pos="993"/>
          <w:tab w:val="left" w:pos="10348"/>
        </w:tabs>
        <w:ind w:firstLine="709"/>
        <w:contextualSpacing/>
        <w:jc w:val="center"/>
        <w:rPr>
          <w:color w:val="000000"/>
          <w:sz w:val="22"/>
          <w:szCs w:val="22"/>
        </w:rPr>
      </w:pPr>
    </w:p>
    <w:p w:rsidR="00BC329A" w:rsidRPr="00BC329A" w:rsidRDefault="00BC329A" w:rsidP="00BC329A">
      <w:pPr>
        <w:tabs>
          <w:tab w:val="left" w:pos="993"/>
          <w:tab w:val="left" w:pos="10348"/>
        </w:tabs>
        <w:ind w:firstLine="709"/>
        <w:contextualSpacing/>
        <w:jc w:val="both"/>
        <w:rPr>
          <w:color w:val="000000"/>
          <w:sz w:val="22"/>
          <w:szCs w:val="22"/>
        </w:rPr>
      </w:pPr>
      <w:r w:rsidRPr="00BC329A">
        <w:rPr>
          <w:color w:val="000000"/>
          <w:sz w:val="22"/>
          <w:szCs w:val="22"/>
        </w:rP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BC329A" w:rsidRPr="00BC329A" w:rsidRDefault="00BC329A" w:rsidP="00BC329A">
      <w:pPr>
        <w:ind w:firstLine="709"/>
        <w:contextualSpacing/>
        <w:jc w:val="both"/>
        <w:rPr>
          <w:color w:val="000000"/>
          <w:sz w:val="22"/>
          <w:szCs w:val="22"/>
        </w:rPr>
      </w:pPr>
      <w:r w:rsidRPr="00BC329A">
        <w:rPr>
          <w:color w:val="000000"/>
          <w:sz w:val="22"/>
          <w:szCs w:val="22"/>
        </w:rPr>
        <w:t>4.2. За нарушение сроков внесения платы по Договору Субъект торговли выплачивает в местный бюджет городского поселения город Лиски пени из расчета 0,03% от размера невнесенной суммы за каждый календарный день просрочки.</w:t>
      </w:r>
    </w:p>
    <w:p w:rsidR="00BC329A" w:rsidRPr="00BC329A" w:rsidRDefault="00BC329A" w:rsidP="00BC329A">
      <w:pPr>
        <w:ind w:firstLine="709"/>
        <w:contextualSpacing/>
        <w:jc w:val="both"/>
        <w:rPr>
          <w:color w:val="000000"/>
          <w:sz w:val="22"/>
          <w:szCs w:val="22"/>
        </w:rPr>
      </w:pPr>
      <w:r w:rsidRPr="00BC329A">
        <w:rPr>
          <w:color w:val="000000"/>
          <w:sz w:val="22"/>
          <w:szCs w:val="22"/>
        </w:rPr>
        <w:t>4.3. В случае нарушения Правил благоустройства городского поселения город Лиски Субъект торговли подлежит привлечению к административной ответственности в соответствии с действующим законодательством Воронежской области.</w:t>
      </w:r>
    </w:p>
    <w:p w:rsidR="00BC329A" w:rsidRPr="00BC329A" w:rsidRDefault="00BC329A" w:rsidP="00BC329A">
      <w:pPr>
        <w:ind w:firstLine="709"/>
        <w:contextualSpacing/>
        <w:jc w:val="both"/>
        <w:rPr>
          <w:color w:val="000000"/>
          <w:sz w:val="22"/>
          <w:szCs w:val="22"/>
        </w:rPr>
      </w:pPr>
      <w:r w:rsidRPr="00BC329A">
        <w:rPr>
          <w:color w:val="000000"/>
          <w:sz w:val="22"/>
          <w:szCs w:val="22"/>
        </w:rPr>
        <w:t>4.4.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rsidR="00BC329A" w:rsidRPr="00BC329A" w:rsidRDefault="00BC329A" w:rsidP="00BC329A">
      <w:pPr>
        <w:ind w:firstLine="709"/>
        <w:contextualSpacing/>
        <w:jc w:val="both"/>
        <w:rPr>
          <w:color w:val="000000"/>
          <w:sz w:val="22"/>
          <w:szCs w:val="22"/>
        </w:rPr>
      </w:pPr>
    </w:p>
    <w:p w:rsidR="00BC329A" w:rsidRPr="00BC329A" w:rsidRDefault="00BC329A" w:rsidP="00BC329A">
      <w:pPr>
        <w:ind w:firstLine="709"/>
        <w:contextualSpacing/>
        <w:jc w:val="center"/>
        <w:rPr>
          <w:color w:val="000000"/>
          <w:sz w:val="22"/>
          <w:szCs w:val="22"/>
        </w:rPr>
      </w:pPr>
      <w:r w:rsidRPr="00BC329A">
        <w:rPr>
          <w:color w:val="000000"/>
          <w:sz w:val="22"/>
          <w:szCs w:val="22"/>
        </w:rPr>
        <w:t>5. Расторжение Договора</w:t>
      </w:r>
    </w:p>
    <w:p w:rsidR="00BC329A" w:rsidRPr="00BC329A" w:rsidRDefault="00BC329A" w:rsidP="00BC329A">
      <w:pPr>
        <w:ind w:firstLine="709"/>
        <w:contextualSpacing/>
        <w:jc w:val="center"/>
        <w:rPr>
          <w:color w:val="000000"/>
          <w:sz w:val="22"/>
          <w:szCs w:val="22"/>
        </w:rPr>
      </w:pPr>
    </w:p>
    <w:p w:rsidR="00BC329A" w:rsidRPr="00BC329A" w:rsidRDefault="00BC329A" w:rsidP="00BC329A">
      <w:pPr>
        <w:ind w:firstLine="709"/>
        <w:contextualSpacing/>
        <w:jc w:val="both"/>
        <w:rPr>
          <w:color w:val="000000"/>
          <w:sz w:val="22"/>
          <w:szCs w:val="22"/>
        </w:rPr>
      </w:pPr>
      <w:r w:rsidRPr="00BC329A">
        <w:rPr>
          <w:color w:val="000000"/>
          <w:sz w:val="22"/>
          <w:szCs w:val="22"/>
        </w:rPr>
        <w:t>5.1. Договор может быть расторгнут по соглашению Сторон или по решению суда.</w:t>
      </w:r>
    </w:p>
    <w:p w:rsidR="00BC329A" w:rsidRPr="00BC329A" w:rsidRDefault="00BC329A" w:rsidP="00BC329A">
      <w:pPr>
        <w:ind w:firstLine="709"/>
        <w:contextualSpacing/>
        <w:jc w:val="both"/>
        <w:rPr>
          <w:color w:val="000000"/>
          <w:sz w:val="22"/>
          <w:szCs w:val="22"/>
        </w:rPr>
      </w:pPr>
      <w:r w:rsidRPr="00BC329A">
        <w:rPr>
          <w:color w:val="000000"/>
          <w:sz w:val="22"/>
          <w:szCs w:val="22"/>
        </w:rPr>
        <w:t>5.2. Администрация имеет право досрочно в одностороннем порядке отказаться от исполнения настоящего Договора по следующим основаниям:</w:t>
      </w:r>
    </w:p>
    <w:p w:rsidR="00BC329A" w:rsidRPr="00BC329A" w:rsidRDefault="00BC329A" w:rsidP="00BC329A">
      <w:pPr>
        <w:ind w:firstLine="709"/>
        <w:contextualSpacing/>
        <w:jc w:val="both"/>
        <w:rPr>
          <w:color w:val="000000"/>
          <w:sz w:val="22"/>
          <w:szCs w:val="22"/>
        </w:rPr>
      </w:pPr>
      <w:r w:rsidRPr="00BC329A">
        <w:rPr>
          <w:color w:val="000000"/>
          <w:sz w:val="22"/>
          <w:szCs w:val="22"/>
        </w:rPr>
        <w:t>5.2.1. Невыполнение Субъектом торговли требований, указанных в пункте 2.4 настоящего Договора.</w:t>
      </w:r>
    </w:p>
    <w:p w:rsidR="00BC329A" w:rsidRPr="00BC329A" w:rsidRDefault="00BC329A" w:rsidP="00BC329A">
      <w:pPr>
        <w:ind w:firstLine="709"/>
        <w:contextualSpacing/>
        <w:jc w:val="both"/>
        <w:rPr>
          <w:color w:val="000000"/>
          <w:sz w:val="22"/>
          <w:szCs w:val="22"/>
        </w:rPr>
      </w:pPr>
      <w:r w:rsidRPr="00BC329A">
        <w:rPr>
          <w:color w:val="000000"/>
          <w:sz w:val="22"/>
          <w:szCs w:val="22"/>
        </w:rPr>
        <w:t>5.2.2. Прекращения субъектом торговли в установленном законом порядке своей деятельности.</w:t>
      </w:r>
    </w:p>
    <w:p w:rsidR="00BC329A" w:rsidRPr="00BC329A" w:rsidRDefault="00BC329A" w:rsidP="00BC329A">
      <w:pPr>
        <w:ind w:firstLine="709"/>
        <w:contextualSpacing/>
        <w:jc w:val="both"/>
        <w:rPr>
          <w:color w:val="000000"/>
          <w:sz w:val="22"/>
          <w:szCs w:val="22"/>
        </w:rPr>
      </w:pPr>
      <w:r w:rsidRPr="00BC329A">
        <w:rPr>
          <w:color w:val="000000"/>
          <w:sz w:val="22"/>
          <w:szCs w:val="22"/>
        </w:rPr>
        <w:t>5.2.3. Более двух случаев реализации групп товаров, не предусмотренных для места размещения нестационарного торгового объекта утвержденной схемой размещения нестационарных торговых объектов, что подтверждено соответствующими актами проверок.</w:t>
      </w:r>
    </w:p>
    <w:p w:rsidR="00BC329A" w:rsidRPr="00BC329A" w:rsidRDefault="00BC329A" w:rsidP="00BC329A">
      <w:pPr>
        <w:ind w:firstLine="709"/>
        <w:contextualSpacing/>
        <w:jc w:val="both"/>
        <w:rPr>
          <w:color w:val="000000"/>
          <w:sz w:val="22"/>
          <w:szCs w:val="22"/>
        </w:rPr>
      </w:pPr>
      <w:r w:rsidRPr="00BC329A">
        <w:rPr>
          <w:color w:val="000000"/>
          <w:sz w:val="22"/>
          <w:szCs w:val="22"/>
        </w:rPr>
        <w:t>5.2.4. В случае эксплуатации нестационарного торгового объекта без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и архитектурному решению, а также готовность нестационарного торгового объекта к эксплуатации.</w:t>
      </w:r>
    </w:p>
    <w:p w:rsidR="00BC329A" w:rsidRPr="00BC329A" w:rsidRDefault="00BC329A" w:rsidP="00BC329A">
      <w:pPr>
        <w:ind w:firstLine="709"/>
        <w:contextualSpacing/>
        <w:jc w:val="both"/>
        <w:rPr>
          <w:color w:val="000000"/>
          <w:sz w:val="22"/>
          <w:szCs w:val="22"/>
        </w:rPr>
      </w:pPr>
      <w:r w:rsidRPr="00BC329A">
        <w:rPr>
          <w:color w:val="000000"/>
          <w:sz w:val="22"/>
          <w:szCs w:val="22"/>
        </w:rPr>
        <w:t>5.2.5. Выявление несоответствия нестационарного торгового объекта в натуре архитектурному решению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w:t>
      </w:r>
    </w:p>
    <w:p w:rsidR="00BC329A" w:rsidRPr="00BC329A" w:rsidRDefault="00BC329A" w:rsidP="00BC329A">
      <w:pPr>
        <w:ind w:firstLine="709"/>
        <w:contextualSpacing/>
        <w:jc w:val="both"/>
        <w:rPr>
          <w:color w:val="000000"/>
          <w:sz w:val="22"/>
          <w:szCs w:val="22"/>
        </w:rPr>
      </w:pPr>
      <w:r w:rsidRPr="00BC329A">
        <w:rPr>
          <w:color w:val="000000"/>
          <w:sz w:val="22"/>
          <w:szCs w:val="22"/>
        </w:rPr>
        <w:t>5.2.6. Не предъявление в течение установленного срока нестационарного торгового объекта для осмотра приемочной комиссии.</w:t>
      </w:r>
    </w:p>
    <w:p w:rsidR="00BC329A" w:rsidRPr="00BC329A" w:rsidRDefault="00BC329A" w:rsidP="00BC329A">
      <w:pPr>
        <w:ind w:firstLine="709"/>
        <w:contextualSpacing/>
        <w:jc w:val="both"/>
        <w:rPr>
          <w:color w:val="000000"/>
          <w:sz w:val="22"/>
          <w:szCs w:val="22"/>
        </w:rPr>
      </w:pPr>
      <w:r w:rsidRPr="00BC329A">
        <w:rPr>
          <w:color w:val="000000"/>
          <w:sz w:val="22"/>
          <w:szCs w:val="22"/>
        </w:rPr>
        <w:t>5.2.7. Невыполнение в установленный договором на размещение нестационарного торгового объекта срок условия по приведению внешнего вида, размера нестационарного торгового объекта типовому архитектурному решению в случае заключения Договора на размещение нестационарного торгового объекта.</w:t>
      </w:r>
    </w:p>
    <w:p w:rsidR="00BC329A" w:rsidRPr="00BC329A" w:rsidRDefault="00BC329A" w:rsidP="00BC329A">
      <w:pPr>
        <w:ind w:firstLine="709"/>
        <w:contextualSpacing/>
        <w:jc w:val="both"/>
        <w:rPr>
          <w:color w:val="000000"/>
          <w:sz w:val="22"/>
          <w:szCs w:val="22"/>
        </w:rPr>
      </w:pPr>
      <w:r w:rsidRPr="00BC329A">
        <w:rPr>
          <w:color w:val="000000"/>
          <w:sz w:val="22"/>
          <w:szCs w:val="22"/>
        </w:rPr>
        <w:t>5.2.8. Более двух нарушений действующего законодательства по реализации алкогольной и спиртосодержащей продукции, табачных изделий в течение одного календарного года, что подтверждено вступившими в законную силу постановлениями судьи, органа, должностного лица, рассмотревших дело.</w:t>
      </w:r>
    </w:p>
    <w:p w:rsidR="00BC329A" w:rsidRPr="00BC329A" w:rsidRDefault="00BC329A" w:rsidP="00BC329A">
      <w:pPr>
        <w:ind w:firstLine="709"/>
        <w:contextualSpacing/>
        <w:jc w:val="both"/>
        <w:rPr>
          <w:color w:val="000000"/>
          <w:sz w:val="22"/>
          <w:szCs w:val="22"/>
        </w:rPr>
      </w:pPr>
      <w:r w:rsidRPr="00BC329A">
        <w:rPr>
          <w:color w:val="000000"/>
          <w:sz w:val="22"/>
          <w:szCs w:val="22"/>
        </w:rPr>
        <w:t>5.2.9. Невнесения субъектом торговли оплаты по Договору в соответствии с условиями настоящего Договора.</w:t>
      </w:r>
    </w:p>
    <w:p w:rsidR="00BC329A" w:rsidRPr="00BC329A" w:rsidRDefault="00BC329A" w:rsidP="00BC329A">
      <w:pPr>
        <w:ind w:firstLine="709"/>
        <w:contextualSpacing/>
        <w:jc w:val="both"/>
        <w:rPr>
          <w:color w:val="000000"/>
          <w:sz w:val="22"/>
          <w:szCs w:val="22"/>
        </w:rPr>
      </w:pPr>
      <w:r w:rsidRPr="00BC329A">
        <w:rPr>
          <w:color w:val="000000"/>
          <w:sz w:val="22"/>
          <w:szCs w:val="22"/>
        </w:rPr>
        <w:t>5.2.10. В случае принятия органом местного самоуправления следующих решений:</w:t>
      </w:r>
    </w:p>
    <w:p w:rsidR="00BC329A" w:rsidRPr="00BC329A" w:rsidRDefault="00BC329A" w:rsidP="00BC329A">
      <w:pPr>
        <w:ind w:firstLine="709"/>
        <w:contextualSpacing/>
        <w:jc w:val="both"/>
        <w:rPr>
          <w:color w:val="000000"/>
          <w:sz w:val="22"/>
          <w:szCs w:val="22"/>
        </w:rPr>
      </w:pPr>
      <w:r w:rsidRPr="00BC329A">
        <w:rPr>
          <w:color w:val="000000"/>
          <w:sz w:val="22"/>
          <w:szCs w:val="22"/>
        </w:rPr>
        <w:t>-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BC329A" w:rsidRPr="00BC329A" w:rsidRDefault="00BC329A" w:rsidP="00BC329A">
      <w:pPr>
        <w:ind w:firstLine="709"/>
        <w:contextualSpacing/>
        <w:jc w:val="both"/>
        <w:rPr>
          <w:color w:val="000000"/>
          <w:sz w:val="22"/>
          <w:szCs w:val="22"/>
        </w:rPr>
      </w:pPr>
      <w:r w:rsidRPr="00BC329A">
        <w:rPr>
          <w:color w:val="000000"/>
          <w:sz w:val="22"/>
          <w:szCs w:val="22"/>
        </w:rP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карманов;</w:t>
      </w:r>
    </w:p>
    <w:p w:rsidR="00BC329A" w:rsidRPr="00BC329A" w:rsidRDefault="00BC329A" w:rsidP="00BC329A">
      <w:pPr>
        <w:ind w:firstLine="709"/>
        <w:contextualSpacing/>
        <w:jc w:val="both"/>
        <w:rPr>
          <w:color w:val="000000"/>
          <w:sz w:val="22"/>
          <w:szCs w:val="22"/>
        </w:rPr>
      </w:pPr>
      <w:r w:rsidRPr="00BC329A">
        <w:rPr>
          <w:color w:val="000000"/>
          <w:sz w:val="22"/>
          <w:szCs w:val="22"/>
        </w:rPr>
        <w:t>- о размещении объектов капитального строительства регионального и муниципального значения;</w:t>
      </w:r>
    </w:p>
    <w:p w:rsidR="00BC329A" w:rsidRPr="00BC329A" w:rsidRDefault="00BC329A" w:rsidP="00BC329A">
      <w:pPr>
        <w:ind w:firstLine="709"/>
        <w:contextualSpacing/>
        <w:jc w:val="both"/>
        <w:rPr>
          <w:color w:val="000000"/>
          <w:sz w:val="22"/>
          <w:szCs w:val="22"/>
        </w:rPr>
      </w:pPr>
      <w:r w:rsidRPr="00BC329A">
        <w:rPr>
          <w:color w:val="000000"/>
          <w:sz w:val="22"/>
          <w:szCs w:val="22"/>
        </w:rPr>
        <w:t>- о заключении договора о развитии застроенных территорий, в случае если нахождение нестационарного торгового объекта препятствует реализации указанного договора.</w:t>
      </w:r>
    </w:p>
    <w:p w:rsidR="00BC329A" w:rsidRPr="00BC329A" w:rsidRDefault="00BC329A" w:rsidP="00BC329A">
      <w:pPr>
        <w:ind w:firstLine="709"/>
        <w:contextualSpacing/>
        <w:jc w:val="both"/>
        <w:rPr>
          <w:color w:val="000000"/>
          <w:sz w:val="22"/>
          <w:szCs w:val="22"/>
        </w:rPr>
      </w:pPr>
      <w:r w:rsidRPr="00BC329A">
        <w:rPr>
          <w:color w:val="000000"/>
          <w:sz w:val="22"/>
          <w:szCs w:val="22"/>
        </w:rPr>
        <w:t xml:space="preserve">5.2.11. В случае передачи или уступки прав по договору на размещение нестационарного торгового объекта третьим лицам без переоформления разрешительной документации на установку либо передачи нестационарного торгового объекта третьим лицам на условиях аренды или безвозмездного </w:t>
      </w:r>
      <w:r w:rsidRPr="00BC329A">
        <w:rPr>
          <w:color w:val="000000"/>
          <w:sz w:val="22"/>
          <w:szCs w:val="22"/>
        </w:rPr>
        <w:lastRenderedPageBreak/>
        <w:t>пользования для осуществления торговой или иной предпринимательской деятельности без переоформления разрешительных документов на установку.</w:t>
      </w:r>
    </w:p>
    <w:p w:rsidR="00BC329A" w:rsidRPr="00BC329A" w:rsidRDefault="00BC329A" w:rsidP="00BC329A">
      <w:pPr>
        <w:ind w:firstLine="709"/>
        <w:contextualSpacing/>
        <w:jc w:val="both"/>
        <w:rPr>
          <w:color w:val="000000"/>
          <w:sz w:val="22"/>
          <w:szCs w:val="22"/>
        </w:rPr>
      </w:pPr>
      <w:r w:rsidRPr="00BC329A">
        <w:rPr>
          <w:color w:val="000000"/>
          <w:sz w:val="22"/>
          <w:szCs w:val="22"/>
        </w:rPr>
        <w:t>5.2.12. Иных предусмотренных действующим законодательством случаях.</w:t>
      </w:r>
    </w:p>
    <w:p w:rsidR="00BC329A" w:rsidRPr="00BC329A" w:rsidRDefault="00BC329A" w:rsidP="00BC329A">
      <w:pPr>
        <w:ind w:firstLine="709"/>
        <w:contextualSpacing/>
        <w:jc w:val="both"/>
        <w:rPr>
          <w:color w:val="000000"/>
          <w:sz w:val="22"/>
          <w:szCs w:val="22"/>
        </w:rPr>
      </w:pPr>
      <w:r w:rsidRPr="00BC329A">
        <w:rPr>
          <w:color w:val="000000"/>
          <w:sz w:val="22"/>
          <w:szCs w:val="22"/>
        </w:rPr>
        <w:t>5.3. При отказе от исполнения настоящего Договора в одностороннем порядке Администрация городского поселения город Лиски Лискинского муниципального района направляет Заявителю письменное уведомление об отказе от исполнения Договора. С момента направления указанного уведомления настоящий Договор будет считаться расторгнутым.</w:t>
      </w:r>
    </w:p>
    <w:p w:rsidR="00BC329A" w:rsidRPr="00BC329A" w:rsidRDefault="00BC329A" w:rsidP="00BC329A">
      <w:pPr>
        <w:ind w:firstLine="709"/>
        <w:contextualSpacing/>
        <w:jc w:val="center"/>
        <w:rPr>
          <w:color w:val="000000"/>
          <w:sz w:val="22"/>
          <w:szCs w:val="22"/>
        </w:rPr>
      </w:pPr>
    </w:p>
    <w:p w:rsidR="00BC329A" w:rsidRPr="00BC329A" w:rsidRDefault="00BC329A" w:rsidP="00BC329A">
      <w:pPr>
        <w:ind w:firstLine="709"/>
        <w:contextualSpacing/>
        <w:jc w:val="center"/>
        <w:rPr>
          <w:color w:val="000000"/>
          <w:sz w:val="22"/>
          <w:szCs w:val="22"/>
        </w:rPr>
      </w:pPr>
      <w:r w:rsidRPr="00BC329A">
        <w:rPr>
          <w:color w:val="000000"/>
          <w:sz w:val="22"/>
          <w:szCs w:val="22"/>
        </w:rPr>
        <w:t>6. Прочие условия</w:t>
      </w:r>
    </w:p>
    <w:p w:rsidR="00BC329A" w:rsidRPr="00BC329A" w:rsidRDefault="00BC329A" w:rsidP="00BC329A">
      <w:pPr>
        <w:ind w:firstLine="709"/>
        <w:contextualSpacing/>
        <w:jc w:val="center"/>
        <w:rPr>
          <w:color w:val="000000"/>
          <w:sz w:val="22"/>
          <w:szCs w:val="22"/>
        </w:rPr>
      </w:pPr>
    </w:p>
    <w:p w:rsidR="00BC329A" w:rsidRPr="00BC329A" w:rsidRDefault="00BC329A" w:rsidP="00BC329A">
      <w:pPr>
        <w:ind w:firstLine="709"/>
        <w:contextualSpacing/>
        <w:jc w:val="both"/>
        <w:rPr>
          <w:color w:val="000000"/>
          <w:sz w:val="22"/>
          <w:szCs w:val="22"/>
        </w:rPr>
      </w:pPr>
      <w:r w:rsidRPr="00BC329A">
        <w:rPr>
          <w:color w:val="000000"/>
          <w:sz w:val="22"/>
          <w:szCs w:val="22"/>
        </w:rPr>
        <w:t>6.1. Вопросы, не урегулированные настоящим Договором, разрешаются в соответствии с действующим законодательством Российской Федерации.</w:t>
      </w:r>
    </w:p>
    <w:p w:rsidR="00BC329A" w:rsidRPr="00BC329A" w:rsidRDefault="00BC329A" w:rsidP="00BC329A">
      <w:pPr>
        <w:ind w:firstLine="709"/>
        <w:contextualSpacing/>
        <w:jc w:val="both"/>
        <w:rPr>
          <w:color w:val="000000"/>
          <w:sz w:val="22"/>
          <w:szCs w:val="22"/>
        </w:rPr>
      </w:pPr>
      <w:r w:rsidRPr="00BC329A">
        <w:rPr>
          <w:color w:val="000000"/>
          <w:sz w:val="22"/>
          <w:szCs w:val="22"/>
        </w:rPr>
        <w:t>6.2. Договор составлен в двух экземплярах, каждый из которых имеет одинаковую юридическую силу.</w:t>
      </w:r>
    </w:p>
    <w:p w:rsidR="00BC329A" w:rsidRPr="00BC329A" w:rsidRDefault="00BC329A" w:rsidP="00BC329A">
      <w:pPr>
        <w:ind w:firstLine="709"/>
        <w:contextualSpacing/>
        <w:jc w:val="both"/>
        <w:rPr>
          <w:color w:val="000000"/>
          <w:sz w:val="22"/>
          <w:szCs w:val="22"/>
        </w:rPr>
      </w:pPr>
      <w:r w:rsidRPr="00BC329A">
        <w:rPr>
          <w:color w:val="000000"/>
          <w:sz w:val="22"/>
          <w:szCs w:val="22"/>
        </w:rPr>
        <w:t>6.3. Споры по Договору разрешаются в Арбитражном суде Воронежской области.</w:t>
      </w:r>
    </w:p>
    <w:p w:rsidR="00BC329A" w:rsidRPr="00BC329A" w:rsidRDefault="00BC329A" w:rsidP="00BC329A">
      <w:pPr>
        <w:ind w:firstLine="709"/>
        <w:contextualSpacing/>
        <w:jc w:val="both"/>
        <w:rPr>
          <w:color w:val="000000"/>
          <w:sz w:val="22"/>
          <w:szCs w:val="22"/>
        </w:rPr>
      </w:pPr>
      <w:r w:rsidRPr="00BC329A">
        <w:rPr>
          <w:color w:val="000000"/>
          <w:sz w:val="22"/>
          <w:szCs w:val="22"/>
        </w:rPr>
        <w:t xml:space="preserve">6.4.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 </w:t>
      </w:r>
    </w:p>
    <w:p w:rsidR="00BC329A" w:rsidRPr="00BC329A" w:rsidRDefault="00BC329A" w:rsidP="00BC329A">
      <w:pPr>
        <w:ind w:firstLine="709"/>
        <w:contextualSpacing/>
        <w:jc w:val="both"/>
        <w:rPr>
          <w:color w:val="000000"/>
          <w:sz w:val="22"/>
          <w:szCs w:val="22"/>
        </w:rPr>
      </w:pPr>
      <w:r w:rsidRPr="00BC329A">
        <w:rPr>
          <w:color w:val="000000"/>
          <w:sz w:val="22"/>
          <w:szCs w:val="22"/>
        </w:rPr>
        <w:t>6.5. Приложения к Договору составляют его неотъемлемую часть.</w:t>
      </w:r>
    </w:p>
    <w:p w:rsidR="00BC329A" w:rsidRPr="00BC329A" w:rsidRDefault="00BC329A" w:rsidP="00BC329A">
      <w:pPr>
        <w:ind w:firstLine="709"/>
        <w:contextualSpacing/>
        <w:jc w:val="both"/>
        <w:rPr>
          <w:color w:val="000000"/>
          <w:sz w:val="22"/>
          <w:szCs w:val="22"/>
        </w:rPr>
      </w:pPr>
      <w:r w:rsidRPr="00BC329A">
        <w:rPr>
          <w:color w:val="000000"/>
          <w:sz w:val="22"/>
          <w:szCs w:val="22"/>
        </w:rPr>
        <w:t>Приложение 1 – архитектурное решение (эскизный проект) объекта;</w:t>
      </w:r>
    </w:p>
    <w:p w:rsidR="00BC329A" w:rsidRPr="00BC329A" w:rsidRDefault="00BC329A" w:rsidP="00BC329A">
      <w:pPr>
        <w:ind w:firstLine="709"/>
        <w:contextualSpacing/>
        <w:jc w:val="both"/>
        <w:rPr>
          <w:color w:val="000000"/>
          <w:sz w:val="22"/>
          <w:szCs w:val="22"/>
        </w:rPr>
      </w:pPr>
    </w:p>
    <w:p w:rsidR="00BC329A" w:rsidRPr="00BC329A" w:rsidRDefault="00BC329A" w:rsidP="00BC329A">
      <w:pPr>
        <w:ind w:firstLine="709"/>
        <w:contextualSpacing/>
        <w:jc w:val="center"/>
        <w:rPr>
          <w:color w:val="000000"/>
          <w:sz w:val="22"/>
          <w:szCs w:val="22"/>
        </w:rPr>
      </w:pPr>
      <w:r w:rsidRPr="00BC329A">
        <w:rPr>
          <w:color w:val="000000"/>
          <w:sz w:val="22"/>
          <w:szCs w:val="22"/>
        </w:rPr>
        <w:t>7. Юридические адреса, и подписи Сторон</w:t>
      </w:r>
    </w:p>
    <w:p w:rsidR="00BC329A" w:rsidRPr="00BC329A" w:rsidRDefault="00BC329A" w:rsidP="00BC329A">
      <w:pPr>
        <w:contextualSpacing/>
        <w:jc w:val="both"/>
        <w:rPr>
          <w:color w:val="000000"/>
          <w:sz w:val="22"/>
          <w:szCs w:val="22"/>
        </w:rPr>
      </w:pPr>
    </w:p>
    <w:tbl>
      <w:tblPr>
        <w:tblW w:w="10889" w:type="dxa"/>
        <w:tblLook w:val="0000"/>
      </w:tblPr>
      <w:tblGrid>
        <w:gridCol w:w="1101"/>
        <w:gridCol w:w="5528"/>
        <w:gridCol w:w="4260"/>
      </w:tblGrid>
      <w:tr w:rsidR="00BC329A" w:rsidRPr="00BC329A" w:rsidTr="00304D8A">
        <w:trPr>
          <w:cantSplit/>
          <w:trHeight w:val="1927"/>
        </w:trPr>
        <w:tc>
          <w:tcPr>
            <w:tcW w:w="10889" w:type="dxa"/>
            <w:gridSpan w:val="3"/>
          </w:tcPr>
          <w:tbl>
            <w:tblPr>
              <w:tblpPr w:leftFromText="180" w:rightFromText="180" w:vertAnchor="page" w:horzAnchor="margin" w:tblpY="1"/>
              <w:tblOverlap w:val="never"/>
              <w:tblW w:w="8928" w:type="dxa"/>
              <w:tblLook w:val="0000"/>
            </w:tblPr>
            <w:tblGrid>
              <w:gridCol w:w="4811"/>
              <w:gridCol w:w="4117"/>
            </w:tblGrid>
            <w:tr w:rsidR="00BC329A" w:rsidRPr="00BC329A" w:rsidTr="00304D8A">
              <w:trPr>
                <w:trHeight w:val="2716"/>
              </w:trPr>
              <w:tc>
                <w:tcPr>
                  <w:tcW w:w="4811" w:type="dxa"/>
                </w:tcPr>
                <w:p w:rsidR="00BC329A" w:rsidRPr="00BC329A" w:rsidRDefault="00BC329A" w:rsidP="00BC329A">
                  <w:pPr>
                    <w:contextualSpacing/>
                    <w:jc w:val="both"/>
                    <w:rPr>
                      <w:b/>
                    </w:rPr>
                  </w:pPr>
                  <w:r w:rsidRPr="00BC329A">
                    <w:rPr>
                      <w:b/>
                      <w:sz w:val="22"/>
                      <w:szCs w:val="22"/>
                    </w:rPr>
                    <w:t xml:space="preserve">Администрация городского поселения город Лиски Лискинского муниципального района Воронежской области </w:t>
                  </w:r>
                </w:p>
                <w:p w:rsidR="00BC329A" w:rsidRPr="00BC329A" w:rsidRDefault="00BC329A" w:rsidP="00BC329A">
                  <w:pPr>
                    <w:contextualSpacing/>
                    <w:jc w:val="both"/>
                  </w:pPr>
                  <w:r w:rsidRPr="00BC329A">
                    <w:rPr>
                      <w:sz w:val="22"/>
                      <w:szCs w:val="22"/>
                    </w:rPr>
                    <w:t xml:space="preserve">ИНН 3652008488, КПП 365201001 </w:t>
                  </w:r>
                </w:p>
                <w:p w:rsidR="00BC329A" w:rsidRPr="00BC329A" w:rsidRDefault="00BC329A" w:rsidP="00BC329A">
                  <w:pPr>
                    <w:contextualSpacing/>
                    <w:jc w:val="both"/>
                  </w:pPr>
                  <w:r w:rsidRPr="00BC329A">
                    <w:rPr>
                      <w:sz w:val="22"/>
                      <w:szCs w:val="22"/>
                    </w:rPr>
                    <w:t>адрес: 397900, Воронежская область, г. Лиски, пр-кт Ленина,32</w:t>
                  </w:r>
                </w:p>
                <w:p w:rsidR="00BC329A" w:rsidRPr="00BC329A" w:rsidRDefault="00BC329A" w:rsidP="00BC329A">
                  <w:pPr>
                    <w:contextualSpacing/>
                    <w:jc w:val="both"/>
                    <w:rPr>
                      <w:color w:val="000000"/>
                    </w:rPr>
                  </w:pPr>
                </w:p>
                <w:p w:rsidR="00BC329A" w:rsidRPr="00BC329A" w:rsidRDefault="00BC329A" w:rsidP="00BC329A">
                  <w:pPr>
                    <w:contextualSpacing/>
                    <w:rPr>
                      <w:color w:val="000000"/>
                    </w:rPr>
                  </w:pPr>
                  <w:r w:rsidRPr="00BC329A">
                    <w:rPr>
                      <w:color w:val="000000"/>
                      <w:sz w:val="22"/>
                      <w:szCs w:val="22"/>
                    </w:rPr>
                    <w:t>Заместитель главы администрации городского поселения город Лиски</w:t>
                  </w:r>
                </w:p>
                <w:p w:rsidR="00BC329A" w:rsidRPr="00BC329A" w:rsidRDefault="00BC329A" w:rsidP="00BC329A">
                  <w:pPr>
                    <w:contextualSpacing/>
                    <w:jc w:val="center"/>
                    <w:rPr>
                      <w:color w:val="000000"/>
                    </w:rPr>
                  </w:pPr>
                </w:p>
                <w:p w:rsidR="00BC329A" w:rsidRPr="00BC329A" w:rsidRDefault="00BC329A" w:rsidP="00BC329A">
                  <w:pPr>
                    <w:contextualSpacing/>
                    <w:jc w:val="center"/>
                    <w:rPr>
                      <w:color w:val="000000"/>
                    </w:rPr>
                  </w:pPr>
                </w:p>
              </w:tc>
              <w:tc>
                <w:tcPr>
                  <w:tcW w:w="4117" w:type="dxa"/>
                </w:tcPr>
                <w:p w:rsidR="00BC329A" w:rsidRPr="00BC329A" w:rsidRDefault="00BC329A" w:rsidP="00BC329A">
                  <w:pPr>
                    <w:contextualSpacing/>
                    <w:rPr>
                      <w:b/>
                    </w:rPr>
                  </w:pPr>
                  <w:r w:rsidRPr="00BC329A">
                    <w:rPr>
                      <w:b/>
                      <w:sz w:val="22"/>
                      <w:szCs w:val="22"/>
                    </w:rPr>
                    <w:t>Индивидуальный предприниматель</w:t>
                  </w:r>
                </w:p>
                <w:p w:rsidR="00BC329A" w:rsidRPr="00BC329A" w:rsidRDefault="00BC329A" w:rsidP="00BC329A">
                  <w:pPr>
                    <w:contextualSpacing/>
                    <w:rPr>
                      <w:b/>
                    </w:rPr>
                  </w:pPr>
                </w:p>
                <w:p w:rsidR="00BC329A" w:rsidRPr="00BC329A" w:rsidRDefault="00BC329A" w:rsidP="00BC329A">
                  <w:pPr>
                    <w:contextualSpacing/>
                    <w:rPr>
                      <w:b/>
                    </w:rPr>
                  </w:pPr>
                </w:p>
                <w:p w:rsidR="00BC329A" w:rsidRPr="00BC329A" w:rsidRDefault="00BC329A" w:rsidP="00BC329A">
                  <w:pPr>
                    <w:contextualSpacing/>
                    <w:rPr>
                      <w:b/>
                    </w:rPr>
                  </w:pPr>
                </w:p>
                <w:p w:rsidR="00BC329A" w:rsidRPr="00BC329A" w:rsidRDefault="00BC329A" w:rsidP="00BC329A">
                  <w:pPr>
                    <w:contextualSpacing/>
                  </w:pPr>
                  <w:r w:rsidRPr="00BC329A">
                    <w:rPr>
                      <w:sz w:val="22"/>
                      <w:szCs w:val="22"/>
                    </w:rPr>
                    <w:t>ИНН _______________</w:t>
                  </w:r>
                </w:p>
                <w:p w:rsidR="00BC329A" w:rsidRPr="00BC329A" w:rsidRDefault="00BC329A" w:rsidP="00BC329A">
                  <w:pPr>
                    <w:contextualSpacing/>
                  </w:pPr>
                  <w:r w:rsidRPr="00BC329A">
                    <w:rPr>
                      <w:sz w:val="22"/>
                      <w:szCs w:val="22"/>
                    </w:rPr>
                    <w:t>ОГРН ____________________</w:t>
                  </w:r>
                </w:p>
                <w:p w:rsidR="00BC329A" w:rsidRPr="00BC329A" w:rsidRDefault="00BC329A" w:rsidP="00BC329A">
                  <w:pPr>
                    <w:contextualSpacing/>
                    <w:rPr>
                      <w:i/>
                    </w:rPr>
                  </w:pPr>
                  <w:r w:rsidRPr="00BC329A">
                    <w:rPr>
                      <w:sz w:val="22"/>
                      <w:szCs w:val="22"/>
                    </w:rPr>
                    <w:t xml:space="preserve">адрес: Воронежская область, г. Лиски, ____________________ </w:t>
                  </w:r>
                </w:p>
              </w:tc>
            </w:tr>
          </w:tbl>
          <w:p w:rsidR="00BC329A" w:rsidRPr="00BC329A" w:rsidRDefault="00BC329A" w:rsidP="00BC329A">
            <w:pPr>
              <w:contextualSpacing/>
            </w:pPr>
          </w:p>
        </w:tc>
      </w:tr>
      <w:tr w:rsidR="00BC329A" w:rsidRPr="00BC329A" w:rsidTr="00304D8A">
        <w:tblPrEx>
          <w:tblLook w:val="04A0"/>
        </w:tblPrEx>
        <w:trPr>
          <w:gridBefore w:val="1"/>
          <w:wBefore w:w="1101" w:type="dxa"/>
          <w:trHeight w:val="80"/>
        </w:trPr>
        <w:tc>
          <w:tcPr>
            <w:tcW w:w="5528" w:type="dxa"/>
          </w:tcPr>
          <w:p w:rsidR="00BC329A" w:rsidRPr="00BC329A" w:rsidRDefault="00BC329A" w:rsidP="00BC329A">
            <w:pPr>
              <w:contextualSpacing/>
            </w:pPr>
            <w:r w:rsidRPr="00BC329A">
              <w:rPr>
                <w:sz w:val="22"/>
                <w:szCs w:val="22"/>
              </w:rPr>
              <w:t xml:space="preserve">_____________________ </w:t>
            </w:r>
          </w:p>
          <w:p w:rsidR="00BC329A" w:rsidRPr="00BC329A" w:rsidRDefault="00BC329A" w:rsidP="00BC329A">
            <w:pPr>
              <w:contextualSpacing/>
            </w:pPr>
            <w:r w:rsidRPr="00BC329A">
              <w:rPr>
                <w:sz w:val="22"/>
                <w:szCs w:val="22"/>
              </w:rPr>
              <w:t xml:space="preserve"> М.П.</w:t>
            </w:r>
          </w:p>
        </w:tc>
        <w:tc>
          <w:tcPr>
            <w:tcW w:w="4260" w:type="dxa"/>
          </w:tcPr>
          <w:p w:rsidR="00BC329A" w:rsidRPr="00BC329A" w:rsidRDefault="00BC329A" w:rsidP="00BC329A">
            <w:pPr>
              <w:contextualSpacing/>
            </w:pPr>
            <w:r w:rsidRPr="00BC329A">
              <w:rPr>
                <w:sz w:val="22"/>
                <w:szCs w:val="22"/>
              </w:rPr>
              <w:t xml:space="preserve">_________________________. </w:t>
            </w:r>
          </w:p>
          <w:p w:rsidR="00BC329A" w:rsidRPr="00BC329A" w:rsidRDefault="00BC329A" w:rsidP="00BC329A">
            <w:pPr>
              <w:contextualSpacing/>
            </w:pPr>
            <w:r w:rsidRPr="00BC329A">
              <w:rPr>
                <w:sz w:val="22"/>
                <w:szCs w:val="22"/>
              </w:rPr>
              <w:t xml:space="preserve"> М.П.</w:t>
            </w:r>
          </w:p>
        </w:tc>
      </w:tr>
    </w:tbl>
    <w:p w:rsidR="00AE721C" w:rsidRPr="00BC329A" w:rsidRDefault="00AE721C" w:rsidP="00BC329A">
      <w:pPr>
        <w:ind w:firstLine="709"/>
        <w:contextualSpacing/>
        <w:jc w:val="both"/>
        <w:rPr>
          <w:sz w:val="22"/>
          <w:szCs w:val="22"/>
        </w:rPr>
      </w:pPr>
    </w:p>
    <w:p w:rsidR="00BD00BD" w:rsidRDefault="00BD00BD" w:rsidP="00466220">
      <w:pPr>
        <w:ind w:right="190" w:firstLine="709"/>
        <w:jc w:val="both"/>
        <w:rPr>
          <w:sz w:val="22"/>
          <w:szCs w:val="22"/>
        </w:rPr>
      </w:pPr>
    </w:p>
    <w:p w:rsidR="00BC329A" w:rsidRDefault="00BC329A" w:rsidP="00466220">
      <w:pPr>
        <w:ind w:right="190" w:firstLine="709"/>
        <w:jc w:val="both"/>
        <w:rPr>
          <w:sz w:val="22"/>
          <w:szCs w:val="22"/>
        </w:rPr>
      </w:pPr>
    </w:p>
    <w:p w:rsidR="00BC329A" w:rsidRDefault="00BC329A" w:rsidP="00466220">
      <w:pPr>
        <w:ind w:right="190" w:firstLine="709"/>
        <w:jc w:val="both"/>
        <w:rPr>
          <w:sz w:val="22"/>
          <w:szCs w:val="22"/>
        </w:rPr>
      </w:pPr>
    </w:p>
    <w:p w:rsidR="00BC329A" w:rsidRDefault="00BC329A" w:rsidP="00466220">
      <w:pPr>
        <w:ind w:right="190" w:firstLine="709"/>
        <w:jc w:val="both"/>
        <w:rPr>
          <w:sz w:val="22"/>
          <w:szCs w:val="22"/>
        </w:rPr>
      </w:pPr>
    </w:p>
    <w:p w:rsidR="00BC329A" w:rsidRDefault="00BC329A" w:rsidP="00466220">
      <w:pPr>
        <w:ind w:right="190" w:firstLine="709"/>
        <w:jc w:val="both"/>
        <w:rPr>
          <w:sz w:val="22"/>
          <w:szCs w:val="22"/>
        </w:rPr>
      </w:pPr>
    </w:p>
    <w:p w:rsidR="00BC329A" w:rsidRDefault="00BC329A" w:rsidP="00466220">
      <w:pPr>
        <w:ind w:right="190" w:firstLine="709"/>
        <w:jc w:val="both"/>
        <w:rPr>
          <w:sz w:val="22"/>
          <w:szCs w:val="22"/>
        </w:rPr>
      </w:pPr>
    </w:p>
    <w:p w:rsidR="00BC329A" w:rsidRDefault="00BC329A" w:rsidP="00466220">
      <w:pPr>
        <w:ind w:right="190" w:firstLine="709"/>
        <w:jc w:val="both"/>
        <w:rPr>
          <w:sz w:val="22"/>
          <w:szCs w:val="22"/>
        </w:rPr>
      </w:pPr>
    </w:p>
    <w:p w:rsidR="00BC329A" w:rsidRDefault="00BC329A" w:rsidP="00466220">
      <w:pPr>
        <w:ind w:right="190" w:firstLine="709"/>
        <w:jc w:val="both"/>
        <w:rPr>
          <w:sz w:val="22"/>
          <w:szCs w:val="22"/>
        </w:rPr>
      </w:pPr>
    </w:p>
    <w:p w:rsidR="00BC329A" w:rsidRDefault="00BC329A" w:rsidP="00466220">
      <w:pPr>
        <w:ind w:right="190" w:firstLine="709"/>
        <w:jc w:val="both"/>
        <w:rPr>
          <w:sz w:val="22"/>
          <w:szCs w:val="22"/>
        </w:rPr>
      </w:pPr>
    </w:p>
    <w:p w:rsidR="00BC329A" w:rsidRDefault="00BC329A" w:rsidP="00466220">
      <w:pPr>
        <w:ind w:right="190" w:firstLine="709"/>
        <w:jc w:val="both"/>
        <w:rPr>
          <w:sz w:val="22"/>
          <w:szCs w:val="22"/>
        </w:rPr>
      </w:pPr>
    </w:p>
    <w:p w:rsidR="00BC329A" w:rsidRDefault="00BC329A" w:rsidP="00466220">
      <w:pPr>
        <w:ind w:right="190" w:firstLine="709"/>
        <w:jc w:val="both"/>
        <w:rPr>
          <w:sz w:val="22"/>
          <w:szCs w:val="22"/>
        </w:rPr>
      </w:pPr>
    </w:p>
    <w:p w:rsidR="00BC329A" w:rsidRDefault="00BC329A" w:rsidP="00466220">
      <w:pPr>
        <w:ind w:right="190" w:firstLine="709"/>
        <w:jc w:val="both"/>
        <w:rPr>
          <w:sz w:val="22"/>
          <w:szCs w:val="22"/>
        </w:rPr>
      </w:pPr>
    </w:p>
    <w:p w:rsidR="00BC329A" w:rsidRDefault="00BC329A" w:rsidP="00466220">
      <w:pPr>
        <w:ind w:right="190" w:firstLine="709"/>
        <w:jc w:val="both"/>
        <w:rPr>
          <w:sz w:val="22"/>
          <w:szCs w:val="22"/>
        </w:rPr>
      </w:pPr>
    </w:p>
    <w:p w:rsidR="00AE721C" w:rsidRDefault="00AE721C" w:rsidP="00466220">
      <w:pPr>
        <w:ind w:right="190" w:firstLine="709"/>
        <w:jc w:val="both"/>
        <w:rPr>
          <w:sz w:val="22"/>
          <w:szCs w:val="22"/>
        </w:rPr>
      </w:pPr>
    </w:p>
    <w:p w:rsidR="00697DC5" w:rsidRDefault="005E718D" w:rsidP="00697DC5">
      <w:pPr>
        <w:pStyle w:val="aff2"/>
        <w:ind w:right="49"/>
        <w:jc w:val="both"/>
        <w:rPr>
          <w:b w:val="0"/>
          <w:sz w:val="22"/>
          <w:szCs w:val="22"/>
        </w:rPr>
      </w:pPr>
      <w:r w:rsidRPr="005E718D">
        <w:rPr>
          <w:noProof/>
          <w:sz w:val="22"/>
          <w:szCs w:val="22"/>
          <w:lang w:eastAsia="ru-RU"/>
        </w:rPr>
        <w:pict>
          <v:group id="_x0000_s1052" style="position:absolute;left:0;text-align:left;margin-left:2.4pt;margin-top:8.15pt;width:526.75pt;height:87.2pt;z-index:251667456;mso-wrap-distance-left:0;mso-wrap-distance-right:0" coordorigin="-540,82" coordsize="10800,1440">
            <o:lock v:ext="edit" text="t"/>
            <v:roundrect id="_x0000_s1053" style="position:absolute;left:-540;top:82;width:10800;height:1440;v-text-anchor:middle" arcsize="10923f" strokeweight="1.59mm">
              <v:fill color2="black"/>
              <v:stroke joinstyle="miter"/>
            </v:roundrect>
            <v:shape id="_x0000_s1054" type="#_x0000_t202" style="position:absolute;left:-471;top:152;width:10660;height:1300;v-text-anchor:middle" filled="f" stroked="f">
              <v:stroke joinstyle="round"/>
              <v:textbox style="mso-next-textbox:#_x0000_s1054;mso-rotate-with-shape:t">
                <w:txbxContent>
                  <w:p w:rsidR="00304D8A" w:rsidRDefault="00304D8A" w:rsidP="00BF62A1">
                    <w:pPr>
                      <w:jc w:val="center"/>
                      <w:rPr>
                        <w:i/>
                        <w:iCs/>
                        <w:sz w:val="18"/>
                      </w:rPr>
                    </w:pPr>
                    <w:r>
                      <w:rPr>
                        <w:b/>
                        <w:bCs/>
                        <w:sz w:val="22"/>
                      </w:rPr>
                      <w:t>Учредители и издатели:</w:t>
                    </w:r>
                    <w:r>
                      <w:t xml:space="preserve"> </w:t>
                    </w:r>
                    <w:r>
                      <w:rPr>
                        <w:i/>
                        <w:iCs/>
                        <w:sz w:val="18"/>
                      </w:rPr>
                      <w:t>Совет народных депутатов и Администрация городского поселения город Лиски Лискинского муни-</w:t>
                    </w:r>
                  </w:p>
                  <w:p w:rsidR="00304D8A" w:rsidRDefault="00304D8A" w:rsidP="00BF62A1">
                    <w:pPr>
                      <w:tabs>
                        <w:tab w:val="left" w:pos="5387"/>
                      </w:tabs>
                      <w:ind w:right="3422"/>
                      <w:jc w:val="center"/>
                      <w:rPr>
                        <w:i/>
                        <w:iCs/>
                        <w:sz w:val="18"/>
                      </w:rPr>
                    </w:pPr>
                    <w:r>
                      <w:rPr>
                        <w:i/>
                        <w:iCs/>
                        <w:sz w:val="18"/>
                      </w:rPr>
                      <w:t>ципального  района Воронежской области</w:t>
                    </w:r>
                  </w:p>
                  <w:p w:rsidR="00304D8A" w:rsidRDefault="00304D8A" w:rsidP="00BF62A1">
                    <w:pPr>
                      <w:jc w:val="center"/>
                      <w:rPr>
                        <w:i/>
                        <w:iCs/>
                        <w:sz w:val="18"/>
                      </w:rPr>
                    </w:pPr>
                    <w:r>
                      <w:rPr>
                        <w:i/>
                        <w:iCs/>
                        <w:sz w:val="18"/>
                      </w:rPr>
                      <w:t>396900, г.Лиски, Воронежская область, проспект Ленина – 32. Тел: 4-55-44; 4-65-52.</w:t>
                    </w:r>
                  </w:p>
                  <w:p w:rsidR="00304D8A" w:rsidRDefault="00304D8A" w:rsidP="00BF62A1">
                    <w:pPr>
                      <w:jc w:val="center"/>
                      <w:rPr>
                        <w:i/>
                        <w:iCs/>
                        <w:sz w:val="18"/>
                      </w:rPr>
                    </w:pPr>
                    <w:r>
                      <w:rPr>
                        <w:i/>
                        <w:iCs/>
                        <w:sz w:val="18"/>
                      </w:rPr>
                      <w:t>Объем 4 усл.печ.л.;</w:t>
                    </w:r>
                  </w:p>
                  <w:p w:rsidR="00304D8A" w:rsidRDefault="00304D8A" w:rsidP="00BF62A1">
                    <w:pPr>
                      <w:jc w:val="center"/>
                      <w:rPr>
                        <w:i/>
                        <w:iCs/>
                        <w:sz w:val="18"/>
                      </w:rPr>
                    </w:pPr>
                    <w:r>
                      <w:rPr>
                        <w:i/>
                        <w:iCs/>
                        <w:sz w:val="18"/>
                      </w:rPr>
                      <w:t>Тираж 100; бесплатно</w:t>
                    </w:r>
                  </w:p>
                  <w:p w:rsidR="00304D8A" w:rsidRDefault="00304D8A" w:rsidP="00BF62A1">
                    <w:pPr>
                      <w:jc w:val="center"/>
                      <w:rPr>
                        <w:i/>
                        <w:iCs/>
                        <w:sz w:val="18"/>
                      </w:rPr>
                    </w:pPr>
                  </w:p>
                </w:txbxContent>
              </v:textbox>
            </v:shape>
          </v:group>
        </w:pict>
      </w:r>
    </w:p>
    <w:p w:rsidR="00747DDB" w:rsidRDefault="00747DDB" w:rsidP="00697DC5">
      <w:pPr>
        <w:pStyle w:val="aff2"/>
        <w:ind w:right="49"/>
        <w:jc w:val="both"/>
        <w:rPr>
          <w:b w:val="0"/>
          <w:sz w:val="22"/>
          <w:szCs w:val="22"/>
        </w:rPr>
      </w:pPr>
    </w:p>
    <w:p w:rsidR="00747DDB" w:rsidRDefault="00747DDB" w:rsidP="00697DC5">
      <w:pPr>
        <w:pStyle w:val="aff2"/>
        <w:ind w:right="49"/>
        <w:jc w:val="both"/>
        <w:rPr>
          <w:b w:val="0"/>
          <w:sz w:val="22"/>
          <w:szCs w:val="22"/>
        </w:rPr>
      </w:pPr>
    </w:p>
    <w:bookmarkEnd w:id="0"/>
    <w:p w:rsidR="00BF62A1" w:rsidRDefault="00BF62A1" w:rsidP="00BF62A1">
      <w:pPr>
        <w:tabs>
          <w:tab w:val="left" w:pos="4395"/>
        </w:tabs>
        <w:ind w:right="5102"/>
        <w:jc w:val="both"/>
        <w:rPr>
          <w:sz w:val="22"/>
          <w:szCs w:val="22"/>
        </w:rPr>
      </w:pPr>
    </w:p>
    <w:p w:rsidR="00747DDB" w:rsidRPr="005C2A03" w:rsidRDefault="00747DDB" w:rsidP="00BF62A1">
      <w:pPr>
        <w:tabs>
          <w:tab w:val="left" w:pos="4395"/>
        </w:tabs>
        <w:ind w:right="5102"/>
        <w:jc w:val="both"/>
        <w:rPr>
          <w:sz w:val="22"/>
          <w:szCs w:val="22"/>
        </w:rPr>
      </w:pPr>
    </w:p>
    <w:sectPr w:rsidR="00747DDB" w:rsidRPr="005C2A03" w:rsidSect="00087F03">
      <w:footnotePr>
        <w:pos w:val="beneathText"/>
      </w:footnotePr>
      <w:pgSz w:w="11905" w:h="16838" w:code="9"/>
      <w:pgMar w:top="709" w:right="709" w:bottom="851" w:left="1134" w:header="709"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3F3" w:rsidRDefault="00F313F3" w:rsidP="00D374C3">
      <w:r>
        <w:separator/>
      </w:r>
    </w:p>
  </w:endnote>
  <w:endnote w:type="continuationSeparator" w:id="1">
    <w:p w:rsidR="00F313F3" w:rsidRDefault="00F313F3" w:rsidP="00D374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MS ??">
    <w:altName w:val="Arial Unicode MS"/>
    <w:panose1 w:val="00000000000000000000"/>
    <w:charset w:val="80"/>
    <w:family w:val="auto"/>
    <w:notTrueType/>
    <w:pitch w:val="variable"/>
    <w:sig w:usb0="00000000" w:usb1="08070000" w:usb2="00000010" w:usb3="00000000" w:csb0="00020000" w:csb1="00000000"/>
  </w:font>
  <w:font w:name="StarSymbol">
    <w:altName w:val="Arial Unicode MS"/>
    <w:charset w:val="CC"/>
    <w:family w:val="auto"/>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Lucida Sans Unicode">
    <w:panose1 w:val="020B0602030504020204"/>
    <w:charset w:val="CC"/>
    <w:family w:val="swiss"/>
    <w:pitch w:val="variable"/>
    <w:sig w:usb0="80000AFF" w:usb1="0000396B" w:usb2="00000000" w:usb3="00000000" w:csb0="0000003F" w:csb1="00000000"/>
  </w:font>
  <w:font w:name="Andale Sans UI">
    <w:altName w:val="Times New Roman"/>
    <w:panose1 w:val="00000000000000000000"/>
    <w:charset w:val="00"/>
    <w:family w:val="roman"/>
    <w:notTrueType/>
    <w:pitch w:val="default"/>
    <w:sig w:usb0="00000000" w:usb1="00000000" w:usb2="00000000" w:usb3="00000000" w:csb0="00000000"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D8A" w:rsidRPr="00DD483B" w:rsidRDefault="00304D8A" w:rsidP="00B31EFC">
    <w:pPr>
      <w:pStyle w:val="a5"/>
      <w:rPr>
        <w:i/>
        <w:color w:val="FF0000"/>
      </w:rPr>
    </w:pPr>
    <w:r w:rsidRPr="002B1309">
      <w:rPr>
        <w:i/>
      </w:rPr>
      <w:t xml:space="preserve"> «Официальный вестник города Лиски»</w:t>
    </w:r>
    <w:r>
      <w:rPr>
        <w:i/>
      </w:rPr>
      <w:t xml:space="preserve"> </w:t>
    </w:r>
    <w:r w:rsidRPr="002B1309">
      <w:rPr>
        <w:i/>
      </w:rPr>
      <w:t xml:space="preserve"> ---</w:t>
    </w:r>
    <w:r>
      <w:rPr>
        <w:i/>
      </w:rPr>
      <w:t xml:space="preserve">-------------- </w:t>
    </w:r>
    <w:r w:rsidRPr="002B1309">
      <w:rPr>
        <w:i/>
      </w:rPr>
      <w:t xml:space="preserve">от </w:t>
    </w:r>
    <w:r>
      <w:rPr>
        <w:i/>
      </w:rPr>
      <w:t xml:space="preserve">20 февраля 2021 </w:t>
    </w:r>
    <w:r w:rsidRPr="002B1309">
      <w:rPr>
        <w:i/>
      </w:rPr>
      <w:t>года №</w:t>
    </w:r>
    <w:r>
      <w:rPr>
        <w:i/>
      </w:rPr>
      <w:t>19(753)</w:t>
    </w:r>
  </w:p>
  <w:p w:rsidR="00304D8A" w:rsidRDefault="00304D8A" w:rsidP="00B31EFC">
    <w:pPr>
      <w:pStyle w:val="a5"/>
      <w:ind w:right="360"/>
    </w:pPr>
  </w:p>
  <w:p w:rsidR="00304D8A" w:rsidRDefault="00304D8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3F3" w:rsidRDefault="00F313F3" w:rsidP="00D374C3">
      <w:r>
        <w:separator/>
      </w:r>
    </w:p>
  </w:footnote>
  <w:footnote w:type="continuationSeparator" w:id="1">
    <w:p w:rsidR="00F313F3" w:rsidRDefault="00F313F3" w:rsidP="00D374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97DE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CD66AC4"/>
    <w:multiLevelType w:val="singleLevel"/>
    <w:tmpl w:val="DAD26BEA"/>
    <w:lvl w:ilvl="0">
      <w:start w:val="1"/>
      <w:numFmt w:val="decimal"/>
      <w:lvlText w:val="%1)"/>
      <w:lvlJc w:val="left"/>
      <w:pPr>
        <w:tabs>
          <w:tab w:val="num" w:pos="942"/>
        </w:tabs>
        <w:ind w:left="942" w:hanging="375"/>
      </w:pPr>
      <w:rPr>
        <w:rFonts w:hint="default"/>
      </w:rPr>
    </w:lvl>
  </w:abstractNum>
  <w:abstractNum w:abstractNumId="2">
    <w:nsid w:val="27D439BB"/>
    <w:multiLevelType w:val="singleLevel"/>
    <w:tmpl w:val="DAD26BEA"/>
    <w:lvl w:ilvl="0">
      <w:start w:val="1"/>
      <w:numFmt w:val="decimal"/>
      <w:lvlText w:val="%1)"/>
      <w:lvlJc w:val="left"/>
      <w:pPr>
        <w:tabs>
          <w:tab w:val="num" w:pos="942"/>
        </w:tabs>
        <w:ind w:left="942" w:hanging="375"/>
      </w:pPr>
      <w:rPr>
        <w:rFonts w:hint="default"/>
      </w:rPr>
    </w:lvl>
  </w:abstractNum>
  <w:abstractNum w:abstractNumId="3">
    <w:nsid w:val="30754292"/>
    <w:multiLevelType w:val="multilevel"/>
    <w:tmpl w:val="93AA7216"/>
    <w:styleLink w:val="a"/>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4">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BF23E57"/>
    <w:multiLevelType w:val="multilevel"/>
    <w:tmpl w:val="671E4F26"/>
    <w:styleLink w:val="a0"/>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4"/>
  </w:num>
  <w:num w:numId="6">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20"/>
  <w:displayHorizontalDrawingGridEvery w:val="2"/>
  <w:characterSpacingControl w:val="doNotCompress"/>
  <w:footnotePr>
    <w:pos w:val="beneathText"/>
    <w:footnote w:id="0"/>
    <w:footnote w:id="1"/>
  </w:footnotePr>
  <w:endnotePr>
    <w:endnote w:id="0"/>
    <w:endnote w:id="1"/>
  </w:endnotePr>
  <w:compat/>
  <w:rsids>
    <w:rsidRoot w:val="00374F94"/>
    <w:rsid w:val="00004741"/>
    <w:rsid w:val="00020ED2"/>
    <w:rsid w:val="00027546"/>
    <w:rsid w:val="000401B2"/>
    <w:rsid w:val="00087F03"/>
    <w:rsid w:val="000B6EF8"/>
    <w:rsid w:val="000F414D"/>
    <w:rsid w:val="0015473F"/>
    <w:rsid w:val="00162266"/>
    <w:rsid w:val="00165FE1"/>
    <w:rsid w:val="001A095C"/>
    <w:rsid w:val="001A68E6"/>
    <w:rsid w:val="001C2D40"/>
    <w:rsid w:val="001C4945"/>
    <w:rsid w:val="001E7F0C"/>
    <w:rsid w:val="002238F4"/>
    <w:rsid w:val="0026554C"/>
    <w:rsid w:val="0027618F"/>
    <w:rsid w:val="00296559"/>
    <w:rsid w:val="002A076C"/>
    <w:rsid w:val="002A79AA"/>
    <w:rsid w:val="002E0102"/>
    <w:rsid w:val="00304D8A"/>
    <w:rsid w:val="00325510"/>
    <w:rsid w:val="00337986"/>
    <w:rsid w:val="00374F94"/>
    <w:rsid w:val="00387B95"/>
    <w:rsid w:val="00396B58"/>
    <w:rsid w:val="003D1877"/>
    <w:rsid w:val="00410770"/>
    <w:rsid w:val="0041532E"/>
    <w:rsid w:val="0042577A"/>
    <w:rsid w:val="00434689"/>
    <w:rsid w:val="0045235B"/>
    <w:rsid w:val="004538F3"/>
    <w:rsid w:val="0046434A"/>
    <w:rsid w:val="00466220"/>
    <w:rsid w:val="004A443B"/>
    <w:rsid w:val="004B2F62"/>
    <w:rsid w:val="004E271F"/>
    <w:rsid w:val="0050194D"/>
    <w:rsid w:val="00505645"/>
    <w:rsid w:val="005103EF"/>
    <w:rsid w:val="00536E1B"/>
    <w:rsid w:val="00560DA8"/>
    <w:rsid w:val="005765B6"/>
    <w:rsid w:val="005A0D40"/>
    <w:rsid w:val="005A3DD9"/>
    <w:rsid w:val="005B3148"/>
    <w:rsid w:val="005B43D8"/>
    <w:rsid w:val="005C2A03"/>
    <w:rsid w:val="005C39C8"/>
    <w:rsid w:val="005E718D"/>
    <w:rsid w:val="006049FE"/>
    <w:rsid w:val="0064194D"/>
    <w:rsid w:val="0065711E"/>
    <w:rsid w:val="00675112"/>
    <w:rsid w:val="00697DC5"/>
    <w:rsid w:val="006C63CC"/>
    <w:rsid w:val="00733F46"/>
    <w:rsid w:val="00747DDB"/>
    <w:rsid w:val="00790729"/>
    <w:rsid w:val="007A1DA4"/>
    <w:rsid w:val="007B12A0"/>
    <w:rsid w:val="007C4D78"/>
    <w:rsid w:val="007E6489"/>
    <w:rsid w:val="007F221B"/>
    <w:rsid w:val="00815B22"/>
    <w:rsid w:val="0082735B"/>
    <w:rsid w:val="008347BC"/>
    <w:rsid w:val="008975FC"/>
    <w:rsid w:val="008A3AAA"/>
    <w:rsid w:val="008C4349"/>
    <w:rsid w:val="008C49BF"/>
    <w:rsid w:val="008C5A21"/>
    <w:rsid w:val="0091177B"/>
    <w:rsid w:val="00935CB9"/>
    <w:rsid w:val="00942EEE"/>
    <w:rsid w:val="00954BD9"/>
    <w:rsid w:val="009667E1"/>
    <w:rsid w:val="009B3036"/>
    <w:rsid w:val="009F5BB7"/>
    <w:rsid w:val="00A0245D"/>
    <w:rsid w:val="00A336E9"/>
    <w:rsid w:val="00A36124"/>
    <w:rsid w:val="00A43F1E"/>
    <w:rsid w:val="00A444A2"/>
    <w:rsid w:val="00A4764F"/>
    <w:rsid w:val="00A8337D"/>
    <w:rsid w:val="00AE721C"/>
    <w:rsid w:val="00AF036B"/>
    <w:rsid w:val="00AF78CA"/>
    <w:rsid w:val="00B203A6"/>
    <w:rsid w:val="00B242CB"/>
    <w:rsid w:val="00B31EFC"/>
    <w:rsid w:val="00B44AF7"/>
    <w:rsid w:val="00B57410"/>
    <w:rsid w:val="00B67F0F"/>
    <w:rsid w:val="00BC329A"/>
    <w:rsid w:val="00BC445C"/>
    <w:rsid w:val="00BC6DA6"/>
    <w:rsid w:val="00BD00BD"/>
    <w:rsid w:val="00BE10B1"/>
    <w:rsid w:val="00BF62A1"/>
    <w:rsid w:val="00C01CFD"/>
    <w:rsid w:val="00C606B5"/>
    <w:rsid w:val="00CA5531"/>
    <w:rsid w:val="00D3459D"/>
    <w:rsid w:val="00D34A67"/>
    <w:rsid w:val="00D36962"/>
    <w:rsid w:val="00D374C3"/>
    <w:rsid w:val="00D45FD5"/>
    <w:rsid w:val="00D852C8"/>
    <w:rsid w:val="00DA4D0F"/>
    <w:rsid w:val="00DC4C49"/>
    <w:rsid w:val="00DC71BB"/>
    <w:rsid w:val="00E216EA"/>
    <w:rsid w:val="00E323F5"/>
    <w:rsid w:val="00E43CF7"/>
    <w:rsid w:val="00E51C3F"/>
    <w:rsid w:val="00E56CCE"/>
    <w:rsid w:val="00E60D0A"/>
    <w:rsid w:val="00E61269"/>
    <w:rsid w:val="00E84434"/>
    <w:rsid w:val="00EC5412"/>
    <w:rsid w:val="00F00812"/>
    <w:rsid w:val="00F04389"/>
    <w:rsid w:val="00F313F3"/>
    <w:rsid w:val="00F76984"/>
    <w:rsid w:val="00FC0719"/>
    <w:rsid w:val="00FF46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74F94"/>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1"/>
    <w:next w:val="a1"/>
    <w:link w:val="10"/>
    <w:qFormat/>
    <w:rsid w:val="00374F94"/>
    <w:pPr>
      <w:keepNext/>
      <w:tabs>
        <w:tab w:val="num" w:pos="0"/>
      </w:tabs>
      <w:jc w:val="center"/>
      <w:outlineLvl w:val="0"/>
    </w:pPr>
    <w:rPr>
      <w:b/>
      <w:bCs/>
      <w:sz w:val="28"/>
    </w:rPr>
  </w:style>
  <w:style w:type="paragraph" w:styleId="2">
    <w:name w:val="heading 2"/>
    <w:basedOn w:val="a1"/>
    <w:next w:val="a1"/>
    <w:link w:val="20"/>
    <w:unhideWhenUsed/>
    <w:qFormat/>
    <w:rsid w:val="00374F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qFormat/>
    <w:rsid w:val="00374F94"/>
    <w:pPr>
      <w:keepNext/>
      <w:suppressAutoHyphens w:val="0"/>
      <w:spacing w:before="240" w:after="60"/>
      <w:outlineLvl w:val="2"/>
    </w:pPr>
    <w:rPr>
      <w:rFonts w:ascii="Cambria" w:hAnsi="Cambria"/>
      <w:b/>
      <w:sz w:val="26"/>
      <w:szCs w:val="20"/>
    </w:rPr>
  </w:style>
  <w:style w:type="paragraph" w:styleId="4">
    <w:name w:val="heading 4"/>
    <w:basedOn w:val="a1"/>
    <w:next w:val="a1"/>
    <w:link w:val="40"/>
    <w:qFormat/>
    <w:rsid w:val="00374F94"/>
    <w:pPr>
      <w:keepNext/>
      <w:suppressAutoHyphens w:val="0"/>
      <w:spacing w:before="240" w:after="60"/>
      <w:outlineLvl w:val="3"/>
    </w:pPr>
    <w:rPr>
      <w:b/>
      <w:sz w:val="28"/>
      <w:szCs w:val="20"/>
    </w:rPr>
  </w:style>
  <w:style w:type="paragraph" w:styleId="5">
    <w:name w:val="heading 5"/>
    <w:basedOn w:val="a1"/>
    <w:next w:val="a1"/>
    <w:link w:val="50"/>
    <w:unhideWhenUsed/>
    <w:qFormat/>
    <w:rsid w:val="00374F94"/>
    <w:pPr>
      <w:suppressAutoHyphens w:val="0"/>
      <w:spacing w:before="240" w:after="60"/>
      <w:outlineLvl w:val="4"/>
    </w:pPr>
    <w:rPr>
      <w:rFonts w:ascii="Calibri" w:hAnsi="Calibri"/>
      <w:b/>
      <w:bCs/>
      <w:i/>
      <w:iCs/>
      <w:sz w:val="26"/>
      <w:szCs w:val="26"/>
      <w:lang w:eastAsia="ru-RU"/>
    </w:rPr>
  </w:style>
  <w:style w:type="paragraph" w:styleId="7">
    <w:name w:val="heading 7"/>
    <w:basedOn w:val="a1"/>
    <w:next w:val="a1"/>
    <w:link w:val="70"/>
    <w:uiPriority w:val="9"/>
    <w:semiHidden/>
    <w:unhideWhenUsed/>
    <w:qFormat/>
    <w:rsid w:val="001A095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374F94"/>
    <w:rPr>
      <w:rFonts w:ascii="Times New Roman" w:eastAsia="Times New Roman" w:hAnsi="Times New Roman" w:cs="Times New Roman"/>
      <w:b/>
      <w:bCs/>
      <w:sz w:val="28"/>
      <w:szCs w:val="24"/>
      <w:lang w:eastAsia="ar-SA"/>
    </w:rPr>
  </w:style>
  <w:style w:type="character" w:customStyle="1" w:styleId="20">
    <w:name w:val="Заголовок 2 Знак"/>
    <w:basedOn w:val="a2"/>
    <w:link w:val="2"/>
    <w:rsid w:val="00374F94"/>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2"/>
    <w:link w:val="3"/>
    <w:rsid w:val="00374F94"/>
    <w:rPr>
      <w:rFonts w:ascii="Cambria" w:eastAsia="Times New Roman" w:hAnsi="Cambria" w:cs="Times New Roman"/>
      <w:b/>
      <w:sz w:val="26"/>
      <w:szCs w:val="20"/>
    </w:rPr>
  </w:style>
  <w:style w:type="character" w:customStyle="1" w:styleId="40">
    <w:name w:val="Заголовок 4 Знак"/>
    <w:basedOn w:val="a2"/>
    <w:link w:val="4"/>
    <w:rsid w:val="00374F94"/>
    <w:rPr>
      <w:rFonts w:ascii="Times New Roman" w:eastAsia="Times New Roman" w:hAnsi="Times New Roman" w:cs="Times New Roman"/>
      <w:b/>
      <w:sz w:val="28"/>
      <w:szCs w:val="20"/>
    </w:rPr>
  </w:style>
  <w:style w:type="character" w:customStyle="1" w:styleId="50">
    <w:name w:val="Заголовок 5 Знак"/>
    <w:basedOn w:val="a2"/>
    <w:link w:val="5"/>
    <w:rsid w:val="00374F94"/>
    <w:rPr>
      <w:rFonts w:ascii="Calibri" w:eastAsia="Times New Roman" w:hAnsi="Calibri" w:cs="Times New Roman"/>
      <w:b/>
      <w:bCs/>
      <w:i/>
      <w:iCs/>
      <w:sz w:val="26"/>
      <w:szCs w:val="26"/>
      <w:lang w:eastAsia="ru-RU"/>
    </w:rPr>
  </w:style>
  <w:style w:type="paragraph" w:styleId="a5">
    <w:name w:val="footer"/>
    <w:basedOn w:val="a1"/>
    <w:link w:val="a6"/>
    <w:uiPriority w:val="99"/>
    <w:rsid w:val="00374F94"/>
    <w:pPr>
      <w:tabs>
        <w:tab w:val="center" w:pos="4677"/>
        <w:tab w:val="right" w:pos="9355"/>
      </w:tabs>
    </w:pPr>
  </w:style>
  <w:style w:type="character" w:customStyle="1" w:styleId="a6">
    <w:name w:val="Нижний колонтитул Знак"/>
    <w:basedOn w:val="a2"/>
    <w:link w:val="a5"/>
    <w:uiPriority w:val="99"/>
    <w:rsid w:val="00374F94"/>
    <w:rPr>
      <w:rFonts w:ascii="Times New Roman" w:eastAsia="Times New Roman" w:hAnsi="Times New Roman" w:cs="Times New Roman"/>
      <w:sz w:val="24"/>
      <w:szCs w:val="24"/>
      <w:lang w:eastAsia="ar-SA"/>
    </w:rPr>
  </w:style>
  <w:style w:type="paragraph" w:styleId="a7">
    <w:name w:val="Balloon Text"/>
    <w:basedOn w:val="a1"/>
    <w:link w:val="a8"/>
    <w:uiPriority w:val="99"/>
    <w:unhideWhenUsed/>
    <w:rsid w:val="00374F94"/>
    <w:rPr>
      <w:rFonts w:ascii="Tahoma" w:hAnsi="Tahoma" w:cs="Tahoma"/>
      <w:sz w:val="16"/>
      <w:szCs w:val="16"/>
    </w:rPr>
  </w:style>
  <w:style w:type="character" w:customStyle="1" w:styleId="a8">
    <w:name w:val="Текст выноски Знак"/>
    <w:basedOn w:val="a2"/>
    <w:link w:val="a7"/>
    <w:uiPriority w:val="99"/>
    <w:rsid w:val="00374F94"/>
    <w:rPr>
      <w:rFonts w:ascii="Tahoma" w:eastAsia="Times New Roman" w:hAnsi="Tahoma" w:cs="Tahoma"/>
      <w:sz w:val="16"/>
      <w:szCs w:val="16"/>
      <w:lang w:eastAsia="ar-SA"/>
    </w:rPr>
  </w:style>
  <w:style w:type="paragraph" w:styleId="a9">
    <w:name w:val="Body Text"/>
    <w:basedOn w:val="a1"/>
    <w:link w:val="aa"/>
    <w:rsid w:val="00374F94"/>
    <w:pPr>
      <w:widowControl w:val="0"/>
      <w:spacing w:after="120"/>
    </w:pPr>
    <w:rPr>
      <w:rFonts w:eastAsia="Arial Unicode MS"/>
      <w:kern w:val="1"/>
      <w:sz w:val="28"/>
    </w:rPr>
  </w:style>
  <w:style w:type="character" w:customStyle="1" w:styleId="aa">
    <w:name w:val="Основной текст Знак"/>
    <w:basedOn w:val="a2"/>
    <w:link w:val="a9"/>
    <w:rsid w:val="00374F94"/>
    <w:rPr>
      <w:rFonts w:ascii="Times New Roman" w:eastAsia="Arial Unicode MS" w:hAnsi="Times New Roman" w:cs="Times New Roman"/>
      <w:kern w:val="1"/>
      <w:sz w:val="28"/>
      <w:szCs w:val="24"/>
      <w:lang w:eastAsia="ar-SA"/>
    </w:rPr>
  </w:style>
  <w:style w:type="paragraph" w:styleId="ab">
    <w:name w:val="header"/>
    <w:basedOn w:val="a1"/>
    <w:link w:val="ac"/>
    <w:uiPriority w:val="99"/>
    <w:unhideWhenUsed/>
    <w:rsid w:val="00374F94"/>
    <w:pPr>
      <w:tabs>
        <w:tab w:val="center" w:pos="4677"/>
        <w:tab w:val="right" w:pos="9355"/>
      </w:tabs>
    </w:pPr>
  </w:style>
  <w:style w:type="character" w:customStyle="1" w:styleId="ac">
    <w:name w:val="Верхний колонтитул Знак"/>
    <w:basedOn w:val="a2"/>
    <w:link w:val="ab"/>
    <w:uiPriority w:val="99"/>
    <w:rsid w:val="00374F94"/>
    <w:rPr>
      <w:rFonts w:ascii="Times New Roman" w:eastAsia="Times New Roman" w:hAnsi="Times New Roman" w:cs="Times New Roman"/>
      <w:sz w:val="24"/>
      <w:szCs w:val="24"/>
      <w:lang w:eastAsia="ar-SA"/>
    </w:rPr>
  </w:style>
  <w:style w:type="paragraph" w:styleId="ad">
    <w:name w:val="List Paragraph"/>
    <w:aliases w:val="Абзац списка11"/>
    <w:basedOn w:val="a1"/>
    <w:link w:val="ae"/>
    <w:uiPriority w:val="34"/>
    <w:qFormat/>
    <w:rsid w:val="00374F94"/>
    <w:pPr>
      <w:widowControl w:val="0"/>
      <w:ind w:left="720"/>
      <w:contextualSpacing/>
    </w:pPr>
    <w:rPr>
      <w:rFonts w:eastAsia="Arial Unicode MS"/>
      <w:kern w:val="1"/>
      <w:sz w:val="28"/>
      <w:lang w:eastAsia="en-US"/>
    </w:rPr>
  </w:style>
  <w:style w:type="table" w:styleId="af">
    <w:name w:val="Table Grid"/>
    <w:basedOn w:val="a3"/>
    <w:uiPriority w:val="59"/>
    <w:rsid w:val="00374F9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Без интервала Знак"/>
    <w:link w:val="af1"/>
    <w:uiPriority w:val="1"/>
    <w:locked/>
    <w:rsid w:val="00374F94"/>
    <w:rPr>
      <w:rFonts w:ascii="Calibri" w:hAnsi="Calibri"/>
      <w:lang w:eastAsia="ru-RU"/>
    </w:rPr>
  </w:style>
  <w:style w:type="paragraph" w:styleId="af1">
    <w:name w:val="No Spacing"/>
    <w:link w:val="af0"/>
    <w:uiPriority w:val="1"/>
    <w:qFormat/>
    <w:rsid w:val="00374F94"/>
    <w:pPr>
      <w:spacing w:after="0" w:line="240" w:lineRule="auto"/>
    </w:pPr>
    <w:rPr>
      <w:rFonts w:ascii="Calibri" w:hAnsi="Calibri"/>
      <w:lang w:eastAsia="ru-RU"/>
    </w:rPr>
  </w:style>
  <w:style w:type="character" w:customStyle="1" w:styleId="FontStyle66">
    <w:name w:val="Font Style66"/>
    <w:uiPriority w:val="99"/>
    <w:rsid w:val="00374F94"/>
    <w:rPr>
      <w:rFonts w:ascii="Times New Roman" w:hAnsi="Times New Roman" w:cs="Times New Roman"/>
      <w:sz w:val="22"/>
      <w:szCs w:val="22"/>
    </w:rPr>
  </w:style>
  <w:style w:type="character" w:customStyle="1" w:styleId="FontStyle65">
    <w:name w:val="Font Style65"/>
    <w:uiPriority w:val="99"/>
    <w:rsid w:val="00374F94"/>
    <w:rPr>
      <w:rFonts w:ascii="Times New Roman" w:hAnsi="Times New Roman" w:cs="Times New Roman"/>
      <w:smallCaps/>
      <w:sz w:val="22"/>
      <w:szCs w:val="22"/>
    </w:rPr>
  </w:style>
  <w:style w:type="paragraph" w:customStyle="1" w:styleId="ConsPlusNonformat">
    <w:name w:val="ConsPlusNonformat"/>
    <w:rsid w:val="00374F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ody Text Indent"/>
    <w:basedOn w:val="a1"/>
    <w:link w:val="af3"/>
    <w:rsid w:val="00374F94"/>
    <w:pPr>
      <w:keepNext/>
      <w:widowControl w:val="0"/>
      <w:tabs>
        <w:tab w:val="left" w:pos="2226"/>
      </w:tabs>
      <w:suppressAutoHyphens w:val="0"/>
      <w:ind w:firstLine="709"/>
      <w:jc w:val="both"/>
    </w:pPr>
    <w:rPr>
      <w:sz w:val="28"/>
      <w:szCs w:val="28"/>
      <w:lang w:eastAsia="ru-RU"/>
    </w:rPr>
  </w:style>
  <w:style w:type="character" w:customStyle="1" w:styleId="af3">
    <w:name w:val="Основной текст с отступом Знак"/>
    <w:basedOn w:val="a2"/>
    <w:link w:val="af2"/>
    <w:rsid w:val="00374F94"/>
    <w:rPr>
      <w:rFonts w:ascii="Times New Roman" w:eastAsia="Times New Roman" w:hAnsi="Times New Roman" w:cs="Times New Roman"/>
      <w:sz w:val="28"/>
      <w:szCs w:val="28"/>
      <w:lang w:eastAsia="ru-RU"/>
    </w:rPr>
  </w:style>
  <w:style w:type="paragraph" w:styleId="21">
    <w:name w:val="Body Text Indent 2"/>
    <w:basedOn w:val="a1"/>
    <w:link w:val="22"/>
    <w:rsid w:val="00374F94"/>
    <w:pPr>
      <w:keepNext/>
      <w:widowControl w:val="0"/>
      <w:suppressAutoHyphens w:val="0"/>
      <w:ind w:firstLine="720"/>
      <w:jc w:val="both"/>
    </w:pPr>
    <w:rPr>
      <w:sz w:val="28"/>
      <w:szCs w:val="28"/>
      <w:lang w:eastAsia="ru-RU"/>
    </w:rPr>
  </w:style>
  <w:style w:type="character" w:customStyle="1" w:styleId="22">
    <w:name w:val="Основной текст с отступом 2 Знак"/>
    <w:basedOn w:val="a2"/>
    <w:link w:val="21"/>
    <w:rsid w:val="00374F94"/>
    <w:rPr>
      <w:rFonts w:ascii="Times New Roman" w:eastAsia="Times New Roman" w:hAnsi="Times New Roman" w:cs="Times New Roman"/>
      <w:sz w:val="28"/>
      <w:szCs w:val="28"/>
      <w:lang w:eastAsia="ru-RU"/>
    </w:rPr>
  </w:style>
  <w:style w:type="paragraph" w:customStyle="1" w:styleId="11">
    <w:name w:val="Обычный текст1"/>
    <w:basedOn w:val="a1"/>
    <w:rsid w:val="00374F94"/>
    <w:pPr>
      <w:suppressAutoHyphens w:val="0"/>
      <w:ind w:firstLine="567"/>
      <w:jc w:val="both"/>
    </w:pPr>
    <w:rPr>
      <w:sz w:val="28"/>
      <w:szCs w:val="28"/>
      <w:lang w:eastAsia="ru-RU"/>
    </w:rPr>
  </w:style>
  <w:style w:type="paragraph" w:customStyle="1" w:styleId="ConsPlusNormal">
    <w:name w:val="ConsPlusNormal"/>
    <w:link w:val="ConsPlusNormal0"/>
    <w:rsid w:val="00374F94"/>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Cell">
    <w:name w:val="ConsPlusCell"/>
    <w:rsid w:val="00374F9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374F94"/>
    <w:pPr>
      <w:suppressAutoHyphens/>
      <w:autoSpaceDE w:val="0"/>
      <w:spacing w:after="0" w:line="240" w:lineRule="auto"/>
    </w:pPr>
    <w:rPr>
      <w:rFonts w:ascii="Times New Roman" w:eastAsia="Arial" w:hAnsi="Times New Roman" w:cs="Times New Roman"/>
      <w:b/>
      <w:bCs/>
      <w:sz w:val="26"/>
      <w:szCs w:val="26"/>
      <w:lang w:eastAsia="ar-SA"/>
    </w:rPr>
  </w:style>
  <w:style w:type="paragraph" w:styleId="af4">
    <w:name w:val="Normal (Web)"/>
    <w:basedOn w:val="a1"/>
    <w:rsid w:val="00374F94"/>
    <w:pPr>
      <w:suppressAutoHyphens w:val="0"/>
      <w:spacing w:before="100" w:beforeAutospacing="1" w:after="100" w:afterAutospacing="1"/>
    </w:pPr>
    <w:rPr>
      <w:lang w:eastAsia="ru-RU"/>
    </w:rPr>
  </w:style>
  <w:style w:type="character" w:customStyle="1" w:styleId="ae">
    <w:name w:val="Абзац списка Знак"/>
    <w:aliases w:val="Абзац списка11 Знак"/>
    <w:link w:val="ad"/>
    <w:locked/>
    <w:rsid w:val="00374F94"/>
    <w:rPr>
      <w:rFonts w:ascii="Times New Roman" w:eastAsia="Arial Unicode MS" w:hAnsi="Times New Roman" w:cs="Times New Roman"/>
      <w:kern w:val="1"/>
      <w:sz w:val="28"/>
      <w:szCs w:val="24"/>
    </w:rPr>
  </w:style>
  <w:style w:type="character" w:customStyle="1" w:styleId="ConsPlusNormal0">
    <w:name w:val="ConsPlusNormal Знак"/>
    <w:link w:val="ConsPlusNormal"/>
    <w:locked/>
    <w:rsid w:val="00374F94"/>
    <w:rPr>
      <w:rFonts w:ascii="Arial" w:eastAsia="Arial" w:hAnsi="Arial" w:cs="Arial"/>
      <w:sz w:val="20"/>
      <w:szCs w:val="20"/>
      <w:lang w:eastAsia="ar-SA"/>
    </w:rPr>
  </w:style>
  <w:style w:type="paragraph" w:customStyle="1" w:styleId="ConsCell">
    <w:name w:val="ConsCell"/>
    <w:rsid w:val="00374F94"/>
    <w:pPr>
      <w:widowControl w:val="0"/>
      <w:suppressAutoHyphens/>
      <w:autoSpaceDE w:val="0"/>
      <w:spacing w:after="0" w:line="240" w:lineRule="auto"/>
    </w:pPr>
    <w:rPr>
      <w:rFonts w:ascii="Arial" w:eastAsia="Times New Roman" w:hAnsi="Arial" w:cs="Arial"/>
      <w:sz w:val="20"/>
      <w:szCs w:val="20"/>
      <w:lang w:eastAsia="ar-SA"/>
    </w:rPr>
  </w:style>
  <w:style w:type="character" w:customStyle="1" w:styleId="af5">
    <w:name w:val="Гипертекстовая ссылка"/>
    <w:basedOn w:val="a2"/>
    <w:uiPriority w:val="99"/>
    <w:rsid w:val="00374F94"/>
    <w:rPr>
      <w:color w:val="106BBE"/>
    </w:rPr>
  </w:style>
  <w:style w:type="paragraph" w:customStyle="1" w:styleId="af6">
    <w:name w:val="Знак"/>
    <w:basedOn w:val="a1"/>
    <w:rsid w:val="00374F94"/>
    <w:pPr>
      <w:suppressAutoHyphens w:val="0"/>
      <w:spacing w:after="160" w:line="240" w:lineRule="exact"/>
    </w:pPr>
    <w:rPr>
      <w:rFonts w:ascii="Verdana" w:hAnsi="Verdana"/>
      <w:sz w:val="20"/>
      <w:szCs w:val="20"/>
      <w:lang w:val="en-US" w:eastAsia="en-US"/>
    </w:rPr>
  </w:style>
  <w:style w:type="paragraph" w:customStyle="1" w:styleId="tekstob">
    <w:name w:val="tekstob"/>
    <w:basedOn w:val="a1"/>
    <w:rsid w:val="00374F94"/>
    <w:pPr>
      <w:suppressAutoHyphens w:val="0"/>
      <w:spacing w:before="100" w:beforeAutospacing="1" w:after="100" w:afterAutospacing="1"/>
    </w:pPr>
    <w:rPr>
      <w:lang w:eastAsia="ru-RU"/>
    </w:rPr>
  </w:style>
  <w:style w:type="character" w:customStyle="1" w:styleId="apple-converted-space">
    <w:name w:val="apple-converted-space"/>
    <w:basedOn w:val="a2"/>
    <w:rsid w:val="00374F94"/>
  </w:style>
  <w:style w:type="paragraph" w:styleId="HTML">
    <w:name w:val="HTML Preformatted"/>
    <w:basedOn w:val="a1"/>
    <w:link w:val="HTML0"/>
    <w:rsid w:val="00374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2"/>
    <w:link w:val="HTML"/>
    <w:rsid w:val="00374F94"/>
    <w:rPr>
      <w:rFonts w:ascii="Courier New" w:eastAsia="Times New Roman" w:hAnsi="Courier New" w:cs="Courier New"/>
      <w:sz w:val="20"/>
      <w:szCs w:val="20"/>
      <w:lang w:eastAsia="ru-RU"/>
    </w:rPr>
  </w:style>
  <w:style w:type="paragraph" w:customStyle="1" w:styleId="printj">
    <w:name w:val="printj"/>
    <w:basedOn w:val="a1"/>
    <w:rsid w:val="00374F94"/>
    <w:pPr>
      <w:suppressAutoHyphens w:val="0"/>
      <w:spacing w:before="100" w:beforeAutospacing="1" w:after="100" w:afterAutospacing="1"/>
    </w:pPr>
    <w:rPr>
      <w:lang w:eastAsia="ru-RU"/>
    </w:rPr>
  </w:style>
  <w:style w:type="character" w:styleId="af7">
    <w:name w:val="Emphasis"/>
    <w:basedOn w:val="a2"/>
    <w:qFormat/>
    <w:rsid w:val="00374F94"/>
    <w:rPr>
      <w:i/>
      <w:iCs/>
    </w:rPr>
  </w:style>
  <w:style w:type="character" w:customStyle="1" w:styleId="af8">
    <w:name w:val="Знак"/>
    <w:basedOn w:val="a2"/>
    <w:rsid w:val="00374F94"/>
    <w:rPr>
      <w:rFonts w:ascii="Arial" w:hAnsi="Arial" w:cs="Arial"/>
      <w:b/>
      <w:bCs/>
      <w:kern w:val="1"/>
      <w:sz w:val="32"/>
      <w:szCs w:val="32"/>
      <w:lang w:val="ru-RU" w:eastAsia="ar-SA" w:bidi="ar-SA"/>
    </w:rPr>
  </w:style>
  <w:style w:type="character" w:styleId="af9">
    <w:name w:val="Hyperlink"/>
    <w:basedOn w:val="a2"/>
    <w:rsid w:val="00374F94"/>
    <w:rPr>
      <w:rFonts w:cs="Times New Roman"/>
      <w:color w:val="0000FF"/>
      <w:u w:val="single"/>
    </w:rPr>
  </w:style>
  <w:style w:type="paragraph" w:customStyle="1" w:styleId="ConsNormal">
    <w:name w:val="ConsNormal"/>
    <w:rsid w:val="00374F9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formattext">
    <w:name w:val="formattext"/>
    <w:basedOn w:val="a1"/>
    <w:rsid w:val="00374F94"/>
    <w:pPr>
      <w:suppressAutoHyphens w:val="0"/>
      <w:spacing w:before="100" w:beforeAutospacing="1" w:after="100" w:afterAutospacing="1"/>
    </w:pPr>
    <w:rPr>
      <w:rFonts w:eastAsia="Calibri"/>
      <w:lang w:eastAsia="ru-RU"/>
    </w:rPr>
  </w:style>
  <w:style w:type="character" w:customStyle="1" w:styleId="31">
    <w:name w:val="Основной текст (3)_"/>
    <w:basedOn w:val="a2"/>
    <w:link w:val="310"/>
    <w:rsid w:val="00374F94"/>
    <w:rPr>
      <w:sz w:val="24"/>
      <w:szCs w:val="24"/>
      <w:shd w:val="clear" w:color="auto" w:fill="FFFFFF"/>
    </w:rPr>
  </w:style>
  <w:style w:type="character" w:customStyle="1" w:styleId="34">
    <w:name w:val="Основной текст (3)4"/>
    <w:basedOn w:val="31"/>
    <w:rsid w:val="00374F94"/>
  </w:style>
  <w:style w:type="paragraph" w:customStyle="1" w:styleId="310">
    <w:name w:val="Основной текст (3)1"/>
    <w:basedOn w:val="a1"/>
    <w:link w:val="31"/>
    <w:rsid w:val="00374F94"/>
    <w:pPr>
      <w:shd w:val="clear" w:color="auto" w:fill="FFFFFF"/>
      <w:suppressAutoHyphens w:val="0"/>
      <w:spacing w:before="360" w:line="240" w:lineRule="atLeast"/>
      <w:jc w:val="both"/>
    </w:pPr>
    <w:rPr>
      <w:rFonts w:asciiTheme="minorHAnsi" w:eastAsiaTheme="minorHAnsi" w:hAnsiTheme="minorHAnsi" w:cstheme="minorBidi"/>
      <w:lang w:eastAsia="en-US"/>
    </w:rPr>
  </w:style>
  <w:style w:type="character" w:customStyle="1" w:styleId="FontStyle11">
    <w:name w:val="Font Style11"/>
    <w:basedOn w:val="a2"/>
    <w:rsid w:val="00374F94"/>
    <w:rPr>
      <w:rFonts w:ascii="Times New Roman" w:hAnsi="Times New Roman" w:cs="Times New Roman" w:hint="default"/>
      <w:b/>
      <w:bCs/>
      <w:sz w:val="26"/>
      <w:szCs w:val="26"/>
    </w:rPr>
  </w:style>
  <w:style w:type="paragraph" w:customStyle="1" w:styleId="Style3">
    <w:name w:val="Style3"/>
    <w:basedOn w:val="a1"/>
    <w:rsid w:val="00374F94"/>
    <w:pPr>
      <w:widowControl w:val="0"/>
      <w:suppressAutoHyphens w:val="0"/>
      <w:autoSpaceDE w:val="0"/>
      <w:autoSpaceDN w:val="0"/>
      <w:adjustRightInd w:val="0"/>
    </w:pPr>
    <w:rPr>
      <w:rFonts w:ascii="Book Antiqua" w:hAnsi="Book Antiqua"/>
      <w:lang w:eastAsia="ru-RU"/>
    </w:rPr>
  </w:style>
  <w:style w:type="paragraph" w:customStyle="1" w:styleId="Style5">
    <w:name w:val="Style5"/>
    <w:basedOn w:val="a1"/>
    <w:rsid w:val="00374F94"/>
    <w:pPr>
      <w:widowControl w:val="0"/>
      <w:suppressAutoHyphens w:val="0"/>
      <w:autoSpaceDE w:val="0"/>
      <w:autoSpaceDN w:val="0"/>
      <w:adjustRightInd w:val="0"/>
    </w:pPr>
    <w:rPr>
      <w:rFonts w:ascii="Book Antiqua" w:hAnsi="Book Antiqua"/>
      <w:lang w:eastAsia="ru-RU"/>
    </w:rPr>
  </w:style>
  <w:style w:type="character" w:customStyle="1" w:styleId="afa">
    <w:name w:val="Подпись к таблице_"/>
    <w:basedOn w:val="a2"/>
    <w:link w:val="12"/>
    <w:rsid w:val="00374F94"/>
    <w:rPr>
      <w:sz w:val="24"/>
      <w:szCs w:val="24"/>
      <w:shd w:val="clear" w:color="auto" w:fill="FFFFFF"/>
    </w:rPr>
  </w:style>
  <w:style w:type="character" w:customStyle="1" w:styleId="afb">
    <w:name w:val="Подпись к таблице"/>
    <w:basedOn w:val="afa"/>
    <w:rsid w:val="00374F94"/>
  </w:style>
  <w:style w:type="paragraph" w:customStyle="1" w:styleId="12">
    <w:name w:val="Подпись к таблице1"/>
    <w:basedOn w:val="a1"/>
    <w:link w:val="afa"/>
    <w:rsid w:val="00374F94"/>
    <w:pPr>
      <w:shd w:val="clear" w:color="auto" w:fill="FFFFFF"/>
      <w:suppressAutoHyphens w:val="0"/>
      <w:spacing w:line="240" w:lineRule="atLeast"/>
    </w:pPr>
    <w:rPr>
      <w:rFonts w:asciiTheme="minorHAnsi" w:eastAsiaTheme="minorHAnsi" w:hAnsiTheme="minorHAnsi" w:cstheme="minorBidi"/>
      <w:lang w:eastAsia="en-US"/>
    </w:rPr>
  </w:style>
  <w:style w:type="character" w:customStyle="1" w:styleId="23">
    <w:name w:val="Основной текст (2)_"/>
    <w:basedOn w:val="a2"/>
    <w:link w:val="24"/>
    <w:rsid w:val="00374F94"/>
    <w:rPr>
      <w:sz w:val="28"/>
      <w:szCs w:val="28"/>
      <w:shd w:val="clear" w:color="auto" w:fill="FFFFFF"/>
    </w:rPr>
  </w:style>
  <w:style w:type="paragraph" w:customStyle="1" w:styleId="24">
    <w:name w:val="Основной текст (2)"/>
    <w:basedOn w:val="a1"/>
    <w:link w:val="23"/>
    <w:rsid w:val="00374F94"/>
    <w:pPr>
      <w:widowControl w:val="0"/>
      <w:shd w:val="clear" w:color="auto" w:fill="FFFFFF"/>
      <w:suppressAutoHyphens w:val="0"/>
      <w:spacing w:before="240" w:line="350" w:lineRule="exact"/>
      <w:ind w:hanging="2100"/>
      <w:jc w:val="both"/>
    </w:pPr>
    <w:rPr>
      <w:rFonts w:asciiTheme="minorHAnsi" w:eastAsiaTheme="minorHAnsi" w:hAnsiTheme="minorHAnsi" w:cstheme="minorBidi"/>
      <w:sz w:val="28"/>
      <w:szCs w:val="28"/>
      <w:lang w:eastAsia="en-US"/>
    </w:rPr>
  </w:style>
  <w:style w:type="paragraph" w:customStyle="1" w:styleId="Default">
    <w:name w:val="Default"/>
    <w:rsid w:val="00374F9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095">
    <w:name w:val="Стиль по ширине Первая строка:  095 см"/>
    <w:basedOn w:val="a1"/>
    <w:rsid w:val="00374F94"/>
    <w:pPr>
      <w:suppressAutoHyphens w:val="0"/>
      <w:ind w:firstLine="709"/>
      <w:jc w:val="both"/>
    </w:pPr>
    <w:rPr>
      <w:sz w:val="28"/>
      <w:szCs w:val="28"/>
      <w:lang w:eastAsia="ru-RU"/>
    </w:rPr>
  </w:style>
  <w:style w:type="paragraph" w:customStyle="1" w:styleId="ConsPlusDocList">
    <w:name w:val="ConsPlusDocList"/>
    <w:rsid w:val="00374F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c">
    <w:name w:val="Document Map"/>
    <w:basedOn w:val="a1"/>
    <w:link w:val="afd"/>
    <w:rsid w:val="00374F94"/>
    <w:pPr>
      <w:shd w:val="clear" w:color="auto" w:fill="000080"/>
      <w:suppressAutoHyphens w:val="0"/>
    </w:pPr>
    <w:rPr>
      <w:rFonts w:ascii="Tahoma" w:hAnsi="Tahoma"/>
      <w:sz w:val="16"/>
      <w:szCs w:val="20"/>
    </w:rPr>
  </w:style>
  <w:style w:type="character" w:customStyle="1" w:styleId="afd">
    <w:name w:val="Схема документа Знак"/>
    <w:basedOn w:val="a2"/>
    <w:link w:val="afc"/>
    <w:rsid w:val="00374F94"/>
    <w:rPr>
      <w:rFonts w:ascii="Tahoma" w:eastAsia="Times New Roman" w:hAnsi="Tahoma" w:cs="Times New Roman"/>
      <w:sz w:val="16"/>
      <w:szCs w:val="20"/>
      <w:shd w:val="clear" w:color="auto" w:fill="000080"/>
    </w:rPr>
  </w:style>
  <w:style w:type="character" w:styleId="afe">
    <w:name w:val="page number"/>
    <w:basedOn w:val="a2"/>
    <w:rsid w:val="00374F94"/>
  </w:style>
  <w:style w:type="paragraph" w:styleId="25">
    <w:name w:val="Body Text 2"/>
    <w:basedOn w:val="a1"/>
    <w:link w:val="26"/>
    <w:rsid w:val="00374F94"/>
    <w:pPr>
      <w:suppressAutoHyphens w:val="0"/>
      <w:ind w:firstLine="708"/>
      <w:jc w:val="both"/>
    </w:pPr>
    <w:rPr>
      <w:sz w:val="20"/>
      <w:szCs w:val="20"/>
    </w:rPr>
  </w:style>
  <w:style w:type="character" w:customStyle="1" w:styleId="26">
    <w:name w:val="Основной текст 2 Знак"/>
    <w:basedOn w:val="a2"/>
    <w:link w:val="25"/>
    <w:rsid w:val="00374F94"/>
    <w:rPr>
      <w:rFonts w:ascii="Times New Roman" w:eastAsia="Times New Roman" w:hAnsi="Times New Roman" w:cs="Times New Roman"/>
      <w:sz w:val="20"/>
      <w:szCs w:val="20"/>
    </w:rPr>
  </w:style>
  <w:style w:type="character" w:customStyle="1" w:styleId="32">
    <w:name w:val="Знак3"/>
    <w:semiHidden/>
    <w:rsid w:val="00374F94"/>
    <w:rPr>
      <w:sz w:val="24"/>
      <w:lang w:val="ru-RU" w:eastAsia="ru-RU"/>
    </w:rPr>
  </w:style>
  <w:style w:type="paragraph" w:styleId="aff">
    <w:name w:val="Plain Text"/>
    <w:basedOn w:val="a1"/>
    <w:link w:val="aff0"/>
    <w:rsid w:val="00374F94"/>
    <w:pPr>
      <w:suppressAutoHyphens w:val="0"/>
    </w:pPr>
    <w:rPr>
      <w:rFonts w:ascii="Courier New" w:hAnsi="Courier New"/>
      <w:sz w:val="20"/>
      <w:szCs w:val="20"/>
    </w:rPr>
  </w:style>
  <w:style w:type="character" w:customStyle="1" w:styleId="aff0">
    <w:name w:val="Текст Знак"/>
    <w:basedOn w:val="a2"/>
    <w:link w:val="aff"/>
    <w:rsid w:val="00374F94"/>
    <w:rPr>
      <w:rFonts w:ascii="Courier New" w:eastAsia="Times New Roman" w:hAnsi="Courier New" w:cs="Times New Roman"/>
      <w:sz w:val="20"/>
      <w:szCs w:val="20"/>
    </w:rPr>
  </w:style>
  <w:style w:type="paragraph" w:customStyle="1" w:styleId="13">
    <w:name w:val="Абзац списка1"/>
    <w:basedOn w:val="a1"/>
    <w:rsid w:val="00374F94"/>
    <w:pPr>
      <w:widowControl w:val="0"/>
      <w:suppressAutoHyphens w:val="0"/>
      <w:autoSpaceDE w:val="0"/>
      <w:autoSpaceDN w:val="0"/>
      <w:adjustRightInd w:val="0"/>
      <w:ind w:left="720"/>
      <w:contextualSpacing/>
    </w:pPr>
    <w:rPr>
      <w:sz w:val="20"/>
      <w:szCs w:val="20"/>
      <w:lang w:eastAsia="ru-RU"/>
    </w:rPr>
  </w:style>
  <w:style w:type="paragraph" w:customStyle="1" w:styleId="aff1">
    <w:name w:val="Обычный.Название подразделения"/>
    <w:rsid w:val="00374F94"/>
    <w:pPr>
      <w:spacing w:after="0" w:line="240" w:lineRule="auto"/>
    </w:pPr>
    <w:rPr>
      <w:rFonts w:ascii="SchoolBook" w:eastAsia="Times New Roman" w:hAnsi="SchoolBook" w:cs="Times New Roman"/>
      <w:sz w:val="28"/>
      <w:szCs w:val="20"/>
      <w:lang w:eastAsia="ru-RU"/>
    </w:rPr>
  </w:style>
  <w:style w:type="paragraph" w:styleId="aff2">
    <w:name w:val="Subtitle"/>
    <w:basedOn w:val="a1"/>
    <w:link w:val="aff3"/>
    <w:qFormat/>
    <w:rsid w:val="00374F94"/>
    <w:pPr>
      <w:suppressAutoHyphens w:val="0"/>
      <w:spacing w:before="120"/>
      <w:jc w:val="center"/>
    </w:pPr>
    <w:rPr>
      <w:b/>
      <w:spacing w:val="40"/>
      <w:szCs w:val="20"/>
    </w:rPr>
  </w:style>
  <w:style w:type="character" w:customStyle="1" w:styleId="aff3">
    <w:name w:val="Подзаголовок Знак"/>
    <w:basedOn w:val="a2"/>
    <w:link w:val="aff2"/>
    <w:rsid w:val="00374F94"/>
    <w:rPr>
      <w:rFonts w:ascii="Times New Roman" w:eastAsia="Times New Roman" w:hAnsi="Times New Roman" w:cs="Times New Roman"/>
      <w:b/>
      <w:spacing w:val="40"/>
      <w:sz w:val="24"/>
      <w:szCs w:val="20"/>
    </w:rPr>
  </w:style>
  <w:style w:type="paragraph" w:customStyle="1" w:styleId="14">
    <w:name w:val="Без интервала1"/>
    <w:link w:val="NoSpacingChar"/>
    <w:rsid w:val="00374F94"/>
    <w:rPr>
      <w:rFonts w:ascii="Times New Roman" w:eastAsia="Times New Roman" w:hAnsi="Times New Roman" w:cs="Times New Roman"/>
      <w:szCs w:val="20"/>
      <w:lang w:eastAsia="ru-RU"/>
    </w:rPr>
  </w:style>
  <w:style w:type="character" w:customStyle="1" w:styleId="NoSpacingChar">
    <w:name w:val="No Spacing Char"/>
    <w:link w:val="14"/>
    <w:locked/>
    <w:rsid w:val="00374F94"/>
    <w:rPr>
      <w:rFonts w:ascii="Times New Roman" w:eastAsia="Times New Roman" w:hAnsi="Times New Roman" w:cs="Times New Roman"/>
      <w:szCs w:val="20"/>
      <w:lang w:eastAsia="ru-RU"/>
    </w:rPr>
  </w:style>
  <w:style w:type="character" w:styleId="aff4">
    <w:name w:val="Strong"/>
    <w:basedOn w:val="a2"/>
    <w:qFormat/>
    <w:rsid w:val="00374F94"/>
    <w:rPr>
      <w:b/>
    </w:rPr>
  </w:style>
  <w:style w:type="table" w:customStyle="1" w:styleId="15">
    <w:name w:val="Сетка таблицы1"/>
    <w:rsid w:val="00374F9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Обычный1"/>
    <w:rsid w:val="00374F94"/>
    <w:pPr>
      <w:suppressAutoHyphens/>
      <w:autoSpaceDE w:val="0"/>
      <w:spacing w:after="0" w:line="240" w:lineRule="auto"/>
    </w:pPr>
    <w:rPr>
      <w:rFonts w:ascii="Times New Roman" w:eastAsia="Times New Roman" w:hAnsi="Times New Roman" w:cs="Calibri"/>
      <w:color w:val="000000"/>
      <w:sz w:val="24"/>
      <w:szCs w:val="24"/>
      <w:lang w:eastAsia="ar-SA"/>
    </w:rPr>
  </w:style>
  <w:style w:type="character" w:customStyle="1" w:styleId="17">
    <w:name w:val="Основной текст Знак1"/>
    <w:basedOn w:val="a2"/>
    <w:semiHidden/>
    <w:locked/>
    <w:rsid w:val="00374F94"/>
    <w:rPr>
      <w:rFonts w:cs="Times New Roman"/>
      <w:sz w:val="22"/>
      <w:szCs w:val="22"/>
    </w:rPr>
  </w:style>
  <w:style w:type="numbering" w:customStyle="1" w:styleId="a">
    <w:name w:val="Стиль маркированный"/>
    <w:rsid w:val="00374F94"/>
    <w:pPr>
      <w:numPr>
        <w:numId w:val="1"/>
      </w:numPr>
    </w:pPr>
  </w:style>
  <w:style w:type="numbering" w:customStyle="1" w:styleId="a0">
    <w:name w:val="Стиль многоуровневый"/>
    <w:rsid w:val="00374F94"/>
    <w:pPr>
      <w:numPr>
        <w:numId w:val="2"/>
      </w:numPr>
    </w:pPr>
  </w:style>
  <w:style w:type="paragraph" w:customStyle="1" w:styleId="aj">
    <w:name w:val="_aj"/>
    <w:basedOn w:val="a1"/>
    <w:rsid w:val="00374F94"/>
    <w:pPr>
      <w:suppressAutoHyphens w:val="0"/>
      <w:spacing w:before="100" w:beforeAutospacing="1" w:after="100" w:afterAutospacing="1"/>
    </w:pPr>
    <w:rPr>
      <w:lang w:eastAsia="ru-RU"/>
    </w:rPr>
  </w:style>
  <w:style w:type="paragraph" w:customStyle="1" w:styleId="ConsTitle">
    <w:name w:val="ConsTitle"/>
    <w:rsid w:val="00374F94"/>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8">
    <w:name w:val="Без интервала1"/>
    <w:qFormat/>
    <w:rsid w:val="00374F94"/>
    <w:pPr>
      <w:spacing w:after="0" w:line="240" w:lineRule="auto"/>
    </w:pPr>
    <w:rPr>
      <w:rFonts w:ascii="Cambria" w:eastAsia="MS ??" w:hAnsi="Cambria" w:cs="Cambria"/>
    </w:rPr>
  </w:style>
  <w:style w:type="paragraph" w:customStyle="1" w:styleId="Title">
    <w:name w:val="Title!Название НПА"/>
    <w:basedOn w:val="a1"/>
    <w:rsid w:val="00A336E9"/>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aff5">
    <w:name w:val="Стиль"/>
    <w:rsid w:val="00A336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2"/>
    <w:rsid w:val="00954BD9"/>
  </w:style>
  <w:style w:type="paragraph" w:customStyle="1" w:styleId="ConsPlusTitlePage">
    <w:name w:val="ConsPlusTitlePage"/>
    <w:rsid w:val="00954BD9"/>
    <w:pPr>
      <w:widowControl w:val="0"/>
      <w:autoSpaceDE w:val="0"/>
      <w:autoSpaceDN w:val="0"/>
      <w:spacing w:after="0" w:line="240" w:lineRule="auto"/>
    </w:pPr>
    <w:rPr>
      <w:rFonts w:ascii="Tahoma" w:eastAsia="Times New Roman" w:hAnsi="Tahoma" w:cs="Tahoma"/>
      <w:sz w:val="20"/>
      <w:szCs w:val="20"/>
      <w:lang w:eastAsia="ru-RU"/>
    </w:rPr>
  </w:style>
  <w:style w:type="paragraph" w:styleId="aff6">
    <w:name w:val="footnote text"/>
    <w:basedOn w:val="a1"/>
    <w:link w:val="aff7"/>
    <w:rsid w:val="00954BD9"/>
    <w:pPr>
      <w:suppressAutoHyphens w:val="0"/>
    </w:pPr>
    <w:rPr>
      <w:sz w:val="20"/>
      <w:szCs w:val="20"/>
      <w:lang w:eastAsia="ru-RU"/>
    </w:rPr>
  </w:style>
  <w:style w:type="character" w:customStyle="1" w:styleId="aff7">
    <w:name w:val="Текст сноски Знак"/>
    <w:basedOn w:val="a2"/>
    <w:link w:val="aff6"/>
    <w:rsid w:val="00954BD9"/>
    <w:rPr>
      <w:rFonts w:ascii="Times New Roman" w:eastAsia="Times New Roman" w:hAnsi="Times New Roman" w:cs="Times New Roman"/>
      <w:sz w:val="20"/>
      <w:szCs w:val="20"/>
      <w:lang w:eastAsia="ru-RU"/>
    </w:rPr>
  </w:style>
  <w:style w:type="character" w:styleId="aff8">
    <w:name w:val="footnote reference"/>
    <w:basedOn w:val="a2"/>
    <w:rsid w:val="00954BD9"/>
    <w:rPr>
      <w:vertAlign w:val="superscript"/>
    </w:rPr>
  </w:style>
  <w:style w:type="character" w:customStyle="1" w:styleId="70">
    <w:name w:val="Заголовок 7 Знак"/>
    <w:basedOn w:val="a2"/>
    <w:link w:val="7"/>
    <w:uiPriority w:val="9"/>
    <w:semiHidden/>
    <w:rsid w:val="001A095C"/>
    <w:rPr>
      <w:rFonts w:asciiTheme="majorHAnsi" w:eastAsiaTheme="majorEastAsia" w:hAnsiTheme="majorHAnsi" w:cstheme="majorBidi"/>
      <w:i/>
      <w:iCs/>
      <w:color w:val="404040" w:themeColor="text1" w:themeTint="BF"/>
      <w:sz w:val="24"/>
      <w:szCs w:val="24"/>
      <w:lang w:eastAsia="ar-SA"/>
    </w:rPr>
  </w:style>
  <w:style w:type="character" w:styleId="aff9">
    <w:name w:val="FollowedHyperlink"/>
    <w:basedOn w:val="a2"/>
    <w:unhideWhenUsed/>
    <w:rsid w:val="00337986"/>
    <w:rPr>
      <w:color w:val="800080"/>
      <w:u w:val="single"/>
    </w:rPr>
  </w:style>
  <w:style w:type="paragraph" w:customStyle="1" w:styleId="xl64">
    <w:name w:val="xl64"/>
    <w:basedOn w:val="a1"/>
    <w:rsid w:val="00337986"/>
    <w:pPr>
      <w:suppressAutoHyphens w:val="0"/>
      <w:spacing w:before="100" w:beforeAutospacing="1" w:after="100" w:afterAutospacing="1"/>
    </w:pPr>
    <w:rPr>
      <w:lang w:eastAsia="ru-RU"/>
    </w:rPr>
  </w:style>
  <w:style w:type="paragraph" w:customStyle="1" w:styleId="xl65">
    <w:name w:val="xl65"/>
    <w:basedOn w:val="a1"/>
    <w:rsid w:val="00337986"/>
    <w:pPr>
      <w:suppressAutoHyphens w:val="0"/>
      <w:spacing w:before="100" w:beforeAutospacing="1" w:after="100" w:afterAutospacing="1"/>
      <w:textAlignment w:val="top"/>
    </w:pPr>
    <w:rPr>
      <w:lang w:eastAsia="ru-RU"/>
    </w:rPr>
  </w:style>
  <w:style w:type="paragraph" w:customStyle="1" w:styleId="xl66">
    <w:name w:val="xl66"/>
    <w:basedOn w:val="a1"/>
    <w:rsid w:val="00337986"/>
    <w:pPr>
      <w:suppressAutoHyphens w:val="0"/>
      <w:spacing w:before="100" w:beforeAutospacing="1" w:after="100" w:afterAutospacing="1"/>
      <w:textAlignment w:val="top"/>
    </w:pPr>
    <w:rPr>
      <w:lang w:eastAsia="ru-RU"/>
    </w:rPr>
  </w:style>
  <w:style w:type="paragraph" w:customStyle="1" w:styleId="xl67">
    <w:name w:val="xl67"/>
    <w:basedOn w:val="a1"/>
    <w:rsid w:val="00337986"/>
    <w:pPr>
      <w:suppressAutoHyphens w:val="0"/>
      <w:spacing w:before="100" w:beforeAutospacing="1" w:after="100" w:afterAutospacing="1"/>
      <w:jc w:val="center"/>
      <w:textAlignment w:val="top"/>
    </w:pPr>
    <w:rPr>
      <w:lang w:eastAsia="ru-RU"/>
    </w:rPr>
  </w:style>
  <w:style w:type="paragraph" w:customStyle="1" w:styleId="xl68">
    <w:name w:val="xl68"/>
    <w:basedOn w:val="a1"/>
    <w:rsid w:val="00337986"/>
    <w:pPr>
      <w:suppressAutoHyphens w:val="0"/>
      <w:spacing w:before="100" w:beforeAutospacing="1" w:after="100" w:afterAutospacing="1"/>
      <w:jc w:val="right"/>
    </w:pPr>
    <w:rPr>
      <w:rFonts w:ascii="Calibri" w:hAnsi="Calibri"/>
      <w:i/>
      <w:iCs/>
      <w:color w:val="000000"/>
      <w:lang w:eastAsia="ru-RU"/>
    </w:rPr>
  </w:style>
  <w:style w:type="paragraph" w:customStyle="1" w:styleId="xl69">
    <w:name w:val="xl69"/>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color w:val="000000"/>
      <w:lang w:eastAsia="ru-RU"/>
    </w:rPr>
  </w:style>
  <w:style w:type="paragraph" w:customStyle="1" w:styleId="xl70">
    <w:name w:val="xl70"/>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71">
    <w:name w:val="xl71"/>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72">
    <w:name w:val="xl72"/>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lang w:eastAsia="ru-RU"/>
    </w:rPr>
  </w:style>
  <w:style w:type="paragraph" w:customStyle="1" w:styleId="xl73">
    <w:name w:val="xl73"/>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4">
    <w:name w:val="xl74"/>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olor w:val="000000"/>
      <w:lang w:eastAsia="ru-RU"/>
    </w:rPr>
  </w:style>
  <w:style w:type="paragraph" w:customStyle="1" w:styleId="xl75">
    <w:name w:val="xl75"/>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76">
    <w:name w:val="xl76"/>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7">
    <w:name w:val="xl77"/>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8">
    <w:name w:val="xl78"/>
    <w:basedOn w:val="a1"/>
    <w:rsid w:val="00337986"/>
    <w:pPr>
      <w:pBdr>
        <w:top w:val="single" w:sz="8" w:space="0" w:color="auto"/>
        <w:left w:val="single" w:sz="8"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79">
    <w:name w:val="xl79"/>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textAlignment w:val="top"/>
    </w:pPr>
    <w:rPr>
      <w:b/>
      <w:bCs/>
      <w:lang w:eastAsia="ru-RU"/>
    </w:rPr>
  </w:style>
  <w:style w:type="paragraph" w:customStyle="1" w:styleId="xl80">
    <w:name w:val="xl80"/>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textAlignment w:val="top"/>
    </w:pPr>
    <w:rPr>
      <w:b/>
      <w:bCs/>
      <w:lang w:eastAsia="ru-RU"/>
    </w:rPr>
  </w:style>
  <w:style w:type="paragraph" w:customStyle="1" w:styleId="xl81">
    <w:name w:val="xl81"/>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2">
    <w:name w:val="xl82"/>
    <w:basedOn w:val="a1"/>
    <w:rsid w:val="00337986"/>
    <w:pPr>
      <w:pBdr>
        <w:top w:val="single" w:sz="8"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3">
    <w:name w:val="xl83"/>
    <w:basedOn w:val="a1"/>
    <w:rsid w:val="0033798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4">
    <w:name w:val="xl84"/>
    <w:basedOn w:val="a1"/>
    <w:rsid w:val="00337986"/>
    <w:pPr>
      <w:pBdr>
        <w:top w:val="single" w:sz="4"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5">
    <w:name w:val="xl85"/>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6">
    <w:name w:val="xl86"/>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7">
    <w:name w:val="xl87"/>
    <w:basedOn w:val="a1"/>
    <w:rsid w:val="00337986"/>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8">
    <w:name w:val="xl88"/>
    <w:basedOn w:val="a1"/>
    <w:rsid w:val="0033798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9">
    <w:name w:val="xl89"/>
    <w:basedOn w:val="a1"/>
    <w:rsid w:val="0033798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0">
    <w:name w:val="xl90"/>
    <w:basedOn w:val="a1"/>
    <w:rsid w:val="00337986"/>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91">
    <w:name w:val="xl91"/>
    <w:basedOn w:val="a1"/>
    <w:rsid w:val="00337986"/>
    <w:pPr>
      <w:suppressAutoHyphens w:val="0"/>
      <w:spacing w:before="100" w:beforeAutospacing="1" w:after="100" w:afterAutospacing="1"/>
    </w:pPr>
    <w:rPr>
      <w:sz w:val="44"/>
      <w:szCs w:val="44"/>
      <w:lang w:eastAsia="ru-RU"/>
    </w:rPr>
  </w:style>
  <w:style w:type="paragraph" w:customStyle="1" w:styleId="xl92">
    <w:name w:val="xl92"/>
    <w:basedOn w:val="a1"/>
    <w:rsid w:val="00337986"/>
    <w:pPr>
      <w:suppressAutoHyphens w:val="0"/>
      <w:spacing w:before="100" w:beforeAutospacing="1" w:after="100" w:afterAutospacing="1"/>
      <w:textAlignment w:val="top"/>
    </w:pPr>
    <w:rPr>
      <w:sz w:val="44"/>
      <w:szCs w:val="44"/>
      <w:lang w:eastAsia="ru-RU"/>
    </w:rPr>
  </w:style>
  <w:style w:type="paragraph" w:customStyle="1" w:styleId="xl93">
    <w:name w:val="xl93"/>
    <w:basedOn w:val="a1"/>
    <w:rsid w:val="00337986"/>
    <w:pPr>
      <w:suppressAutoHyphens w:val="0"/>
      <w:spacing w:before="100" w:beforeAutospacing="1" w:after="100" w:afterAutospacing="1"/>
      <w:textAlignment w:val="top"/>
    </w:pPr>
    <w:rPr>
      <w:sz w:val="44"/>
      <w:szCs w:val="44"/>
      <w:lang w:eastAsia="ru-RU"/>
    </w:rPr>
  </w:style>
  <w:style w:type="paragraph" w:customStyle="1" w:styleId="xl94">
    <w:name w:val="xl94"/>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5">
    <w:name w:val="xl95"/>
    <w:basedOn w:val="a1"/>
    <w:rsid w:val="00337986"/>
    <w:pPr>
      <w:pBdr>
        <w:left w:val="single" w:sz="4" w:space="0" w:color="auto"/>
        <w:right w:val="single" w:sz="4" w:space="0" w:color="auto"/>
      </w:pBdr>
      <w:suppressAutoHyphens w:val="0"/>
      <w:spacing w:before="100" w:beforeAutospacing="1" w:after="100" w:afterAutospacing="1"/>
    </w:pPr>
    <w:rPr>
      <w:lang w:eastAsia="ru-RU"/>
    </w:rPr>
  </w:style>
  <w:style w:type="paragraph" w:customStyle="1" w:styleId="xl96">
    <w:name w:val="xl96"/>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7">
    <w:name w:val="xl97"/>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98">
    <w:name w:val="xl98"/>
    <w:basedOn w:val="a1"/>
    <w:rsid w:val="00337986"/>
    <w:pPr>
      <w:suppressAutoHyphens w:val="0"/>
      <w:spacing w:before="100" w:beforeAutospacing="1" w:after="100" w:afterAutospacing="1"/>
      <w:jc w:val="center"/>
      <w:textAlignment w:val="center"/>
    </w:pPr>
    <w:rPr>
      <w:sz w:val="40"/>
      <w:szCs w:val="40"/>
      <w:lang w:eastAsia="ru-RU"/>
    </w:rPr>
  </w:style>
  <w:style w:type="paragraph" w:customStyle="1" w:styleId="xl99">
    <w:name w:val="xl99"/>
    <w:basedOn w:val="a1"/>
    <w:rsid w:val="00337986"/>
    <w:pPr>
      <w:suppressAutoHyphens w:val="0"/>
      <w:spacing w:before="100" w:beforeAutospacing="1" w:after="100" w:afterAutospacing="1"/>
    </w:pPr>
    <w:rPr>
      <w:sz w:val="40"/>
      <w:szCs w:val="40"/>
      <w:lang w:eastAsia="ru-RU"/>
    </w:rPr>
  </w:style>
  <w:style w:type="paragraph" w:customStyle="1" w:styleId="xl100">
    <w:name w:val="xl100"/>
    <w:basedOn w:val="a1"/>
    <w:rsid w:val="00337986"/>
    <w:pPr>
      <w:pBdr>
        <w:bottom w:val="single" w:sz="4" w:space="0" w:color="auto"/>
      </w:pBdr>
      <w:suppressAutoHyphens w:val="0"/>
      <w:spacing w:before="100" w:beforeAutospacing="1" w:after="100" w:afterAutospacing="1"/>
      <w:jc w:val="center"/>
      <w:textAlignment w:val="center"/>
    </w:pPr>
    <w:rPr>
      <w:sz w:val="40"/>
      <w:szCs w:val="40"/>
      <w:lang w:eastAsia="ru-RU"/>
    </w:rPr>
  </w:style>
  <w:style w:type="paragraph" w:customStyle="1" w:styleId="xl101">
    <w:name w:val="xl101"/>
    <w:basedOn w:val="a1"/>
    <w:rsid w:val="00337986"/>
    <w:pPr>
      <w:pBdr>
        <w:bottom w:val="single" w:sz="4" w:space="0" w:color="auto"/>
      </w:pBdr>
      <w:suppressAutoHyphens w:val="0"/>
      <w:spacing w:before="100" w:beforeAutospacing="1" w:after="100" w:afterAutospacing="1"/>
    </w:pPr>
    <w:rPr>
      <w:sz w:val="40"/>
      <w:szCs w:val="40"/>
      <w:lang w:eastAsia="ru-RU"/>
    </w:rPr>
  </w:style>
  <w:style w:type="paragraph" w:customStyle="1" w:styleId="xl102">
    <w:name w:val="xl102"/>
    <w:basedOn w:val="a1"/>
    <w:rsid w:val="00337986"/>
    <w:pPr>
      <w:pBdr>
        <w:top w:val="single" w:sz="4" w:space="0" w:color="auto"/>
        <w:bottom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103">
    <w:name w:val="xl103"/>
    <w:basedOn w:val="a1"/>
    <w:rsid w:val="00337986"/>
    <w:pPr>
      <w:pBdr>
        <w:top w:val="single" w:sz="4" w:space="0" w:color="auto"/>
        <w:bottom w:val="single" w:sz="4" w:space="0" w:color="auto"/>
      </w:pBdr>
      <w:suppressAutoHyphens w:val="0"/>
      <w:spacing w:before="100" w:beforeAutospacing="1" w:after="100" w:afterAutospacing="1"/>
      <w:textAlignment w:val="top"/>
    </w:pPr>
    <w:rPr>
      <w:lang w:eastAsia="ru-RU"/>
    </w:rPr>
  </w:style>
  <w:style w:type="paragraph" w:customStyle="1" w:styleId="xl104">
    <w:name w:val="xl104"/>
    <w:basedOn w:val="a1"/>
    <w:rsid w:val="00337986"/>
    <w:pPr>
      <w:suppressAutoHyphens w:val="0"/>
      <w:spacing w:before="100" w:beforeAutospacing="1" w:after="100" w:afterAutospacing="1"/>
      <w:textAlignment w:val="top"/>
    </w:pPr>
    <w:rPr>
      <w:sz w:val="52"/>
      <w:szCs w:val="52"/>
      <w:lang w:eastAsia="ru-RU"/>
    </w:rPr>
  </w:style>
  <w:style w:type="paragraph" w:customStyle="1" w:styleId="xl105">
    <w:name w:val="xl105"/>
    <w:basedOn w:val="a1"/>
    <w:rsid w:val="00337986"/>
    <w:pPr>
      <w:suppressAutoHyphens w:val="0"/>
      <w:spacing w:before="100" w:beforeAutospacing="1" w:after="100" w:afterAutospacing="1"/>
    </w:pPr>
    <w:rPr>
      <w:color w:val="000000"/>
      <w:sz w:val="52"/>
      <w:szCs w:val="52"/>
      <w:lang w:eastAsia="ru-RU"/>
    </w:rPr>
  </w:style>
  <w:style w:type="paragraph" w:customStyle="1" w:styleId="affa">
    <w:name w:val="Знак"/>
    <w:basedOn w:val="a1"/>
    <w:rsid w:val="004B2F62"/>
    <w:pPr>
      <w:suppressAutoHyphens w:val="0"/>
      <w:spacing w:after="160" w:line="240" w:lineRule="exact"/>
    </w:pPr>
    <w:rPr>
      <w:rFonts w:ascii="Verdana" w:hAnsi="Verdana"/>
      <w:sz w:val="20"/>
      <w:szCs w:val="20"/>
      <w:lang w:val="en-US" w:eastAsia="en-US"/>
    </w:rPr>
  </w:style>
  <w:style w:type="paragraph" w:customStyle="1" w:styleId="affb">
    <w:name w:val="Знак"/>
    <w:basedOn w:val="a1"/>
    <w:rsid w:val="00B203A6"/>
    <w:pPr>
      <w:suppressAutoHyphens w:val="0"/>
      <w:spacing w:after="160" w:line="240" w:lineRule="exact"/>
    </w:pPr>
    <w:rPr>
      <w:rFonts w:ascii="Verdana" w:hAnsi="Verdana"/>
      <w:sz w:val="20"/>
      <w:szCs w:val="20"/>
      <w:lang w:val="en-US" w:eastAsia="en-US"/>
    </w:rPr>
  </w:style>
  <w:style w:type="paragraph" w:customStyle="1" w:styleId="affc">
    <w:name w:val="Знак"/>
    <w:basedOn w:val="a1"/>
    <w:rsid w:val="006C63CC"/>
    <w:pPr>
      <w:suppressAutoHyphens w:val="0"/>
      <w:spacing w:after="160" w:line="240" w:lineRule="exact"/>
    </w:pPr>
    <w:rPr>
      <w:rFonts w:ascii="Verdana" w:hAnsi="Verdana"/>
      <w:sz w:val="20"/>
      <w:szCs w:val="20"/>
      <w:lang w:val="en-US" w:eastAsia="en-US"/>
    </w:rPr>
  </w:style>
  <w:style w:type="paragraph" w:customStyle="1" w:styleId="27">
    <w:name w:val="Абзац списка2"/>
    <w:basedOn w:val="a1"/>
    <w:rsid w:val="006C63CC"/>
    <w:pPr>
      <w:widowControl w:val="0"/>
      <w:suppressAutoHyphens w:val="0"/>
      <w:autoSpaceDE w:val="0"/>
      <w:autoSpaceDN w:val="0"/>
      <w:adjustRightInd w:val="0"/>
      <w:ind w:left="720"/>
      <w:contextualSpacing/>
    </w:pPr>
    <w:rPr>
      <w:sz w:val="20"/>
      <w:szCs w:val="20"/>
      <w:lang w:eastAsia="ru-RU"/>
    </w:rPr>
  </w:style>
  <w:style w:type="paragraph" w:customStyle="1" w:styleId="28">
    <w:name w:val="Без интервала2"/>
    <w:rsid w:val="006C63CC"/>
    <w:rPr>
      <w:rFonts w:ascii="Times New Roman" w:eastAsia="Times New Roman" w:hAnsi="Times New Roman" w:cs="Times New Roman"/>
      <w:szCs w:val="20"/>
      <w:lang w:eastAsia="ru-RU"/>
    </w:rPr>
  </w:style>
  <w:style w:type="paragraph" w:customStyle="1" w:styleId="affd">
    <w:name w:val="Знак"/>
    <w:basedOn w:val="a1"/>
    <w:rsid w:val="0065711E"/>
    <w:pPr>
      <w:suppressAutoHyphens w:val="0"/>
      <w:spacing w:after="160" w:line="240" w:lineRule="exact"/>
    </w:pPr>
    <w:rPr>
      <w:rFonts w:ascii="Verdana" w:hAnsi="Verdana"/>
      <w:sz w:val="20"/>
      <w:szCs w:val="20"/>
      <w:lang w:val="en-US" w:eastAsia="en-US"/>
    </w:rPr>
  </w:style>
  <w:style w:type="paragraph" w:customStyle="1" w:styleId="33">
    <w:name w:val="Абзац списка3"/>
    <w:basedOn w:val="a1"/>
    <w:rsid w:val="0065711E"/>
    <w:pPr>
      <w:widowControl w:val="0"/>
      <w:suppressAutoHyphens w:val="0"/>
      <w:autoSpaceDE w:val="0"/>
      <w:autoSpaceDN w:val="0"/>
      <w:adjustRightInd w:val="0"/>
      <w:ind w:left="720"/>
      <w:contextualSpacing/>
    </w:pPr>
    <w:rPr>
      <w:sz w:val="20"/>
      <w:szCs w:val="20"/>
      <w:lang w:eastAsia="ru-RU"/>
    </w:rPr>
  </w:style>
  <w:style w:type="paragraph" w:customStyle="1" w:styleId="35">
    <w:name w:val="Без интервала3"/>
    <w:rsid w:val="0065711E"/>
    <w:rPr>
      <w:rFonts w:ascii="Times New Roman" w:eastAsia="Times New Roman" w:hAnsi="Times New Roman" w:cs="Times New Roman"/>
      <w:szCs w:val="20"/>
      <w:lang w:eastAsia="ru-RU"/>
    </w:rPr>
  </w:style>
  <w:style w:type="paragraph" w:customStyle="1" w:styleId="ConsPlusJurTerm">
    <w:name w:val="ConsPlusJurTerm"/>
    <w:rsid w:val="008A3AA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A3AAA"/>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ffe">
    <w:name w:val="Основной текст_"/>
    <w:link w:val="19"/>
    <w:rsid w:val="008A3AAA"/>
    <w:rPr>
      <w:rFonts w:ascii="Times New Roman" w:eastAsia="Times New Roman" w:hAnsi="Times New Roman"/>
      <w:spacing w:val="4"/>
      <w:sz w:val="23"/>
      <w:szCs w:val="23"/>
      <w:shd w:val="clear" w:color="auto" w:fill="FFFFFF"/>
    </w:rPr>
  </w:style>
  <w:style w:type="paragraph" w:customStyle="1" w:styleId="19">
    <w:name w:val="Основной текст1"/>
    <w:basedOn w:val="a1"/>
    <w:link w:val="affe"/>
    <w:rsid w:val="008A3AAA"/>
    <w:pPr>
      <w:widowControl w:val="0"/>
      <w:shd w:val="clear" w:color="auto" w:fill="FFFFFF"/>
      <w:suppressAutoHyphens w:val="0"/>
      <w:spacing w:before="720" w:after="420" w:line="0" w:lineRule="atLeast"/>
    </w:pPr>
    <w:rPr>
      <w:rFonts w:cstheme="minorBidi"/>
      <w:spacing w:val="4"/>
      <w:sz w:val="23"/>
      <w:szCs w:val="23"/>
      <w:lang w:eastAsia="en-US"/>
    </w:rPr>
  </w:style>
  <w:style w:type="character" w:customStyle="1" w:styleId="Verdana105pt0pt">
    <w:name w:val="Основной текст + Verdana;10;5 pt;Курсив;Интервал 0 pt"/>
    <w:rsid w:val="008A3AAA"/>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character" w:styleId="afff">
    <w:name w:val="annotation reference"/>
    <w:rsid w:val="008A3AAA"/>
    <w:rPr>
      <w:sz w:val="16"/>
      <w:szCs w:val="16"/>
    </w:rPr>
  </w:style>
  <w:style w:type="paragraph" w:customStyle="1" w:styleId="afff0">
    <w:name w:val="Знак"/>
    <w:basedOn w:val="a1"/>
    <w:rsid w:val="007F221B"/>
    <w:pPr>
      <w:suppressAutoHyphens w:val="0"/>
      <w:spacing w:after="160" w:line="240" w:lineRule="exact"/>
    </w:pPr>
    <w:rPr>
      <w:rFonts w:ascii="Verdana" w:hAnsi="Verdana"/>
      <w:sz w:val="20"/>
      <w:szCs w:val="20"/>
      <w:lang w:val="en-US" w:eastAsia="en-US"/>
    </w:rPr>
  </w:style>
  <w:style w:type="paragraph" w:customStyle="1" w:styleId="41">
    <w:name w:val="Абзац списка4"/>
    <w:basedOn w:val="a1"/>
    <w:rsid w:val="007F221B"/>
    <w:pPr>
      <w:widowControl w:val="0"/>
      <w:suppressAutoHyphens w:val="0"/>
      <w:autoSpaceDE w:val="0"/>
      <w:autoSpaceDN w:val="0"/>
      <w:adjustRightInd w:val="0"/>
      <w:ind w:left="720"/>
      <w:contextualSpacing/>
    </w:pPr>
    <w:rPr>
      <w:sz w:val="20"/>
      <w:szCs w:val="20"/>
      <w:lang w:eastAsia="ru-RU"/>
    </w:rPr>
  </w:style>
  <w:style w:type="paragraph" w:customStyle="1" w:styleId="42">
    <w:name w:val="Без интервала4"/>
    <w:rsid w:val="007F221B"/>
    <w:rPr>
      <w:rFonts w:ascii="Times New Roman" w:eastAsia="Times New Roman" w:hAnsi="Times New Roman" w:cs="Times New Roman"/>
      <w:szCs w:val="20"/>
      <w:lang w:eastAsia="ru-RU"/>
    </w:rPr>
  </w:style>
  <w:style w:type="character" w:customStyle="1" w:styleId="afff1">
    <w:name w:val="Символ нумерации"/>
    <w:rsid w:val="00087F03"/>
  </w:style>
  <w:style w:type="character" w:customStyle="1" w:styleId="afff2">
    <w:name w:val="Маркеры списка"/>
    <w:rsid w:val="00087F03"/>
    <w:rPr>
      <w:rFonts w:ascii="StarSymbol" w:eastAsia="StarSymbol" w:hAnsi="StarSymbol" w:cs="StarSymbol"/>
      <w:sz w:val="18"/>
      <w:szCs w:val="18"/>
    </w:rPr>
  </w:style>
  <w:style w:type="paragraph" w:customStyle="1" w:styleId="afff3">
    <w:basedOn w:val="a1"/>
    <w:next w:val="a9"/>
    <w:rsid w:val="00087F03"/>
    <w:pPr>
      <w:keepNext/>
      <w:widowControl w:val="0"/>
      <w:spacing w:before="240" w:after="120"/>
    </w:pPr>
    <w:rPr>
      <w:rFonts w:ascii="Arial" w:eastAsia="MS Mincho" w:hAnsi="Arial" w:cs="Tahoma"/>
      <w:kern w:val="1"/>
      <w:sz w:val="28"/>
      <w:szCs w:val="28"/>
    </w:rPr>
  </w:style>
  <w:style w:type="paragraph" w:styleId="afff4">
    <w:name w:val="Title"/>
    <w:basedOn w:val="a1"/>
    <w:next w:val="aff2"/>
    <w:link w:val="afff5"/>
    <w:qFormat/>
    <w:rsid w:val="00087F03"/>
    <w:pPr>
      <w:keepNext/>
      <w:widowControl w:val="0"/>
      <w:spacing w:before="240" w:after="120"/>
    </w:pPr>
    <w:rPr>
      <w:rFonts w:ascii="Arial" w:eastAsia="MS Mincho" w:hAnsi="Arial" w:cs="Tahoma"/>
      <w:kern w:val="1"/>
      <w:sz w:val="28"/>
      <w:szCs w:val="28"/>
    </w:rPr>
  </w:style>
  <w:style w:type="character" w:customStyle="1" w:styleId="afff5">
    <w:name w:val="Название Знак"/>
    <w:basedOn w:val="a2"/>
    <w:link w:val="afff4"/>
    <w:rsid w:val="00087F03"/>
    <w:rPr>
      <w:rFonts w:ascii="Arial" w:eastAsia="MS Mincho" w:hAnsi="Arial" w:cs="Tahoma"/>
      <w:kern w:val="1"/>
      <w:sz w:val="28"/>
      <w:szCs w:val="28"/>
    </w:rPr>
  </w:style>
  <w:style w:type="paragraph" w:styleId="afff6">
    <w:name w:val="List"/>
    <w:basedOn w:val="a9"/>
    <w:rsid w:val="00087F03"/>
    <w:rPr>
      <w:rFonts w:ascii="Calibri" w:hAnsi="Calibri" w:cs="Tahoma"/>
      <w:sz w:val="24"/>
    </w:rPr>
  </w:style>
  <w:style w:type="paragraph" w:customStyle="1" w:styleId="afff7">
    <w:name w:val="Содержимое таблицы"/>
    <w:basedOn w:val="a1"/>
    <w:rsid w:val="00087F03"/>
    <w:pPr>
      <w:widowControl w:val="0"/>
      <w:suppressLineNumbers/>
    </w:pPr>
    <w:rPr>
      <w:rFonts w:eastAsia="Arial Unicode MS"/>
      <w:kern w:val="1"/>
    </w:rPr>
  </w:style>
  <w:style w:type="paragraph" w:customStyle="1" w:styleId="afff8">
    <w:name w:val="Заголовок таблицы"/>
    <w:basedOn w:val="afff7"/>
    <w:rsid w:val="00087F03"/>
    <w:pPr>
      <w:jc w:val="center"/>
    </w:pPr>
    <w:rPr>
      <w:b/>
      <w:bCs/>
    </w:rPr>
  </w:style>
  <w:style w:type="paragraph" w:customStyle="1" w:styleId="1a">
    <w:name w:val="Название1"/>
    <w:basedOn w:val="a1"/>
    <w:rsid w:val="00087F03"/>
    <w:pPr>
      <w:widowControl w:val="0"/>
      <w:suppressLineNumbers/>
      <w:spacing w:before="120" w:after="120"/>
    </w:pPr>
    <w:rPr>
      <w:rFonts w:eastAsia="Arial Unicode MS" w:cs="Tahoma"/>
      <w:i/>
      <w:iCs/>
      <w:kern w:val="1"/>
    </w:rPr>
  </w:style>
  <w:style w:type="paragraph" w:customStyle="1" w:styleId="1b">
    <w:name w:val="Указатель1"/>
    <w:basedOn w:val="a1"/>
    <w:rsid w:val="00087F03"/>
    <w:pPr>
      <w:widowControl w:val="0"/>
      <w:suppressLineNumbers/>
    </w:pPr>
    <w:rPr>
      <w:rFonts w:eastAsia="Arial Unicode MS" w:cs="Tahoma"/>
      <w:kern w:val="1"/>
    </w:rPr>
  </w:style>
  <w:style w:type="paragraph" w:customStyle="1" w:styleId="afff9">
    <w:name w:val="Текст в заданном формате"/>
    <w:basedOn w:val="a1"/>
    <w:rsid w:val="00087F03"/>
    <w:pPr>
      <w:widowControl w:val="0"/>
    </w:pPr>
    <w:rPr>
      <w:rFonts w:ascii="Courier New" w:eastAsia="Courier New" w:hAnsi="Courier New" w:cs="Courier New"/>
      <w:kern w:val="1"/>
      <w:sz w:val="20"/>
      <w:szCs w:val="20"/>
    </w:rPr>
  </w:style>
  <w:style w:type="paragraph" w:customStyle="1" w:styleId="HTML1">
    <w:name w:val="Стандартный HTML1"/>
    <w:basedOn w:val="a1"/>
    <w:rsid w:val="00087F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150"/>
    </w:pPr>
    <w:rPr>
      <w:rFonts w:ascii="Courier New" w:eastAsia="Arial Unicode MS" w:hAnsi="Courier New" w:cs="Courier New"/>
      <w:color w:val="000000"/>
      <w:kern w:val="1"/>
      <w:sz w:val="20"/>
      <w:szCs w:val="20"/>
    </w:rPr>
  </w:style>
  <w:style w:type="character" w:customStyle="1" w:styleId="WW-Absatz-Standardschriftart1">
    <w:name w:val="WW-Absatz-Standardschriftart1"/>
    <w:rsid w:val="00087F03"/>
  </w:style>
  <w:style w:type="paragraph" w:customStyle="1" w:styleId="210">
    <w:name w:val="Основной текст с отступом 21"/>
    <w:basedOn w:val="a1"/>
    <w:rsid w:val="00087F03"/>
    <w:pPr>
      <w:widowControl w:val="0"/>
      <w:ind w:left="1077"/>
      <w:jc w:val="both"/>
    </w:pPr>
    <w:rPr>
      <w:rFonts w:eastAsia="Arial Unicode MS"/>
      <w:kern w:val="2"/>
      <w:sz w:val="28"/>
    </w:rPr>
  </w:style>
  <w:style w:type="paragraph" w:customStyle="1" w:styleId="1c">
    <w:name w:val="Текст1"/>
    <w:basedOn w:val="a1"/>
    <w:rsid w:val="00087F03"/>
    <w:rPr>
      <w:rFonts w:ascii="Courier New" w:hAnsi="Courier New" w:cs="Courier New"/>
      <w:kern w:val="1"/>
      <w:sz w:val="20"/>
      <w:szCs w:val="20"/>
    </w:rPr>
  </w:style>
  <w:style w:type="character" w:customStyle="1" w:styleId="8">
    <w:name w:val="Знак Знак8"/>
    <w:rsid w:val="00087F03"/>
    <w:rPr>
      <w:rFonts w:ascii="Arial" w:eastAsia="Lucida Sans Unicode" w:hAnsi="Arial"/>
      <w:b/>
      <w:bCs/>
      <w:kern w:val="1"/>
      <w:szCs w:val="24"/>
    </w:rPr>
  </w:style>
  <w:style w:type="character" w:customStyle="1" w:styleId="WW8Num2z0">
    <w:name w:val="WW8Num2z0"/>
    <w:rsid w:val="00087F03"/>
    <w:rPr>
      <w:rFonts w:ascii="Symbol" w:hAnsi="Symbol" w:cs="StarSymbol"/>
      <w:sz w:val="18"/>
      <w:szCs w:val="18"/>
    </w:rPr>
  </w:style>
  <w:style w:type="character" w:customStyle="1" w:styleId="WW8Num3z0">
    <w:name w:val="WW8Num3z0"/>
    <w:rsid w:val="00087F03"/>
    <w:rPr>
      <w:rFonts w:ascii="Symbol" w:hAnsi="Symbol" w:cs="StarSymbol"/>
      <w:sz w:val="18"/>
      <w:szCs w:val="18"/>
    </w:rPr>
  </w:style>
  <w:style w:type="paragraph" w:customStyle="1" w:styleId="ConsNonformat">
    <w:name w:val="ConsNonformat"/>
    <w:rsid w:val="00087F03"/>
    <w:pPr>
      <w:widowControl w:val="0"/>
      <w:suppressAutoHyphens/>
      <w:autoSpaceDE w:val="0"/>
      <w:spacing w:after="0" w:line="240" w:lineRule="auto"/>
      <w:ind w:right="19772"/>
    </w:pPr>
    <w:rPr>
      <w:rFonts w:ascii="Courier New" w:eastAsia="Arial" w:hAnsi="Courier New" w:cs="Courier New"/>
      <w:kern w:val="1"/>
      <w:sz w:val="20"/>
      <w:szCs w:val="20"/>
      <w:lang w:eastAsia="ar-SA"/>
    </w:rPr>
  </w:style>
  <w:style w:type="paragraph" w:customStyle="1" w:styleId="afffa">
    <w:name w:val="Базовый"/>
    <w:rsid w:val="00697DC5"/>
    <w:pPr>
      <w:widowControl w:val="0"/>
      <w:tabs>
        <w:tab w:val="left" w:pos="706"/>
      </w:tabs>
      <w:suppressAutoHyphens/>
      <w:overflowPunct w:val="0"/>
    </w:pPr>
    <w:rPr>
      <w:rFonts w:ascii="Times New Roman" w:eastAsia="Andale Sans UI" w:hAnsi="Times New Roman" w:cs="Tahoma"/>
      <w:color w:val="00000A"/>
      <w:sz w:val="24"/>
      <w:szCs w:val="24"/>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83BCC2FA2B25C684CBFD6F0DD384A6E59126740F27EA297A350180814E5AD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83BCC2FA2B25C684CBFD6F0DD384A6E5918624DF47BA297A350180814E5AD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83BCC2FA2B25C684CBFD6F0DD384A6E5918624DF47BA297A3501808145DA7A4953D4CDD816CEE9FE4AE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483BCC2FA2B25C684CBFD6F0DD384A6E5A1E6A40F17EA297A350180814E5A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9321D-957D-47DE-96EF-22D7C1254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6895</Words>
  <Characters>39306</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46109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Ястребова</dc:creator>
  <cp:lastModifiedBy>Михеева</cp:lastModifiedBy>
  <cp:revision>5</cp:revision>
  <dcterms:created xsi:type="dcterms:W3CDTF">2021-01-26T12:32:00Z</dcterms:created>
  <dcterms:modified xsi:type="dcterms:W3CDTF">2021-02-24T05:35:00Z</dcterms:modified>
</cp:coreProperties>
</file>