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03" w:rsidRDefault="00E051EB" w:rsidP="00F51C1B">
      <w:pPr>
        <w:contextualSpacing/>
        <w:jc w:val="both"/>
        <w:rPr>
          <w:b/>
          <w:bCs/>
          <w:color w:val="000000"/>
          <w:spacing w:val="-4"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8229FB" wp14:editId="29916E02">
                <wp:simplePos x="0" y="0"/>
                <wp:positionH relativeFrom="column">
                  <wp:posOffset>1003935</wp:posOffset>
                </wp:positionH>
                <wp:positionV relativeFrom="paragraph">
                  <wp:posOffset>121285</wp:posOffset>
                </wp:positionV>
                <wp:extent cx="4343400" cy="860425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43400" cy="860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051EB" w:rsidRPr="00E051EB" w:rsidRDefault="00E051EB" w:rsidP="00E051EB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051EB"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ОФИЦИАЛЬНЫЙ ВЕСТНИК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229FB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79.05pt;margin-top:9.55pt;width:342pt;height:6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I5FAIAAOIDAAAOAAAAZHJzL2Uyb0RvYy54bWysU81u00AQviPxDivfiZ3QVpUVpwotcClQ&#10;qal6nuxPbPDuLLub2Dly5xV4Bw4cuPEK6Rsxu3HSCm4IW1p5d2a/+b6Zz9OLXrdsI51v0FTZeFRk&#10;TBqOojGrKrtbvHlxnjEfwAho0cgq20qfXcyeP5t2tpQTrLEV0jECMb7sbJXVIdgyzz2vpQY/QisN&#10;BRU6DYG2bpULBx2h6zafFMVZ3qET1iGX3tPp1T6YzRK+UpKHD0p5GVhbZcQtpNWldRnXfDaFcuXA&#10;1g0faMA/sNDQGCp6hLqCAGztmr+gdMMdelRhxFHnqFTDZdJAasbFH2pua7AyaaHmeHtsk/9/sPz9&#10;5saxRtDsqD0GNM1o9233ffdj92v38+HLw1dGAepSZ31JybeW0kP/Cnu6kRR7e438k2cGL2swKzl3&#10;DrtagiCWY4IcjpOWxdYSfjpdyD68Fg0NZBzh8yf4+2I+Vlp271DQFVgHTNV65XTsM3WOEQXivD2O&#10;kRAZp8OTl/QWFOIUOz8rTianqQSUh9vW+fBWombxo8oc2SShw+bah8gGykPKQC2y2fMK/bIf+rFE&#10;sSWSHdmnyvznNThJgtf6EsltpFI51Pfkz7lLMiPvCLvo78HZoXYg1jftwT6JQPKRGIYB4iMB6ZZc&#10;uYGWnRb0DGqG5IHsHjXeNTindqkmKYl93fMclJCRksDB9NGpT/cp6/HXnP0GAAD//wMAUEsDBBQA&#10;BgAIAAAAIQBKA+k32wAAAAoBAAAPAAAAZHJzL2Rvd25yZXYueG1sTE/LasMwELwX+g9iC701UoIT&#10;HMdyCCm9tjSPQm+KtbFNrJWxlNj9+25O7WlnmGF2Jl+PrhU37EPjScN0okAgld42VGk47N9eUhAh&#10;GrKm9YQafjDAunh8yE1m/UCfeNvFSnAIhcxoqGPsMilDWaMzYeI7JNbOvncmMu0raXszcLhr5Uyp&#10;hXSmIf5Qmw63NZaX3dVpOL6fv78S9VG9unk3+FFJckup9fPTuFmBiDjGPzPc63N1KLjTyV/JBtEy&#10;n6dTtjJY8mVDmswYnO5KsgBZ5PL/hOIXAAD//wMAUEsBAi0AFAAGAAgAAAAhALaDOJL+AAAA4QEA&#10;ABMAAAAAAAAAAAAAAAAAAAAAAFtDb250ZW50X1R5cGVzXS54bWxQSwECLQAUAAYACAAAACEAOP0h&#10;/9YAAACUAQAACwAAAAAAAAAAAAAAAAAvAQAAX3JlbHMvLnJlbHNQSwECLQAUAAYACAAAACEARG+i&#10;ORQCAADiAwAADgAAAAAAAAAAAAAAAAAuAgAAZHJzL2Uyb0RvYy54bWxQSwECLQAUAAYACAAAACEA&#10;SgPpN9sAAAAKAQAADwAAAAAAAAAAAAAAAABuBAAAZHJzL2Rvd25yZXYueG1sUEsFBgAAAAAEAAQA&#10;8wAAAHYFAAAAAA==&#10;" filled="f" stroked="f">
                <o:lock v:ext="edit" shapetype="t"/>
                <v:textbox>
                  <w:txbxContent>
                    <w:p w:rsidR="00E051EB" w:rsidRPr="00E051EB" w:rsidRDefault="00E051EB" w:rsidP="00E051EB">
                      <w:pPr>
                        <w:pStyle w:val="af4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E051EB">
                        <w:rPr>
                          <w:b/>
                          <w:bCs/>
                          <w:color w:val="000000"/>
                          <w:sz w:val="44"/>
                          <w:szCs w:val="44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ОФИЦИАЛЬНЫЙ ВЕСТНИК </w:t>
                      </w:r>
                    </w:p>
                  </w:txbxContent>
                </v:textbox>
              </v:shape>
            </w:pict>
          </mc:Fallback>
        </mc:AlternateContent>
      </w:r>
    </w:p>
    <w:p w:rsidR="0050284A" w:rsidRDefault="0050284A" w:rsidP="0050284A">
      <w:pPr>
        <w:ind w:firstLine="709"/>
        <w:contextualSpacing/>
        <w:jc w:val="both"/>
        <w:rPr>
          <w:sz w:val="20"/>
          <w:szCs w:val="20"/>
        </w:rPr>
      </w:pPr>
    </w:p>
    <w:p w:rsidR="00E051EB" w:rsidRDefault="00E051EB" w:rsidP="00E051EB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0E5166C2" wp14:editId="63DFE928">
                <wp:simplePos x="0" y="0"/>
                <wp:positionH relativeFrom="column">
                  <wp:posOffset>5485130</wp:posOffset>
                </wp:positionH>
                <wp:positionV relativeFrom="paragraph">
                  <wp:posOffset>-147955</wp:posOffset>
                </wp:positionV>
                <wp:extent cx="850900" cy="1257300"/>
                <wp:effectExtent l="8255" t="13970" r="7620" b="508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1EB" w:rsidRPr="000C43AC" w:rsidRDefault="00E051EB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  <w:r w:rsidR="001360B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E051EB" w:rsidRDefault="00415A7F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ноября</w:t>
                            </w:r>
                          </w:p>
                          <w:p w:rsidR="00E051EB" w:rsidRPr="000C43AC" w:rsidRDefault="00E051EB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  <w:p w:rsidR="00E051EB" w:rsidRPr="000C43AC" w:rsidRDefault="00E051EB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C43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год</w:t>
                            </w:r>
                          </w:p>
                          <w:p w:rsidR="00E051EB" w:rsidRPr="000C43AC" w:rsidRDefault="00E051EB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E051EB" w:rsidRPr="000C43AC" w:rsidRDefault="00E051EB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C43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№</w:t>
                            </w:r>
                            <w:r w:rsidR="00415A7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  <w:r w:rsidR="001360B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E051EB" w:rsidRPr="00053169" w:rsidRDefault="00E051EB" w:rsidP="00E051E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C43A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415A7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8</w:t>
                            </w:r>
                            <w:r w:rsidR="001360B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44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051EB" w:rsidRDefault="00E051EB" w:rsidP="00E051E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166C2" id="Надпись 11" o:spid="_x0000_s1027" type="#_x0000_t202" style="position:absolute;margin-left:431.9pt;margin-top:-11.65pt;width:67pt;height:99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tiRAIAAF8EAAAOAAAAZHJzL2Uyb0RvYy54bWysVM2O0zAQviPxDpbvNGl3W9qo6WrpUoS0&#10;/EgLD+A6TmLheIztNllue+cVeAcOHLjxCt03YmK3pfxdEDlYHs/488z3zWR+0TWKbIV1EnROh4OU&#10;EqE5FFJXOX37ZvVoSonzTBdMgRY5vRWOXiwePpi3JhMjqEEVwhIE0S5rTU5r702WJI7XomFuAEZo&#10;dJZgG+bRtFVSWNYieqOSUZpOkhZsYSxw4RyeXkUnXQT8shTcvypLJzxROcXcfFhtWNf9mizmLKss&#10;M7Xk+zTYP2TRMKnx0SPUFfOMbKz8DaqR3IKD0g84NAmUpeQi1IDVDNNfqrmpmRGhFiTHmSNN7v/B&#10;8pfb15bIArUbUqJZgxrtPu0+777svu2+3t/dfyToQJZa4zIMvjEY7rsn0OGNULEz18DfOaJhWTNd&#10;iUtroa0FKzDLcDM5uRpxXA+ybl9Aga+xjYcA1JW26SlEUgiio1q3R4VE5wnHw+k4naXo4egajsaP&#10;z9DA5BKWHW4b6/wzAQ3pNzm12AEBnW2vnY+hh5D+MQdKFiupVDBstV4qS7YMu2UVvj36T2FKkzan&#10;k7NxGgn4K0Qavj9BNNJj2yvZYEnHIJb1tD3VRWhKz6SKe6xOaSyy57GnLpLou3UXhTvIs4biFom1&#10;ELscpxI3NdgPlLTY4Tl17zfMCkrUc43izM4nwzGORDDOp9MZGvbUsz71MM0RKqeekrhd+jhGG2Nl&#10;VeNLsR00XKKgpQxc9xnHrPbpYxcHtfYT14/JqR2ifvwXFt8BAAD//wMAUEsDBBQABgAIAAAAIQAS&#10;2EIF3wAAAAsBAAAPAAAAZHJzL2Rvd25yZXYueG1sTI/BTsMwDIbvSLxDZCRuW8o6rVvXdKoQiANc&#10;Ntg9a0xTaJyqybrC02NOcLT96ff3F7vJdWLEIbSeFNzNExBItTctNQreXh9naxAhajK684QKvjDA&#10;rry+KnRu/IX2OB5iIziEQq4V2Bj7XMpQW3Q6zH2PxLd3PzgdeRwaaQZ94XDXyUWSrKTTLfEHq3u8&#10;t1h/Hs5OQbr0FX1862rvn452jM/JIF8elLq9maotiIhT/IPhV5/VoWSnkz+TCaJTsF6lrB4VzBZp&#10;CoKJzSbjzYnRbJmBLAv5v0P5AwAA//8DAFBLAQItABQABgAIAAAAIQC2gziS/gAAAOEBAAATAAAA&#10;AAAAAAAAAAAAAAAAAABbQ29udGVudF9UeXBlc10ueG1sUEsBAi0AFAAGAAgAAAAhADj9If/WAAAA&#10;lAEAAAsAAAAAAAAAAAAAAAAALwEAAF9yZWxzLy5yZWxzUEsBAi0AFAAGAAgAAAAhAFoLe2JEAgAA&#10;XwQAAA4AAAAAAAAAAAAAAAAALgIAAGRycy9lMm9Eb2MueG1sUEsBAi0AFAAGAAgAAAAhABLYQgXf&#10;AAAACwEAAA8AAAAAAAAAAAAAAAAAngQAAGRycy9kb3ducmV2LnhtbFBLBQYAAAAABAAEAPMAAACq&#10;BQAAAAA=&#10;" strokeweight=".5pt">
                <v:textbox inset="7.45pt,3.85pt,7.45pt,3.85pt">
                  <w:txbxContent>
                    <w:p w:rsidR="00E051EB" w:rsidRPr="000C43AC" w:rsidRDefault="00E051EB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1</w:t>
                      </w:r>
                      <w:r w:rsidR="001360BD">
                        <w:rPr>
                          <w:b/>
                          <w:i/>
                          <w:sz w:val="20"/>
                          <w:szCs w:val="20"/>
                        </w:rPr>
                        <w:t>9</w:t>
                      </w:r>
                    </w:p>
                    <w:p w:rsidR="00E051EB" w:rsidRDefault="00415A7F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ноября</w:t>
                      </w:r>
                    </w:p>
                    <w:p w:rsidR="00E051EB" w:rsidRPr="000C43AC" w:rsidRDefault="00E051EB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2021</w:t>
                      </w:r>
                    </w:p>
                    <w:p w:rsidR="00E051EB" w:rsidRPr="000C43AC" w:rsidRDefault="00E051EB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C43AC">
                        <w:rPr>
                          <w:b/>
                          <w:i/>
                          <w:sz w:val="20"/>
                          <w:szCs w:val="20"/>
                        </w:rPr>
                        <w:t>год</w:t>
                      </w:r>
                    </w:p>
                    <w:p w:rsidR="00E051EB" w:rsidRPr="000C43AC" w:rsidRDefault="00E051EB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E051EB" w:rsidRPr="000C43AC" w:rsidRDefault="00E051EB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C43AC">
                        <w:rPr>
                          <w:b/>
                          <w:i/>
                          <w:sz w:val="20"/>
                          <w:szCs w:val="20"/>
                        </w:rPr>
                        <w:t>№</w:t>
                      </w:r>
                      <w:r w:rsidR="00415A7F">
                        <w:rPr>
                          <w:b/>
                          <w:i/>
                          <w:sz w:val="20"/>
                          <w:szCs w:val="20"/>
                        </w:rPr>
                        <w:t>1</w:t>
                      </w:r>
                      <w:r w:rsidR="001360BD">
                        <w:rPr>
                          <w:b/>
                          <w:i/>
                          <w:sz w:val="20"/>
                          <w:szCs w:val="20"/>
                        </w:rPr>
                        <w:t>10</w:t>
                      </w:r>
                    </w:p>
                    <w:p w:rsidR="00E051EB" w:rsidRPr="00053169" w:rsidRDefault="00E051EB" w:rsidP="00E051E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C43AC">
                        <w:rPr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r w:rsidR="00415A7F">
                        <w:rPr>
                          <w:b/>
                          <w:i/>
                          <w:sz w:val="20"/>
                          <w:szCs w:val="20"/>
                        </w:rPr>
                        <w:t>8</w:t>
                      </w:r>
                      <w:r w:rsidR="001360BD">
                        <w:rPr>
                          <w:b/>
                          <w:i/>
                          <w:sz w:val="20"/>
                          <w:szCs w:val="20"/>
                        </w:rPr>
                        <w:t>44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E051EB" w:rsidRDefault="00E051EB" w:rsidP="00E051EB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935" distR="114935" simplePos="0" relativeHeight="251669504" behindDoc="0" locked="0" layoutInCell="1" allowOverlap="1" wp14:anchorId="25C143D1" wp14:editId="02537253">
            <wp:simplePos x="0" y="0"/>
            <wp:positionH relativeFrom="column">
              <wp:posOffset>3810</wp:posOffset>
            </wp:positionH>
            <wp:positionV relativeFrom="paragraph">
              <wp:posOffset>-213360</wp:posOffset>
            </wp:positionV>
            <wp:extent cx="911860" cy="12573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mallCaps/>
          <w:color w:val="000000"/>
          <w:spacing w:val="4"/>
          <w:sz w:val="32"/>
          <w:szCs w:val="32"/>
        </w:rPr>
        <w:t xml:space="preserve">  </w:t>
      </w:r>
      <w:r>
        <w:rPr>
          <w:smallCaps/>
          <w:color w:val="000000"/>
          <w:spacing w:val="4"/>
          <w:sz w:val="32"/>
          <w:szCs w:val="32"/>
        </w:rPr>
        <w:tab/>
      </w:r>
    </w:p>
    <w:p w:rsidR="00E051EB" w:rsidRDefault="00E051EB" w:rsidP="00E051EB">
      <w:pPr>
        <w:rPr>
          <w:smallCaps/>
          <w:color w:val="000000"/>
          <w:spacing w:val="4"/>
          <w:sz w:val="32"/>
          <w:szCs w:val="32"/>
        </w:rPr>
      </w:pPr>
    </w:p>
    <w:p w:rsidR="00E051EB" w:rsidRDefault="00E051EB" w:rsidP="00E051EB">
      <w:pPr>
        <w:rPr>
          <w:smallCaps/>
          <w:color w:val="000000"/>
          <w:spacing w:val="4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156845</wp:posOffset>
                </wp:positionV>
                <wp:extent cx="3771900" cy="52578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71900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051EB" w:rsidRPr="00E051EB" w:rsidRDefault="00E051EB" w:rsidP="00E051EB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E051EB"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города Лиски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margin-left:108.3pt;margin-top:12.35pt;width:297pt;height:4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0kGQIAAOcDAAAOAAAAZHJzL2Uyb0RvYy54bWysU8GO0zAQvSPxD5bvNG1Ru0vUdFV2gcsC&#10;K23Rnqe20wRij7HdJj1y31/gHzhw4MYvdP+IsZuWFdwQOViJPX7z3puX2UWnG7ZVztdoCj4aDDlT&#10;RqCszbrgH5avn51z5gMYCQ0aVfCd8vxi/vTJrLW5GmOFjVSOEYjxeWsLXoVg8yzzolIa/ACtMnRY&#10;otMQ6NOtM+mgJXTdZOPhcJq16KR1KJT3tHt1OOTzhF+WSoT3ZelVYE3BiVtIq0vrKq7ZfAb52oGt&#10;atHTgH9goaE21PQEdQUB2MbVf0HpWjj0WIaBQJ1hWdZCJQ2kZjT8Q81tBVYlLWSOtyeb/P+DFe+2&#10;N47VsuBTzgxoGtH+6/7b/vv+5/7Hw5eHezaNHrXW51R6a6k4dC+xo1knvd5eo/jkmcHLCsxaLZzD&#10;tlIgieOIEPvtpGS5swSfdpeqC69kTeMYRfjsEf6hmY+dVu1blHQFNgFTt650OrpMvjGiQAPdnYZI&#10;iEzQ5vOzs9GLIR0JOpuMJ2fnacoZ5Mfb1vnwRqFm8aXgjkKS0GF77UNkA/mxpKcW2Rx4hW7VJbvG&#10;R1tWKHfEtaUMFdx/3oBTpHujL5EiR2JLh/qOQrpwSW2kH9GX3R0421MIRP6mOWYo8Uhhkv1IQH4k&#10;IN1QNLfQsMmQnuQb5H1xz/mAGu8aXJBrZZ0ERXsPPHtBlKaks09+jOvj71T1+/+c/wIAAP//AwBQ&#10;SwMEFAAGAAgAAAAhAN29/cjdAAAACgEAAA8AAABkcnMvZG93bnJldi54bWxMj01PwkAQhu8m/ofN&#10;mHiT3RIoULslBONVI6AJt6U7tI3d2aa70PrvHU9ym48n7zyTr0fXiiv2ofGkIZkoEEiltw1VGg77&#10;16cliBANWdN6Qg0/GGBd3N/lJrN+oA+87mIlOIRCZjTUMXaZlKGs0Zkw8R0S786+dyZy21fS9mbg&#10;cNfKqVKpdKYhvlCbDrc1lt+7i9Pw+XY+fs3Ue/Xi5t3gRyXJraTWjw/j5hlExDH+w/Cnz+pQsNPJ&#10;X8gG0WqYJmnKKBezBQgGloniwYlJtZiDLHJ5+0LxCwAA//8DAFBLAQItABQABgAIAAAAIQC2gziS&#10;/gAAAOEBAAATAAAAAAAAAAAAAAAAAAAAAABbQ29udGVudF9UeXBlc10ueG1sUEsBAi0AFAAGAAgA&#10;AAAhADj9If/WAAAAlAEAAAsAAAAAAAAAAAAAAAAALwEAAF9yZWxzLy5yZWxzUEsBAi0AFAAGAAgA&#10;AAAhABLyzSQZAgAA5wMAAA4AAAAAAAAAAAAAAAAALgIAAGRycy9lMm9Eb2MueG1sUEsBAi0AFAAG&#10;AAgAAAAhAN29/cjdAAAACgEAAA8AAAAAAAAAAAAAAAAAcwQAAGRycy9kb3ducmV2LnhtbFBLBQYA&#10;AAAABAAEAPMAAAB9BQAAAAA=&#10;" filled="f" stroked="f">
                <o:lock v:ext="edit" shapetype="t"/>
                <v:textbox>
                  <w:txbxContent>
                    <w:p w:rsidR="00E051EB" w:rsidRPr="00E051EB" w:rsidRDefault="00E051EB" w:rsidP="00E051EB">
                      <w:pPr>
                        <w:pStyle w:val="af4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E051EB">
                        <w:rPr>
                          <w:b/>
                          <w:bCs/>
                          <w:color w:val="000000"/>
                          <w:sz w:val="52"/>
                          <w:szCs w:val="5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города Лиски</w:t>
                      </w:r>
                    </w:p>
                  </w:txbxContent>
                </v:textbox>
              </v:shape>
            </w:pict>
          </mc:Fallback>
        </mc:AlternateContent>
      </w:r>
    </w:p>
    <w:p w:rsidR="00E051EB" w:rsidRDefault="00E051EB" w:rsidP="00E051EB">
      <w:pPr>
        <w:rPr>
          <w:smallCaps/>
          <w:color w:val="000000"/>
          <w:spacing w:val="4"/>
          <w:sz w:val="32"/>
          <w:szCs w:val="32"/>
        </w:rPr>
      </w:pPr>
    </w:p>
    <w:p w:rsidR="00E051EB" w:rsidRDefault="00E051EB" w:rsidP="00E051EB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E051EB" w:rsidRDefault="00E051EB" w:rsidP="00E051EB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E051EB" w:rsidRDefault="00E051EB" w:rsidP="00E051EB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50284A" w:rsidRDefault="0050284A" w:rsidP="0050284A">
      <w:pPr>
        <w:ind w:firstLine="709"/>
        <w:contextualSpacing/>
        <w:jc w:val="both"/>
        <w:rPr>
          <w:sz w:val="20"/>
          <w:szCs w:val="20"/>
        </w:rPr>
      </w:pPr>
    </w:p>
    <w:p w:rsidR="00186090" w:rsidRPr="00186090" w:rsidRDefault="00186090" w:rsidP="00186090">
      <w:pPr>
        <w:shd w:val="clear" w:color="auto" w:fill="FFFFFF"/>
        <w:autoSpaceDE w:val="0"/>
        <w:contextualSpacing/>
        <w:jc w:val="center"/>
        <w:rPr>
          <w:b/>
          <w:smallCaps/>
          <w:color w:val="000000"/>
          <w:spacing w:val="4"/>
          <w:sz w:val="20"/>
          <w:szCs w:val="20"/>
        </w:rPr>
      </w:pPr>
      <w:r w:rsidRPr="00186090">
        <w:rPr>
          <w:smallCaps/>
          <w:noProof/>
          <w:color w:val="000000"/>
          <w:spacing w:val="4"/>
          <w:sz w:val="20"/>
          <w:szCs w:val="20"/>
          <w:lang w:eastAsia="ru-RU"/>
        </w:rPr>
        <w:drawing>
          <wp:inline distT="0" distB="0" distL="0" distR="0">
            <wp:extent cx="581025" cy="685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090" w:rsidRPr="00186090" w:rsidRDefault="00186090" w:rsidP="00186090">
      <w:pPr>
        <w:pStyle w:val="1"/>
        <w:tabs>
          <w:tab w:val="left" w:pos="0"/>
        </w:tabs>
        <w:contextualSpacing/>
        <w:rPr>
          <w:sz w:val="20"/>
          <w:szCs w:val="20"/>
        </w:rPr>
      </w:pPr>
    </w:p>
    <w:p w:rsidR="00186090" w:rsidRPr="00186090" w:rsidRDefault="00186090" w:rsidP="00186090">
      <w:pPr>
        <w:pStyle w:val="1"/>
        <w:tabs>
          <w:tab w:val="left" w:pos="0"/>
        </w:tabs>
        <w:contextualSpacing/>
        <w:rPr>
          <w:sz w:val="20"/>
          <w:szCs w:val="20"/>
        </w:rPr>
      </w:pPr>
      <w:r w:rsidRPr="00186090">
        <w:rPr>
          <w:sz w:val="20"/>
          <w:szCs w:val="20"/>
        </w:rPr>
        <w:t>АДМИНИСТРАЦИЯ ГОРОДСКОГО ПОСЕЛЕНИЯ ГОРОД ЛИСКИ</w:t>
      </w:r>
    </w:p>
    <w:p w:rsidR="00186090" w:rsidRPr="00186090" w:rsidRDefault="00186090" w:rsidP="00186090">
      <w:pPr>
        <w:shd w:val="clear" w:color="auto" w:fill="FFFFFF"/>
        <w:autoSpaceDE w:val="0"/>
        <w:ind w:right="-5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186090">
        <w:rPr>
          <w:b/>
          <w:color w:val="000000"/>
          <w:spacing w:val="-4"/>
          <w:sz w:val="20"/>
          <w:szCs w:val="20"/>
        </w:rPr>
        <w:t xml:space="preserve">ЛИСКИНСКОГО МУНИЦИПАЛЬНОГО РАЙОНА </w:t>
      </w:r>
    </w:p>
    <w:p w:rsidR="00186090" w:rsidRPr="00186090" w:rsidRDefault="00186090" w:rsidP="00186090">
      <w:pPr>
        <w:shd w:val="clear" w:color="auto" w:fill="FFFFFF"/>
        <w:autoSpaceDE w:val="0"/>
        <w:ind w:right="-5"/>
        <w:contextualSpacing/>
        <w:jc w:val="center"/>
        <w:rPr>
          <w:b/>
          <w:color w:val="000000"/>
          <w:spacing w:val="-4"/>
          <w:sz w:val="20"/>
          <w:szCs w:val="20"/>
        </w:rPr>
      </w:pPr>
      <w:r w:rsidRPr="00186090">
        <w:rPr>
          <w:b/>
          <w:color w:val="000000"/>
          <w:spacing w:val="-4"/>
          <w:sz w:val="20"/>
          <w:szCs w:val="20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186090" w:rsidRPr="00186090" w:rsidTr="00E963E9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186090" w:rsidRPr="00186090" w:rsidRDefault="00186090" w:rsidP="00186090">
            <w:pPr>
              <w:pStyle w:val="2"/>
              <w:tabs>
                <w:tab w:val="left" w:pos="852"/>
              </w:tabs>
              <w:spacing w:before="0"/>
              <w:ind w:right="-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6090" w:rsidRPr="00186090" w:rsidRDefault="00186090" w:rsidP="00186090">
            <w:pPr>
              <w:pStyle w:val="2"/>
              <w:tabs>
                <w:tab w:val="left" w:pos="852"/>
              </w:tabs>
              <w:spacing w:before="0"/>
              <w:ind w:right="-6" w:firstLine="37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0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 О С Т А Н О В Л Е Н И Е</w:t>
            </w:r>
          </w:p>
        </w:tc>
      </w:tr>
    </w:tbl>
    <w:p w:rsidR="00186090" w:rsidRPr="00186090" w:rsidRDefault="00186090" w:rsidP="00186090">
      <w:pPr>
        <w:shd w:val="clear" w:color="auto" w:fill="FFFFFF"/>
        <w:autoSpaceDE w:val="0"/>
        <w:ind w:right="-6"/>
        <w:contextualSpacing/>
        <w:jc w:val="center"/>
        <w:rPr>
          <w:bCs/>
          <w:color w:val="000000"/>
          <w:spacing w:val="-4"/>
          <w:sz w:val="20"/>
          <w:szCs w:val="20"/>
        </w:rPr>
      </w:pPr>
    </w:p>
    <w:p w:rsidR="00186090" w:rsidRPr="00186090" w:rsidRDefault="00186090" w:rsidP="00186090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186090">
        <w:rPr>
          <w:bCs/>
          <w:color w:val="000000"/>
          <w:spacing w:val="-4"/>
          <w:sz w:val="20"/>
          <w:szCs w:val="20"/>
        </w:rPr>
        <w:t>от «_</w:t>
      </w:r>
      <w:r w:rsidRPr="00186090">
        <w:rPr>
          <w:bCs/>
          <w:color w:val="000000"/>
          <w:spacing w:val="-4"/>
          <w:sz w:val="20"/>
          <w:szCs w:val="20"/>
          <w:u w:val="single"/>
        </w:rPr>
        <w:t>19</w:t>
      </w:r>
      <w:r w:rsidRPr="00186090">
        <w:rPr>
          <w:bCs/>
          <w:color w:val="000000"/>
          <w:spacing w:val="-4"/>
          <w:sz w:val="20"/>
          <w:szCs w:val="20"/>
        </w:rPr>
        <w:t>_» __</w:t>
      </w:r>
      <w:r w:rsidRPr="00186090">
        <w:rPr>
          <w:bCs/>
          <w:color w:val="000000"/>
          <w:spacing w:val="-4"/>
          <w:sz w:val="20"/>
          <w:szCs w:val="20"/>
          <w:u w:val="single"/>
        </w:rPr>
        <w:t>ноября</w:t>
      </w:r>
      <w:r w:rsidRPr="00186090">
        <w:rPr>
          <w:bCs/>
          <w:color w:val="000000"/>
          <w:spacing w:val="-4"/>
          <w:sz w:val="20"/>
          <w:szCs w:val="20"/>
        </w:rPr>
        <w:t>__ 2021 г. № 734</w:t>
      </w:r>
    </w:p>
    <w:p w:rsidR="00186090" w:rsidRPr="00186090" w:rsidRDefault="00186090" w:rsidP="00186090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186090">
        <w:rPr>
          <w:bCs/>
          <w:color w:val="000000"/>
          <w:spacing w:val="-4"/>
          <w:sz w:val="20"/>
          <w:szCs w:val="20"/>
        </w:rPr>
        <w:t xml:space="preserve">                          г. Лиски</w:t>
      </w:r>
    </w:p>
    <w:p w:rsidR="00186090" w:rsidRPr="00186090" w:rsidRDefault="00186090" w:rsidP="00186090">
      <w:pPr>
        <w:shd w:val="clear" w:color="auto" w:fill="FFFFFF"/>
        <w:autoSpaceDE w:val="0"/>
        <w:ind w:right="-6"/>
        <w:contextualSpacing/>
        <w:rPr>
          <w:bCs/>
          <w:color w:val="000000"/>
          <w:spacing w:val="-4"/>
          <w:sz w:val="20"/>
          <w:szCs w:val="20"/>
        </w:rPr>
      </w:pPr>
      <w:r w:rsidRPr="00186090">
        <w:rPr>
          <w:bCs/>
          <w:color w:val="000000"/>
          <w:spacing w:val="-4"/>
          <w:sz w:val="20"/>
          <w:szCs w:val="20"/>
        </w:rPr>
        <w:t xml:space="preserve">  </w:t>
      </w:r>
    </w:p>
    <w:p w:rsidR="00186090" w:rsidRPr="00186090" w:rsidRDefault="00186090" w:rsidP="00186090">
      <w:pPr>
        <w:pStyle w:val="aff1"/>
        <w:ind w:right="4252"/>
        <w:contextualSpacing/>
        <w:jc w:val="both"/>
        <w:rPr>
          <w:rFonts w:ascii="Times New Roman" w:hAnsi="Times New Roman"/>
          <w:b/>
          <w:color w:val="000000"/>
          <w:sz w:val="20"/>
        </w:rPr>
      </w:pPr>
      <w:r w:rsidRPr="00186090">
        <w:rPr>
          <w:rFonts w:ascii="Times New Roman" w:hAnsi="Times New Roman"/>
          <w:b/>
          <w:bCs/>
          <w:sz w:val="20"/>
        </w:rPr>
        <w:t xml:space="preserve">Об утверждении перечня земельных участков, </w:t>
      </w:r>
      <w:r w:rsidRPr="00186090">
        <w:rPr>
          <w:rFonts w:ascii="Times New Roman" w:hAnsi="Times New Roman"/>
          <w:b/>
          <w:sz w:val="20"/>
        </w:rPr>
        <w:t>подлежащих бесплатному предоставлению в собственность</w:t>
      </w:r>
      <w:r>
        <w:rPr>
          <w:rFonts w:ascii="Times New Roman" w:hAnsi="Times New Roman"/>
          <w:b/>
          <w:sz w:val="20"/>
        </w:rPr>
        <w:t xml:space="preserve"> </w:t>
      </w:r>
      <w:r w:rsidRPr="00186090">
        <w:rPr>
          <w:rFonts w:ascii="Times New Roman" w:hAnsi="Times New Roman"/>
          <w:b/>
          <w:sz w:val="20"/>
        </w:rPr>
        <w:t>граждан, имеющих трех и более детей</w:t>
      </w:r>
    </w:p>
    <w:p w:rsidR="00186090" w:rsidRPr="00186090" w:rsidRDefault="00186090" w:rsidP="00186090">
      <w:pPr>
        <w:pStyle w:val="ConsPlusNormal"/>
        <w:ind w:firstLine="0"/>
        <w:contextualSpacing/>
        <w:outlineLvl w:val="0"/>
        <w:rPr>
          <w:rFonts w:ascii="Times New Roman" w:hAnsi="Times New Roman" w:cs="Times New Roman"/>
        </w:rPr>
      </w:pPr>
    </w:p>
    <w:p w:rsidR="00186090" w:rsidRPr="00186090" w:rsidRDefault="00186090" w:rsidP="00186090">
      <w:pPr>
        <w:ind w:firstLine="708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В соответствии с Земельным кодексом Российской Федерации,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Законом Воронежской области от 13.05.2008               № 25-ОЗ «О регулировании земельных отношений на территории Воронежской области», постановлением правительства Воронежской области от 03.10.2012 № 886 «Об утверждении Порядка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области», администрация городского поселения город Лиски Лискинского муниципального района Воронежской области</w:t>
      </w:r>
    </w:p>
    <w:p w:rsidR="00186090" w:rsidRPr="00186090" w:rsidRDefault="00186090" w:rsidP="0018609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</w:rPr>
      </w:pPr>
      <w:r w:rsidRPr="00186090">
        <w:rPr>
          <w:rFonts w:ascii="Times New Roman" w:hAnsi="Times New Roman" w:cs="Times New Roman"/>
          <w:b/>
        </w:rPr>
        <w:t xml:space="preserve">п о с т а н о в л я е т: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062"/>
      </w:tblGrid>
      <w:tr w:rsidR="00186090" w:rsidRPr="00186090" w:rsidTr="00186090">
        <w:trPr>
          <w:trHeight w:val="543"/>
        </w:trPr>
        <w:tc>
          <w:tcPr>
            <w:tcW w:w="5000" w:type="pct"/>
          </w:tcPr>
          <w:p w:rsidR="00186090" w:rsidRPr="00186090" w:rsidRDefault="00186090" w:rsidP="00186090">
            <w:pPr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 xml:space="preserve">1. Утвердить перечень земельных участков, подлежащих бесплатному предоставлению в собственность граждан, имеющих трех и более детей (далее – Перечень), согласно приложению 1 к настоящему постановлению. </w:t>
            </w:r>
          </w:p>
          <w:p w:rsidR="00186090" w:rsidRPr="00186090" w:rsidRDefault="00186090" w:rsidP="00186090">
            <w:pPr>
              <w:ind w:firstLine="708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86090">
              <w:rPr>
                <w:sz w:val="20"/>
                <w:szCs w:val="20"/>
              </w:rPr>
              <w:t xml:space="preserve">2. </w:t>
            </w:r>
            <w:r w:rsidRPr="00186090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Настоящее постановление </w:t>
            </w:r>
            <w:r w:rsidRPr="00186090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разместить на официальном сайте муниципального образования городское поселение город Лиски в сети «Интернет»</w:t>
            </w:r>
            <w:r w:rsidRPr="00186090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и</w:t>
            </w:r>
            <w:r w:rsidRPr="00186090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опубликовать в газете «Официальный вестник города Лиски». </w:t>
            </w:r>
          </w:p>
          <w:p w:rsidR="00186090" w:rsidRPr="00186090" w:rsidRDefault="00186090" w:rsidP="00186090">
            <w:pPr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 xml:space="preserve"> 3. </w:t>
            </w:r>
            <w:r w:rsidRPr="00186090">
              <w:rPr>
                <w:rFonts w:eastAsia="Lucida Sans Unicode"/>
                <w:sz w:val="20"/>
                <w:szCs w:val="20"/>
                <w:lang w:bidi="ru-RU"/>
              </w:rPr>
              <w:t xml:space="preserve">Юрисконсульту администрации городского поселения город Лиски Устименко О.С. </w:t>
            </w:r>
            <w:r w:rsidRPr="00186090">
              <w:rPr>
                <w:sz w:val="20"/>
                <w:szCs w:val="20"/>
              </w:rPr>
              <w:t>в течение 30 календарных дней обеспечить направление гражданам, имеющим трех и более детей, предложения о предоставлении им в собственность земельных участков, включенных в Перечень.</w:t>
            </w:r>
          </w:p>
          <w:p w:rsidR="00186090" w:rsidRPr="00186090" w:rsidRDefault="00186090" w:rsidP="00186090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 xml:space="preserve">4. Контроль за исполнением настоящего постановления оставляю за собой.       </w:t>
            </w:r>
          </w:p>
        </w:tc>
      </w:tr>
    </w:tbl>
    <w:p w:rsidR="00186090" w:rsidRPr="00186090" w:rsidRDefault="00186090" w:rsidP="00186090">
      <w:pPr>
        <w:autoSpaceDE w:val="0"/>
        <w:autoSpaceDN w:val="0"/>
        <w:adjustRightInd w:val="0"/>
        <w:ind w:right="1021"/>
        <w:contextualSpacing/>
        <w:rPr>
          <w:sz w:val="20"/>
          <w:szCs w:val="20"/>
        </w:rPr>
      </w:pPr>
    </w:p>
    <w:p w:rsidR="00186090" w:rsidRPr="00186090" w:rsidRDefault="00186090" w:rsidP="00186090">
      <w:pPr>
        <w:autoSpaceDE w:val="0"/>
        <w:autoSpaceDN w:val="0"/>
        <w:adjustRightInd w:val="0"/>
        <w:ind w:right="1020"/>
        <w:contextualSpacing/>
        <w:rPr>
          <w:sz w:val="20"/>
          <w:szCs w:val="20"/>
        </w:rPr>
      </w:pPr>
      <w:r w:rsidRPr="00186090">
        <w:rPr>
          <w:sz w:val="20"/>
          <w:szCs w:val="20"/>
        </w:rPr>
        <w:t>Глава администрации</w:t>
      </w:r>
      <w:r>
        <w:rPr>
          <w:sz w:val="20"/>
          <w:szCs w:val="20"/>
        </w:rPr>
        <w:t xml:space="preserve">                </w:t>
      </w:r>
    </w:p>
    <w:p w:rsidR="00186090" w:rsidRPr="00186090" w:rsidRDefault="00186090" w:rsidP="00186090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86090">
        <w:rPr>
          <w:sz w:val="20"/>
          <w:szCs w:val="20"/>
        </w:rPr>
        <w:t xml:space="preserve">городского поселения город Лиски          </w:t>
      </w:r>
      <w:r>
        <w:rPr>
          <w:sz w:val="20"/>
          <w:szCs w:val="20"/>
        </w:rPr>
        <w:t xml:space="preserve">                                                                 </w:t>
      </w:r>
      <w:r w:rsidRPr="00186090">
        <w:rPr>
          <w:sz w:val="20"/>
          <w:szCs w:val="20"/>
        </w:rPr>
        <w:t xml:space="preserve">                                        Е.В.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Pr="00186090">
        <w:rPr>
          <w:sz w:val="20"/>
          <w:szCs w:val="20"/>
        </w:rPr>
        <w:t>Митюрёв</w:t>
      </w:r>
    </w:p>
    <w:p w:rsidR="00186090" w:rsidRPr="00186090" w:rsidRDefault="00186090" w:rsidP="00186090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186090" w:rsidRPr="00186090" w:rsidRDefault="00186090" w:rsidP="00186090">
      <w:pPr>
        <w:tabs>
          <w:tab w:val="left" w:pos="1920"/>
        </w:tabs>
        <w:autoSpaceDE w:val="0"/>
        <w:autoSpaceDN w:val="0"/>
        <w:adjustRightInd w:val="0"/>
        <w:contextualSpacing/>
        <w:rPr>
          <w:sz w:val="20"/>
          <w:szCs w:val="20"/>
        </w:rPr>
      </w:pPr>
      <w:r w:rsidRPr="00186090">
        <w:rPr>
          <w:sz w:val="20"/>
          <w:szCs w:val="20"/>
        </w:rPr>
        <w:tab/>
      </w:r>
    </w:p>
    <w:p w:rsidR="00186090" w:rsidRPr="00186090" w:rsidRDefault="00186090" w:rsidP="00186090">
      <w:pPr>
        <w:tabs>
          <w:tab w:val="left" w:pos="5954"/>
        </w:tabs>
        <w:ind w:right="-284" w:firstLine="5954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П</w:t>
      </w:r>
      <w:r w:rsidRPr="00186090">
        <w:rPr>
          <w:sz w:val="20"/>
          <w:szCs w:val="20"/>
        </w:rPr>
        <w:t>риложение 1</w:t>
      </w:r>
    </w:p>
    <w:p w:rsidR="00186090" w:rsidRPr="00186090" w:rsidRDefault="00186090" w:rsidP="00186090">
      <w:pPr>
        <w:tabs>
          <w:tab w:val="left" w:pos="5954"/>
        </w:tabs>
        <w:ind w:right="-284" w:firstLine="5954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к постановлению администрации</w:t>
      </w:r>
    </w:p>
    <w:p w:rsidR="00186090" w:rsidRPr="00186090" w:rsidRDefault="00186090" w:rsidP="00186090">
      <w:pPr>
        <w:tabs>
          <w:tab w:val="left" w:pos="5954"/>
        </w:tabs>
        <w:ind w:right="-284" w:firstLine="5954"/>
        <w:contextualSpacing/>
        <w:jc w:val="both"/>
        <w:rPr>
          <w:rFonts w:eastAsia="Calibri"/>
          <w:sz w:val="20"/>
          <w:szCs w:val="20"/>
        </w:rPr>
      </w:pPr>
      <w:r w:rsidRPr="00186090">
        <w:rPr>
          <w:rFonts w:eastAsia="Calibri"/>
          <w:sz w:val="20"/>
          <w:szCs w:val="20"/>
        </w:rPr>
        <w:t>городского поселения город Лиски</w:t>
      </w:r>
    </w:p>
    <w:p w:rsidR="00186090" w:rsidRPr="00186090" w:rsidRDefault="00186090" w:rsidP="00186090">
      <w:pPr>
        <w:tabs>
          <w:tab w:val="left" w:pos="5954"/>
        </w:tabs>
        <w:ind w:right="-284" w:firstLine="5954"/>
        <w:contextualSpacing/>
        <w:jc w:val="both"/>
        <w:rPr>
          <w:sz w:val="20"/>
          <w:szCs w:val="20"/>
          <w:u w:val="single"/>
        </w:rPr>
      </w:pPr>
      <w:r w:rsidRPr="00186090">
        <w:rPr>
          <w:sz w:val="20"/>
          <w:szCs w:val="20"/>
        </w:rPr>
        <w:t>от «_</w:t>
      </w:r>
      <w:r w:rsidRPr="00186090">
        <w:rPr>
          <w:sz w:val="20"/>
          <w:szCs w:val="20"/>
          <w:u w:val="single"/>
        </w:rPr>
        <w:t>19</w:t>
      </w:r>
      <w:r w:rsidRPr="00186090">
        <w:rPr>
          <w:sz w:val="20"/>
          <w:szCs w:val="20"/>
        </w:rPr>
        <w:t>_»</w:t>
      </w:r>
      <w:r w:rsidRPr="00186090">
        <w:rPr>
          <w:sz w:val="20"/>
          <w:szCs w:val="20"/>
          <w:u w:val="single"/>
        </w:rPr>
        <w:t xml:space="preserve"> ноября_ </w:t>
      </w:r>
      <w:r w:rsidRPr="00186090">
        <w:rPr>
          <w:sz w:val="20"/>
          <w:szCs w:val="20"/>
        </w:rPr>
        <w:t>2021 г. № _</w:t>
      </w:r>
      <w:r w:rsidRPr="00186090">
        <w:rPr>
          <w:sz w:val="20"/>
          <w:szCs w:val="20"/>
          <w:u w:val="single"/>
        </w:rPr>
        <w:t>734</w:t>
      </w:r>
      <w:r w:rsidRPr="00186090">
        <w:rPr>
          <w:sz w:val="20"/>
          <w:szCs w:val="20"/>
        </w:rPr>
        <w:t>_</w:t>
      </w:r>
    </w:p>
    <w:p w:rsidR="00186090" w:rsidRPr="00186090" w:rsidRDefault="00186090" w:rsidP="00186090">
      <w:pPr>
        <w:tabs>
          <w:tab w:val="left" w:pos="5954"/>
        </w:tabs>
        <w:ind w:right="-284" w:firstLine="5954"/>
        <w:contextualSpacing/>
        <w:jc w:val="both"/>
        <w:rPr>
          <w:b/>
          <w:bCs/>
          <w:sz w:val="20"/>
          <w:szCs w:val="20"/>
        </w:rPr>
      </w:pPr>
    </w:p>
    <w:p w:rsidR="00186090" w:rsidRPr="00186090" w:rsidRDefault="00186090" w:rsidP="00186090">
      <w:pPr>
        <w:pStyle w:val="aff1"/>
        <w:ind w:right="2"/>
        <w:contextualSpacing/>
        <w:jc w:val="center"/>
        <w:rPr>
          <w:rFonts w:ascii="Times New Roman" w:hAnsi="Times New Roman"/>
          <w:b/>
          <w:bCs/>
          <w:sz w:val="20"/>
        </w:rPr>
      </w:pPr>
      <w:r w:rsidRPr="00186090">
        <w:rPr>
          <w:rFonts w:ascii="Times New Roman" w:hAnsi="Times New Roman"/>
          <w:b/>
          <w:bCs/>
          <w:sz w:val="20"/>
        </w:rPr>
        <w:lastRenderedPageBreak/>
        <w:t>Перечень земельных участков,</w:t>
      </w:r>
    </w:p>
    <w:p w:rsidR="00186090" w:rsidRPr="00186090" w:rsidRDefault="00186090" w:rsidP="00186090">
      <w:pPr>
        <w:pStyle w:val="aff1"/>
        <w:ind w:right="2"/>
        <w:contextualSpacing/>
        <w:jc w:val="center"/>
        <w:rPr>
          <w:rFonts w:ascii="Times New Roman" w:hAnsi="Times New Roman"/>
          <w:b/>
          <w:sz w:val="20"/>
        </w:rPr>
      </w:pPr>
      <w:r w:rsidRPr="00186090">
        <w:rPr>
          <w:rFonts w:ascii="Times New Roman" w:hAnsi="Times New Roman"/>
          <w:b/>
          <w:bCs/>
          <w:sz w:val="20"/>
        </w:rPr>
        <w:t xml:space="preserve"> </w:t>
      </w:r>
      <w:r w:rsidRPr="00186090">
        <w:rPr>
          <w:rFonts w:ascii="Times New Roman" w:hAnsi="Times New Roman"/>
          <w:b/>
          <w:sz w:val="20"/>
        </w:rPr>
        <w:t>подлежащих бесплатному предоставлению в собственность</w:t>
      </w:r>
    </w:p>
    <w:p w:rsidR="00186090" w:rsidRPr="00186090" w:rsidRDefault="00186090" w:rsidP="00186090">
      <w:pPr>
        <w:pStyle w:val="aff1"/>
        <w:ind w:right="2"/>
        <w:contextualSpacing/>
        <w:jc w:val="center"/>
        <w:rPr>
          <w:rFonts w:ascii="Times New Roman" w:hAnsi="Times New Roman"/>
          <w:b/>
          <w:sz w:val="20"/>
        </w:rPr>
      </w:pPr>
      <w:r w:rsidRPr="00186090">
        <w:rPr>
          <w:rFonts w:ascii="Times New Roman" w:hAnsi="Times New Roman"/>
          <w:b/>
          <w:sz w:val="20"/>
        </w:rPr>
        <w:t xml:space="preserve"> граждан, имеющих трех и более детей, на территории городского поселения город Лиски</w:t>
      </w:r>
    </w:p>
    <w:p w:rsidR="00186090" w:rsidRPr="00186090" w:rsidRDefault="00186090" w:rsidP="00186090">
      <w:pPr>
        <w:pStyle w:val="aff1"/>
        <w:ind w:right="2"/>
        <w:contextualSpacing/>
        <w:jc w:val="center"/>
        <w:rPr>
          <w:rFonts w:ascii="Times New Roman" w:hAnsi="Times New Roman"/>
          <w:b/>
          <w:color w:val="000000"/>
          <w:sz w:val="20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19"/>
        <w:gridCol w:w="2408"/>
      </w:tblGrid>
      <w:tr w:rsidR="00186090" w:rsidRPr="00186090" w:rsidTr="00E963E9">
        <w:tc>
          <w:tcPr>
            <w:tcW w:w="675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Местоположение земельного участка (адрес)</w:t>
            </w:r>
          </w:p>
        </w:tc>
        <w:tc>
          <w:tcPr>
            <w:tcW w:w="3119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408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  <w:vertAlign w:val="superscript"/>
              </w:rPr>
            </w:pPr>
            <w:r w:rsidRPr="00186090">
              <w:rPr>
                <w:sz w:val="20"/>
                <w:szCs w:val="20"/>
              </w:rPr>
              <w:t>Площадь, м</w:t>
            </w:r>
            <w:r w:rsidRPr="00186090">
              <w:rPr>
                <w:sz w:val="20"/>
                <w:szCs w:val="20"/>
                <w:vertAlign w:val="superscript"/>
              </w:rPr>
              <w:t>2</w:t>
            </w:r>
          </w:p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86090" w:rsidRPr="00186090" w:rsidTr="00E963E9">
        <w:tc>
          <w:tcPr>
            <w:tcW w:w="675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71" w:type="dxa"/>
            <w:gridSpan w:val="3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индивидуальное жилищное строительство</w:t>
            </w:r>
          </w:p>
        </w:tc>
      </w:tr>
      <w:tr w:rsidR="00186090" w:rsidRPr="00186090" w:rsidTr="00E963E9">
        <w:tc>
          <w:tcPr>
            <w:tcW w:w="675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Воронежская область, Лискинский р-н, г. Лиски, ул. Краеведа Дегтярёва, дом 24</w:t>
            </w:r>
          </w:p>
        </w:tc>
        <w:tc>
          <w:tcPr>
            <w:tcW w:w="3119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36:14:0014801:2229</w:t>
            </w:r>
          </w:p>
        </w:tc>
        <w:tc>
          <w:tcPr>
            <w:tcW w:w="2408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700</w:t>
            </w:r>
          </w:p>
        </w:tc>
      </w:tr>
      <w:tr w:rsidR="00186090" w:rsidRPr="00186090" w:rsidTr="00E963E9">
        <w:tc>
          <w:tcPr>
            <w:tcW w:w="675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Воронежская область, Лискинский р-н, г. Лиски, ул. Краеведа Дегтярёва, дом 63</w:t>
            </w:r>
          </w:p>
        </w:tc>
        <w:tc>
          <w:tcPr>
            <w:tcW w:w="3119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36:14:0014801:2230</w:t>
            </w:r>
          </w:p>
        </w:tc>
        <w:tc>
          <w:tcPr>
            <w:tcW w:w="2408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700</w:t>
            </w:r>
          </w:p>
        </w:tc>
      </w:tr>
      <w:tr w:rsidR="00186090" w:rsidRPr="00186090" w:rsidTr="00E963E9">
        <w:tc>
          <w:tcPr>
            <w:tcW w:w="675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Воронежская область, Лискинский р-н, г. Лиски, ул. Краеведа Дегтярёва, дом 64</w:t>
            </w:r>
          </w:p>
        </w:tc>
        <w:tc>
          <w:tcPr>
            <w:tcW w:w="3119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36:14:0014801:2231</w:t>
            </w:r>
          </w:p>
        </w:tc>
        <w:tc>
          <w:tcPr>
            <w:tcW w:w="2408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700</w:t>
            </w:r>
          </w:p>
        </w:tc>
      </w:tr>
      <w:tr w:rsidR="00186090" w:rsidRPr="00186090" w:rsidTr="00E963E9">
        <w:tc>
          <w:tcPr>
            <w:tcW w:w="675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Воронежская область, Лискинский р-н, г. Лиски, ул. 309-й Стрелковой Дивизии, дом 11</w:t>
            </w:r>
          </w:p>
        </w:tc>
        <w:tc>
          <w:tcPr>
            <w:tcW w:w="3119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36:14:0014801:2232</w:t>
            </w:r>
          </w:p>
        </w:tc>
        <w:tc>
          <w:tcPr>
            <w:tcW w:w="2408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700</w:t>
            </w:r>
          </w:p>
        </w:tc>
      </w:tr>
      <w:tr w:rsidR="00186090" w:rsidRPr="00186090" w:rsidTr="00E963E9">
        <w:tc>
          <w:tcPr>
            <w:tcW w:w="675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Воронежская область, Лискинский р-н, г. Лиски, ул. 309-й Стрелковой Дивизии, дом 19</w:t>
            </w:r>
          </w:p>
        </w:tc>
        <w:tc>
          <w:tcPr>
            <w:tcW w:w="3119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36:14:0014801:2233</w:t>
            </w:r>
          </w:p>
        </w:tc>
        <w:tc>
          <w:tcPr>
            <w:tcW w:w="2408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700</w:t>
            </w:r>
          </w:p>
        </w:tc>
      </w:tr>
      <w:tr w:rsidR="00186090" w:rsidRPr="00186090" w:rsidTr="00E963E9">
        <w:tc>
          <w:tcPr>
            <w:tcW w:w="675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Воронежская область, Лискинский р-н, г. Лиски, ул. 309-й Стрелковой Дивизии, дом 21</w:t>
            </w:r>
          </w:p>
        </w:tc>
        <w:tc>
          <w:tcPr>
            <w:tcW w:w="3119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36:14:0014801:2234</w:t>
            </w:r>
          </w:p>
        </w:tc>
        <w:tc>
          <w:tcPr>
            <w:tcW w:w="2408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700</w:t>
            </w:r>
          </w:p>
        </w:tc>
      </w:tr>
      <w:tr w:rsidR="00186090" w:rsidRPr="00186090" w:rsidTr="00E963E9">
        <w:tc>
          <w:tcPr>
            <w:tcW w:w="9746" w:type="dxa"/>
            <w:gridSpan w:val="4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ведение садоводства</w:t>
            </w:r>
          </w:p>
        </w:tc>
      </w:tr>
      <w:tr w:rsidR="00186090" w:rsidRPr="00186090" w:rsidTr="00E963E9">
        <w:tc>
          <w:tcPr>
            <w:tcW w:w="675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86090" w:rsidRPr="00186090" w:rsidTr="00E963E9">
        <w:tc>
          <w:tcPr>
            <w:tcW w:w="9746" w:type="dxa"/>
            <w:gridSpan w:val="4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ведение огородничества</w:t>
            </w:r>
          </w:p>
        </w:tc>
      </w:tr>
      <w:tr w:rsidR="00186090" w:rsidRPr="00186090" w:rsidTr="00E963E9">
        <w:tc>
          <w:tcPr>
            <w:tcW w:w="675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86090" w:rsidRPr="00186090" w:rsidTr="00E963E9">
        <w:tc>
          <w:tcPr>
            <w:tcW w:w="9746" w:type="dxa"/>
            <w:gridSpan w:val="4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ведение личного подсобного хозяйства</w:t>
            </w:r>
          </w:p>
        </w:tc>
      </w:tr>
      <w:tr w:rsidR="00186090" w:rsidRPr="00186090" w:rsidTr="00E963E9">
        <w:tc>
          <w:tcPr>
            <w:tcW w:w="675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:rsidR="00186090" w:rsidRPr="00186090" w:rsidRDefault="00186090" w:rsidP="0018609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86090" w:rsidRDefault="00186090" w:rsidP="00186090">
      <w:pPr>
        <w:jc w:val="right"/>
      </w:pPr>
    </w:p>
    <w:p w:rsidR="0050284A" w:rsidRPr="00186090" w:rsidRDefault="0050284A" w:rsidP="00415A7F">
      <w:pPr>
        <w:ind w:firstLine="709"/>
        <w:contextualSpacing/>
        <w:jc w:val="both"/>
        <w:rPr>
          <w:sz w:val="20"/>
          <w:szCs w:val="20"/>
        </w:rPr>
      </w:pPr>
    </w:p>
    <w:p w:rsidR="00186090" w:rsidRPr="00186090" w:rsidRDefault="00186090" w:rsidP="00186090">
      <w:pPr>
        <w:contextualSpacing/>
        <w:jc w:val="center"/>
        <w:rPr>
          <w:b/>
          <w:bCs/>
          <w:caps/>
          <w:sz w:val="20"/>
          <w:szCs w:val="20"/>
        </w:rPr>
      </w:pPr>
      <w:r w:rsidRPr="00186090">
        <w:rPr>
          <w:b/>
          <w:bCs/>
          <w:caps/>
          <w:sz w:val="20"/>
          <w:szCs w:val="20"/>
        </w:rPr>
        <w:t>протокол АУКЦИОНА</w:t>
      </w:r>
    </w:p>
    <w:p w:rsidR="00186090" w:rsidRPr="00186090" w:rsidRDefault="00186090" w:rsidP="00186090">
      <w:pPr>
        <w:contextualSpacing/>
        <w:jc w:val="center"/>
        <w:rPr>
          <w:bCs/>
          <w:sz w:val="20"/>
          <w:szCs w:val="20"/>
        </w:rPr>
      </w:pPr>
      <w:r w:rsidRPr="00186090">
        <w:rPr>
          <w:bCs/>
          <w:sz w:val="20"/>
          <w:szCs w:val="20"/>
        </w:rPr>
        <w:t>на право заключения договора на размещение НТО на территории городского поселения город Лиски (елочные базары)</w:t>
      </w:r>
    </w:p>
    <w:p w:rsidR="00186090" w:rsidRPr="00186090" w:rsidRDefault="00186090" w:rsidP="00186090">
      <w:pPr>
        <w:contextualSpacing/>
        <w:jc w:val="center"/>
        <w:rPr>
          <w:bCs/>
          <w:sz w:val="20"/>
          <w:szCs w:val="20"/>
        </w:rPr>
      </w:pPr>
    </w:p>
    <w:p w:rsidR="00186090" w:rsidRPr="00186090" w:rsidRDefault="00186090" w:rsidP="00186090">
      <w:pPr>
        <w:contextualSpacing/>
        <w:rPr>
          <w:bCs/>
          <w:sz w:val="20"/>
          <w:szCs w:val="20"/>
        </w:rPr>
      </w:pPr>
      <w:r w:rsidRPr="00186090">
        <w:rPr>
          <w:bCs/>
          <w:sz w:val="20"/>
          <w:szCs w:val="20"/>
        </w:rPr>
        <w:t xml:space="preserve">г. Лиски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                     </w:t>
      </w:r>
      <w:r w:rsidRPr="00186090">
        <w:rPr>
          <w:bCs/>
          <w:sz w:val="20"/>
          <w:szCs w:val="20"/>
        </w:rPr>
        <w:t xml:space="preserve">       «19» ноября 2021 года</w:t>
      </w:r>
    </w:p>
    <w:p w:rsidR="00186090" w:rsidRPr="00186090" w:rsidRDefault="00186090" w:rsidP="00186090">
      <w:pPr>
        <w:contextualSpacing/>
        <w:jc w:val="center"/>
        <w:rPr>
          <w:sz w:val="20"/>
          <w:szCs w:val="20"/>
        </w:rPr>
      </w:pP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 xml:space="preserve">Девятнадцатого ноября две тысячи двадцать первого года в 14:00 часов в г. Лиски, Воронежской области по адресу: пр. Ленина, 32, здание Администрации Лискинского муниципального района Воронежской области, каб. 105, на основании Распоряжения администрации городского поселения город Лиски № 556-р от 13.10.2021 г. «О проведении аукциона на право заключения договора на размещение нестационарного торгового объекта на территории городского поселения город Лиски» состоялся аукцион, открытый по составу участников и закрытый по форме подачи предложений о цене, на право заключения договора на размещение нестационарного торгового объекта на территории городского поселения город Лиски. 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b/>
          <w:bCs/>
          <w:sz w:val="20"/>
          <w:szCs w:val="20"/>
        </w:rPr>
        <w:t>Организатор торгов</w:t>
      </w:r>
      <w:r w:rsidRPr="00186090">
        <w:rPr>
          <w:sz w:val="20"/>
          <w:szCs w:val="20"/>
        </w:rPr>
        <w:t>: Администрация городского поселения город Лиски Лискинского муниципального района Воронежской области.</w:t>
      </w:r>
    </w:p>
    <w:p w:rsidR="00186090" w:rsidRPr="00186090" w:rsidRDefault="00186090" w:rsidP="00186090">
      <w:pPr>
        <w:contextualSpacing/>
        <w:jc w:val="both"/>
        <w:rPr>
          <w:sz w:val="20"/>
          <w:szCs w:val="20"/>
        </w:rPr>
      </w:pPr>
    </w:p>
    <w:p w:rsidR="00186090" w:rsidRPr="00186090" w:rsidRDefault="00186090" w:rsidP="00186090">
      <w:pPr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Присутствует комиссия в составе: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Косов Александр Александрович – заместитель начальника отдела по строительству и архитектуре администрации городского поселения город Лиски – заместитель председателя аукционной комиссии и.о. председателя аукционной комиссии;</w:t>
      </w:r>
    </w:p>
    <w:p w:rsidR="00186090" w:rsidRPr="00186090" w:rsidRDefault="00186090" w:rsidP="00186090">
      <w:pPr>
        <w:tabs>
          <w:tab w:val="left" w:pos="0"/>
        </w:tabs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Ирхина Наталья Александровна – ведущий специалист по доходам финансового отдела администрации городского поселения город Лиски – член аукционной комиссии;</w:t>
      </w:r>
    </w:p>
    <w:p w:rsidR="00186090" w:rsidRPr="00186090" w:rsidRDefault="00186090" w:rsidP="00186090">
      <w:pPr>
        <w:tabs>
          <w:tab w:val="left" w:pos="0"/>
        </w:tabs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Устименко Ольга Станиславовна – юрисконсульт администрации городского поселения город Лиски – член аукционной комиссии;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Михеева Евгения Васильевна – инспектор – секретарь аукционной комиссии.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Кворум для проведения аукциона имеется.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</w:p>
    <w:p w:rsidR="00186090" w:rsidRPr="00186090" w:rsidRDefault="00186090" w:rsidP="00186090">
      <w:pPr>
        <w:widowControl w:val="0"/>
        <w:ind w:firstLine="709"/>
        <w:contextualSpacing/>
        <w:jc w:val="both"/>
        <w:rPr>
          <w:b/>
          <w:iCs/>
          <w:sz w:val="20"/>
          <w:szCs w:val="20"/>
        </w:rPr>
      </w:pPr>
      <w:r w:rsidRPr="00186090">
        <w:rPr>
          <w:b/>
          <w:sz w:val="20"/>
          <w:szCs w:val="20"/>
        </w:rPr>
        <w:t>Предмет аукциона</w:t>
      </w:r>
      <w:r w:rsidRPr="00186090">
        <w:rPr>
          <w:b/>
          <w:iCs/>
          <w:sz w:val="20"/>
          <w:szCs w:val="20"/>
        </w:rPr>
        <w:t>:</w:t>
      </w:r>
    </w:p>
    <w:tbl>
      <w:tblPr>
        <w:tblW w:w="494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2165"/>
        <w:gridCol w:w="856"/>
        <w:gridCol w:w="1102"/>
        <w:gridCol w:w="1428"/>
        <w:gridCol w:w="1110"/>
        <w:gridCol w:w="1399"/>
        <w:gridCol w:w="1241"/>
      </w:tblGrid>
      <w:tr w:rsidR="00186090" w:rsidRPr="00186090" w:rsidTr="00E963E9">
        <w:trPr>
          <w:trHeight w:val="2060"/>
        </w:trPr>
        <w:tc>
          <w:tcPr>
            <w:tcW w:w="324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1088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Адресный ориентир</w:t>
            </w:r>
          </w:p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Номер на карте -схеме</w:t>
            </w:r>
          </w:p>
        </w:tc>
        <w:tc>
          <w:tcPr>
            <w:tcW w:w="554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Тип объекта</w:t>
            </w:r>
          </w:p>
        </w:tc>
        <w:tc>
          <w:tcPr>
            <w:tcW w:w="718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 xml:space="preserve">Период размещения НТО </w:t>
            </w:r>
          </w:p>
        </w:tc>
        <w:tc>
          <w:tcPr>
            <w:tcW w:w="558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Площадь</w:t>
            </w:r>
          </w:p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кв. м.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Начальная цена (стоимость права заключения договора на размещение НТО в месяц, руб. без учета НТО)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 xml:space="preserve">Сумма задатка руб. </w:t>
            </w:r>
          </w:p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100% от начальной стоимости лота</w:t>
            </w:r>
          </w:p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</w:tc>
      </w:tr>
      <w:tr w:rsidR="00186090" w:rsidRPr="00186090" w:rsidTr="00E963E9">
        <w:trPr>
          <w:trHeight w:val="267"/>
        </w:trPr>
        <w:tc>
          <w:tcPr>
            <w:tcW w:w="324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1</w:t>
            </w:r>
          </w:p>
        </w:tc>
        <w:tc>
          <w:tcPr>
            <w:tcW w:w="1088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г. Лиски, ул. 40 лет Октября,63</w:t>
            </w:r>
          </w:p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(прилегающая территория)</w:t>
            </w:r>
          </w:p>
        </w:tc>
        <w:tc>
          <w:tcPr>
            <w:tcW w:w="430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2</w:t>
            </w:r>
          </w:p>
        </w:tc>
        <w:tc>
          <w:tcPr>
            <w:tcW w:w="554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718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Сезонно</w:t>
            </w:r>
          </w:p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(с 01.12.2021 по 31.12.2021)</w:t>
            </w:r>
          </w:p>
        </w:tc>
        <w:tc>
          <w:tcPr>
            <w:tcW w:w="558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10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4 535,00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4 535,00</w:t>
            </w:r>
          </w:p>
        </w:tc>
      </w:tr>
      <w:tr w:rsidR="00186090" w:rsidRPr="00186090" w:rsidTr="00E963E9">
        <w:trPr>
          <w:trHeight w:val="625"/>
        </w:trPr>
        <w:tc>
          <w:tcPr>
            <w:tcW w:w="324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5</w:t>
            </w:r>
          </w:p>
        </w:tc>
        <w:tc>
          <w:tcPr>
            <w:tcW w:w="1088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г. Лиски, ул. Коммунистическая, 86</w:t>
            </w:r>
          </w:p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(прилегающая территория)</w:t>
            </w:r>
          </w:p>
        </w:tc>
        <w:tc>
          <w:tcPr>
            <w:tcW w:w="430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11</w:t>
            </w:r>
          </w:p>
        </w:tc>
        <w:tc>
          <w:tcPr>
            <w:tcW w:w="554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718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Сезонно</w:t>
            </w:r>
          </w:p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(с 01.12.2021 по 31.12.2021)</w:t>
            </w:r>
          </w:p>
        </w:tc>
        <w:tc>
          <w:tcPr>
            <w:tcW w:w="558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10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5 005,00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5 005,00</w:t>
            </w:r>
          </w:p>
        </w:tc>
      </w:tr>
      <w:tr w:rsidR="00186090" w:rsidRPr="00186090" w:rsidTr="00E963E9">
        <w:trPr>
          <w:trHeight w:val="625"/>
        </w:trPr>
        <w:tc>
          <w:tcPr>
            <w:tcW w:w="324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15</w:t>
            </w:r>
          </w:p>
        </w:tc>
        <w:tc>
          <w:tcPr>
            <w:tcW w:w="1088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г. Лиски, пр. Ленина, напротив магазина «Магнит Семейный»</w:t>
            </w:r>
          </w:p>
        </w:tc>
        <w:tc>
          <w:tcPr>
            <w:tcW w:w="430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20</w:t>
            </w:r>
          </w:p>
        </w:tc>
        <w:tc>
          <w:tcPr>
            <w:tcW w:w="554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Елочный базар</w:t>
            </w:r>
          </w:p>
        </w:tc>
        <w:tc>
          <w:tcPr>
            <w:tcW w:w="718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Сезонно</w:t>
            </w:r>
          </w:p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(с 01.12.2021 по 31.12.2021)</w:t>
            </w:r>
          </w:p>
        </w:tc>
        <w:tc>
          <w:tcPr>
            <w:tcW w:w="558" w:type="pct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10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4 535,00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4 535,00</w:t>
            </w:r>
          </w:p>
        </w:tc>
      </w:tr>
    </w:tbl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 xml:space="preserve">На момент проведения аукциона зарегистрировано 5 (пять) участников аукциона из числа допущенных к участию в аукционе, зарегистрировавшихся в Журнале регистрации участников аукциона, чем подтвердили свое присутствие: 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5218"/>
        <w:gridCol w:w="4394"/>
      </w:tblGrid>
      <w:tr w:rsidR="00186090" w:rsidRPr="00186090" w:rsidTr="00E963E9">
        <w:trPr>
          <w:trHeight w:val="1016"/>
        </w:trPr>
        <w:tc>
          <w:tcPr>
            <w:tcW w:w="736" w:type="dxa"/>
            <w:shd w:val="clear" w:color="auto" w:fill="auto"/>
            <w:vAlign w:val="center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№ п/п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Ф.И.О. участника аукциона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Зарегистрирован в  журнале участников аукциона под номером</w:t>
            </w:r>
          </w:p>
        </w:tc>
      </w:tr>
      <w:tr w:rsidR="00186090" w:rsidRPr="00186090" w:rsidTr="00E963E9">
        <w:tc>
          <w:tcPr>
            <w:tcW w:w="736" w:type="dxa"/>
            <w:shd w:val="clear" w:color="auto" w:fill="auto"/>
            <w:vAlign w:val="center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1.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b/>
                <w:sz w:val="20"/>
                <w:szCs w:val="20"/>
              </w:rPr>
              <w:t xml:space="preserve">ИП Блинова Кристина Геннадьевна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86090">
              <w:rPr>
                <w:sz w:val="20"/>
                <w:szCs w:val="20"/>
                <w:lang w:val="en-US"/>
              </w:rPr>
              <w:t>1</w:t>
            </w:r>
          </w:p>
        </w:tc>
      </w:tr>
      <w:tr w:rsidR="00186090" w:rsidRPr="00186090" w:rsidTr="00E963E9">
        <w:tc>
          <w:tcPr>
            <w:tcW w:w="736" w:type="dxa"/>
            <w:shd w:val="clear" w:color="auto" w:fill="auto"/>
            <w:vAlign w:val="center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2.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b/>
                <w:sz w:val="20"/>
                <w:szCs w:val="20"/>
              </w:rPr>
              <w:t xml:space="preserve">ИП Захарченко Елена Анатольевна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86090">
              <w:rPr>
                <w:sz w:val="20"/>
                <w:szCs w:val="20"/>
                <w:lang w:val="en-US"/>
              </w:rPr>
              <w:t>2</w:t>
            </w:r>
          </w:p>
        </w:tc>
      </w:tr>
      <w:tr w:rsidR="00186090" w:rsidRPr="00186090" w:rsidTr="00E963E9">
        <w:tc>
          <w:tcPr>
            <w:tcW w:w="736" w:type="dxa"/>
            <w:shd w:val="clear" w:color="auto" w:fill="auto"/>
            <w:vAlign w:val="center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3.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b/>
                <w:sz w:val="20"/>
                <w:szCs w:val="20"/>
              </w:rPr>
              <w:t>ИП Колосова Ольга Викторовна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86090">
              <w:rPr>
                <w:sz w:val="20"/>
                <w:szCs w:val="20"/>
                <w:lang w:val="en-US"/>
              </w:rPr>
              <w:t>3</w:t>
            </w:r>
          </w:p>
        </w:tc>
      </w:tr>
      <w:tr w:rsidR="00186090" w:rsidRPr="00186090" w:rsidTr="00E963E9">
        <w:tc>
          <w:tcPr>
            <w:tcW w:w="736" w:type="dxa"/>
            <w:shd w:val="clear" w:color="auto" w:fill="auto"/>
            <w:vAlign w:val="center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4.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186090" w:rsidRPr="00186090" w:rsidRDefault="00186090" w:rsidP="00E963E9">
            <w:pPr>
              <w:contextualSpacing/>
              <w:rPr>
                <w:b/>
                <w:sz w:val="20"/>
                <w:szCs w:val="20"/>
              </w:rPr>
            </w:pPr>
            <w:r w:rsidRPr="00186090">
              <w:rPr>
                <w:b/>
                <w:sz w:val="20"/>
                <w:szCs w:val="20"/>
              </w:rPr>
              <w:t xml:space="preserve">ИП Полищук Роман Вячеславович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86090">
              <w:rPr>
                <w:sz w:val="20"/>
                <w:szCs w:val="20"/>
                <w:lang w:val="en-US"/>
              </w:rPr>
              <w:t>4</w:t>
            </w:r>
          </w:p>
        </w:tc>
      </w:tr>
      <w:tr w:rsidR="00186090" w:rsidRPr="00186090" w:rsidTr="00E963E9">
        <w:tc>
          <w:tcPr>
            <w:tcW w:w="736" w:type="dxa"/>
            <w:shd w:val="clear" w:color="auto" w:fill="auto"/>
            <w:vAlign w:val="center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5.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186090" w:rsidRPr="00186090" w:rsidRDefault="00186090" w:rsidP="00E963E9">
            <w:pPr>
              <w:contextualSpacing/>
              <w:rPr>
                <w:b/>
                <w:sz w:val="20"/>
                <w:szCs w:val="20"/>
              </w:rPr>
            </w:pPr>
            <w:r w:rsidRPr="00186090">
              <w:rPr>
                <w:b/>
                <w:sz w:val="20"/>
                <w:szCs w:val="20"/>
              </w:rPr>
              <w:t>ИП Матасова Наталья Николаевна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86090" w:rsidRPr="00186090" w:rsidRDefault="00186090" w:rsidP="00E963E9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86090">
              <w:rPr>
                <w:sz w:val="20"/>
                <w:szCs w:val="20"/>
                <w:lang w:val="en-US"/>
              </w:rPr>
              <w:t>5</w:t>
            </w:r>
          </w:p>
        </w:tc>
      </w:tr>
    </w:tbl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Количество участников признано достаточным для проведения открытого аукциона.</w:t>
      </w:r>
    </w:p>
    <w:p w:rsidR="00186090" w:rsidRPr="00186090" w:rsidRDefault="00186090" w:rsidP="00186090">
      <w:pPr>
        <w:shd w:val="clear" w:color="auto" w:fill="FFFFFF"/>
        <w:ind w:firstLine="709"/>
        <w:contextualSpacing/>
        <w:jc w:val="both"/>
        <w:rPr>
          <w:color w:val="000000"/>
          <w:sz w:val="20"/>
          <w:szCs w:val="20"/>
        </w:rPr>
      </w:pPr>
      <w:r w:rsidRPr="00186090">
        <w:rPr>
          <w:color w:val="000000"/>
          <w:sz w:val="20"/>
          <w:szCs w:val="20"/>
          <w:shd w:val="clear" w:color="auto" w:fill="FFFFFF"/>
        </w:rPr>
        <w:t>Сведения об отказах в рассмотрении предложений о цене - отсутствуют.</w:t>
      </w:r>
    </w:p>
    <w:p w:rsidR="00186090" w:rsidRPr="00186090" w:rsidRDefault="00186090" w:rsidP="00186090">
      <w:pPr>
        <w:shd w:val="clear" w:color="auto" w:fill="FFFFFF"/>
        <w:ind w:firstLine="709"/>
        <w:contextualSpacing/>
        <w:jc w:val="both"/>
        <w:rPr>
          <w:color w:val="000000"/>
          <w:sz w:val="20"/>
          <w:szCs w:val="20"/>
        </w:rPr>
      </w:pPr>
    </w:p>
    <w:p w:rsidR="00186090" w:rsidRPr="00186090" w:rsidRDefault="00186090" w:rsidP="00186090">
      <w:pPr>
        <w:shd w:val="clear" w:color="auto" w:fill="FFFFFF"/>
        <w:ind w:firstLine="709"/>
        <w:contextualSpacing/>
        <w:jc w:val="both"/>
        <w:rPr>
          <w:color w:val="000000"/>
          <w:sz w:val="20"/>
          <w:szCs w:val="20"/>
        </w:rPr>
      </w:pPr>
      <w:r w:rsidRPr="00186090">
        <w:rPr>
          <w:color w:val="000000"/>
          <w:sz w:val="20"/>
          <w:szCs w:val="20"/>
        </w:rPr>
        <w:t xml:space="preserve">Во время проведения аукциона по </w:t>
      </w:r>
      <w:r w:rsidRPr="00186090">
        <w:rPr>
          <w:b/>
          <w:color w:val="000000"/>
          <w:sz w:val="20"/>
          <w:szCs w:val="20"/>
        </w:rPr>
        <w:t>Лоту № 1,</w:t>
      </w:r>
      <w:r w:rsidRPr="00186090">
        <w:rPr>
          <w:color w:val="000000"/>
          <w:sz w:val="20"/>
          <w:szCs w:val="20"/>
        </w:rPr>
        <w:t xml:space="preserve"> была проверена целостность конвертов с предложениями о цене (стоимости в рублях права заключения договора на размещение нестационарного торгового объекта в месяц без учета НДС)  Лот № 1 Конверты были вскрыты в порядке их регистрации, даты и времени подачи предложения.</w:t>
      </w:r>
    </w:p>
    <w:p w:rsidR="00186090" w:rsidRPr="00186090" w:rsidRDefault="00186090" w:rsidP="00186090">
      <w:pPr>
        <w:ind w:firstLine="709"/>
        <w:contextualSpacing/>
        <w:jc w:val="both"/>
        <w:rPr>
          <w:color w:val="000000"/>
          <w:sz w:val="20"/>
          <w:szCs w:val="20"/>
          <w:shd w:val="clear" w:color="auto" w:fill="FFFFFF"/>
        </w:rPr>
      </w:pPr>
    </w:p>
    <w:p w:rsidR="00186090" w:rsidRPr="00186090" w:rsidRDefault="00186090" w:rsidP="00186090">
      <w:pPr>
        <w:ind w:firstLine="709"/>
        <w:contextualSpacing/>
        <w:jc w:val="both"/>
        <w:rPr>
          <w:color w:val="000000"/>
          <w:sz w:val="20"/>
          <w:szCs w:val="20"/>
          <w:shd w:val="clear" w:color="auto" w:fill="FFFFFF"/>
        </w:rPr>
      </w:pPr>
      <w:r w:rsidRPr="00186090">
        <w:rPr>
          <w:color w:val="000000"/>
          <w:sz w:val="20"/>
          <w:szCs w:val="20"/>
          <w:shd w:val="clear" w:color="auto" w:fill="FFFFFF"/>
        </w:rPr>
        <w:t xml:space="preserve">Сведения о рассмотренных предложениях о цене </w:t>
      </w:r>
      <w:r w:rsidRPr="00186090">
        <w:rPr>
          <w:color w:val="000000"/>
          <w:sz w:val="20"/>
          <w:szCs w:val="20"/>
        </w:rPr>
        <w:t xml:space="preserve">(стоимости в рублях права заключения договора на размещение нестационарного торгового объекта в месяц без учета НДС) </w:t>
      </w:r>
      <w:r w:rsidRPr="00186090">
        <w:rPr>
          <w:b/>
          <w:color w:val="000000"/>
          <w:sz w:val="20"/>
          <w:szCs w:val="20"/>
        </w:rPr>
        <w:t>Лота №1</w:t>
      </w:r>
      <w:r w:rsidRPr="00186090">
        <w:rPr>
          <w:color w:val="000000"/>
          <w:sz w:val="20"/>
          <w:szCs w:val="20"/>
          <w:shd w:val="clear" w:color="auto" w:fill="FFFFFF"/>
        </w:rPr>
        <w:t>– участниками аукциона сделаны следующие предложения о цене: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 xml:space="preserve">1 </w:t>
      </w:r>
      <w:r w:rsidRPr="00186090">
        <w:rPr>
          <w:b/>
          <w:sz w:val="20"/>
          <w:szCs w:val="20"/>
        </w:rPr>
        <w:t xml:space="preserve">Индивидуальный предприниматель Полищук Роман Вячеславович, </w:t>
      </w:r>
      <w:r w:rsidRPr="00186090">
        <w:rPr>
          <w:sz w:val="20"/>
          <w:szCs w:val="20"/>
        </w:rPr>
        <w:t>ИНН 365232122004; ОГРНИП 321366800092802, дата подачи заявки 09.11.2021 г. время 15 ч 00 мин, регистрационный номер заявки 3: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участником представлены все документы, указанные в информационном сообщении;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участник соответствует требованиям, указанным в разделе 4 Порядка проведения аукциона на право заключения договора на размещение нестационарного торгового объекта, утвержденного постановлением администрации городского поселения город Лиски от 24.02.2021 № 177 (далее – Порядок проведения аукциона);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заявка подписана лично, подтверждено поступление задатка в полном объеме и в установленные сроки;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заявка по форме и содержанию соответствует требованиям, указанным в информационном сообщении.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Время подачи предложения о цене: 19.11.2021 года 13 час. 48 мин.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 xml:space="preserve">Участник аукциона </w:t>
      </w:r>
      <w:r w:rsidRPr="00186090">
        <w:rPr>
          <w:b/>
          <w:sz w:val="20"/>
          <w:szCs w:val="20"/>
        </w:rPr>
        <w:t>ИП Полищук Р.В.</w:t>
      </w:r>
      <w:r w:rsidRPr="00186090">
        <w:rPr>
          <w:sz w:val="20"/>
          <w:szCs w:val="20"/>
        </w:rPr>
        <w:t xml:space="preserve"> – предложил цену на право заключения договора на размещение НТО 20300,00 руб. (Двадцать тысяч триста рублей  00 коп.) в месяц.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 xml:space="preserve">2. </w:t>
      </w:r>
      <w:r w:rsidRPr="00186090">
        <w:rPr>
          <w:b/>
          <w:sz w:val="20"/>
          <w:szCs w:val="20"/>
        </w:rPr>
        <w:t>Индивидуальный предприниматель Матасова Наталья Николаевна</w:t>
      </w:r>
      <w:r w:rsidRPr="00186090">
        <w:rPr>
          <w:sz w:val="20"/>
          <w:szCs w:val="20"/>
        </w:rPr>
        <w:t>, ИНН 365204533500; ОГРНИП 315366800046145, дата подачи заявки 10.11.2021 г. время 14 ч 30 мин, регистрационный номер заявки 1: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участником представлены все документы, указанные в информационном сообщении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участник соответствует требованиям, указанным в разделе 4 Порядка проведения аукциона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заявка подписана лично, подтверждено поступление задатка в полном объеме и в установленные сроки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lastRenderedPageBreak/>
        <w:t>- заявка по форме и содержанию соответствует требованиям, указанным в информационном сообщении.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Время подачи предложения о цене: 19.11.2021 года 13 час. 58 мин.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 xml:space="preserve">Участник аукциона </w:t>
      </w:r>
      <w:r w:rsidRPr="00186090">
        <w:rPr>
          <w:b/>
          <w:sz w:val="20"/>
          <w:szCs w:val="20"/>
        </w:rPr>
        <w:t>ИП Матасова Н.Н.</w:t>
      </w:r>
      <w:r w:rsidRPr="00186090">
        <w:rPr>
          <w:sz w:val="20"/>
          <w:szCs w:val="20"/>
        </w:rPr>
        <w:t xml:space="preserve"> - предложила цену на право заключения договора на размещение НТО 14250,00 руб. (Четырнадцать тысяч двести пятьдесят) рублей в месяц.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 xml:space="preserve">По результатам рассмотрения предложений о цене на право заключения договора на размещение НТО по </w:t>
      </w:r>
      <w:r w:rsidRPr="00186090">
        <w:rPr>
          <w:b/>
          <w:sz w:val="20"/>
          <w:szCs w:val="20"/>
        </w:rPr>
        <w:t>Лоту № 1</w:t>
      </w:r>
      <w:r w:rsidRPr="00186090">
        <w:rPr>
          <w:sz w:val="20"/>
          <w:szCs w:val="20"/>
        </w:rPr>
        <w:t xml:space="preserve"> Комиссия признала победителем аукциона по Лоту № 1 </w:t>
      </w:r>
      <w:r w:rsidRPr="00186090">
        <w:rPr>
          <w:b/>
          <w:sz w:val="20"/>
          <w:szCs w:val="20"/>
        </w:rPr>
        <w:t>ИП Полищук Романа Вячеславовича</w:t>
      </w:r>
      <w:r w:rsidRPr="00186090">
        <w:rPr>
          <w:sz w:val="20"/>
          <w:szCs w:val="20"/>
        </w:rPr>
        <w:t xml:space="preserve">, предложившего наивысшую цену за право на заключение договора - </w:t>
      </w:r>
      <w:r w:rsidRPr="00186090">
        <w:rPr>
          <w:b/>
          <w:sz w:val="20"/>
          <w:szCs w:val="20"/>
        </w:rPr>
        <w:t>20300,00 руб</w:t>
      </w:r>
      <w:r w:rsidRPr="00186090">
        <w:rPr>
          <w:sz w:val="20"/>
          <w:szCs w:val="20"/>
        </w:rPr>
        <w:t>. (Двадцать тысяч триста рублей 00 коп.) в месяц.</w:t>
      </w:r>
    </w:p>
    <w:p w:rsidR="00186090" w:rsidRPr="00186090" w:rsidRDefault="00186090" w:rsidP="00186090">
      <w:pPr>
        <w:pStyle w:val="af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000000"/>
          <w:sz w:val="20"/>
          <w:szCs w:val="20"/>
        </w:rPr>
      </w:pPr>
      <w:r w:rsidRPr="00186090">
        <w:rPr>
          <w:color w:val="000000"/>
          <w:sz w:val="20"/>
          <w:szCs w:val="20"/>
        </w:rPr>
        <w:t>Результаты голосования:</w:t>
      </w:r>
      <w:r w:rsidRPr="00186090">
        <w:rPr>
          <w:rStyle w:val="apple-converted-space"/>
          <w:color w:val="000000"/>
          <w:sz w:val="20"/>
          <w:szCs w:val="20"/>
        </w:rPr>
        <w:t> </w:t>
      </w:r>
      <w:r w:rsidRPr="00186090">
        <w:rPr>
          <w:iCs/>
          <w:color w:val="000000"/>
          <w:sz w:val="20"/>
          <w:szCs w:val="20"/>
        </w:rPr>
        <w:t>«за»</w:t>
      </w:r>
      <w:r w:rsidRPr="00186090">
        <w:rPr>
          <w:rStyle w:val="apple-converted-space"/>
          <w:color w:val="000000"/>
          <w:sz w:val="20"/>
          <w:szCs w:val="20"/>
        </w:rPr>
        <w:t> </w:t>
      </w:r>
      <w:r w:rsidRPr="00186090">
        <w:rPr>
          <w:color w:val="000000"/>
          <w:sz w:val="20"/>
          <w:szCs w:val="20"/>
        </w:rPr>
        <w:t>- единогласно.</w:t>
      </w:r>
    </w:p>
    <w:p w:rsidR="00186090" w:rsidRPr="00186090" w:rsidRDefault="00186090" w:rsidP="00186090">
      <w:pPr>
        <w:shd w:val="clear" w:color="auto" w:fill="FFFFFF"/>
        <w:ind w:firstLine="709"/>
        <w:contextualSpacing/>
        <w:jc w:val="both"/>
        <w:rPr>
          <w:color w:val="000000"/>
          <w:sz w:val="20"/>
          <w:szCs w:val="20"/>
        </w:rPr>
      </w:pPr>
    </w:p>
    <w:p w:rsidR="00186090" w:rsidRPr="00186090" w:rsidRDefault="00186090" w:rsidP="00186090">
      <w:pPr>
        <w:shd w:val="clear" w:color="auto" w:fill="FFFFFF"/>
        <w:ind w:firstLine="709"/>
        <w:contextualSpacing/>
        <w:jc w:val="both"/>
        <w:rPr>
          <w:color w:val="000000"/>
          <w:sz w:val="20"/>
          <w:szCs w:val="20"/>
        </w:rPr>
      </w:pPr>
      <w:r w:rsidRPr="00186090">
        <w:rPr>
          <w:color w:val="000000"/>
          <w:sz w:val="20"/>
          <w:szCs w:val="20"/>
        </w:rPr>
        <w:t xml:space="preserve">Во время проведения аукциона по </w:t>
      </w:r>
      <w:r w:rsidRPr="00186090">
        <w:rPr>
          <w:b/>
          <w:color w:val="000000"/>
          <w:sz w:val="20"/>
          <w:szCs w:val="20"/>
        </w:rPr>
        <w:t>Лоту № 5,</w:t>
      </w:r>
      <w:r w:rsidRPr="00186090">
        <w:rPr>
          <w:color w:val="000000"/>
          <w:sz w:val="20"/>
          <w:szCs w:val="20"/>
        </w:rPr>
        <w:t xml:space="preserve"> была проверена целостность конвертов с предложениями о цене (стоимости в рублях права заключения договора на размещение нестационарного торгового объекта в месяц без учета НДС)  Лот № 5 Конверты были вскрыты в порядке их регистрации, даты и времени подачи предложения.</w:t>
      </w:r>
    </w:p>
    <w:p w:rsidR="00186090" w:rsidRPr="00186090" w:rsidRDefault="00186090" w:rsidP="00186090">
      <w:pPr>
        <w:contextualSpacing/>
        <w:jc w:val="both"/>
        <w:rPr>
          <w:sz w:val="20"/>
          <w:szCs w:val="20"/>
        </w:rPr>
      </w:pPr>
    </w:p>
    <w:p w:rsidR="00186090" w:rsidRPr="00186090" w:rsidRDefault="00186090" w:rsidP="00186090">
      <w:pPr>
        <w:ind w:firstLine="709"/>
        <w:contextualSpacing/>
        <w:jc w:val="both"/>
        <w:rPr>
          <w:color w:val="000000"/>
          <w:sz w:val="20"/>
          <w:szCs w:val="20"/>
          <w:shd w:val="clear" w:color="auto" w:fill="FFFFFF"/>
        </w:rPr>
      </w:pPr>
      <w:r w:rsidRPr="00186090">
        <w:rPr>
          <w:color w:val="000000"/>
          <w:sz w:val="20"/>
          <w:szCs w:val="20"/>
          <w:shd w:val="clear" w:color="auto" w:fill="FFFFFF"/>
        </w:rPr>
        <w:t xml:space="preserve">Сведения о рассмотренных предложениях о цене </w:t>
      </w:r>
      <w:r w:rsidRPr="00186090">
        <w:rPr>
          <w:color w:val="000000"/>
          <w:sz w:val="20"/>
          <w:szCs w:val="20"/>
        </w:rPr>
        <w:t xml:space="preserve">(стоимости в рублях права заключения договора на размещение нестационарного торгового объекта в месяц без учета НДС) </w:t>
      </w:r>
      <w:r w:rsidRPr="00186090">
        <w:rPr>
          <w:b/>
          <w:color w:val="000000"/>
          <w:sz w:val="20"/>
          <w:szCs w:val="20"/>
        </w:rPr>
        <w:t>Лота № 5</w:t>
      </w:r>
      <w:r w:rsidRPr="00186090">
        <w:rPr>
          <w:color w:val="000000"/>
          <w:sz w:val="20"/>
          <w:szCs w:val="20"/>
          <w:shd w:val="clear" w:color="auto" w:fill="FFFFFF"/>
        </w:rPr>
        <w:t>– участниками аукциона сделаны следующие предложения о цене:</w:t>
      </w:r>
    </w:p>
    <w:p w:rsidR="00186090" w:rsidRPr="00186090" w:rsidRDefault="00186090" w:rsidP="00186090">
      <w:pPr>
        <w:ind w:firstLine="709"/>
        <w:contextualSpacing/>
        <w:jc w:val="both"/>
        <w:rPr>
          <w:color w:val="000000"/>
          <w:sz w:val="20"/>
          <w:szCs w:val="20"/>
          <w:shd w:val="clear" w:color="auto" w:fill="FFFFFF"/>
        </w:rPr>
      </w:pP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 xml:space="preserve">1. </w:t>
      </w:r>
      <w:r w:rsidRPr="00186090">
        <w:rPr>
          <w:b/>
          <w:sz w:val="20"/>
          <w:szCs w:val="20"/>
        </w:rPr>
        <w:t>Индивидуальный предприниматель Захарченко Елена Анатольевна</w:t>
      </w:r>
      <w:r w:rsidRPr="00186090">
        <w:rPr>
          <w:sz w:val="20"/>
          <w:szCs w:val="20"/>
        </w:rPr>
        <w:t>, ИНН 365202064002; ОГРНИП 305365233500049, дата подачи заявки 12.11.2021 г. время 14 ч 38 мин, регистрационный номер заявки 1: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участником представлены все документы, указанные в информационном сообщении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участник соответствует требованиям, указанным в разделе 4 Порядка проведения аукциона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заявка подписана лично, подтверждено поступление задатка в полном объеме и в установленные сроки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заявка по форме и содержанию соответствует требованиям, указанным в информационном сообщении.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Время подачи предложения о цене: 19.11.2021 года 13 час. 45 мин.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 xml:space="preserve">Участник аукциона </w:t>
      </w:r>
      <w:r w:rsidRPr="00186090">
        <w:rPr>
          <w:b/>
          <w:sz w:val="20"/>
          <w:szCs w:val="20"/>
        </w:rPr>
        <w:t>ИП Захарченко Е.А.</w:t>
      </w:r>
      <w:r w:rsidRPr="00186090">
        <w:rPr>
          <w:sz w:val="20"/>
          <w:szCs w:val="20"/>
        </w:rPr>
        <w:t xml:space="preserve"> - предложила цену на право заключения договора на размещение НТО 20000,00 руб. (Двадцать тысяч рублей 00 коп.) в месяц.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b/>
          <w:sz w:val="20"/>
          <w:szCs w:val="20"/>
        </w:rPr>
        <w:t>2. Индивидуальный предприниматель Колосова Ольга Викторовна</w:t>
      </w:r>
      <w:r w:rsidRPr="00186090">
        <w:rPr>
          <w:sz w:val="20"/>
          <w:szCs w:val="20"/>
        </w:rPr>
        <w:t xml:space="preserve"> ИНН 365200540104, ОГРНИП 312365204100021, дата подачи заявки 09.11.2021 г. время 13 час. 55 мин., регистрационный номер заявки 2: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участником представлены все документы, указанные в информационном сообщении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участник соответствует требованиям, указанным в разделе 4 Порядка проведения аукциона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заявка подписана лично, подтверждено поступление задатка в полном объеме и в установленные сроки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заявка по форме и содержанию соответствует требованиям, указанным в информационном сообщении.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Время подачи предложения о цене: 19.11.2021 года 13 час. 46 мин.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 xml:space="preserve">Участник аукциона </w:t>
      </w:r>
      <w:r w:rsidRPr="00186090">
        <w:rPr>
          <w:b/>
          <w:sz w:val="20"/>
          <w:szCs w:val="20"/>
        </w:rPr>
        <w:t>ИП Колосова О.В.</w:t>
      </w:r>
      <w:r w:rsidRPr="00186090">
        <w:rPr>
          <w:sz w:val="20"/>
          <w:szCs w:val="20"/>
        </w:rPr>
        <w:t xml:space="preserve"> - предложила цену на право заключения договора на размещение НТО 15506,00 руб. (Пятнадцать тысяч пятьсот шесть рублей 00 коп.) в месяц.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 xml:space="preserve">3. </w:t>
      </w:r>
      <w:r w:rsidRPr="00186090">
        <w:rPr>
          <w:b/>
          <w:sz w:val="20"/>
          <w:szCs w:val="20"/>
        </w:rPr>
        <w:t xml:space="preserve">Индивидуальный предприниматель Полищук Роман Вячеславович, </w:t>
      </w:r>
      <w:r w:rsidRPr="00186090">
        <w:rPr>
          <w:sz w:val="20"/>
          <w:szCs w:val="20"/>
        </w:rPr>
        <w:t>ИНН 365232122004; ОГРНИП 321366800092802, дата подачи заявки 09.11.2021 г. время 15 ч 10 мин, регистрационный номер заявки 4: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участником представлены все документы, указанные в информационном сообщении;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участник соответствует требованиям, указанным в разделе 4 Порядка проведения аукциона;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заявка подписана лично, подтверждено поступление задатка в полном объеме и в установленные сроки;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заявка по форме и содержанию соответствует требованиям, указанным в информационном сообщении.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Время подачи предложения о цене: 19.11.2021 года 13 час. 48 мин.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 xml:space="preserve">Участник аукциона </w:t>
      </w:r>
      <w:r w:rsidRPr="00186090">
        <w:rPr>
          <w:b/>
          <w:sz w:val="20"/>
          <w:szCs w:val="20"/>
        </w:rPr>
        <w:t>ИП Полищук Р.В.</w:t>
      </w:r>
      <w:r w:rsidRPr="00186090">
        <w:rPr>
          <w:sz w:val="20"/>
          <w:szCs w:val="20"/>
        </w:rPr>
        <w:t xml:space="preserve"> – предложил цену на право заключения договора на размещение НТО 21700,00 руб. (Двадцать одна тысяча семьсот рублей 00 коп.) в месяц.</w:t>
      </w:r>
    </w:p>
    <w:p w:rsidR="00186090" w:rsidRPr="00186090" w:rsidRDefault="00186090" w:rsidP="00186090">
      <w:pPr>
        <w:contextualSpacing/>
        <w:jc w:val="both"/>
        <w:rPr>
          <w:sz w:val="20"/>
          <w:szCs w:val="20"/>
        </w:rPr>
      </w:pP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 xml:space="preserve">По результатам рассмотрения предложений о цене на право заключения договора на размещение НТО по </w:t>
      </w:r>
      <w:r w:rsidRPr="00186090">
        <w:rPr>
          <w:b/>
          <w:sz w:val="20"/>
          <w:szCs w:val="20"/>
        </w:rPr>
        <w:t>Лоту № 5</w:t>
      </w:r>
      <w:r w:rsidRPr="00186090">
        <w:rPr>
          <w:sz w:val="20"/>
          <w:szCs w:val="20"/>
        </w:rPr>
        <w:t xml:space="preserve"> Комиссия признала победителем аукциона по Лоту № 5 </w:t>
      </w:r>
      <w:r w:rsidRPr="00186090">
        <w:rPr>
          <w:b/>
          <w:sz w:val="20"/>
          <w:szCs w:val="20"/>
        </w:rPr>
        <w:t>ИП Полищук Роман Вячеславович</w:t>
      </w:r>
      <w:r w:rsidRPr="00186090">
        <w:rPr>
          <w:sz w:val="20"/>
          <w:szCs w:val="20"/>
        </w:rPr>
        <w:t xml:space="preserve">, предложившего наивысшую цену за право на заключение договора </w:t>
      </w:r>
      <w:r w:rsidRPr="00186090">
        <w:rPr>
          <w:b/>
          <w:sz w:val="20"/>
          <w:szCs w:val="20"/>
        </w:rPr>
        <w:t>21700,00 руб.</w:t>
      </w:r>
      <w:r w:rsidRPr="00186090">
        <w:rPr>
          <w:sz w:val="20"/>
          <w:szCs w:val="20"/>
        </w:rPr>
        <w:t xml:space="preserve"> (Двадцать одна тысяча семьсот рублей 00 коп.) в месяц.</w:t>
      </w:r>
    </w:p>
    <w:p w:rsidR="00186090" w:rsidRPr="00186090" w:rsidRDefault="00186090" w:rsidP="00186090">
      <w:pPr>
        <w:pStyle w:val="af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000000"/>
          <w:sz w:val="20"/>
          <w:szCs w:val="20"/>
        </w:rPr>
      </w:pPr>
      <w:r w:rsidRPr="00186090">
        <w:rPr>
          <w:color w:val="000000"/>
          <w:sz w:val="20"/>
          <w:szCs w:val="20"/>
        </w:rPr>
        <w:t>Результаты голосования:</w:t>
      </w:r>
      <w:r w:rsidRPr="00186090">
        <w:rPr>
          <w:rStyle w:val="apple-converted-space"/>
          <w:color w:val="000000"/>
          <w:sz w:val="20"/>
          <w:szCs w:val="20"/>
        </w:rPr>
        <w:t> </w:t>
      </w:r>
      <w:r w:rsidRPr="00186090">
        <w:rPr>
          <w:iCs/>
          <w:color w:val="000000"/>
          <w:sz w:val="20"/>
          <w:szCs w:val="20"/>
        </w:rPr>
        <w:t>«за»</w:t>
      </w:r>
      <w:r w:rsidRPr="00186090">
        <w:rPr>
          <w:rStyle w:val="apple-converted-space"/>
          <w:color w:val="000000"/>
          <w:sz w:val="20"/>
          <w:szCs w:val="20"/>
        </w:rPr>
        <w:t> </w:t>
      </w:r>
      <w:r w:rsidRPr="00186090">
        <w:rPr>
          <w:color w:val="000000"/>
          <w:sz w:val="20"/>
          <w:szCs w:val="20"/>
        </w:rPr>
        <w:t>- единогласно.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Участником аукциона, сделавшим предпоследнее предложение о цене аукциона признан ИП Захарченко Елена Анатольевна, который предложил цену на право заключения договора на размещение НТО 20000,00 руб. (Двадцать тысяч рублей 00 коп.) в месяц.</w:t>
      </w:r>
    </w:p>
    <w:p w:rsidR="00186090" w:rsidRPr="00186090" w:rsidRDefault="00186090" w:rsidP="00186090">
      <w:pPr>
        <w:pStyle w:val="af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000000"/>
          <w:sz w:val="20"/>
          <w:szCs w:val="20"/>
        </w:rPr>
      </w:pPr>
    </w:p>
    <w:p w:rsidR="00186090" w:rsidRPr="00186090" w:rsidRDefault="00186090" w:rsidP="00186090">
      <w:pPr>
        <w:shd w:val="clear" w:color="auto" w:fill="FFFFFF"/>
        <w:ind w:firstLine="709"/>
        <w:contextualSpacing/>
        <w:jc w:val="both"/>
        <w:rPr>
          <w:color w:val="000000"/>
          <w:sz w:val="20"/>
          <w:szCs w:val="20"/>
        </w:rPr>
      </w:pPr>
      <w:r w:rsidRPr="00186090">
        <w:rPr>
          <w:color w:val="000000"/>
          <w:sz w:val="20"/>
          <w:szCs w:val="20"/>
        </w:rPr>
        <w:t xml:space="preserve">Во время проведения аукциона по </w:t>
      </w:r>
      <w:r w:rsidRPr="00186090">
        <w:rPr>
          <w:b/>
          <w:color w:val="000000"/>
          <w:sz w:val="20"/>
          <w:szCs w:val="20"/>
        </w:rPr>
        <w:t>Лоту № 15,</w:t>
      </w:r>
      <w:r w:rsidRPr="00186090">
        <w:rPr>
          <w:color w:val="000000"/>
          <w:sz w:val="20"/>
          <w:szCs w:val="20"/>
        </w:rPr>
        <w:t xml:space="preserve"> была проверена целостность конвертов с предложениями о цене (стоимости в рублях права заключения договора на размещение нестационарного торгового объекта в месяц без учета НДС) Лот № 15 Конверты были вскрыты в порядке их регистрации, даты и времени подачи предложения.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</w:p>
    <w:p w:rsidR="00186090" w:rsidRPr="00186090" w:rsidRDefault="00186090" w:rsidP="00186090">
      <w:pPr>
        <w:ind w:firstLine="709"/>
        <w:contextualSpacing/>
        <w:jc w:val="both"/>
        <w:rPr>
          <w:color w:val="000000"/>
          <w:sz w:val="20"/>
          <w:szCs w:val="20"/>
          <w:shd w:val="clear" w:color="auto" w:fill="FFFFFF"/>
        </w:rPr>
      </w:pPr>
      <w:r w:rsidRPr="00186090">
        <w:rPr>
          <w:color w:val="000000"/>
          <w:sz w:val="20"/>
          <w:szCs w:val="20"/>
          <w:shd w:val="clear" w:color="auto" w:fill="FFFFFF"/>
        </w:rPr>
        <w:lastRenderedPageBreak/>
        <w:t xml:space="preserve">Сведения о рассмотренных предложениях о цене </w:t>
      </w:r>
      <w:r w:rsidRPr="00186090">
        <w:rPr>
          <w:color w:val="000000"/>
          <w:sz w:val="20"/>
          <w:szCs w:val="20"/>
        </w:rPr>
        <w:t xml:space="preserve">(стоимости в рублях права заключения договора на размещение нестационарного торгового объекта в месяц без учета НДС) </w:t>
      </w:r>
      <w:r w:rsidRPr="00186090">
        <w:rPr>
          <w:b/>
          <w:color w:val="000000"/>
          <w:sz w:val="20"/>
          <w:szCs w:val="20"/>
        </w:rPr>
        <w:t xml:space="preserve">Лота № 15 </w:t>
      </w:r>
      <w:r w:rsidRPr="00186090">
        <w:rPr>
          <w:color w:val="000000"/>
          <w:sz w:val="20"/>
          <w:szCs w:val="20"/>
          <w:shd w:val="clear" w:color="auto" w:fill="FFFFFF"/>
        </w:rPr>
        <w:t>– участниками аукциона сделаны следующие предложения о цене: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 xml:space="preserve">1. </w:t>
      </w:r>
      <w:r w:rsidRPr="00186090">
        <w:rPr>
          <w:b/>
          <w:sz w:val="20"/>
          <w:szCs w:val="20"/>
        </w:rPr>
        <w:t>Индивидуальный предприниматель Блинова Кристина Геннадьевна</w:t>
      </w:r>
      <w:r w:rsidRPr="00186090">
        <w:rPr>
          <w:sz w:val="20"/>
          <w:szCs w:val="20"/>
        </w:rPr>
        <w:t>, ИНН 365203629382; ОГРНИП 321366800096226, дата подачи заявки 03.11.2021 г. время 14 ч 20 мин, регистрационный номер заявки 1: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участником представлены все документы, указанные в информационном сообщении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участник соответствует требованиям, указанным в разделе 4 Порядка проведения аукциона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заявка подписана лично, подтверждено поступление задатка в полном объеме и в установленные сроки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заявка по форме и содержанию соответствует требованиям, указанным в информационном сообщении.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Время подачи предложения о цене: 19.11.2021 года 13 час. 34 мин.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 xml:space="preserve">Участник аукциона </w:t>
      </w:r>
      <w:r w:rsidRPr="00186090">
        <w:rPr>
          <w:b/>
          <w:sz w:val="20"/>
          <w:szCs w:val="20"/>
        </w:rPr>
        <w:t>ИП Блинова К.Г.</w:t>
      </w:r>
      <w:r w:rsidRPr="00186090">
        <w:rPr>
          <w:sz w:val="20"/>
          <w:szCs w:val="20"/>
        </w:rPr>
        <w:t xml:space="preserve"> - предложила цену на право заключения договора на размещение НТО 13100,00 (Тринадцать тысяч сто рублей 00 коп.) в месяц.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 xml:space="preserve">2 </w:t>
      </w:r>
      <w:r w:rsidRPr="00186090">
        <w:rPr>
          <w:b/>
          <w:sz w:val="20"/>
          <w:szCs w:val="20"/>
        </w:rPr>
        <w:t xml:space="preserve">Индивидуальный предприниматель Полищук Роман Вячеславович, </w:t>
      </w:r>
      <w:r w:rsidRPr="00186090">
        <w:rPr>
          <w:sz w:val="20"/>
          <w:szCs w:val="20"/>
        </w:rPr>
        <w:t>ИНН 365232122004; ОГРНИП 321366800092802, дата подачи заявки 09.11.2021 г. время 15 ч 18 мин, регистрационный номер заявки 5: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участником представлены все документы, указанные в информационном сообщении;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участник соответствует требованиям, указанным в разделе 4 Порядка проведения аукциона;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заявка подписана лично, подтверждено поступление задатка в полном объеме и в установленные сроки;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- заявка по форме и содержанию соответствует требованиям, указанным в информационном сообщении.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Время подачи предложения о цене: 19.11.2021 года 13 час. 48 мин.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 xml:space="preserve">Участник аукциона </w:t>
      </w:r>
      <w:r w:rsidRPr="00186090">
        <w:rPr>
          <w:b/>
          <w:sz w:val="20"/>
          <w:szCs w:val="20"/>
        </w:rPr>
        <w:t>ИП Полищук Р.В.</w:t>
      </w:r>
      <w:r w:rsidRPr="00186090">
        <w:rPr>
          <w:sz w:val="20"/>
          <w:szCs w:val="20"/>
        </w:rPr>
        <w:t xml:space="preserve"> – предложил цену на право заключения договора на размещение НТО 8000 (Восемь тысяч рублей 00 коп.) в месяц.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 xml:space="preserve">По результатам рассмотрения предложений о цене на право заключения договора на размещение НТО по </w:t>
      </w:r>
      <w:r w:rsidRPr="00186090">
        <w:rPr>
          <w:b/>
          <w:sz w:val="20"/>
          <w:szCs w:val="20"/>
        </w:rPr>
        <w:t>Лоту № 15</w:t>
      </w:r>
      <w:r w:rsidRPr="00186090">
        <w:rPr>
          <w:sz w:val="20"/>
          <w:szCs w:val="20"/>
        </w:rPr>
        <w:t xml:space="preserve"> Комиссия признала победителем аукциона по Лоту № 15 </w:t>
      </w:r>
      <w:r w:rsidRPr="00186090">
        <w:rPr>
          <w:b/>
          <w:sz w:val="20"/>
          <w:szCs w:val="20"/>
        </w:rPr>
        <w:t>ИП Блинова Кристина Геннадьевна</w:t>
      </w:r>
      <w:r w:rsidRPr="00186090">
        <w:rPr>
          <w:sz w:val="20"/>
          <w:szCs w:val="20"/>
        </w:rPr>
        <w:t>, предложившего наивысшую цену за право на заключение договора - 13100,00 (Тринадцать тысяч сто рублей 00 коп.) в месяц.</w:t>
      </w:r>
    </w:p>
    <w:p w:rsidR="00186090" w:rsidRPr="00186090" w:rsidRDefault="00186090" w:rsidP="00186090">
      <w:pPr>
        <w:pStyle w:val="af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000000"/>
          <w:sz w:val="20"/>
          <w:szCs w:val="20"/>
        </w:rPr>
      </w:pPr>
      <w:r w:rsidRPr="00186090">
        <w:rPr>
          <w:color w:val="000000"/>
          <w:sz w:val="20"/>
          <w:szCs w:val="20"/>
        </w:rPr>
        <w:t>Результаты голосования:</w:t>
      </w:r>
      <w:r w:rsidRPr="00186090">
        <w:rPr>
          <w:rStyle w:val="apple-converted-space"/>
          <w:color w:val="000000"/>
          <w:sz w:val="20"/>
          <w:szCs w:val="20"/>
        </w:rPr>
        <w:t> </w:t>
      </w:r>
      <w:r w:rsidRPr="00186090">
        <w:rPr>
          <w:iCs/>
          <w:color w:val="000000"/>
          <w:sz w:val="20"/>
          <w:szCs w:val="20"/>
        </w:rPr>
        <w:t>«за»</w:t>
      </w:r>
      <w:r w:rsidRPr="00186090">
        <w:rPr>
          <w:rStyle w:val="apple-converted-space"/>
          <w:color w:val="000000"/>
          <w:sz w:val="20"/>
          <w:szCs w:val="20"/>
        </w:rPr>
        <w:t> </w:t>
      </w:r>
      <w:r w:rsidRPr="00186090">
        <w:rPr>
          <w:color w:val="000000"/>
          <w:sz w:val="20"/>
          <w:szCs w:val="20"/>
        </w:rPr>
        <w:t>- единогласно.</w:t>
      </w:r>
    </w:p>
    <w:p w:rsidR="00186090" w:rsidRPr="00186090" w:rsidRDefault="00186090" w:rsidP="00186090">
      <w:pPr>
        <w:contextualSpacing/>
        <w:jc w:val="both"/>
        <w:rPr>
          <w:sz w:val="20"/>
          <w:szCs w:val="20"/>
        </w:rPr>
      </w:pP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По итогам аукциона по Лотам № 1, № 5, № 10 победителями признаны следующие участники аукциона: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Лот № 1 – ИП Полищук Роман Вячеславович.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Лот № 5 – ИП Полищук Роман Вячеславович.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Лот № 15 – ИП Блинова Кристина Геннадьевна.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Протокол открытого аукциона является документом, удостоверяющим право победителя на заключение договора.</w:t>
      </w: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</w:p>
    <w:p w:rsidR="00186090" w:rsidRPr="00186090" w:rsidRDefault="00186090" w:rsidP="00186090">
      <w:pPr>
        <w:ind w:firstLine="709"/>
        <w:contextualSpacing/>
        <w:jc w:val="both"/>
        <w:rPr>
          <w:b/>
          <w:bCs/>
          <w:sz w:val="20"/>
          <w:szCs w:val="20"/>
        </w:rPr>
      </w:pPr>
      <w:r w:rsidRPr="00186090">
        <w:rPr>
          <w:sz w:val="20"/>
          <w:szCs w:val="20"/>
        </w:rPr>
        <w:t>Участникам, не признанным победителями аукциона, организатор аукциона в течение пяти банковских дней перечислит задаток по реквизитам, указанным в заявке.</w:t>
      </w:r>
      <w:r w:rsidRPr="00186090">
        <w:rPr>
          <w:b/>
          <w:bCs/>
          <w:sz w:val="20"/>
          <w:szCs w:val="20"/>
        </w:rPr>
        <w:t xml:space="preserve">   </w:t>
      </w:r>
    </w:p>
    <w:p w:rsidR="00186090" w:rsidRPr="00186090" w:rsidRDefault="00186090" w:rsidP="00186090">
      <w:pPr>
        <w:ind w:firstLine="709"/>
        <w:contextualSpacing/>
        <w:jc w:val="both"/>
        <w:rPr>
          <w:b/>
          <w:bCs/>
          <w:sz w:val="20"/>
          <w:szCs w:val="20"/>
        </w:rPr>
      </w:pPr>
      <w:r w:rsidRPr="00186090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7"/>
        <w:gridCol w:w="3040"/>
        <w:gridCol w:w="3386"/>
      </w:tblGrid>
      <w:tr w:rsidR="00186090" w:rsidRPr="00186090" w:rsidTr="00E963E9">
        <w:trPr>
          <w:trHeight w:val="543"/>
        </w:trPr>
        <w:tc>
          <w:tcPr>
            <w:tcW w:w="9713" w:type="dxa"/>
            <w:gridSpan w:val="3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И.о. председателя аукционной комиссии:</w:t>
            </w:r>
          </w:p>
        </w:tc>
      </w:tr>
      <w:tr w:rsidR="00186090" w:rsidRPr="00186090" w:rsidTr="00E963E9">
        <w:trPr>
          <w:trHeight w:val="1561"/>
        </w:trPr>
        <w:tc>
          <w:tcPr>
            <w:tcW w:w="3068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Косов А.А.</w:t>
            </w:r>
          </w:p>
        </w:tc>
        <w:tc>
          <w:tcPr>
            <w:tcW w:w="3179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заместитель начальника отдела по строительству и архитектуре администрации городского поселения город Лиски</w:t>
            </w:r>
          </w:p>
        </w:tc>
        <w:tc>
          <w:tcPr>
            <w:tcW w:w="3466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______________________</w:t>
            </w:r>
          </w:p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</w:tc>
      </w:tr>
      <w:tr w:rsidR="00186090" w:rsidRPr="00186090" w:rsidTr="00E963E9">
        <w:trPr>
          <w:trHeight w:val="555"/>
        </w:trPr>
        <w:tc>
          <w:tcPr>
            <w:tcW w:w="9713" w:type="dxa"/>
            <w:gridSpan w:val="3"/>
          </w:tcPr>
          <w:p w:rsidR="00186090" w:rsidRPr="00186090" w:rsidRDefault="00186090" w:rsidP="00186090">
            <w:pPr>
              <w:contextualSpacing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Члены аукционной комиссии:</w:t>
            </w:r>
          </w:p>
        </w:tc>
      </w:tr>
      <w:tr w:rsidR="00186090" w:rsidRPr="00186090" w:rsidTr="00E963E9">
        <w:trPr>
          <w:trHeight w:val="1928"/>
        </w:trPr>
        <w:tc>
          <w:tcPr>
            <w:tcW w:w="3068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Ирхина Н.А. -</w:t>
            </w:r>
          </w:p>
        </w:tc>
        <w:tc>
          <w:tcPr>
            <w:tcW w:w="3179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 xml:space="preserve">ведущий специалист по доходам финансового отдела администрации городского поселения город Лиски </w:t>
            </w:r>
          </w:p>
        </w:tc>
        <w:tc>
          <w:tcPr>
            <w:tcW w:w="3466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_______________________</w:t>
            </w:r>
          </w:p>
        </w:tc>
      </w:tr>
      <w:tr w:rsidR="00186090" w:rsidRPr="00186090" w:rsidTr="00E963E9">
        <w:trPr>
          <w:trHeight w:val="1583"/>
        </w:trPr>
        <w:tc>
          <w:tcPr>
            <w:tcW w:w="3068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lastRenderedPageBreak/>
              <w:t xml:space="preserve">Устименко О.С. - </w:t>
            </w:r>
          </w:p>
        </w:tc>
        <w:tc>
          <w:tcPr>
            <w:tcW w:w="3179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юрисконсульт администрации городского поселения город Лиски</w:t>
            </w:r>
          </w:p>
        </w:tc>
        <w:tc>
          <w:tcPr>
            <w:tcW w:w="3466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_______________________</w:t>
            </w:r>
          </w:p>
        </w:tc>
      </w:tr>
      <w:tr w:rsidR="00186090" w:rsidRPr="00186090" w:rsidTr="00E963E9">
        <w:trPr>
          <w:trHeight w:val="766"/>
        </w:trPr>
        <w:tc>
          <w:tcPr>
            <w:tcW w:w="9713" w:type="dxa"/>
            <w:gridSpan w:val="3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Секретарь аукционной комиссии:</w:t>
            </w:r>
          </w:p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</w:tc>
      </w:tr>
      <w:tr w:rsidR="00186090" w:rsidRPr="00186090" w:rsidTr="00E963E9">
        <w:tc>
          <w:tcPr>
            <w:tcW w:w="3068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Михеева Е.В. -</w:t>
            </w:r>
          </w:p>
        </w:tc>
        <w:tc>
          <w:tcPr>
            <w:tcW w:w="3179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инспектор</w:t>
            </w:r>
          </w:p>
        </w:tc>
        <w:tc>
          <w:tcPr>
            <w:tcW w:w="3466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_______________________</w:t>
            </w:r>
          </w:p>
        </w:tc>
      </w:tr>
      <w:tr w:rsidR="00186090" w:rsidRPr="00186090" w:rsidTr="00E963E9">
        <w:tc>
          <w:tcPr>
            <w:tcW w:w="3068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179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</w:tc>
      </w:tr>
      <w:tr w:rsidR="00186090" w:rsidRPr="00186090" w:rsidTr="00E963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9713" w:type="dxa"/>
            <w:gridSpan w:val="3"/>
            <w:tcBorders>
              <w:top w:val="nil"/>
              <w:left w:val="nil"/>
              <w:right w:val="nil"/>
            </w:tcBorders>
          </w:tcPr>
          <w:p w:rsidR="00186090" w:rsidRPr="00186090" w:rsidRDefault="00186090" w:rsidP="00186090">
            <w:pPr>
              <w:tabs>
                <w:tab w:val="left" w:pos="0"/>
              </w:tabs>
              <w:contextualSpacing/>
              <w:jc w:val="both"/>
              <w:rPr>
                <w:sz w:val="20"/>
                <w:szCs w:val="20"/>
              </w:rPr>
            </w:pPr>
            <w:r w:rsidRPr="00186090">
              <w:rPr>
                <w:b/>
                <w:sz w:val="20"/>
                <w:szCs w:val="20"/>
              </w:rPr>
              <w:t>Победители  аукциона:</w:t>
            </w:r>
          </w:p>
        </w:tc>
      </w:tr>
      <w:tr w:rsidR="00186090" w:rsidRPr="00186090" w:rsidTr="00E963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9713" w:type="dxa"/>
            <w:gridSpan w:val="3"/>
          </w:tcPr>
          <w:p w:rsidR="00186090" w:rsidRPr="00186090" w:rsidRDefault="00186090" w:rsidP="00E963E9">
            <w:pPr>
              <w:tabs>
                <w:tab w:val="left" w:pos="0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186090">
              <w:rPr>
                <w:b/>
                <w:sz w:val="20"/>
                <w:szCs w:val="20"/>
              </w:rPr>
              <w:t>Лот № 1</w:t>
            </w:r>
          </w:p>
        </w:tc>
      </w:tr>
      <w:tr w:rsidR="00186090" w:rsidRPr="00186090" w:rsidTr="00186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</w:trPr>
        <w:tc>
          <w:tcPr>
            <w:tcW w:w="3068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Полищук Роман Вячеславович</w:t>
            </w:r>
          </w:p>
        </w:tc>
        <w:tc>
          <w:tcPr>
            <w:tcW w:w="3179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______________________</w:t>
            </w:r>
          </w:p>
        </w:tc>
      </w:tr>
      <w:tr w:rsidR="00186090" w:rsidRPr="00186090" w:rsidTr="00E963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713" w:type="dxa"/>
            <w:gridSpan w:val="3"/>
          </w:tcPr>
          <w:p w:rsidR="00186090" w:rsidRPr="00186090" w:rsidRDefault="00186090" w:rsidP="00E963E9">
            <w:pPr>
              <w:contextualSpacing/>
              <w:rPr>
                <w:b/>
                <w:sz w:val="20"/>
                <w:szCs w:val="20"/>
              </w:rPr>
            </w:pPr>
            <w:r w:rsidRPr="00186090">
              <w:rPr>
                <w:b/>
                <w:sz w:val="20"/>
                <w:szCs w:val="20"/>
              </w:rPr>
              <w:t>Лот № 5</w:t>
            </w:r>
          </w:p>
        </w:tc>
      </w:tr>
      <w:tr w:rsidR="00186090" w:rsidRPr="00186090" w:rsidTr="00186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5"/>
        </w:trPr>
        <w:tc>
          <w:tcPr>
            <w:tcW w:w="3068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Полищук Роман Вячеславович</w:t>
            </w:r>
          </w:p>
        </w:tc>
        <w:tc>
          <w:tcPr>
            <w:tcW w:w="3179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______________________</w:t>
            </w:r>
          </w:p>
        </w:tc>
      </w:tr>
      <w:tr w:rsidR="00186090" w:rsidRPr="00186090" w:rsidTr="00E963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9713" w:type="dxa"/>
            <w:gridSpan w:val="3"/>
          </w:tcPr>
          <w:p w:rsidR="00186090" w:rsidRPr="00186090" w:rsidRDefault="00186090" w:rsidP="00E963E9">
            <w:pPr>
              <w:contextualSpacing/>
              <w:rPr>
                <w:b/>
                <w:sz w:val="20"/>
                <w:szCs w:val="20"/>
              </w:rPr>
            </w:pPr>
            <w:r w:rsidRPr="00186090">
              <w:rPr>
                <w:b/>
                <w:sz w:val="20"/>
                <w:szCs w:val="20"/>
              </w:rPr>
              <w:t>Лот № 15</w:t>
            </w:r>
          </w:p>
        </w:tc>
      </w:tr>
      <w:tr w:rsidR="00186090" w:rsidRPr="00186090" w:rsidTr="00186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5"/>
        </w:trPr>
        <w:tc>
          <w:tcPr>
            <w:tcW w:w="3068" w:type="dxa"/>
            <w:tcBorders>
              <w:bottom w:val="single" w:sz="4" w:space="0" w:color="auto"/>
            </w:tcBorders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Блинова Кристина Геннадьевна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______________________</w:t>
            </w:r>
          </w:p>
        </w:tc>
      </w:tr>
      <w:tr w:rsidR="00186090" w:rsidRPr="00186090" w:rsidTr="00E963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713" w:type="dxa"/>
            <w:gridSpan w:val="3"/>
            <w:tcBorders>
              <w:left w:val="nil"/>
              <w:right w:val="nil"/>
            </w:tcBorders>
          </w:tcPr>
          <w:p w:rsidR="00186090" w:rsidRPr="00186090" w:rsidRDefault="00186090" w:rsidP="00186090">
            <w:pPr>
              <w:tabs>
                <w:tab w:val="left" w:pos="0"/>
              </w:tabs>
              <w:contextualSpacing/>
              <w:jc w:val="both"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Участники аукциона:</w:t>
            </w:r>
          </w:p>
        </w:tc>
      </w:tr>
      <w:tr w:rsidR="00186090" w:rsidRPr="00186090" w:rsidTr="00E963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3068" w:type="dxa"/>
          </w:tcPr>
          <w:p w:rsidR="00186090" w:rsidRPr="00186090" w:rsidRDefault="00186090" w:rsidP="00E963E9">
            <w:pPr>
              <w:contextualSpacing/>
              <w:rPr>
                <w:b/>
                <w:sz w:val="20"/>
                <w:szCs w:val="20"/>
              </w:rPr>
            </w:pPr>
            <w:r w:rsidRPr="00186090">
              <w:rPr>
                <w:b/>
                <w:sz w:val="20"/>
                <w:szCs w:val="20"/>
              </w:rPr>
              <w:t>Лот № 1</w:t>
            </w:r>
          </w:p>
        </w:tc>
        <w:tc>
          <w:tcPr>
            <w:tcW w:w="3179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</w:tc>
      </w:tr>
      <w:tr w:rsidR="00186090" w:rsidRPr="00186090" w:rsidTr="00186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3068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Матасова Наталья Николаевна</w:t>
            </w:r>
          </w:p>
        </w:tc>
        <w:tc>
          <w:tcPr>
            <w:tcW w:w="3179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______________________</w:t>
            </w:r>
          </w:p>
        </w:tc>
      </w:tr>
      <w:tr w:rsidR="00186090" w:rsidRPr="00186090" w:rsidTr="00E963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3068" w:type="dxa"/>
          </w:tcPr>
          <w:p w:rsidR="00186090" w:rsidRPr="00186090" w:rsidRDefault="00186090" w:rsidP="00E963E9">
            <w:pPr>
              <w:contextualSpacing/>
              <w:rPr>
                <w:b/>
                <w:sz w:val="20"/>
                <w:szCs w:val="20"/>
              </w:rPr>
            </w:pPr>
            <w:r w:rsidRPr="00186090">
              <w:rPr>
                <w:b/>
                <w:sz w:val="20"/>
                <w:szCs w:val="20"/>
              </w:rPr>
              <w:t>Лот № 5</w:t>
            </w:r>
          </w:p>
        </w:tc>
        <w:tc>
          <w:tcPr>
            <w:tcW w:w="3179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</w:tc>
      </w:tr>
      <w:tr w:rsidR="00186090" w:rsidRPr="00186090" w:rsidTr="00186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3068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Захарченко Елена Анатольевна</w:t>
            </w:r>
          </w:p>
        </w:tc>
        <w:tc>
          <w:tcPr>
            <w:tcW w:w="3179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______________________</w:t>
            </w:r>
          </w:p>
        </w:tc>
      </w:tr>
      <w:tr w:rsidR="00186090" w:rsidRPr="00186090" w:rsidTr="00186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3068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Колосова Ольга Викторовна</w:t>
            </w:r>
          </w:p>
        </w:tc>
        <w:tc>
          <w:tcPr>
            <w:tcW w:w="3179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______________________</w:t>
            </w:r>
          </w:p>
        </w:tc>
      </w:tr>
      <w:tr w:rsidR="00186090" w:rsidRPr="00186090" w:rsidTr="00E963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9713" w:type="dxa"/>
            <w:gridSpan w:val="3"/>
          </w:tcPr>
          <w:p w:rsidR="00186090" w:rsidRPr="00186090" w:rsidRDefault="00186090" w:rsidP="00E963E9">
            <w:pPr>
              <w:contextualSpacing/>
              <w:rPr>
                <w:b/>
                <w:sz w:val="20"/>
                <w:szCs w:val="20"/>
              </w:rPr>
            </w:pPr>
            <w:r w:rsidRPr="00186090">
              <w:rPr>
                <w:b/>
                <w:sz w:val="20"/>
                <w:szCs w:val="20"/>
              </w:rPr>
              <w:t>Лот № 15</w:t>
            </w:r>
          </w:p>
        </w:tc>
      </w:tr>
      <w:tr w:rsidR="00186090" w:rsidRPr="00186090" w:rsidTr="00186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3068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Полищук Роман Вячеславович</w:t>
            </w:r>
          </w:p>
        </w:tc>
        <w:tc>
          <w:tcPr>
            <w:tcW w:w="3179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</w:p>
          <w:p w:rsidR="00186090" w:rsidRPr="00186090" w:rsidRDefault="00186090" w:rsidP="00E963E9">
            <w:pPr>
              <w:contextualSpacing/>
              <w:rPr>
                <w:sz w:val="20"/>
                <w:szCs w:val="20"/>
              </w:rPr>
            </w:pPr>
            <w:r w:rsidRPr="00186090">
              <w:rPr>
                <w:sz w:val="20"/>
                <w:szCs w:val="20"/>
              </w:rPr>
              <w:t>______________________</w:t>
            </w:r>
          </w:p>
        </w:tc>
      </w:tr>
    </w:tbl>
    <w:p w:rsidR="00186090" w:rsidRPr="00186090" w:rsidRDefault="00186090" w:rsidP="00186090">
      <w:pPr>
        <w:tabs>
          <w:tab w:val="left" w:pos="0"/>
        </w:tabs>
        <w:ind w:firstLine="709"/>
        <w:contextualSpacing/>
        <w:rPr>
          <w:b/>
          <w:sz w:val="20"/>
          <w:szCs w:val="20"/>
        </w:rPr>
      </w:pPr>
    </w:p>
    <w:p w:rsidR="00186090" w:rsidRPr="00186090" w:rsidRDefault="00186090" w:rsidP="00186090">
      <w:pPr>
        <w:ind w:firstLine="709"/>
        <w:contextualSpacing/>
        <w:jc w:val="both"/>
        <w:rPr>
          <w:sz w:val="20"/>
          <w:szCs w:val="20"/>
        </w:rPr>
      </w:pPr>
      <w:r w:rsidRPr="00186090">
        <w:rPr>
          <w:sz w:val="20"/>
          <w:szCs w:val="20"/>
        </w:rPr>
        <w:t>Настоящий протокол составлен в __</w:t>
      </w:r>
      <w:r>
        <w:rPr>
          <w:sz w:val="20"/>
          <w:szCs w:val="20"/>
        </w:rPr>
        <w:t>4</w:t>
      </w:r>
      <w:r w:rsidRPr="00186090">
        <w:rPr>
          <w:sz w:val="20"/>
          <w:szCs w:val="20"/>
        </w:rPr>
        <w:t xml:space="preserve">___ экземплярах и подлежит размещению на официальном сайте http: </w:t>
      </w:r>
      <w:hyperlink r:id="rId9" w:history="1">
        <w:r w:rsidRPr="00186090">
          <w:rPr>
            <w:rStyle w:val="af9"/>
            <w:bCs/>
            <w:sz w:val="20"/>
            <w:szCs w:val="20"/>
            <w:lang w:val="en-US"/>
          </w:rPr>
          <w:t>www</w:t>
        </w:r>
        <w:r w:rsidRPr="00186090">
          <w:rPr>
            <w:rStyle w:val="af9"/>
            <w:bCs/>
            <w:sz w:val="20"/>
            <w:szCs w:val="20"/>
          </w:rPr>
          <w:t>.</w:t>
        </w:r>
        <w:r w:rsidRPr="00186090">
          <w:rPr>
            <w:rStyle w:val="af9"/>
            <w:bCs/>
            <w:sz w:val="20"/>
            <w:szCs w:val="20"/>
            <w:lang w:val="en-US"/>
          </w:rPr>
          <w:t>adminliski</w:t>
        </w:r>
        <w:r w:rsidRPr="00186090">
          <w:rPr>
            <w:rStyle w:val="af9"/>
            <w:bCs/>
            <w:sz w:val="20"/>
            <w:szCs w:val="20"/>
          </w:rPr>
          <w:t>.</w:t>
        </w:r>
        <w:r w:rsidRPr="00186090">
          <w:rPr>
            <w:rStyle w:val="af9"/>
            <w:bCs/>
            <w:sz w:val="20"/>
            <w:szCs w:val="20"/>
            <w:lang w:val="en-US"/>
          </w:rPr>
          <w:t>ru</w:t>
        </w:r>
      </w:hyperlink>
    </w:p>
    <w:p w:rsidR="0050284A" w:rsidRDefault="0050284A" w:rsidP="0050284A">
      <w:pPr>
        <w:ind w:firstLine="709"/>
        <w:contextualSpacing/>
        <w:jc w:val="both"/>
        <w:rPr>
          <w:sz w:val="20"/>
          <w:szCs w:val="20"/>
        </w:rPr>
      </w:pPr>
    </w:p>
    <w:p w:rsidR="00697DC5" w:rsidRDefault="00576344" w:rsidP="00697DC5">
      <w:pPr>
        <w:pStyle w:val="aff2"/>
        <w:ind w:right="49"/>
        <w:jc w:val="both"/>
        <w:rPr>
          <w:b w:val="0"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103505</wp:posOffset>
                </wp:positionV>
                <wp:extent cx="6689725" cy="1107440"/>
                <wp:effectExtent l="36195" t="33020" r="36830" b="31115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725" cy="1107440"/>
                          <a:chOff x="-540" y="82"/>
                          <a:chExt cx="10800" cy="1440"/>
                        </a:xfrm>
                      </wpg:grpSpPr>
                      <wps:wsp>
                        <wps:cNvPr id="3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-540" y="82"/>
                            <a:ext cx="1080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-471" y="152"/>
                            <a:ext cx="1066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1A3" w:rsidRDefault="00F51C1B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Учредители и издатели: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 xml:space="preserve">Совет народных депутатов и Администрация городского поселения город Лиски </w:t>
                              </w:r>
                            </w:p>
                            <w:p w:rsidR="00F51C1B" w:rsidRDefault="002361A3" w:rsidP="002361A3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Лискинского муни</w:t>
                              </w:r>
                              <w:r w:rsidR="00F51C1B">
                                <w:rPr>
                                  <w:i/>
                                  <w:iCs/>
                                  <w:sz w:val="18"/>
                                </w:rPr>
                                <w:t>ципального  района Воронежской области</w:t>
                              </w:r>
                            </w:p>
                            <w:p w:rsidR="00F51C1B" w:rsidRDefault="00F51C1B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396900, г.Лиски, Воронежская область, проспект Ленина – 32. Тел: 4-55-44; 4-65-52.</w:t>
                              </w:r>
                            </w:p>
                            <w:p w:rsidR="00F51C1B" w:rsidRDefault="00F51C1B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Объем 4 усл.печ.л.;</w:t>
                              </w:r>
                            </w:p>
                            <w:p w:rsidR="00F51C1B" w:rsidRDefault="00F51C1B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Тираж 100; бесплатно</w:t>
                              </w:r>
                            </w:p>
                            <w:p w:rsidR="00F51C1B" w:rsidRDefault="00F51C1B" w:rsidP="00BF62A1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9" style="position:absolute;left:0;text-align:left;margin-left:2.4pt;margin-top:8.15pt;width:526.75pt;height:87.2pt;z-index:251667456;mso-wrap-distance-left:0;mso-wrap-distance-right:0" coordorigin="-540,82" coordsize="108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/TnAMAAOkJAAAOAAAAZHJzL2Uyb0RvYy54bWzEVslu3DgQvQ8w/0DwLmtptVoSLAd2L8YA&#10;zsTI8gFsiVomEqmQbKudwfz7FEmpF2eFgyQ6CFyLVa9ePfLyxb5r0QMVsuEsw/6FhxFlOS8aVmX4&#10;3duNE2MkFWEFaTmjGX6kEr+4+vOPy6FPacBr3hZUIDDCZDr0Ga6V6lPXlXlNOyIveE8ZTJZcdERB&#10;V1RuIcgA1rvWDTwvcgcuil7wnEoJoys7ia+M/bKkuXpVlpIq1GYYfFPmL8x/q//u1SVJK0H6uslH&#10;N8gzvOhIw+DQg6kVUQTtRPOJqa7JBZe8VBc571xelk1OTQwQje89ieZW8F1vYqnSoeoPMAG0T3B6&#10;ttn874d7gZoCcocRIx2kyJyKglhjM/RVCktuRf+mvxc2QGje8fy9hGn36bzuV3Yx2g4veQH2yE5x&#10;g82+FJ02AVGjvUnB4yEFdK9QDoNRFCeLYI5RDnO+7y3CcExSXkMm9T5nDkMIpuPApi+v1+Nu34s9&#10;mDN7x40uSe25xtfRNx0Y8E0eIZU/BumbmvTUZEpqvEZIZxOk1wCBWYKCxMJqlk2YSgsoYnxZE1bR&#10;ayH4UFNSgFe+Xg++n2zQHQnp+CbCnyA1ofw1nEjaC6luKe+QbmQYSMiK11BJJonk4U4qQ4Ri5Asp&#10;/sGo7FqomwfSIj+KooVxmqTjYsjBZFPvlLxtik3TtqYjqu2yFQi2ZnhjvnHz2bKWoSHD80UAuf+6&#10;Dc98n7PRNQq0pm06oM5hEUk10GtWGCVQpGltG3xu2Yi8BttSZsuLRwBecCskIHzQqLn4iNEAIpJh&#10;+WFHBMWo/YtB8hJfsxAp0wnBe+iI05nt6QxhOZjKcK4ERrazVFardr1oqhrO8k30jGtGlY2auGH9&#10;Gt0FXv8igkOdWs14q5l1w/doZqr1hK5I7WF8cvynMT1cgH5pyZiPonCkehRNkjADcdCITZJwpOVE&#10;9TOW26WnzGVc09YwRZODpIeBkS4khXPHAtEemCvg38RL1vE6Dp0wiNZO6K1WzvVmGTrRxl/MV7PV&#10;crny/9OJ9cO0boqCMn3MdB354fdp03gx2ovkcCGdVZH8nmJzz90weEEsOtyTkHyoxJsgcTZRvHDC&#10;TTh3koUXO56f3CSRFybhanMe0l3D6I+HpFUgmcMF8VwRMGpmMviluj8kQXt8jB4yPOXWyPFRFNR+&#10;uzdX6EyzS3P/N8mEZeQ3pcHchPCeMLGNbx/9YDntQ/v0hXb1PwAAAP//AwBQSwMEFAAGAAgAAAAh&#10;ACTCxivfAAAACQEAAA8AAABkcnMvZG93bnJldi54bWxMj0FPwzAMhe9I/IfISNxYUsbGKE2naQJO&#10;0yQ2JMTNa7y2WpNUTdZ2/x7vBLdnP+v5e9lytI3oqQu1dxqSiQJBrvCmdqWGr/37wwJEiOgMNt6R&#10;hgsFWOa3Nxmmxg/uk/pdLAWHuJCihirGNpUyFBVZDBPfkmPv6DuLkceulKbDgcNtIx+VmkuLteMP&#10;Fba0rqg47c5Ww8eAw2qavPWb03F9+dnPtt+bhLS+vxtXryAijfHvGK74jA45Mx382ZkgGg1PDB55&#10;PZ+CuNpqtmB1YPWinkHmmfzfIP8FAAD//wMAUEsBAi0AFAAGAAgAAAAhALaDOJL+AAAA4QEAABMA&#10;AAAAAAAAAAAAAAAAAAAAAFtDb250ZW50X1R5cGVzXS54bWxQSwECLQAUAAYACAAAACEAOP0h/9YA&#10;AACUAQAACwAAAAAAAAAAAAAAAAAvAQAAX3JlbHMvLnJlbHNQSwECLQAUAAYACAAAACEATrYv05wD&#10;AADpCQAADgAAAAAAAAAAAAAAAAAuAgAAZHJzL2Uyb0RvYy54bWxQSwECLQAUAAYACAAAACEAJMLG&#10;K98AAAAJAQAADwAAAAAAAAAAAAAAAAD2BQAAZHJzL2Rvd25yZXYueG1sUEsFBgAAAAAEAAQA8wAA&#10;AAIHAAAAAA==&#10;">
                <v:roundrect id="AutoShape 29" o:spid="_x0000_s1030" style="position:absolute;left:-540;top:82;width:10800;height:1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F+wwAAANoAAAAPAAAAZHJzL2Rvd25yZXYueG1sRI9PawIx&#10;FMTvgt8hPKG3mtWWIqtRRCp4aCtu6/2xefun3bwsSRrXb98UBI/DzPyGWW0G04lIzreWFcymGQji&#10;0uqWawVfn/vHBQgfkDV2lknBlTxs1uPRCnNtL3yiWIRaJAj7HBU0IfS5lL5syKCf2p44eZV1BkOS&#10;rpba4SXBTSfnWfYiDbacFhrsaddQ+VP8GgWH7/4Yt+9nF/fVvH59e64+wjUq9TAZtksQgYZwD9/a&#10;B63gCf6vpBsg138AAAD//wMAUEsBAi0AFAAGAAgAAAAhANvh9svuAAAAhQEAABMAAAAAAAAAAAAA&#10;AAAAAAAAAFtDb250ZW50X1R5cGVzXS54bWxQSwECLQAUAAYACAAAACEAWvQsW78AAAAVAQAACwAA&#10;AAAAAAAAAAAAAAAfAQAAX3JlbHMvLnJlbHNQSwECLQAUAAYACAAAACEAJqHRfsMAAADaAAAADwAA&#10;AAAAAAAAAAAAAAAHAgAAZHJzL2Rvd25yZXYueG1sUEsFBgAAAAADAAMAtwAAAPcCAAAAAA==&#10;" strokeweight="1.59mm">
                  <v:stroke joinstyle="miter"/>
                </v:roundrect>
                <v:shape id="Text Box 30" o:spid="_x0000_s1031" type="#_x0000_t202" style="position:absolute;left:-471;top:152;width:10660;height: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stroke joinstyle="round"/>
                  <v:textbox>
                    <w:txbxContent>
                      <w:p w:rsidR="002361A3" w:rsidRDefault="00F51C1B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Учредители и издатели:</w:t>
                        </w:r>
                        <w:r>
                          <w:t xml:space="preserve"> </w:t>
                        </w:r>
                        <w:r>
                          <w:rPr>
                            <w:i/>
                            <w:iCs/>
                            <w:sz w:val="18"/>
                          </w:rPr>
                          <w:t xml:space="preserve">Совет народных депутатов и Администрация городского поселения город Лиски </w:t>
                        </w:r>
                      </w:p>
                      <w:p w:rsidR="00F51C1B" w:rsidRDefault="002361A3" w:rsidP="002361A3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>Лискинского муни</w:t>
                        </w:r>
                        <w:r w:rsidR="00F51C1B">
                          <w:rPr>
                            <w:i/>
                            <w:iCs/>
                            <w:sz w:val="18"/>
                          </w:rPr>
                          <w:t>ципального  района Воронежской области</w:t>
                        </w:r>
                      </w:p>
                      <w:p w:rsidR="00F51C1B" w:rsidRDefault="00F51C1B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>396900, г.Лиски, Воронежская область, проспект Ленина – 32. Тел: 4-55-44; 4-65-52.</w:t>
                        </w:r>
                      </w:p>
                      <w:p w:rsidR="00F51C1B" w:rsidRDefault="00F51C1B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>Объем 4 усл.печ.л.;</w:t>
                        </w:r>
                      </w:p>
                      <w:p w:rsidR="00F51C1B" w:rsidRDefault="00F51C1B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>Тираж 100; бесплатно</w:t>
                        </w:r>
                      </w:p>
                      <w:p w:rsidR="00F51C1B" w:rsidRDefault="00F51C1B" w:rsidP="00BF62A1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BF62A1" w:rsidRDefault="00BF62A1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p w:rsidR="00747DDB" w:rsidRPr="005C2A03" w:rsidRDefault="00747DDB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sectPr w:rsidR="00747DDB" w:rsidRPr="005C2A03" w:rsidSect="00087F03">
      <w:footerReference w:type="default" r:id="rId10"/>
      <w:footnotePr>
        <w:pos w:val="beneathText"/>
      </w:footnotePr>
      <w:pgSz w:w="11905" w:h="16838" w:code="9"/>
      <w:pgMar w:top="709" w:right="709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B6" w:rsidRDefault="00BE6CB6" w:rsidP="00D374C3">
      <w:r>
        <w:separator/>
      </w:r>
    </w:p>
  </w:endnote>
  <w:endnote w:type="continuationSeparator" w:id="0">
    <w:p w:rsidR="00BE6CB6" w:rsidRDefault="00BE6CB6" w:rsidP="00D3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tarSymbol">
    <w:altName w:val="Arial Unicode MS"/>
    <w:charset w:val="CC"/>
    <w:family w:val="auto"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B" w:rsidRPr="00DD483B" w:rsidRDefault="00F51C1B" w:rsidP="00B31EFC">
    <w:pPr>
      <w:pStyle w:val="a5"/>
      <w:rPr>
        <w:i/>
        <w:color w:val="FF0000"/>
      </w:rPr>
    </w:pPr>
    <w:r w:rsidRPr="002B1309">
      <w:rPr>
        <w:i/>
      </w:rPr>
      <w:t xml:space="preserve"> 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 w:rsidR="00E051EB">
      <w:rPr>
        <w:i/>
      </w:rPr>
      <w:t>1</w:t>
    </w:r>
    <w:r w:rsidR="001360BD">
      <w:rPr>
        <w:i/>
      </w:rPr>
      <w:t>9</w:t>
    </w:r>
    <w:r w:rsidR="00415A7F">
      <w:rPr>
        <w:i/>
      </w:rPr>
      <w:t xml:space="preserve"> ноября</w:t>
    </w:r>
    <w:r>
      <w:rPr>
        <w:i/>
      </w:rPr>
      <w:t xml:space="preserve"> 2021 </w:t>
    </w:r>
    <w:r w:rsidRPr="002B1309">
      <w:rPr>
        <w:i/>
      </w:rPr>
      <w:t>года №</w:t>
    </w:r>
    <w:r w:rsidR="00415A7F">
      <w:rPr>
        <w:i/>
      </w:rPr>
      <w:t>1</w:t>
    </w:r>
    <w:r w:rsidR="001360BD">
      <w:rPr>
        <w:i/>
      </w:rPr>
      <w:t>10</w:t>
    </w:r>
    <w:r>
      <w:rPr>
        <w:i/>
      </w:rPr>
      <w:t>(</w:t>
    </w:r>
    <w:r w:rsidR="001360BD">
      <w:rPr>
        <w:i/>
      </w:rPr>
      <w:t>844</w:t>
    </w:r>
    <w:r>
      <w:rPr>
        <w:i/>
      </w:rPr>
      <w:t>)</w:t>
    </w:r>
  </w:p>
  <w:p w:rsidR="00F51C1B" w:rsidRDefault="00F51C1B" w:rsidP="00B31EFC">
    <w:pPr>
      <w:pStyle w:val="a5"/>
      <w:ind w:right="360"/>
    </w:pPr>
  </w:p>
  <w:p w:rsidR="00F51C1B" w:rsidRDefault="00F51C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B6" w:rsidRDefault="00BE6CB6" w:rsidP="00D374C3">
      <w:r>
        <w:separator/>
      </w:r>
    </w:p>
  </w:footnote>
  <w:footnote w:type="continuationSeparator" w:id="0">
    <w:p w:rsidR="00BE6CB6" w:rsidRDefault="00BE6CB6" w:rsidP="00D37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889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C97DE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D66AC4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3" w15:restartNumberingAfterBreak="0">
    <w:nsid w:val="27D439BB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4" w15:restartNumberingAfterBreak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D7CAD"/>
    <w:multiLevelType w:val="hybridMultilevel"/>
    <w:tmpl w:val="89C01E6C"/>
    <w:lvl w:ilvl="0" w:tplc="E212751E">
      <w:start w:val="1"/>
      <w:numFmt w:val="decimal"/>
      <w:lvlText w:val="%1."/>
      <w:lvlJc w:val="left"/>
      <w:pPr>
        <w:ind w:left="1236" w:hanging="81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8" w15:restartNumberingAfterBreak="0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94"/>
    <w:rsid w:val="00004741"/>
    <w:rsid w:val="00020ED2"/>
    <w:rsid w:val="00027546"/>
    <w:rsid w:val="000401B2"/>
    <w:rsid w:val="00087F03"/>
    <w:rsid w:val="000B6EF8"/>
    <w:rsid w:val="000F414D"/>
    <w:rsid w:val="001360BD"/>
    <w:rsid w:val="0015473F"/>
    <w:rsid w:val="00162266"/>
    <w:rsid w:val="00165FE1"/>
    <w:rsid w:val="00186090"/>
    <w:rsid w:val="001A095C"/>
    <w:rsid w:val="001A68E6"/>
    <w:rsid w:val="001C2D40"/>
    <w:rsid w:val="001C4945"/>
    <w:rsid w:val="001E7F0C"/>
    <w:rsid w:val="002238F4"/>
    <w:rsid w:val="002361A3"/>
    <w:rsid w:val="0026554C"/>
    <w:rsid w:val="00265FC3"/>
    <w:rsid w:val="0027618F"/>
    <w:rsid w:val="00296559"/>
    <w:rsid w:val="002A076C"/>
    <w:rsid w:val="002A79AA"/>
    <w:rsid w:val="002E0102"/>
    <w:rsid w:val="00304D8A"/>
    <w:rsid w:val="00325510"/>
    <w:rsid w:val="00337986"/>
    <w:rsid w:val="00340B17"/>
    <w:rsid w:val="00374F94"/>
    <w:rsid w:val="00387B95"/>
    <w:rsid w:val="00396B58"/>
    <w:rsid w:val="003D1877"/>
    <w:rsid w:val="003E5CF6"/>
    <w:rsid w:val="00410770"/>
    <w:rsid w:val="0041532E"/>
    <w:rsid w:val="00415A7F"/>
    <w:rsid w:val="0042577A"/>
    <w:rsid w:val="00432E32"/>
    <w:rsid w:val="00434689"/>
    <w:rsid w:val="0045235B"/>
    <w:rsid w:val="004538F3"/>
    <w:rsid w:val="0046434A"/>
    <w:rsid w:val="00466220"/>
    <w:rsid w:val="004A443B"/>
    <w:rsid w:val="004B2F62"/>
    <w:rsid w:val="004E271F"/>
    <w:rsid w:val="004F095A"/>
    <w:rsid w:val="0050194D"/>
    <w:rsid w:val="0050284A"/>
    <w:rsid w:val="00505645"/>
    <w:rsid w:val="005103EF"/>
    <w:rsid w:val="00536E1B"/>
    <w:rsid w:val="00560DA8"/>
    <w:rsid w:val="00576344"/>
    <w:rsid w:val="005765B6"/>
    <w:rsid w:val="005A0D40"/>
    <w:rsid w:val="005A3DD9"/>
    <w:rsid w:val="005B3148"/>
    <w:rsid w:val="005B43D8"/>
    <w:rsid w:val="005C2A03"/>
    <w:rsid w:val="005C39C8"/>
    <w:rsid w:val="005E718D"/>
    <w:rsid w:val="006049FE"/>
    <w:rsid w:val="0064194D"/>
    <w:rsid w:val="0065711E"/>
    <w:rsid w:val="006640E4"/>
    <w:rsid w:val="00675112"/>
    <w:rsid w:val="006940C5"/>
    <w:rsid w:val="00697DC5"/>
    <w:rsid w:val="006C63CC"/>
    <w:rsid w:val="006F2731"/>
    <w:rsid w:val="00733F46"/>
    <w:rsid w:val="00747DDB"/>
    <w:rsid w:val="00790729"/>
    <w:rsid w:val="007A1DA4"/>
    <w:rsid w:val="007B12A0"/>
    <w:rsid w:val="007C4D78"/>
    <w:rsid w:val="007E6489"/>
    <w:rsid w:val="007F221B"/>
    <w:rsid w:val="00815B22"/>
    <w:rsid w:val="0082735B"/>
    <w:rsid w:val="008347BC"/>
    <w:rsid w:val="008975FC"/>
    <w:rsid w:val="008A3AAA"/>
    <w:rsid w:val="008C4349"/>
    <w:rsid w:val="008C49BF"/>
    <w:rsid w:val="008C5A21"/>
    <w:rsid w:val="0091177B"/>
    <w:rsid w:val="00935CB9"/>
    <w:rsid w:val="00942EEE"/>
    <w:rsid w:val="00954BD9"/>
    <w:rsid w:val="009667E1"/>
    <w:rsid w:val="009B3036"/>
    <w:rsid w:val="009E297E"/>
    <w:rsid w:val="009F5BB7"/>
    <w:rsid w:val="00A0245D"/>
    <w:rsid w:val="00A336E9"/>
    <w:rsid w:val="00A36124"/>
    <w:rsid w:val="00A43F1E"/>
    <w:rsid w:val="00A444A2"/>
    <w:rsid w:val="00A4764F"/>
    <w:rsid w:val="00A8337D"/>
    <w:rsid w:val="00AE721C"/>
    <w:rsid w:val="00AF036B"/>
    <w:rsid w:val="00AF78CA"/>
    <w:rsid w:val="00B04D08"/>
    <w:rsid w:val="00B203A6"/>
    <w:rsid w:val="00B242CB"/>
    <w:rsid w:val="00B31EFC"/>
    <w:rsid w:val="00B44AF7"/>
    <w:rsid w:val="00B57410"/>
    <w:rsid w:val="00B67F0F"/>
    <w:rsid w:val="00B83234"/>
    <w:rsid w:val="00BC329A"/>
    <w:rsid w:val="00BC445C"/>
    <w:rsid w:val="00BC6DA6"/>
    <w:rsid w:val="00BD00BD"/>
    <w:rsid w:val="00BE10B1"/>
    <w:rsid w:val="00BE6CB6"/>
    <w:rsid w:val="00BF62A1"/>
    <w:rsid w:val="00C01CFD"/>
    <w:rsid w:val="00C46A4C"/>
    <w:rsid w:val="00C606B5"/>
    <w:rsid w:val="00CA5531"/>
    <w:rsid w:val="00D20310"/>
    <w:rsid w:val="00D3459D"/>
    <w:rsid w:val="00D34A67"/>
    <w:rsid w:val="00D36962"/>
    <w:rsid w:val="00D374C3"/>
    <w:rsid w:val="00D45FD5"/>
    <w:rsid w:val="00D852C8"/>
    <w:rsid w:val="00DA4D0F"/>
    <w:rsid w:val="00DC4C49"/>
    <w:rsid w:val="00DC71BB"/>
    <w:rsid w:val="00E051EB"/>
    <w:rsid w:val="00E216EA"/>
    <w:rsid w:val="00E323F5"/>
    <w:rsid w:val="00E43CF7"/>
    <w:rsid w:val="00E51C3F"/>
    <w:rsid w:val="00E56CCE"/>
    <w:rsid w:val="00E60D0A"/>
    <w:rsid w:val="00E61269"/>
    <w:rsid w:val="00E84434"/>
    <w:rsid w:val="00EC5412"/>
    <w:rsid w:val="00F00812"/>
    <w:rsid w:val="00F04389"/>
    <w:rsid w:val="00F313F3"/>
    <w:rsid w:val="00F51C1B"/>
    <w:rsid w:val="00F76984"/>
    <w:rsid w:val="00FC0719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28F6"/>
  <w15:docId w15:val="{A05A596D-6FED-476D-BB5C-96ED0F20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aliases w:val="!Разделы документа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aliases w:val="!Параграфы/Статьи документа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!Главы документа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iPriority w:val="99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uiPriority w:val="99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  <w:rPr>
      <w:sz w:val="24"/>
      <w:szCs w:val="24"/>
      <w:shd w:val="clear" w:color="auto" w:fill="FFFFFF"/>
    </w:rPr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JurTerm">
    <w:name w:val="ConsPlusJurTerm"/>
    <w:rsid w:val="008A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Основной текст_"/>
    <w:link w:val="19"/>
    <w:rsid w:val="008A3AAA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1"/>
    <w:link w:val="affe"/>
    <w:rsid w:val="008A3AAA"/>
    <w:pPr>
      <w:widowControl w:val="0"/>
      <w:shd w:val="clear" w:color="auto" w:fill="FFFFFF"/>
      <w:suppressAutoHyphens w:val="0"/>
      <w:spacing w:before="720" w:after="420" w:line="0" w:lineRule="atLeast"/>
    </w:pPr>
    <w:rPr>
      <w:rFonts w:cstheme="minorBidi"/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rsid w:val="008A3AA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ff">
    <w:name w:val="annotation reference"/>
    <w:rsid w:val="008A3AAA"/>
    <w:rPr>
      <w:sz w:val="16"/>
      <w:szCs w:val="16"/>
    </w:rPr>
  </w:style>
  <w:style w:type="paragraph" w:customStyle="1" w:styleId="afff0">
    <w:name w:val="Знак"/>
    <w:basedOn w:val="a1"/>
    <w:rsid w:val="007F221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Абзац списка4"/>
    <w:basedOn w:val="a1"/>
    <w:rsid w:val="007F221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42">
    <w:name w:val="Без интервала4"/>
    <w:rsid w:val="007F221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1">
    <w:name w:val="Символ нумерации"/>
    <w:rsid w:val="00087F03"/>
  </w:style>
  <w:style w:type="character" w:customStyle="1" w:styleId="afff2">
    <w:name w:val="Маркеры списка"/>
    <w:rsid w:val="00087F03"/>
    <w:rPr>
      <w:rFonts w:ascii="StarSymbol" w:eastAsia="StarSymbol" w:hAnsi="StarSymbol" w:cs="StarSymbol"/>
      <w:sz w:val="18"/>
      <w:szCs w:val="18"/>
    </w:rPr>
  </w:style>
  <w:style w:type="paragraph" w:customStyle="1" w:styleId="afff3">
    <w:basedOn w:val="a1"/>
    <w:next w:val="a9"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Title"/>
    <w:basedOn w:val="a1"/>
    <w:next w:val="aff2"/>
    <w:link w:val="afff5"/>
    <w:qFormat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fff5">
    <w:name w:val="Заголовок Знак"/>
    <w:basedOn w:val="a2"/>
    <w:link w:val="afff4"/>
    <w:rsid w:val="00087F03"/>
    <w:rPr>
      <w:rFonts w:ascii="Arial" w:eastAsia="MS Mincho" w:hAnsi="Arial" w:cs="Tahoma"/>
      <w:kern w:val="1"/>
      <w:sz w:val="28"/>
      <w:szCs w:val="28"/>
    </w:rPr>
  </w:style>
  <w:style w:type="paragraph" w:styleId="afff6">
    <w:name w:val="List"/>
    <w:basedOn w:val="a9"/>
    <w:rsid w:val="00087F03"/>
    <w:rPr>
      <w:rFonts w:ascii="Calibri" w:hAnsi="Calibri" w:cs="Tahoma"/>
      <w:sz w:val="24"/>
    </w:rPr>
  </w:style>
  <w:style w:type="paragraph" w:customStyle="1" w:styleId="afff7">
    <w:name w:val="Содержимое таблицы"/>
    <w:basedOn w:val="a1"/>
    <w:rsid w:val="00087F03"/>
    <w:pPr>
      <w:widowControl w:val="0"/>
      <w:suppressLineNumbers/>
    </w:pPr>
    <w:rPr>
      <w:rFonts w:eastAsia="Arial Unicode MS"/>
      <w:kern w:val="1"/>
    </w:rPr>
  </w:style>
  <w:style w:type="paragraph" w:customStyle="1" w:styleId="afff8">
    <w:name w:val="Заголовок таблицы"/>
    <w:basedOn w:val="afff7"/>
    <w:rsid w:val="00087F03"/>
    <w:pPr>
      <w:jc w:val="center"/>
    </w:pPr>
    <w:rPr>
      <w:b/>
      <w:bCs/>
    </w:rPr>
  </w:style>
  <w:style w:type="paragraph" w:customStyle="1" w:styleId="1a">
    <w:name w:val="Название1"/>
    <w:basedOn w:val="a1"/>
    <w:rsid w:val="00087F03"/>
    <w:pPr>
      <w:widowControl w:val="0"/>
      <w:suppressLineNumbers/>
      <w:spacing w:before="120" w:after="120"/>
    </w:pPr>
    <w:rPr>
      <w:rFonts w:eastAsia="Arial Unicode MS" w:cs="Tahoma"/>
      <w:i/>
      <w:iCs/>
      <w:kern w:val="1"/>
    </w:rPr>
  </w:style>
  <w:style w:type="paragraph" w:customStyle="1" w:styleId="1b">
    <w:name w:val="Указатель1"/>
    <w:basedOn w:val="a1"/>
    <w:rsid w:val="00087F03"/>
    <w:pPr>
      <w:widowControl w:val="0"/>
      <w:suppressLineNumbers/>
    </w:pPr>
    <w:rPr>
      <w:rFonts w:eastAsia="Arial Unicode MS" w:cs="Tahoma"/>
      <w:kern w:val="1"/>
    </w:rPr>
  </w:style>
  <w:style w:type="paragraph" w:customStyle="1" w:styleId="afff9">
    <w:name w:val="Текст в заданном формате"/>
    <w:basedOn w:val="a1"/>
    <w:rsid w:val="00087F03"/>
    <w:pPr>
      <w:widowControl w:val="0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HTML1">
    <w:name w:val="Стандартный HTML1"/>
    <w:basedOn w:val="a1"/>
    <w:rsid w:val="00087F0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WW-Absatz-Standardschriftart1">
    <w:name w:val="WW-Absatz-Standardschriftart1"/>
    <w:rsid w:val="00087F03"/>
  </w:style>
  <w:style w:type="paragraph" w:customStyle="1" w:styleId="210">
    <w:name w:val="Основной текст с отступом 21"/>
    <w:basedOn w:val="a1"/>
    <w:rsid w:val="00087F03"/>
    <w:pPr>
      <w:widowControl w:val="0"/>
      <w:ind w:left="1077"/>
      <w:jc w:val="both"/>
    </w:pPr>
    <w:rPr>
      <w:rFonts w:eastAsia="Arial Unicode MS"/>
      <w:kern w:val="2"/>
      <w:sz w:val="28"/>
    </w:rPr>
  </w:style>
  <w:style w:type="paragraph" w:customStyle="1" w:styleId="1c">
    <w:name w:val="Текст1"/>
    <w:basedOn w:val="a1"/>
    <w:rsid w:val="00087F03"/>
    <w:rPr>
      <w:rFonts w:ascii="Courier New" w:hAnsi="Courier New" w:cs="Courier New"/>
      <w:kern w:val="1"/>
      <w:sz w:val="20"/>
      <w:szCs w:val="20"/>
    </w:rPr>
  </w:style>
  <w:style w:type="character" w:customStyle="1" w:styleId="8">
    <w:name w:val="Знак Знак8"/>
    <w:rsid w:val="00087F03"/>
    <w:rPr>
      <w:rFonts w:ascii="Arial" w:eastAsia="Lucida Sans Unicode" w:hAnsi="Arial"/>
      <w:b/>
      <w:bCs/>
      <w:kern w:val="1"/>
      <w:szCs w:val="24"/>
    </w:rPr>
  </w:style>
  <w:style w:type="character" w:customStyle="1" w:styleId="WW8Num2z0">
    <w:name w:val="WW8Num2z0"/>
    <w:rsid w:val="00087F0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087F03"/>
    <w:rPr>
      <w:rFonts w:ascii="Symbol" w:hAnsi="Symbol" w:cs="StarSymbol"/>
      <w:sz w:val="18"/>
      <w:szCs w:val="18"/>
    </w:rPr>
  </w:style>
  <w:style w:type="paragraph" w:customStyle="1" w:styleId="ConsNonformat">
    <w:name w:val="ConsNonformat"/>
    <w:rsid w:val="00087F0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fa">
    <w:name w:val="Базовый"/>
    <w:rsid w:val="00697DC5"/>
    <w:pPr>
      <w:widowControl w:val="0"/>
      <w:tabs>
        <w:tab w:val="left" w:pos="706"/>
      </w:tabs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paragraph" w:styleId="afffb">
    <w:name w:val="endnote text"/>
    <w:basedOn w:val="a1"/>
    <w:link w:val="afffc"/>
    <w:rsid w:val="002361A3"/>
    <w:pPr>
      <w:suppressAutoHyphens w:val="0"/>
      <w:ind w:firstLine="567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fc">
    <w:name w:val="Текст концевой сноски Знак"/>
    <w:basedOn w:val="a2"/>
    <w:link w:val="afffb"/>
    <w:rsid w:val="002361A3"/>
    <w:rPr>
      <w:rFonts w:ascii="Arial" w:eastAsia="Times New Roman" w:hAnsi="Arial" w:cs="Times New Roman"/>
      <w:sz w:val="20"/>
      <w:szCs w:val="20"/>
      <w:lang w:eastAsia="ru-RU"/>
    </w:rPr>
  </w:style>
  <w:style w:type="character" w:styleId="afffd">
    <w:name w:val="endnote reference"/>
    <w:rsid w:val="002361A3"/>
    <w:rPr>
      <w:vertAlign w:val="superscript"/>
    </w:rPr>
  </w:style>
  <w:style w:type="paragraph" w:styleId="afffe">
    <w:name w:val="annotation text"/>
    <w:aliases w:val="!Равноширинный текст документа"/>
    <w:basedOn w:val="a1"/>
    <w:link w:val="affff"/>
    <w:rsid w:val="002361A3"/>
    <w:pPr>
      <w:suppressAutoHyphens w:val="0"/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f">
    <w:name w:val="Текст примечания Знак"/>
    <w:aliases w:val="!Равноширинный текст документа Знак"/>
    <w:basedOn w:val="a2"/>
    <w:link w:val="afffe"/>
    <w:rsid w:val="002361A3"/>
    <w:rPr>
      <w:rFonts w:ascii="Courier" w:eastAsia="Times New Roman" w:hAnsi="Courier" w:cs="Times New Roman"/>
      <w:szCs w:val="20"/>
    </w:rPr>
  </w:style>
  <w:style w:type="paragraph" w:styleId="affff0">
    <w:name w:val="annotation subject"/>
    <w:basedOn w:val="afffe"/>
    <w:next w:val="afffe"/>
    <w:link w:val="affff1"/>
    <w:rsid w:val="002361A3"/>
    <w:rPr>
      <w:rFonts w:ascii="Times New Roman" w:hAnsi="Times New Roman"/>
      <w:b/>
      <w:bCs/>
      <w:sz w:val="20"/>
    </w:rPr>
  </w:style>
  <w:style w:type="character" w:customStyle="1" w:styleId="affff1">
    <w:name w:val="Тема примечания Знак"/>
    <w:basedOn w:val="affff"/>
    <w:link w:val="affff0"/>
    <w:rsid w:val="002361A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2">
    <w:name w:val="HTML Variable"/>
    <w:aliases w:val="!Ссылки в документе"/>
    <w:rsid w:val="002361A3"/>
    <w:rPr>
      <w:rFonts w:ascii="Arial" w:hAnsi="Arial"/>
      <w:b w:val="0"/>
      <w:i w:val="0"/>
      <w:iCs/>
      <w:color w:val="0000FF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inlis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E20E-B31E-43CD-8C6F-ED7AF561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Ястребова</dc:creator>
  <cp:lastModifiedBy>Михеева Евгения Васильевна</cp:lastModifiedBy>
  <cp:revision>10</cp:revision>
  <cp:lastPrinted>2021-11-16T13:36:00Z</cp:lastPrinted>
  <dcterms:created xsi:type="dcterms:W3CDTF">2021-09-15T11:37:00Z</dcterms:created>
  <dcterms:modified xsi:type="dcterms:W3CDTF">2021-11-22T07:46:00Z</dcterms:modified>
</cp:coreProperties>
</file>