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202C94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202C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C39C8" w:rsidRPr="0065651B" w:rsidRDefault="0065651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651B">
                    <w:rPr>
                      <w:b/>
                      <w:i/>
                      <w:sz w:val="20"/>
                      <w:szCs w:val="20"/>
                    </w:rPr>
                    <w:t>30</w:t>
                  </w:r>
                </w:p>
                <w:p w:rsidR="00087F03" w:rsidRPr="0065651B" w:rsidRDefault="00087F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651B">
                    <w:rPr>
                      <w:b/>
                      <w:i/>
                      <w:sz w:val="20"/>
                      <w:szCs w:val="20"/>
                    </w:rPr>
                    <w:t>октября</w:t>
                  </w:r>
                </w:p>
                <w:p w:rsidR="005C39C8" w:rsidRPr="0065651B" w:rsidRDefault="005C39C8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651B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087F03" w:rsidRPr="0065651B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5C39C8" w:rsidRPr="0065651B" w:rsidRDefault="005C39C8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651B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5C39C8" w:rsidRPr="0065651B" w:rsidRDefault="005C39C8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C39C8" w:rsidRPr="0065651B" w:rsidRDefault="005C39C8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651B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087F03" w:rsidRPr="0065651B"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65651B" w:rsidRPr="0065651B">
                    <w:rPr>
                      <w:b/>
                      <w:i/>
                      <w:sz w:val="20"/>
                      <w:szCs w:val="20"/>
                    </w:rPr>
                    <w:t>5</w:t>
                  </w:r>
                </w:p>
                <w:p w:rsidR="005C39C8" w:rsidRPr="00053169" w:rsidRDefault="005C39C8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5651B">
                    <w:rPr>
                      <w:b/>
                      <w:i/>
                      <w:sz w:val="20"/>
                      <w:szCs w:val="20"/>
                    </w:rPr>
                    <w:t>(7</w:t>
                  </w:r>
                  <w:r w:rsidR="00087F03" w:rsidRPr="0065651B">
                    <w:rPr>
                      <w:b/>
                      <w:i/>
                      <w:sz w:val="20"/>
                      <w:szCs w:val="20"/>
                    </w:rPr>
                    <w:t>1</w:t>
                  </w:r>
                  <w:r w:rsidR="0065651B" w:rsidRPr="0065651B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 w:rsidRPr="0065651B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5C39C8" w:rsidRDefault="005C39C8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202C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202C94" w:rsidP="00374F94">
      <w:pPr>
        <w:rPr>
          <w:smallCaps/>
          <w:color w:val="000000"/>
          <w:spacing w:val="4"/>
          <w:sz w:val="32"/>
          <w:szCs w:val="32"/>
        </w:rPr>
      </w:pPr>
      <w:r w:rsidRPr="00202C94"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F036B" w:rsidRDefault="00AF036B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AF036B" w:rsidRDefault="00AF036B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5A0D40" w:rsidRPr="00D6346A" w:rsidRDefault="005A0D40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40" w:rsidRDefault="005A0D40" w:rsidP="005A0D40">
      <w:pPr>
        <w:pStyle w:val="1"/>
        <w:tabs>
          <w:tab w:val="left" w:pos="0"/>
        </w:tabs>
        <w:rPr>
          <w:szCs w:val="28"/>
        </w:rPr>
      </w:pPr>
    </w:p>
    <w:p w:rsidR="005A0D40" w:rsidRPr="005A0D40" w:rsidRDefault="005A0D40" w:rsidP="005A0D40">
      <w:pPr>
        <w:pStyle w:val="1"/>
        <w:tabs>
          <w:tab w:val="left" w:pos="0"/>
        </w:tabs>
        <w:rPr>
          <w:sz w:val="22"/>
          <w:szCs w:val="22"/>
        </w:rPr>
      </w:pPr>
      <w:r w:rsidRPr="005A0D40">
        <w:rPr>
          <w:sz w:val="22"/>
          <w:szCs w:val="22"/>
        </w:rPr>
        <w:t>АДМИНИСТРАЦИЯ ГОРОДСКОГО ПОСЕЛЕНИЯ  ГОРОД  ЛИСКИ</w:t>
      </w:r>
    </w:p>
    <w:p w:rsidR="005A0D40" w:rsidRPr="005A0D40" w:rsidRDefault="005A0D40" w:rsidP="005A0D4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5A0D40" w:rsidRPr="005A0D40" w:rsidRDefault="005A0D40" w:rsidP="005A0D4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5A0D40" w:rsidTr="005A0D40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5A0D40" w:rsidRPr="00400A17" w:rsidRDefault="005A0D40" w:rsidP="005A0D40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</w:p>
          <w:p w:rsidR="005A0D40" w:rsidRPr="00BF62A1" w:rsidRDefault="005A0D40" w:rsidP="00BF62A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BF62A1">
              <w:rPr>
                <w:rFonts w:eastAsia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5A0D40" w:rsidRDefault="00202C94" w:rsidP="005A0D4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50" type="#_x0000_t202" style="position:absolute;left:0;text-align:left;margin-left:381.5pt;margin-top:5.25pt;width:1in;height:23.25pt;z-index:251665408;mso-position-horizontal-relative:text;mso-position-vertical-relative:text" stroked="f">
            <v:textbox style="mso-next-textbox:#_x0000_s1050">
              <w:txbxContent>
                <w:p w:rsidR="005C39C8" w:rsidRPr="00306B1B" w:rsidRDefault="005C39C8" w:rsidP="005A0D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C2A03" w:rsidRPr="005C2A03" w:rsidRDefault="005C2A03" w:rsidP="005C2A03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5C2A03">
        <w:rPr>
          <w:bCs/>
          <w:color w:val="000000"/>
          <w:spacing w:val="-4"/>
          <w:sz w:val="22"/>
          <w:szCs w:val="22"/>
          <w:u w:val="single"/>
        </w:rPr>
        <w:t>от     «</w:t>
      </w:r>
      <w:r w:rsidR="00087F03">
        <w:rPr>
          <w:bCs/>
          <w:color w:val="000000"/>
          <w:spacing w:val="-4"/>
          <w:sz w:val="22"/>
          <w:szCs w:val="22"/>
          <w:u w:val="single"/>
        </w:rPr>
        <w:t>1</w:t>
      </w:r>
      <w:r w:rsidR="0065651B">
        <w:rPr>
          <w:bCs/>
          <w:color w:val="000000"/>
          <w:spacing w:val="-4"/>
          <w:sz w:val="22"/>
          <w:szCs w:val="22"/>
          <w:u w:val="single"/>
        </w:rPr>
        <w:t>9</w:t>
      </w:r>
      <w:r w:rsidRPr="005C2A03">
        <w:rPr>
          <w:bCs/>
          <w:color w:val="000000"/>
          <w:spacing w:val="-4"/>
          <w:sz w:val="22"/>
          <w:szCs w:val="22"/>
          <w:u w:val="single"/>
        </w:rPr>
        <w:t xml:space="preserve">»      </w:t>
      </w:r>
      <w:r w:rsidR="00087F03">
        <w:rPr>
          <w:bCs/>
          <w:color w:val="000000"/>
          <w:spacing w:val="-4"/>
          <w:sz w:val="22"/>
          <w:szCs w:val="22"/>
          <w:u w:val="single"/>
        </w:rPr>
        <w:t xml:space="preserve"> октября</w:t>
      </w:r>
      <w:r w:rsidRPr="005C2A03">
        <w:rPr>
          <w:bCs/>
          <w:color w:val="000000"/>
          <w:spacing w:val="-4"/>
          <w:sz w:val="22"/>
          <w:szCs w:val="22"/>
          <w:u w:val="single"/>
        </w:rPr>
        <w:t xml:space="preserve">            2020 г.     </w:t>
      </w:r>
      <w:r w:rsidRPr="005C2A03">
        <w:rPr>
          <w:bCs/>
          <w:color w:val="000000"/>
          <w:spacing w:val="-4"/>
          <w:sz w:val="22"/>
          <w:szCs w:val="22"/>
        </w:rPr>
        <w:t xml:space="preserve">№ </w:t>
      </w:r>
      <w:r w:rsidR="00087F03">
        <w:rPr>
          <w:bCs/>
          <w:color w:val="000000"/>
          <w:spacing w:val="-4"/>
          <w:sz w:val="22"/>
          <w:szCs w:val="22"/>
        </w:rPr>
        <w:t>32</w:t>
      </w:r>
      <w:r w:rsidR="0065651B">
        <w:rPr>
          <w:bCs/>
          <w:color w:val="000000"/>
          <w:spacing w:val="-4"/>
          <w:sz w:val="22"/>
          <w:szCs w:val="22"/>
        </w:rPr>
        <w:t>9</w:t>
      </w:r>
    </w:p>
    <w:p w:rsidR="005C2A03" w:rsidRPr="00AF036B" w:rsidRDefault="005C2A03" w:rsidP="005C2A03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F036B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5C2A03" w:rsidRPr="00AF036B" w:rsidRDefault="005C2A03" w:rsidP="00AF036B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AF036B">
        <w:rPr>
          <w:b/>
          <w:bCs/>
          <w:color w:val="000000"/>
          <w:spacing w:val="-4"/>
          <w:sz w:val="22"/>
          <w:szCs w:val="22"/>
        </w:rPr>
        <w:t xml:space="preserve">  </w:t>
      </w:r>
    </w:p>
    <w:tbl>
      <w:tblPr>
        <w:tblW w:w="0" w:type="auto"/>
        <w:tblLook w:val="01E0"/>
      </w:tblPr>
      <w:tblGrid>
        <w:gridCol w:w="6048"/>
        <w:gridCol w:w="3409"/>
      </w:tblGrid>
      <w:tr w:rsidR="00087F03" w:rsidRPr="00087F03" w:rsidTr="001E0A36">
        <w:tc>
          <w:tcPr>
            <w:tcW w:w="6048" w:type="dxa"/>
          </w:tcPr>
          <w:p w:rsidR="0065651B" w:rsidRPr="0065651B" w:rsidRDefault="0065651B" w:rsidP="0065651B">
            <w:pPr>
              <w:ind w:firstLine="15"/>
              <w:jc w:val="both"/>
              <w:rPr>
                <w:b/>
                <w:sz w:val="20"/>
                <w:szCs w:val="20"/>
              </w:rPr>
            </w:pPr>
            <w:r w:rsidRPr="0065651B">
              <w:rPr>
                <w:b/>
                <w:sz w:val="20"/>
                <w:szCs w:val="20"/>
              </w:rPr>
              <w:t>О внесении изменений в постановление администрации городского поселения город Лиски от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</w:t>
            </w:r>
            <w:r w:rsidRPr="0065651B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r w:rsidRPr="0065651B">
              <w:rPr>
                <w:b/>
                <w:sz w:val="20"/>
                <w:szCs w:val="20"/>
              </w:rPr>
              <w:t>и организациям, образующим инфраструктуру поддержки малого и среднего предпринимательства</w:t>
            </w:r>
            <w:r w:rsidRPr="0065651B">
              <w:rPr>
                <w:rFonts w:eastAsiaTheme="minorHAnsi"/>
                <w:b/>
                <w:bCs/>
                <w:sz w:val="20"/>
                <w:szCs w:val="20"/>
              </w:rPr>
              <w:t>»</w:t>
            </w:r>
          </w:p>
          <w:p w:rsidR="00087F03" w:rsidRPr="00087F03" w:rsidRDefault="00087F03" w:rsidP="001E0A36">
            <w:pPr>
              <w:jc w:val="both"/>
              <w:rPr>
                <w:b/>
              </w:rPr>
            </w:pPr>
          </w:p>
        </w:tc>
        <w:tc>
          <w:tcPr>
            <w:tcW w:w="3409" w:type="dxa"/>
          </w:tcPr>
          <w:p w:rsidR="00087F03" w:rsidRPr="00087F03" w:rsidRDefault="00087F03" w:rsidP="001E0A36"/>
        </w:tc>
      </w:tr>
    </w:tbl>
    <w:p w:rsidR="0065651B" w:rsidRPr="0065651B" w:rsidRDefault="0065651B" w:rsidP="0065651B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В соответствии с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Федерации», администрация городского поселения город Лиски   </w:t>
      </w:r>
    </w:p>
    <w:p w:rsidR="0065651B" w:rsidRPr="0065651B" w:rsidRDefault="0065651B" w:rsidP="0065651B">
      <w:pPr>
        <w:spacing w:line="360" w:lineRule="auto"/>
        <w:jc w:val="both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п о с т а н о в л я е т :</w:t>
      </w: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>1.  Внести в постановление администрации городского поселения город Лиски от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</w:t>
      </w:r>
    </w:p>
    <w:p w:rsidR="0065651B" w:rsidRPr="0065651B" w:rsidRDefault="0065651B" w:rsidP="0065651B">
      <w:pPr>
        <w:spacing w:line="360" w:lineRule="auto"/>
        <w:ind w:firstLine="15"/>
        <w:jc w:val="both"/>
        <w:rPr>
          <w:rFonts w:eastAsiaTheme="minorHAnsi"/>
          <w:bCs/>
          <w:sz w:val="22"/>
          <w:szCs w:val="22"/>
        </w:rPr>
      </w:pPr>
      <w:r w:rsidRPr="0065651B">
        <w:rPr>
          <w:sz w:val="22"/>
          <w:szCs w:val="22"/>
        </w:rPr>
        <w:t>и организациям, образующим инфраструктуру поддержки малого и среднего предпринимательства</w:t>
      </w:r>
      <w:r w:rsidRPr="0065651B">
        <w:rPr>
          <w:rFonts w:eastAsiaTheme="minorHAnsi"/>
          <w:bCs/>
          <w:sz w:val="22"/>
          <w:szCs w:val="22"/>
        </w:rPr>
        <w:t>» следующие изменения: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1134"/>
        </w:tabs>
        <w:spacing w:line="360" w:lineRule="auto"/>
        <w:ind w:left="0" w:firstLine="567"/>
        <w:jc w:val="both"/>
        <w:rPr>
          <w:rFonts w:eastAsiaTheme="minorHAnsi"/>
          <w:bCs/>
          <w:kern w:val="0"/>
          <w:sz w:val="22"/>
          <w:szCs w:val="22"/>
        </w:rPr>
      </w:pPr>
      <w:r w:rsidRPr="0065651B">
        <w:rPr>
          <w:rFonts w:eastAsiaTheme="minorHAnsi"/>
          <w:bCs/>
          <w:kern w:val="0"/>
          <w:sz w:val="22"/>
          <w:szCs w:val="22"/>
        </w:rPr>
        <w:t>Наименование постановления после слов «в аренду субъектам малого и среднего предпринимательства» дополнить словами «, физическим лицам, применяющим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1134"/>
        </w:tabs>
        <w:spacing w:line="360" w:lineRule="auto"/>
        <w:ind w:left="0" w:firstLine="567"/>
        <w:jc w:val="both"/>
        <w:rPr>
          <w:rFonts w:eastAsiaTheme="minorHAnsi"/>
          <w:bCs/>
          <w:kern w:val="0"/>
          <w:sz w:val="22"/>
          <w:szCs w:val="22"/>
        </w:rPr>
      </w:pPr>
      <w:r w:rsidRPr="0065651B">
        <w:rPr>
          <w:rFonts w:eastAsiaTheme="minorHAnsi"/>
          <w:bCs/>
          <w:kern w:val="0"/>
          <w:sz w:val="22"/>
          <w:szCs w:val="22"/>
        </w:rPr>
        <w:lastRenderedPageBreak/>
        <w:t>Пункт 1 постановления после слов «в аренду субъектам малого и среднего предпринимательства» дополнить словами «, физическим лицам, применяющим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1134"/>
        </w:tabs>
        <w:spacing w:line="360" w:lineRule="auto"/>
        <w:ind w:left="0" w:firstLine="567"/>
        <w:jc w:val="both"/>
        <w:rPr>
          <w:rFonts w:eastAsiaTheme="minorHAnsi"/>
          <w:bCs/>
          <w:kern w:val="0"/>
          <w:sz w:val="22"/>
          <w:szCs w:val="22"/>
        </w:rPr>
      </w:pPr>
      <w:r w:rsidRPr="0065651B">
        <w:rPr>
          <w:rFonts w:eastAsiaTheme="minorHAnsi"/>
          <w:bCs/>
          <w:kern w:val="0"/>
          <w:sz w:val="22"/>
          <w:szCs w:val="22"/>
        </w:rPr>
        <w:t>Пункт 2 постановления после слов «в аренду субъектам малого и среднего предпринимательства» дополнить словами «, физическим лицам, применяющим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widowControl/>
        <w:numPr>
          <w:ilvl w:val="1"/>
          <w:numId w:val="50"/>
        </w:numPr>
        <w:tabs>
          <w:tab w:val="left" w:pos="1134"/>
        </w:tabs>
        <w:suppressAutoHyphens w:val="0"/>
        <w:spacing w:line="360" w:lineRule="auto"/>
        <w:ind w:left="0"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65651B">
        <w:rPr>
          <w:rFonts w:eastAsia="Times New Roman"/>
          <w:kern w:val="0"/>
          <w:sz w:val="22"/>
          <w:szCs w:val="22"/>
          <w:lang w:eastAsia="ru-RU"/>
        </w:rPr>
        <w:t>Постановление дополнить п. 2.1 следующего содержания:</w:t>
      </w:r>
    </w:p>
    <w:p w:rsidR="0065651B" w:rsidRPr="0065651B" w:rsidRDefault="0065651B" w:rsidP="0065651B">
      <w:pPr>
        <w:tabs>
          <w:tab w:val="left" w:pos="1134"/>
        </w:tabs>
        <w:suppressAutoHyphens w:val="0"/>
        <w:spacing w:line="360" w:lineRule="auto"/>
        <w:ind w:firstLine="567"/>
        <w:jc w:val="both"/>
        <w:rPr>
          <w:sz w:val="22"/>
          <w:szCs w:val="22"/>
          <w:lang w:eastAsia="ru-RU"/>
        </w:rPr>
      </w:pPr>
      <w:r w:rsidRPr="0065651B">
        <w:rPr>
          <w:sz w:val="22"/>
          <w:szCs w:val="22"/>
          <w:lang w:eastAsia="ru-RU"/>
        </w:rPr>
        <w:t xml:space="preserve">«2.1. Положения настоящего постановления, касающиеся оказания поддержки,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9" w:history="1">
        <w:r w:rsidRPr="0065651B">
          <w:rPr>
            <w:sz w:val="22"/>
            <w:szCs w:val="22"/>
            <w:lang w:eastAsia="ru-RU"/>
          </w:rPr>
          <w:t>законом</w:t>
        </w:r>
      </w:hyperlink>
      <w:r w:rsidRPr="0065651B">
        <w:rPr>
          <w:sz w:val="22"/>
          <w:szCs w:val="22"/>
          <w:lang w:eastAsia="ru-RU"/>
        </w:rPr>
        <w:t xml:space="preserve"> от 27.11.2018 №422-ФЗ «О проведении эксперимента по установлению специального налогового режима "Налог на профессиональный доход"».</w:t>
      </w:r>
    </w:p>
    <w:p w:rsidR="0065651B" w:rsidRPr="0065651B" w:rsidRDefault="0065651B" w:rsidP="0065651B">
      <w:pPr>
        <w:pStyle w:val="ad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bCs/>
          <w:kern w:val="0"/>
          <w:sz w:val="22"/>
          <w:szCs w:val="22"/>
        </w:rPr>
      </w:pPr>
      <w:r w:rsidRPr="0065651B">
        <w:rPr>
          <w:sz w:val="22"/>
          <w:szCs w:val="22"/>
        </w:rPr>
        <w:t>В приложение 1 к постановлению администрации городского поселения город Лиски от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65651B">
        <w:rPr>
          <w:rFonts w:eastAsiaTheme="minorHAnsi"/>
          <w:bCs/>
          <w:kern w:val="0"/>
          <w:sz w:val="22"/>
          <w:szCs w:val="22"/>
        </w:rPr>
        <w:t>» внести следующие изменения: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 В наименовании Перечня, по тексту, после слов </w:t>
      </w:r>
      <w:r w:rsidRPr="0065651B">
        <w:rPr>
          <w:rFonts w:eastAsiaTheme="minorHAnsi"/>
          <w:bCs/>
          <w:kern w:val="0"/>
          <w:sz w:val="22"/>
          <w:szCs w:val="22"/>
        </w:rPr>
        <w:t>«в аренду субъектам малого и среднего предпринимательства» дополнить словами «, физическим лицам, применяющим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bCs/>
          <w:kern w:val="0"/>
          <w:sz w:val="22"/>
          <w:szCs w:val="22"/>
        </w:rPr>
      </w:pPr>
      <w:r w:rsidRPr="0065651B">
        <w:rPr>
          <w:sz w:val="22"/>
          <w:szCs w:val="22"/>
        </w:rPr>
        <w:t>В приложение 2 к постановлению администрации городского поселения город Лиски от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65651B">
        <w:rPr>
          <w:rFonts w:eastAsiaTheme="minorHAnsi"/>
          <w:bCs/>
          <w:kern w:val="0"/>
          <w:sz w:val="22"/>
          <w:szCs w:val="22"/>
        </w:rPr>
        <w:t>» внести следующие изменения: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 В наименовании Порядка, по тексту, после слов </w:t>
      </w:r>
      <w:r w:rsidRPr="0065651B">
        <w:rPr>
          <w:rFonts w:eastAsiaTheme="minorHAnsi"/>
          <w:bCs/>
          <w:kern w:val="0"/>
          <w:sz w:val="22"/>
          <w:szCs w:val="22"/>
        </w:rPr>
        <w:t>«в аренду субъектам малого и среднего предпринимательства» дополнить словами «, физическим лицам, применяющим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В п. 1 раздела </w:t>
      </w:r>
      <w:r w:rsidRPr="0065651B">
        <w:rPr>
          <w:sz w:val="22"/>
          <w:szCs w:val="22"/>
          <w:lang w:val="en-US"/>
        </w:rPr>
        <w:t>I</w:t>
      </w:r>
      <w:r w:rsidRPr="0065651B">
        <w:rPr>
          <w:sz w:val="22"/>
          <w:szCs w:val="22"/>
        </w:rPr>
        <w:t xml:space="preserve"> Порядка после слов </w:t>
      </w:r>
      <w:r w:rsidRPr="0065651B">
        <w:rPr>
          <w:rFonts w:eastAsiaTheme="minorHAnsi"/>
          <w:bCs/>
          <w:kern w:val="0"/>
          <w:sz w:val="22"/>
          <w:szCs w:val="22"/>
        </w:rPr>
        <w:t>«в аренду субъектам малого и среднего предпринимательства» дополнить словами «, физическим лицам, применяющим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В пп. «а» п. 3 раздела </w:t>
      </w:r>
      <w:r w:rsidRPr="0065651B">
        <w:rPr>
          <w:sz w:val="22"/>
          <w:szCs w:val="22"/>
          <w:lang w:val="en-US"/>
        </w:rPr>
        <w:t>II</w:t>
      </w:r>
      <w:r w:rsidRPr="0065651B">
        <w:rPr>
          <w:sz w:val="22"/>
          <w:szCs w:val="22"/>
        </w:rPr>
        <w:t xml:space="preserve"> Порядка после слов </w:t>
      </w:r>
      <w:r w:rsidRPr="0065651B">
        <w:rPr>
          <w:rFonts w:eastAsiaTheme="minorHAnsi"/>
          <w:bCs/>
          <w:kern w:val="0"/>
          <w:sz w:val="22"/>
          <w:szCs w:val="22"/>
        </w:rPr>
        <w:t>«имущественных прав субъектов малого и среднего предпринимательства» дополнить словами «, физических лиц, применяющих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В п. 4 раздела </w:t>
      </w:r>
      <w:r w:rsidRPr="0065651B">
        <w:rPr>
          <w:sz w:val="22"/>
          <w:szCs w:val="22"/>
          <w:lang w:val="en-US"/>
        </w:rPr>
        <w:t>II</w:t>
      </w:r>
      <w:r w:rsidRPr="0065651B">
        <w:rPr>
          <w:sz w:val="22"/>
          <w:szCs w:val="22"/>
        </w:rPr>
        <w:t xml:space="preserve"> Порядка после слов </w:t>
      </w:r>
      <w:r w:rsidRPr="0065651B">
        <w:rPr>
          <w:rFonts w:eastAsiaTheme="minorHAnsi"/>
          <w:bCs/>
          <w:kern w:val="0"/>
          <w:sz w:val="22"/>
          <w:szCs w:val="22"/>
        </w:rPr>
        <w:t>«предложению субъектов малого и среднего предпринимательства» дополнить словами «, физических лиц, применяющих специальный налоговый 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В п. 5 раздела </w:t>
      </w:r>
      <w:r w:rsidRPr="0065651B">
        <w:rPr>
          <w:sz w:val="22"/>
          <w:szCs w:val="22"/>
          <w:lang w:val="en-US"/>
        </w:rPr>
        <w:t>II</w:t>
      </w:r>
      <w:r w:rsidRPr="0065651B">
        <w:rPr>
          <w:sz w:val="22"/>
          <w:szCs w:val="22"/>
        </w:rPr>
        <w:t xml:space="preserve"> после слов </w:t>
      </w:r>
      <w:r w:rsidRPr="0065651B">
        <w:rPr>
          <w:rFonts w:eastAsiaTheme="minorHAnsi"/>
          <w:bCs/>
          <w:kern w:val="0"/>
          <w:sz w:val="22"/>
          <w:szCs w:val="22"/>
        </w:rPr>
        <w:t xml:space="preserve">«в пользование субъектов малого и среднего предпринимательства» дополнить словами «, физических лиц, применяющих специальный налоговый </w:t>
      </w:r>
      <w:r w:rsidRPr="0065651B">
        <w:rPr>
          <w:rFonts w:eastAsiaTheme="minorHAnsi"/>
          <w:bCs/>
          <w:kern w:val="0"/>
          <w:sz w:val="22"/>
          <w:szCs w:val="22"/>
        </w:rPr>
        <w:lastRenderedPageBreak/>
        <w:t>режим «Налог на профессиональный доход».</w:t>
      </w:r>
    </w:p>
    <w:p w:rsidR="0065651B" w:rsidRPr="0065651B" w:rsidRDefault="0065651B" w:rsidP="0065651B">
      <w:pPr>
        <w:pStyle w:val="ad"/>
        <w:numPr>
          <w:ilvl w:val="1"/>
          <w:numId w:val="50"/>
        </w:numPr>
        <w:tabs>
          <w:tab w:val="left" w:pos="993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В п. 8 раздела </w:t>
      </w:r>
      <w:r w:rsidRPr="0065651B">
        <w:rPr>
          <w:sz w:val="22"/>
          <w:szCs w:val="22"/>
          <w:lang w:val="en-US"/>
        </w:rPr>
        <w:t>II</w:t>
      </w:r>
      <w:r w:rsidRPr="0065651B">
        <w:rPr>
          <w:sz w:val="22"/>
          <w:szCs w:val="22"/>
        </w:rPr>
        <w:t xml:space="preserve"> после слов </w:t>
      </w:r>
      <w:r w:rsidRPr="0065651B">
        <w:rPr>
          <w:rFonts w:eastAsiaTheme="minorHAnsi"/>
          <w:bCs/>
          <w:kern w:val="0"/>
          <w:sz w:val="22"/>
          <w:szCs w:val="22"/>
        </w:rPr>
        <w:t>«такого имущества от субъектов малого и среднего предпринимательства» дополнить словами «, физических лиц, применяющих специальный налоговый режим «Налог на профессиональный доход».</w:t>
      </w:r>
    </w:p>
    <w:p w:rsidR="0065651B" w:rsidRPr="0065651B" w:rsidRDefault="0065651B" w:rsidP="0065651B">
      <w:pPr>
        <w:tabs>
          <w:tab w:val="left" w:pos="709"/>
        </w:tabs>
        <w:spacing w:line="360" w:lineRule="auto"/>
        <w:ind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4. Разместить настоящее постановление в сети Интернет на официальном сайте  </w:t>
      </w:r>
      <w:r w:rsidRPr="0065651B">
        <w:rPr>
          <w:color w:val="000000"/>
          <w:sz w:val="22"/>
          <w:szCs w:val="22"/>
        </w:rPr>
        <w:t>администрации городского поселения город Лиски и в газете «Официальный вестник города Лиски».</w:t>
      </w:r>
      <w:r w:rsidRPr="0065651B">
        <w:rPr>
          <w:sz w:val="22"/>
          <w:szCs w:val="22"/>
        </w:rPr>
        <w:t xml:space="preserve"> </w:t>
      </w: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5. Контроль за исполнением настоящего постановления  оставляю за собой.  </w:t>
      </w: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</w:p>
    <w:p w:rsidR="0065651B" w:rsidRPr="0065651B" w:rsidRDefault="0065651B" w:rsidP="0065651B">
      <w:pPr>
        <w:tabs>
          <w:tab w:val="left" w:pos="0"/>
        </w:tabs>
        <w:jc w:val="both"/>
        <w:rPr>
          <w:sz w:val="22"/>
          <w:szCs w:val="22"/>
        </w:rPr>
      </w:pPr>
      <w:r w:rsidRPr="0065651B">
        <w:rPr>
          <w:sz w:val="22"/>
          <w:szCs w:val="22"/>
        </w:rPr>
        <w:t>Исполняющий обязанности</w:t>
      </w:r>
    </w:p>
    <w:p w:rsidR="0065651B" w:rsidRPr="0065651B" w:rsidRDefault="0065651B" w:rsidP="0065651B">
      <w:pPr>
        <w:tabs>
          <w:tab w:val="left" w:pos="0"/>
        </w:tabs>
        <w:jc w:val="both"/>
        <w:rPr>
          <w:sz w:val="22"/>
          <w:szCs w:val="22"/>
        </w:rPr>
      </w:pPr>
      <w:r w:rsidRPr="0065651B">
        <w:rPr>
          <w:sz w:val="22"/>
          <w:szCs w:val="22"/>
        </w:rPr>
        <w:t>главы администрации</w:t>
      </w:r>
    </w:p>
    <w:p w:rsidR="0065651B" w:rsidRPr="0065651B" w:rsidRDefault="0065651B" w:rsidP="0065651B">
      <w:pPr>
        <w:ind w:left="-709" w:firstLine="570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 городского поселения город Лиски                                                       В.Н. Чирков </w:t>
      </w:r>
    </w:p>
    <w:p w:rsidR="00087F03" w:rsidRPr="00087F03" w:rsidRDefault="00087F03" w:rsidP="00087F03">
      <w:pPr>
        <w:rPr>
          <w:sz w:val="22"/>
          <w:szCs w:val="22"/>
        </w:rPr>
      </w:pPr>
    </w:p>
    <w:p w:rsidR="00087F03" w:rsidRDefault="00087F03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Pr="0065651B" w:rsidRDefault="0065651B" w:rsidP="0065651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2"/>
          <w:szCs w:val="22"/>
        </w:rPr>
      </w:pPr>
      <w:r w:rsidRPr="0065651B">
        <w:rPr>
          <w:smallCaps/>
          <w:noProof/>
          <w:color w:val="000000"/>
          <w:spacing w:val="4"/>
          <w:sz w:val="22"/>
          <w:szCs w:val="2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1B" w:rsidRPr="0065651B" w:rsidRDefault="0065651B" w:rsidP="0065651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65651B" w:rsidRPr="0065651B" w:rsidRDefault="0065651B" w:rsidP="0065651B">
      <w:pPr>
        <w:pStyle w:val="1"/>
        <w:tabs>
          <w:tab w:val="left" w:pos="0"/>
        </w:tabs>
        <w:rPr>
          <w:sz w:val="22"/>
          <w:szCs w:val="22"/>
        </w:rPr>
      </w:pPr>
      <w:r w:rsidRPr="0065651B">
        <w:rPr>
          <w:sz w:val="22"/>
          <w:szCs w:val="22"/>
        </w:rPr>
        <w:t>АДМИНИСТРАЦИЯ ГОРОДСКОГО ПОСЕЛЕНИЯ  ГОРОД  ЛИСКИ</w:t>
      </w:r>
    </w:p>
    <w:p w:rsidR="0065651B" w:rsidRPr="0065651B" w:rsidRDefault="0065651B" w:rsidP="0065651B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65651B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65651B" w:rsidRPr="0065651B" w:rsidRDefault="0065651B" w:rsidP="0065651B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65651B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5651B" w:rsidRPr="0065651B" w:rsidTr="0065651B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5651B" w:rsidRPr="0065651B" w:rsidRDefault="0065651B" w:rsidP="007D1551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65651B" w:rsidRPr="0065651B" w:rsidRDefault="0065651B" w:rsidP="0065651B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5651B">
              <w:rPr>
                <w:rFonts w:eastAsia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65651B" w:rsidRDefault="0065651B" w:rsidP="0065651B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  <w:lang w:eastAsia="ru-RU"/>
        </w:rPr>
        <w:pict>
          <v:shape id="Text Box 2" o:spid="_x0000_s1056" type="#_x0000_t202" style="position:absolute;margin-left:381.5pt;margin-top:5.25pt;width:1in;height:23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gA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" stroked="f">
            <v:textbox>
              <w:txbxContent>
                <w:p w:rsidR="0065651B" w:rsidRPr="00306B1B" w:rsidRDefault="0065651B" w:rsidP="0065651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5651B" w:rsidRPr="0065651B" w:rsidRDefault="0065651B" w:rsidP="0065651B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65651B">
        <w:rPr>
          <w:bCs/>
          <w:color w:val="000000"/>
          <w:spacing w:val="-4"/>
          <w:sz w:val="22"/>
          <w:szCs w:val="22"/>
          <w:u w:val="single"/>
        </w:rPr>
        <w:t>от « 30  »    октября            2020 г.  №342</w:t>
      </w:r>
    </w:p>
    <w:p w:rsidR="0065651B" w:rsidRPr="008B14E3" w:rsidRDefault="0065651B" w:rsidP="0065651B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8B14E3">
        <w:rPr>
          <w:bCs/>
          <w:color w:val="000000"/>
          <w:spacing w:val="-4"/>
          <w:szCs w:val="28"/>
        </w:rPr>
        <w:t xml:space="preserve">                    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65651B" w:rsidRDefault="0065651B" w:rsidP="0065651B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p w:rsidR="0065651B" w:rsidRPr="0065651B" w:rsidRDefault="0065651B" w:rsidP="0065651B">
      <w:pPr>
        <w:ind w:right="4959" w:firstLine="15"/>
        <w:jc w:val="both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О внесении изменений в постановление администрации городского поселения город Лиски от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</w:t>
      </w:r>
      <w:r w:rsidRPr="0065651B">
        <w:rPr>
          <w:rFonts w:eastAsiaTheme="minorHAnsi"/>
          <w:bCs/>
          <w:sz w:val="22"/>
          <w:szCs w:val="22"/>
        </w:rPr>
        <w:t xml:space="preserve">, </w:t>
      </w:r>
      <w:r w:rsidRPr="0065651B">
        <w:rPr>
          <w:rFonts w:eastAsiaTheme="minorHAnsi"/>
          <w:b/>
          <w:bCs/>
          <w:sz w:val="22"/>
          <w:szCs w:val="22"/>
        </w:rPr>
        <w:t>физическим лицам, применяющим специальный налоговый режим «Налог на профессиональный доход»</w:t>
      </w:r>
      <w:r w:rsidRPr="0065651B">
        <w:rPr>
          <w:b/>
          <w:sz w:val="22"/>
          <w:szCs w:val="22"/>
        </w:rPr>
        <w:t xml:space="preserve"> и организациям, образующим инфраструктуру поддержки малого и среднего предпринимательства</w:t>
      </w:r>
      <w:r w:rsidRPr="0065651B">
        <w:rPr>
          <w:rFonts w:eastAsiaTheme="minorHAnsi"/>
          <w:b/>
          <w:bCs/>
          <w:sz w:val="22"/>
          <w:szCs w:val="22"/>
        </w:rPr>
        <w:t>»</w:t>
      </w:r>
    </w:p>
    <w:p w:rsidR="0065651B" w:rsidRDefault="0065651B" w:rsidP="0065651B">
      <w:pPr>
        <w:ind w:firstLine="15"/>
        <w:rPr>
          <w:b/>
          <w:szCs w:val="28"/>
        </w:rPr>
      </w:pPr>
    </w:p>
    <w:p w:rsidR="0065651B" w:rsidRPr="0065651B" w:rsidRDefault="0065651B" w:rsidP="0065651B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В соответствии со ст. 18 Федерального закона от 24.07.2007 №209-ФЗ «О развитии малого и среднего предпринимательства в Российской Федерации», п. 8 раздела 2 Порядка формирования, ведения, обязательного опубликования перечня муниципального имущества городского поселения город Лиски,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</w:t>
      </w:r>
      <w:r w:rsidRPr="0065651B">
        <w:rPr>
          <w:sz w:val="22"/>
          <w:szCs w:val="22"/>
        </w:rPr>
        <w:lastRenderedPageBreak/>
        <w:t xml:space="preserve">городского поселения город Лиски от 15.05.2020 №195, в </w:t>
      </w:r>
      <w:r w:rsidRPr="0065651B">
        <w:rPr>
          <w:rFonts w:eastAsiaTheme="minorHAnsi"/>
          <w:sz w:val="22"/>
          <w:szCs w:val="22"/>
        </w:rPr>
        <w:t>целях развития малого и среднего предпринимательства,</w:t>
      </w:r>
      <w:r w:rsidRPr="0065651B">
        <w:rPr>
          <w:sz w:val="22"/>
          <w:szCs w:val="22"/>
        </w:rPr>
        <w:t xml:space="preserve"> администрация городского поселения город Лиски   </w:t>
      </w:r>
    </w:p>
    <w:p w:rsidR="0065651B" w:rsidRPr="0065651B" w:rsidRDefault="0065651B" w:rsidP="0065651B">
      <w:pPr>
        <w:spacing w:line="360" w:lineRule="auto"/>
        <w:jc w:val="both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п о с т а н о в л я е т :</w:t>
      </w:r>
    </w:p>
    <w:p w:rsidR="0065651B" w:rsidRPr="0065651B" w:rsidRDefault="0065651B" w:rsidP="0065651B">
      <w:pPr>
        <w:spacing w:line="360" w:lineRule="auto"/>
        <w:ind w:firstLine="851"/>
        <w:jc w:val="both"/>
        <w:rPr>
          <w:rFonts w:eastAsiaTheme="minorHAnsi"/>
          <w:bCs/>
          <w:sz w:val="22"/>
          <w:szCs w:val="22"/>
        </w:rPr>
      </w:pPr>
      <w:r w:rsidRPr="0065651B">
        <w:rPr>
          <w:sz w:val="22"/>
          <w:szCs w:val="22"/>
        </w:rPr>
        <w:t>1. Внести изменения в постановление администрации городского поселения   город Лиски от 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</w:t>
      </w:r>
      <w:r w:rsidRPr="0065651B">
        <w:rPr>
          <w:rFonts w:eastAsiaTheme="minorHAnsi"/>
          <w:bCs/>
          <w:sz w:val="22"/>
          <w:szCs w:val="22"/>
        </w:rPr>
        <w:t>, физическим лицам, применяющим специальный налоговый режим «Налог на профессиональный доход»</w:t>
      </w:r>
      <w:r w:rsidRPr="0065651B">
        <w:rPr>
          <w:sz w:val="22"/>
          <w:szCs w:val="22"/>
        </w:rPr>
        <w:t xml:space="preserve"> и организациям, образующим инфраструктуру поддержки малого и среднего предпринимательства</w:t>
      </w:r>
      <w:r w:rsidRPr="0065651B">
        <w:rPr>
          <w:rFonts w:eastAsiaTheme="minorHAnsi"/>
          <w:bCs/>
          <w:sz w:val="22"/>
          <w:szCs w:val="22"/>
        </w:rPr>
        <w:t>» изложив приложение 1 в новой редакции согласно приложению к настоящему постановлению.</w:t>
      </w: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2. Настоящее постановление подлежит официальному опубликованию и размещению на официальном сайте  </w:t>
      </w:r>
      <w:r w:rsidRPr="0065651B">
        <w:rPr>
          <w:rFonts w:ascii="Times New Roman CYR" w:hAnsi="Times New Roman CYR" w:cs="Times New Roman CYR"/>
          <w:color w:val="000000"/>
          <w:sz w:val="22"/>
          <w:szCs w:val="22"/>
        </w:rPr>
        <w:t xml:space="preserve">администрации городского поселения город Лиски </w:t>
      </w:r>
      <w:r w:rsidRPr="0065651B">
        <w:rPr>
          <w:rFonts w:eastAsiaTheme="minorHAnsi"/>
          <w:sz w:val="22"/>
          <w:szCs w:val="22"/>
        </w:rPr>
        <w:t>в информационно-телекоммуникационной сети «Интернет»</w:t>
      </w:r>
      <w:r w:rsidRPr="0065651B">
        <w:rPr>
          <w:rFonts w:ascii="Times New Roman CYR" w:hAnsi="Times New Roman CYR" w:cs="Times New Roman CYR"/>
          <w:color w:val="000000"/>
          <w:sz w:val="22"/>
          <w:szCs w:val="22"/>
        </w:rPr>
        <w:t>.</w:t>
      </w:r>
      <w:r w:rsidRPr="0065651B">
        <w:rPr>
          <w:sz w:val="22"/>
          <w:szCs w:val="22"/>
        </w:rPr>
        <w:t xml:space="preserve"> </w:t>
      </w: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3. Контроль за исполнением настоящего постановления  оставляю за собой.  </w:t>
      </w:r>
    </w:p>
    <w:p w:rsidR="0065651B" w:rsidRPr="0065651B" w:rsidRDefault="0065651B" w:rsidP="0065651B">
      <w:pPr>
        <w:spacing w:line="360" w:lineRule="auto"/>
        <w:ind w:firstLine="567"/>
        <w:jc w:val="both"/>
        <w:rPr>
          <w:sz w:val="22"/>
          <w:szCs w:val="22"/>
        </w:rPr>
      </w:pPr>
    </w:p>
    <w:p w:rsidR="0065651B" w:rsidRPr="0065651B" w:rsidRDefault="0065651B" w:rsidP="0065651B">
      <w:pPr>
        <w:tabs>
          <w:tab w:val="left" w:pos="0"/>
        </w:tabs>
        <w:jc w:val="both"/>
        <w:rPr>
          <w:sz w:val="22"/>
          <w:szCs w:val="22"/>
        </w:rPr>
      </w:pPr>
      <w:r w:rsidRPr="0065651B">
        <w:rPr>
          <w:sz w:val="22"/>
          <w:szCs w:val="22"/>
        </w:rPr>
        <w:t>Исполняющий обязанности</w:t>
      </w:r>
    </w:p>
    <w:p w:rsidR="0065651B" w:rsidRPr="0065651B" w:rsidRDefault="0065651B" w:rsidP="0065651B">
      <w:pPr>
        <w:tabs>
          <w:tab w:val="left" w:pos="0"/>
        </w:tabs>
        <w:jc w:val="both"/>
        <w:rPr>
          <w:sz w:val="22"/>
          <w:szCs w:val="22"/>
        </w:rPr>
      </w:pPr>
      <w:r w:rsidRPr="0065651B">
        <w:rPr>
          <w:sz w:val="22"/>
          <w:szCs w:val="22"/>
        </w:rPr>
        <w:t>главы администрации</w:t>
      </w:r>
    </w:p>
    <w:p w:rsidR="0065651B" w:rsidRPr="0065651B" w:rsidRDefault="0065651B" w:rsidP="0065651B">
      <w:pPr>
        <w:ind w:left="-709" w:firstLine="570"/>
        <w:jc w:val="both"/>
        <w:rPr>
          <w:sz w:val="22"/>
          <w:szCs w:val="22"/>
        </w:rPr>
      </w:pPr>
      <w:r w:rsidRPr="0065651B">
        <w:rPr>
          <w:sz w:val="22"/>
          <w:szCs w:val="22"/>
        </w:rPr>
        <w:t xml:space="preserve">  городского поселения город Лиски                                                   Е.В. Митюрёв</w:t>
      </w:r>
    </w:p>
    <w:p w:rsidR="0065651B" w:rsidRPr="0065651B" w:rsidRDefault="0065651B" w:rsidP="0065651B">
      <w:pPr>
        <w:ind w:left="-709" w:firstLine="570"/>
        <w:jc w:val="both"/>
        <w:rPr>
          <w:sz w:val="22"/>
          <w:szCs w:val="22"/>
        </w:rPr>
      </w:pPr>
    </w:p>
    <w:p w:rsidR="0065651B" w:rsidRDefault="0065651B" w:rsidP="0065651B">
      <w:pPr>
        <w:ind w:firstLine="360"/>
        <w:jc w:val="both"/>
        <w:rPr>
          <w:sz w:val="22"/>
          <w:szCs w:val="22"/>
        </w:rPr>
      </w:pPr>
    </w:p>
    <w:p w:rsidR="0065651B" w:rsidRDefault="0065651B" w:rsidP="0065651B">
      <w:pPr>
        <w:suppressAutoHyphens w:val="0"/>
        <w:spacing w:after="200" w:line="276" w:lineRule="auto"/>
      </w:pP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>Приложение</w:t>
      </w: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 xml:space="preserve">к постановлению администрации </w:t>
      </w: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>городского поселения город Лиски</w:t>
      </w: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>от «30» октября 2020 №342</w:t>
      </w:r>
    </w:p>
    <w:p w:rsidR="0065651B" w:rsidRPr="0065651B" w:rsidRDefault="0065651B" w:rsidP="0065651B">
      <w:pPr>
        <w:jc w:val="center"/>
        <w:rPr>
          <w:b/>
          <w:sz w:val="20"/>
          <w:szCs w:val="20"/>
        </w:rPr>
      </w:pP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>«Приложение 1</w:t>
      </w: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 xml:space="preserve">к постановлению администрации </w:t>
      </w: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>городского поселения город Лиски</w:t>
      </w:r>
    </w:p>
    <w:p w:rsidR="0065651B" w:rsidRPr="0065651B" w:rsidRDefault="0065651B" w:rsidP="0065651B">
      <w:pPr>
        <w:ind w:left="5670"/>
        <w:rPr>
          <w:sz w:val="20"/>
          <w:szCs w:val="20"/>
        </w:rPr>
      </w:pPr>
      <w:r w:rsidRPr="0065651B">
        <w:rPr>
          <w:sz w:val="20"/>
          <w:szCs w:val="20"/>
        </w:rPr>
        <w:t>от «11» ноября 2016 №917</w:t>
      </w:r>
    </w:p>
    <w:p w:rsidR="0065651B" w:rsidRPr="0065651B" w:rsidRDefault="0065651B" w:rsidP="0065651B">
      <w:pPr>
        <w:ind w:firstLine="5670"/>
        <w:jc w:val="both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 xml:space="preserve"> </w:t>
      </w: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Перечень муниципального имущества</w:t>
      </w: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городского поселения город Лиски</w:t>
      </w: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Лискинского муниципального района Воронежской области,</w:t>
      </w: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предназначенного для предоста</w:t>
      </w:r>
      <w:bookmarkStart w:id="0" w:name="_GoBack"/>
      <w:bookmarkEnd w:id="0"/>
      <w:r w:rsidRPr="0065651B">
        <w:rPr>
          <w:b/>
          <w:sz w:val="22"/>
          <w:szCs w:val="22"/>
        </w:rPr>
        <w:t>вления в аренду</w:t>
      </w: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  <w:r w:rsidRPr="0065651B">
        <w:rPr>
          <w:b/>
          <w:sz w:val="22"/>
          <w:szCs w:val="22"/>
        </w:rPr>
        <w:t>субъектам малого и среднего предпринимательства</w:t>
      </w:r>
      <w:r w:rsidRPr="0065651B">
        <w:rPr>
          <w:rFonts w:eastAsiaTheme="minorHAnsi"/>
          <w:b/>
          <w:bCs/>
          <w:sz w:val="22"/>
          <w:szCs w:val="22"/>
        </w:rPr>
        <w:t>, физическим лицам, применяющим специальный налоговый режим «Налог на профессиональный доход»</w:t>
      </w:r>
      <w:r w:rsidRPr="0065651B">
        <w:rPr>
          <w:b/>
          <w:sz w:val="22"/>
          <w:szCs w:val="22"/>
        </w:rPr>
        <w:t xml:space="preserve"> и организациям, образующим инфраструктуру поддержки малого и среднего предпринимательства</w:t>
      </w: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</w:p>
    <w:p w:rsidR="0065651B" w:rsidRPr="0065651B" w:rsidRDefault="0065651B" w:rsidP="0065651B">
      <w:pPr>
        <w:jc w:val="center"/>
        <w:rPr>
          <w:b/>
          <w:sz w:val="22"/>
          <w:szCs w:val="22"/>
        </w:rPr>
      </w:pPr>
    </w:p>
    <w:tbl>
      <w:tblPr>
        <w:tblStyle w:val="af"/>
        <w:tblW w:w="9464" w:type="dxa"/>
        <w:tblLook w:val="04A0"/>
      </w:tblPr>
      <w:tblGrid>
        <w:gridCol w:w="812"/>
        <w:gridCol w:w="3407"/>
        <w:gridCol w:w="3260"/>
        <w:gridCol w:w="1985"/>
      </w:tblGrid>
      <w:tr w:rsidR="0065651B" w:rsidRPr="0065651B" w:rsidTr="007D1551">
        <w:tc>
          <w:tcPr>
            <w:tcW w:w="812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№</w:t>
            </w:r>
          </w:p>
        </w:tc>
        <w:tc>
          <w:tcPr>
            <w:tcW w:w="3407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260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985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Площадь, кв.м.</w:t>
            </w:r>
          </w:p>
        </w:tc>
      </w:tr>
      <w:tr w:rsidR="0065651B" w:rsidRPr="0065651B" w:rsidTr="007D1551">
        <w:tc>
          <w:tcPr>
            <w:tcW w:w="812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1.</w:t>
            </w:r>
          </w:p>
        </w:tc>
        <w:tc>
          <w:tcPr>
            <w:tcW w:w="3407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Воронежская область,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г. Лиски,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ул. 40 лет Октября, 68/6</w:t>
            </w:r>
          </w:p>
        </w:tc>
        <w:tc>
          <w:tcPr>
            <w:tcW w:w="1985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304,4</w:t>
            </w:r>
          </w:p>
        </w:tc>
      </w:tr>
      <w:tr w:rsidR="0065651B" w:rsidRPr="0065651B" w:rsidTr="007D1551">
        <w:tc>
          <w:tcPr>
            <w:tcW w:w="812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2.</w:t>
            </w:r>
          </w:p>
        </w:tc>
        <w:tc>
          <w:tcPr>
            <w:tcW w:w="3407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Часть нежилого здания крытого ледового катка </w:t>
            </w:r>
          </w:p>
        </w:tc>
        <w:tc>
          <w:tcPr>
            <w:tcW w:w="3260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Воронежская область,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г. Лиски,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ул. Трудовые Резервы, 60/1</w:t>
            </w:r>
          </w:p>
        </w:tc>
        <w:tc>
          <w:tcPr>
            <w:tcW w:w="1985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4</w:t>
            </w:r>
          </w:p>
        </w:tc>
      </w:tr>
      <w:tr w:rsidR="0065651B" w:rsidRPr="0065651B" w:rsidTr="007D1551">
        <w:tc>
          <w:tcPr>
            <w:tcW w:w="812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3.</w:t>
            </w:r>
          </w:p>
        </w:tc>
        <w:tc>
          <w:tcPr>
            <w:tcW w:w="3407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Часть нежилого здания крытого ледового катка </w:t>
            </w:r>
          </w:p>
        </w:tc>
        <w:tc>
          <w:tcPr>
            <w:tcW w:w="3260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Воронежская область,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г. Лиски,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ул. Трудовые Резервы, 60/1</w:t>
            </w:r>
          </w:p>
        </w:tc>
        <w:tc>
          <w:tcPr>
            <w:tcW w:w="1985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2,5</w:t>
            </w:r>
          </w:p>
        </w:tc>
      </w:tr>
      <w:tr w:rsidR="0065651B" w:rsidRPr="0065651B" w:rsidTr="007D1551">
        <w:tc>
          <w:tcPr>
            <w:tcW w:w="812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07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Часть нежилого здания крытого ледового катка</w:t>
            </w:r>
          </w:p>
        </w:tc>
        <w:tc>
          <w:tcPr>
            <w:tcW w:w="3260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Воронежская область,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г. Лиски,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ул. Трудовые Резервы, 60/1</w:t>
            </w:r>
          </w:p>
        </w:tc>
        <w:tc>
          <w:tcPr>
            <w:tcW w:w="1985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2,5</w:t>
            </w:r>
          </w:p>
        </w:tc>
      </w:tr>
      <w:tr w:rsidR="0065651B" w:rsidRPr="0065651B" w:rsidTr="007D1551">
        <w:tc>
          <w:tcPr>
            <w:tcW w:w="812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7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Земельный участок, категория земель: земли населенных пунктов, вид разрешенного использования: для размещения городского парка, целевое назначение: для размещения киоска по реализации продтоваров, сезонная торговля</w:t>
            </w:r>
          </w:p>
        </w:tc>
        <w:tc>
          <w:tcPr>
            <w:tcW w:w="3260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Воронежская область,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 xml:space="preserve">г. Лиски, </w:t>
            </w:r>
          </w:p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ул. Трудовые Резервы, 70-а/22, городской парк культуры и отдыха</w:t>
            </w:r>
          </w:p>
        </w:tc>
        <w:tc>
          <w:tcPr>
            <w:tcW w:w="1985" w:type="dxa"/>
          </w:tcPr>
          <w:p w:rsidR="0065651B" w:rsidRPr="0065651B" w:rsidRDefault="0065651B" w:rsidP="007D1551">
            <w:pPr>
              <w:jc w:val="center"/>
              <w:rPr>
                <w:sz w:val="22"/>
                <w:szCs w:val="22"/>
              </w:rPr>
            </w:pPr>
            <w:r w:rsidRPr="0065651B">
              <w:rPr>
                <w:sz w:val="22"/>
                <w:szCs w:val="22"/>
              </w:rPr>
              <w:t>9</w:t>
            </w:r>
          </w:p>
        </w:tc>
      </w:tr>
    </w:tbl>
    <w:p w:rsidR="0065651B" w:rsidRDefault="0065651B" w:rsidP="0065651B"/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65651B" w:rsidRDefault="0065651B" w:rsidP="00087F03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5103EF" w:rsidRPr="005C2A03" w:rsidRDefault="005103EF" w:rsidP="005A0D40">
      <w:pPr>
        <w:rPr>
          <w:sz w:val="22"/>
          <w:szCs w:val="22"/>
        </w:rPr>
      </w:pPr>
    </w:p>
    <w:p w:rsidR="00BF62A1" w:rsidRPr="005C2A03" w:rsidRDefault="00202C94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group id="_x0000_s1052" style="position:absolute;left:0;text-align:left;margin-left:-23.5pt;margin-top:24.55pt;width:545.65pt;height:1in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5C39C8" w:rsidRDefault="005C39C8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5C39C8" w:rsidRDefault="005C39C8" w:rsidP="00BF62A1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5C39C8" w:rsidRDefault="005C39C8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5C39C8" w:rsidRDefault="005C39C8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5C39C8" w:rsidRDefault="005C39C8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5C39C8" w:rsidRDefault="005C39C8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BF62A1" w:rsidRPr="005C2A03" w:rsidSect="00087F03">
      <w:footerReference w:type="default" r:id="rId10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02" w:rsidRDefault="00DE7902" w:rsidP="00D374C3">
      <w:r>
        <w:separator/>
      </w:r>
    </w:p>
  </w:endnote>
  <w:endnote w:type="continuationSeparator" w:id="1">
    <w:p w:rsidR="00DE7902" w:rsidRDefault="00DE7902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C8" w:rsidRPr="00DD483B" w:rsidRDefault="005C39C8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65651B" w:rsidRPr="0065651B">
      <w:rPr>
        <w:i/>
      </w:rPr>
      <w:t>30</w:t>
    </w:r>
    <w:r w:rsidRPr="0065651B">
      <w:rPr>
        <w:i/>
      </w:rPr>
      <w:t xml:space="preserve"> </w:t>
    </w:r>
    <w:r w:rsidR="00087F03" w:rsidRPr="0065651B">
      <w:rPr>
        <w:i/>
      </w:rPr>
      <w:t>октября</w:t>
    </w:r>
    <w:r w:rsidRPr="0065651B">
      <w:rPr>
        <w:i/>
      </w:rPr>
      <w:t xml:space="preserve"> 2020 года №</w:t>
    </w:r>
    <w:r w:rsidR="00087F03" w:rsidRPr="0065651B">
      <w:rPr>
        <w:i/>
      </w:rPr>
      <w:t>7</w:t>
    </w:r>
    <w:r w:rsidR="0065651B" w:rsidRPr="0065651B">
      <w:rPr>
        <w:i/>
      </w:rPr>
      <w:t>5</w:t>
    </w:r>
    <w:r w:rsidRPr="0065651B">
      <w:rPr>
        <w:i/>
      </w:rPr>
      <w:t>(</w:t>
    </w:r>
    <w:r w:rsidR="00410770" w:rsidRPr="0065651B">
      <w:rPr>
        <w:i/>
      </w:rPr>
      <w:t>7</w:t>
    </w:r>
    <w:r w:rsidR="00087F03" w:rsidRPr="0065651B">
      <w:rPr>
        <w:i/>
      </w:rPr>
      <w:t>1</w:t>
    </w:r>
    <w:r w:rsidR="0065651B" w:rsidRPr="0065651B">
      <w:rPr>
        <w:i/>
      </w:rPr>
      <w:t>8</w:t>
    </w:r>
    <w:r w:rsidRPr="0065651B">
      <w:rPr>
        <w:i/>
      </w:rPr>
      <w:t>)</w:t>
    </w:r>
  </w:p>
  <w:p w:rsidR="005C39C8" w:rsidRDefault="005C39C8" w:rsidP="00B31EFC">
    <w:pPr>
      <w:pStyle w:val="a5"/>
      <w:ind w:right="360"/>
    </w:pPr>
  </w:p>
  <w:p w:rsidR="005C39C8" w:rsidRDefault="005C39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02" w:rsidRDefault="00DE7902" w:rsidP="00D374C3">
      <w:r>
        <w:separator/>
      </w:r>
    </w:p>
  </w:footnote>
  <w:footnote w:type="continuationSeparator" w:id="1">
    <w:p w:rsidR="00DE7902" w:rsidRDefault="00DE7902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F43B2D"/>
    <w:multiLevelType w:val="multilevel"/>
    <w:tmpl w:val="C4C42D0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1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E61AE4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3">
    <w:nsid w:val="184E197D"/>
    <w:multiLevelType w:val="multilevel"/>
    <w:tmpl w:val="ED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7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22">
    <w:nsid w:val="30282429"/>
    <w:multiLevelType w:val="hybridMultilevel"/>
    <w:tmpl w:val="7D6AC4CA"/>
    <w:lvl w:ilvl="0" w:tplc="0D60A1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3C611AEE"/>
    <w:multiLevelType w:val="hybridMultilevel"/>
    <w:tmpl w:val="B0E2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77DC2"/>
    <w:multiLevelType w:val="hybridMultilevel"/>
    <w:tmpl w:val="68E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1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C62CC"/>
    <w:multiLevelType w:val="hybridMultilevel"/>
    <w:tmpl w:val="19B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9">
    <w:nsid w:val="5CC94EE2"/>
    <w:multiLevelType w:val="multilevel"/>
    <w:tmpl w:val="A6B4B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27"/>
  </w:num>
  <w:num w:numId="4">
    <w:abstractNumId w:val="33"/>
  </w:num>
  <w:num w:numId="5">
    <w:abstractNumId w:val="7"/>
  </w:num>
  <w:num w:numId="6">
    <w:abstractNumId w:val="8"/>
  </w:num>
  <w:num w:numId="7">
    <w:abstractNumId w:val="19"/>
  </w:num>
  <w:num w:numId="8">
    <w:abstractNumId w:val="32"/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30"/>
  </w:num>
  <w:num w:numId="13">
    <w:abstractNumId w:val="21"/>
  </w:num>
  <w:num w:numId="14">
    <w:abstractNumId w:val="35"/>
  </w:num>
  <w:num w:numId="15">
    <w:abstractNumId w:val="2"/>
  </w:num>
  <w:num w:numId="16">
    <w:abstractNumId w:val="4"/>
  </w:num>
  <w:num w:numId="17">
    <w:abstractNumId w:val="11"/>
  </w:num>
  <w:num w:numId="18">
    <w:abstractNumId w:val="20"/>
  </w:num>
  <w:num w:numId="19">
    <w:abstractNumId w:val="37"/>
  </w:num>
  <w:num w:numId="20">
    <w:abstractNumId w:val="17"/>
  </w:num>
  <w:num w:numId="21">
    <w:abstractNumId w:val="10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25"/>
  </w:num>
  <w:num w:numId="26">
    <w:abstractNumId w:val="42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8"/>
  </w:num>
  <w:num w:numId="30">
    <w:abstractNumId w:val="45"/>
  </w:num>
  <w:num w:numId="31">
    <w:abstractNumId w:val="29"/>
  </w:num>
  <w:num w:numId="32">
    <w:abstractNumId w:val="46"/>
  </w:num>
  <w:num w:numId="33">
    <w:abstractNumId w:val="34"/>
  </w:num>
  <w:num w:numId="34">
    <w:abstractNumId w:val="38"/>
  </w:num>
  <w:num w:numId="35">
    <w:abstractNumId w:val="6"/>
  </w:num>
  <w:num w:numId="36">
    <w:abstractNumId w:val="12"/>
  </w:num>
  <w:num w:numId="37">
    <w:abstractNumId w:val="39"/>
  </w:num>
  <w:num w:numId="38">
    <w:abstractNumId w:val="22"/>
  </w:num>
  <w:num w:numId="39">
    <w:abstractNumId w:val="0"/>
  </w:num>
  <w:num w:numId="40">
    <w:abstractNumId w:val="1"/>
  </w:num>
  <w:num w:numId="41">
    <w:abstractNumId w:val="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1"/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 w:numId="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087F03"/>
    <w:rsid w:val="000B6EF8"/>
    <w:rsid w:val="0015473F"/>
    <w:rsid w:val="00162266"/>
    <w:rsid w:val="00165FE1"/>
    <w:rsid w:val="001A095C"/>
    <w:rsid w:val="001A68E6"/>
    <w:rsid w:val="001C4945"/>
    <w:rsid w:val="001E7F0C"/>
    <w:rsid w:val="00202C94"/>
    <w:rsid w:val="002238F4"/>
    <w:rsid w:val="0026554C"/>
    <w:rsid w:val="00296559"/>
    <w:rsid w:val="002A076C"/>
    <w:rsid w:val="002A79AA"/>
    <w:rsid w:val="002E0102"/>
    <w:rsid w:val="00325510"/>
    <w:rsid w:val="00337986"/>
    <w:rsid w:val="00374F94"/>
    <w:rsid w:val="00387B95"/>
    <w:rsid w:val="003D1877"/>
    <w:rsid w:val="00410770"/>
    <w:rsid w:val="0041532E"/>
    <w:rsid w:val="0042577A"/>
    <w:rsid w:val="0045235B"/>
    <w:rsid w:val="004538F3"/>
    <w:rsid w:val="0046434A"/>
    <w:rsid w:val="004A443B"/>
    <w:rsid w:val="004B2F62"/>
    <w:rsid w:val="004E271F"/>
    <w:rsid w:val="0050194D"/>
    <w:rsid w:val="00505645"/>
    <w:rsid w:val="005103EF"/>
    <w:rsid w:val="00536E1B"/>
    <w:rsid w:val="005765B6"/>
    <w:rsid w:val="005A0D40"/>
    <w:rsid w:val="005A3DD9"/>
    <w:rsid w:val="005B3148"/>
    <w:rsid w:val="005C2A03"/>
    <w:rsid w:val="005C39C8"/>
    <w:rsid w:val="0064194D"/>
    <w:rsid w:val="0065651B"/>
    <w:rsid w:val="0065711E"/>
    <w:rsid w:val="006C63CC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35CB9"/>
    <w:rsid w:val="00954BD9"/>
    <w:rsid w:val="009667E1"/>
    <w:rsid w:val="009F5BB7"/>
    <w:rsid w:val="00A0245D"/>
    <w:rsid w:val="00A336E9"/>
    <w:rsid w:val="00A36124"/>
    <w:rsid w:val="00A43F1E"/>
    <w:rsid w:val="00A444A2"/>
    <w:rsid w:val="00A8337D"/>
    <w:rsid w:val="00AF036B"/>
    <w:rsid w:val="00B203A6"/>
    <w:rsid w:val="00B242CB"/>
    <w:rsid w:val="00B31EFC"/>
    <w:rsid w:val="00B44AF7"/>
    <w:rsid w:val="00B57410"/>
    <w:rsid w:val="00B67F0F"/>
    <w:rsid w:val="00BC445C"/>
    <w:rsid w:val="00BC6DA6"/>
    <w:rsid w:val="00BE10B1"/>
    <w:rsid w:val="00BF62A1"/>
    <w:rsid w:val="00C01CFD"/>
    <w:rsid w:val="00C606B5"/>
    <w:rsid w:val="00D34A67"/>
    <w:rsid w:val="00D36962"/>
    <w:rsid w:val="00D374C3"/>
    <w:rsid w:val="00D45FD5"/>
    <w:rsid w:val="00D852C8"/>
    <w:rsid w:val="00DA4D0F"/>
    <w:rsid w:val="00DC4C49"/>
    <w:rsid w:val="00DC71BB"/>
    <w:rsid w:val="00DE7902"/>
    <w:rsid w:val="00E216EA"/>
    <w:rsid w:val="00E43CF7"/>
    <w:rsid w:val="00E56CCE"/>
    <w:rsid w:val="00E60D0A"/>
    <w:rsid w:val="00E61269"/>
    <w:rsid w:val="00E84434"/>
    <w:rsid w:val="00EC5412"/>
    <w:rsid w:val="00F00812"/>
    <w:rsid w:val="00F04389"/>
    <w:rsid w:val="00F76984"/>
    <w:rsid w:val="00F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1E136F8B961B1D68B7D3666BD9CCC59&amp;req=doc&amp;base=LAW&amp;n=354543&amp;REFFIELD=134&amp;REFDST=100385&amp;REFDOC=354558&amp;REFBASE=LAW&amp;stat=refcode%3D16876%3Bindex%3D839&amp;date=20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10</cp:revision>
  <dcterms:created xsi:type="dcterms:W3CDTF">2020-07-20T13:10:00Z</dcterms:created>
  <dcterms:modified xsi:type="dcterms:W3CDTF">2020-11-05T13:28:00Z</dcterms:modified>
</cp:coreProperties>
</file>