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B57410" w:rsidP="00374F94">
      <w:pPr>
        <w:tabs>
          <w:tab w:val="left" w:pos="8580"/>
        </w:tabs>
        <w:rPr>
          <w:smallCaps/>
          <w:color w:val="000000"/>
          <w:spacing w:val="4"/>
          <w:sz w:val="32"/>
          <w:szCs w:val="32"/>
        </w:rPr>
      </w:pPr>
      <w:r w:rsidRPr="00B5741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B57410">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8A3AAA" w:rsidRPr="000C43AC" w:rsidRDefault="008A3AAA" w:rsidP="00374F94">
                  <w:pPr>
                    <w:jc w:val="center"/>
                    <w:rPr>
                      <w:b/>
                      <w:i/>
                      <w:sz w:val="20"/>
                      <w:szCs w:val="20"/>
                    </w:rPr>
                  </w:pPr>
                  <w:r>
                    <w:rPr>
                      <w:b/>
                      <w:i/>
                      <w:sz w:val="20"/>
                      <w:szCs w:val="20"/>
                    </w:rPr>
                    <w:t>3</w:t>
                  </w:r>
                </w:p>
                <w:p w:rsidR="008A3AAA" w:rsidRPr="000C43AC" w:rsidRDefault="008A3AAA" w:rsidP="00374F94">
                  <w:pPr>
                    <w:jc w:val="center"/>
                    <w:rPr>
                      <w:b/>
                      <w:i/>
                      <w:sz w:val="20"/>
                      <w:szCs w:val="20"/>
                    </w:rPr>
                  </w:pPr>
                  <w:r>
                    <w:rPr>
                      <w:b/>
                      <w:i/>
                      <w:sz w:val="20"/>
                      <w:szCs w:val="20"/>
                    </w:rPr>
                    <w:t>июня</w:t>
                  </w:r>
                </w:p>
                <w:p w:rsidR="008A3AAA" w:rsidRPr="000C43AC" w:rsidRDefault="008A3AAA" w:rsidP="00374F94">
                  <w:pPr>
                    <w:jc w:val="center"/>
                    <w:rPr>
                      <w:b/>
                      <w:i/>
                      <w:sz w:val="20"/>
                      <w:szCs w:val="20"/>
                    </w:rPr>
                  </w:pPr>
                  <w:r w:rsidRPr="000C43AC">
                    <w:rPr>
                      <w:b/>
                      <w:i/>
                      <w:sz w:val="20"/>
                      <w:szCs w:val="20"/>
                    </w:rPr>
                    <w:t>20</w:t>
                  </w:r>
                  <w:r>
                    <w:rPr>
                      <w:b/>
                      <w:i/>
                      <w:sz w:val="20"/>
                      <w:szCs w:val="20"/>
                    </w:rPr>
                    <w:t>20</w:t>
                  </w:r>
                </w:p>
                <w:p w:rsidR="008A3AAA" w:rsidRPr="000C43AC" w:rsidRDefault="008A3AAA" w:rsidP="00374F94">
                  <w:pPr>
                    <w:jc w:val="center"/>
                    <w:rPr>
                      <w:b/>
                      <w:i/>
                      <w:sz w:val="20"/>
                      <w:szCs w:val="20"/>
                    </w:rPr>
                  </w:pPr>
                  <w:r w:rsidRPr="000C43AC">
                    <w:rPr>
                      <w:b/>
                      <w:i/>
                      <w:sz w:val="20"/>
                      <w:szCs w:val="20"/>
                    </w:rPr>
                    <w:t>год</w:t>
                  </w:r>
                </w:p>
                <w:p w:rsidR="008A3AAA" w:rsidRPr="000C43AC" w:rsidRDefault="008A3AAA" w:rsidP="00374F94">
                  <w:pPr>
                    <w:jc w:val="center"/>
                    <w:rPr>
                      <w:b/>
                      <w:i/>
                      <w:sz w:val="20"/>
                      <w:szCs w:val="20"/>
                    </w:rPr>
                  </w:pPr>
                </w:p>
                <w:p w:rsidR="008A3AAA" w:rsidRPr="000C43AC" w:rsidRDefault="008A3AAA" w:rsidP="00374F94">
                  <w:pPr>
                    <w:jc w:val="center"/>
                    <w:rPr>
                      <w:b/>
                      <w:i/>
                      <w:sz w:val="20"/>
                      <w:szCs w:val="20"/>
                    </w:rPr>
                  </w:pPr>
                  <w:r w:rsidRPr="000C43AC">
                    <w:rPr>
                      <w:b/>
                      <w:i/>
                      <w:sz w:val="20"/>
                      <w:szCs w:val="20"/>
                    </w:rPr>
                    <w:t>№</w:t>
                  </w:r>
                  <w:r>
                    <w:rPr>
                      <w:b/>
                      <w:i/>
                      <w:sz w:val="20"/>
                      <w:szCs w:val="20"/>
                    </w:rPr>
                    <w:t>42</w:t>
                  </w:r>
                </w:p>
                <w:p w:rsidR="008A3AAA" w:rsidRPr="00053169" w:rsidRDefault="008A3AAA" w:rsidP="00374F94">
                  <w:pPr>
                    <w:jc w:val="center"/>
                    <w:rPr>
                      <w:b/>
                      <w:i/>
                      <w:sz w:val="20"/>
                      <w:szCs w:val="20"/>
                    </w:rPr>
                  </w:pPr>
                  <w:r w:rsidRPr="000C43AC">
                    <w:rPr>
                      <w:b/>
                      <w:i/>
                      <w:sz w:val="20"/>
                      <w:szCs w:val="20"/>
                    </w:rPr>
                    <w:t>(</w:t>
                  </w:r>
                  <w:r>
                    <w:rPr>
                      <w:b/>
                      <w:i/>
                      <w:sz w:val="20"/>
                      <w:szCs w:val="20"/>
                    </w:rPr>
                    <w:t>685)</w:t>
                  </w:r>
                </w:p>
                <w:p w:rsidR="008A3AAA" w:rsidRDefault="008A3AAA"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B57410" w:rsidP="00374F94">
      <w:pPr>
        <w:rPr>
          <w:smallCaps/>
          <w:color w:val="000000"/>
          <w:spacing w:val="4"/>
          <w:sz w:val="32"/>
          <w:szCs w:val="32"/>
        </w:rPr>
      </w:pPr>
      <w:r w:rsidRPr="00B57410">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5A0D40" w:rsidRPr="00D6346A" w:rsidRDefault="005A0D40" w:rsidP="005A0D40">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10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5A0D40" w:rsidRDefault="005A0D40" w:rsidP="005A0D40">
      <w:pPr>
        <w:pStyle w:val="1"/>
        <w:tabs>
          <w:tab w:val="left" w:pos="0"/>
        </w:tabs>
        <w:rPr>
          <w:szCs w:val="28"/>
        </w:rPr>
      </w:pPr>
    </w:p>
    <w:p w:rsidR="005A0D40" w:rsidRPr="005A0D40" w:rsidRDefault="005A0D40" w:rsidP="005A0D40">
      <w:pPr>
        <w:pStyle w:val="1"/>
        <w:tabs>
          <w:tab w:val="left" w:pos="0"/>
        </w:tabs>
        <w:rPr>
          <w:sz w:val="22"/>
          <w:szCs w:val="22"/>
        </w:rPr>
      </w:pPr>
      <w:r w:rsidRPr="005A0D40">
        <w:rPr>
          <w:sz w:val="22"/>
          <w:szCs w:val="22"/>
        </w:rPr>
        <w:t>АДМИНИСТРАЦИЯ ГОРОДСКОГО ПОСЕЛЕНИЯ  ГОРОД  ЛИСКИ</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 xml:space="preserve">ЛИСКИНСКОГО МУНИЦИПАЛЬНОГО РАЙОНА </w:t>
      </w:r>
    </w:p>
    <w:p w:rsidR="005A0D40" w:rsidRPr="005A0D40" w:rsidRDefault="005A0D40" w:rsidP="005A0D40">
      <w:pPr>
        <w:shd w:val="clear" w:color="auto" w:fill="FFFFFF"/>
        <w:autoSpaceDE w:val="0"/>
        <w:ind w:right="-5"/>
        <w:jc w:val="center"/>
        <w:rPr>
          <w:b/>
          <w:color w:val="000000"/>
          <w:spacing w:val="-4"/>
          <w:sz w:val="22"/>
          <w:szCs w:val="22"/>
        </w:rPr>
      </w:pPr>
      <w:r w:rsidRPr="005A0D40">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5A0D40" w:rsidTr="005A0D40">
        <w:trPr>
          <w:trHeight w:val="797"/>
        </w:trPr>
        <w:tc>
          <w:tcPr>
            <w:tcW w:w="8644" w:type="dxa"/>
            <w:tcBorders>
              <w:top w:val="nil"/>
              <w:left w:val="nil"/>
              <w:right w:val="nil"/>
            </w:tcBorders>
          </w:tcPr>
          <w:p w:rsidR="005A0D40" w:rsidRPr="00400A17" w:rsidRDefault="005A0D40" w:rsidP="005A0D40">
            <w:pPr>
              <w:pStyle w:val="2"/>
              <w:tabs>
                <w:tab w:val="left" w:pos="852"/>
              </w:tabs>
              <w:spacing w:before="0"/>
              <w:ind w:right="-6"/>
              <w:rPr>
                <w:rFonts w:eastAsia="Times New Roman"/>
                <w:sz w:val="32"/>
                <w:szCs w:val="32"/>
              </w:rPr>
            </w:pPr>
          </w:p>
          <w:p w:rsidR="005A0D40" w:rsidRPr="00BF62A1" w:rsidRDefault="005A0D40" w:rsidP="00BF62A1">
            <w:pPr>
              <w:pStyle w:val="2"/>
              <w:tabs>
                <w:tab w:val="left" w:pos="852"/>
              </w:tabs>
              <w:spacing w:before="0"/>
              <w:ind w:right="-6" w:firstLine="372"/>
              <w:jc w:val="center"/>
              <w:rPr>
                <w:rFonts w:eastAsia="Times New Roman"/>
                <w:color w:val="auto"/>
                <w:sz w:val="22"/>
                <w:szCs w:val="22"/>
              </w:rPr>
            </w:pPr>
            <w:r w:rsidRPr="00BF62A1">
              <w:rPr>
                <w:rFonts w:eastAsia="Times New Roman"/>
                <w:color w:val="auto"/>
                <w:sz w:val="22"/>
                <w:szCs w:val="22"/>
              </w:rPr>
              <w:t>П О С Т А Н О В Л Е Н И Е</w:t>
            </w:r>
          </w:p>
        </w:tc>
      </w:tr>
    </w:tbl>
    <w:p w:rsidR="005A0D40" w:rsidRDefault="00B57410" w:rsidP="005A0D40">
      <w:pPr>
        <w:shd w:val="clear" w:color="auto" w:fill="FFFFFF"/>
        <w:autoSpaceDE w:val="0"/>
        <w:ind w:right="-6"/>
        <w:jc w:val="center"/>
        <w:rPr>
          <w:bCs/>
          <w:color w:val="000000"/>
          <w:spacing w:val="-4"/>
          <w:szCs w:val="28"/>
        </w:rPr>
      </w:pPr>
      <w:r>
        <w:rPr>
          <w:bCs/>
          <w:noProof/>
          <w:color w:val="000000"/>
          <w:spacing w:val="-4"/>
          <w:szCs w:val="28"/>
        </w:rPr>
        <w:pict>
          <v:shape id="_x0000_s1050" type="#_x0000_t202" style="position:absolute;left:0;text-align:left;margin-left:381.5pt;margin-top:5.25pt;width:1in;height:23.25pt;z-index:251665408;mso-position-horizontal-relative:text;mso-position-vertical-relative:text" stroked="f">
            <v:textbox style="mso-next-textbox:#_x0000_s1050">
              <w:txbxContent>
                <w:p w:rsidR="008A3AAA" w:rsidRPr="00306B1B" w:rsidRDefault="008A3AAA" w:rsidP="005A0D40">
                  <w:pPr>
                    <w:rPr>
                      <w:szCs w:val="20"/>
                    </w:rPr>
                  </w:pPr>
                </w:p>
              </w:txbxContent>
            </v:textbox>
          </v:shape>
        </w:pict>
      </w:r>
    </w:p>
    <w:p w:rsidR="008A3AAA" w:rsidRDefault="008A3AAA" w:rsidP="008A3AAA">
      <w:pPr>
        <w:shd w:val="clear" w:color="auto" w:fill="FFFFFF"/>
        <w:autoSpaceDE w:val="0"/>
        <w:ind w:right="-6"/>
        <w:jc w:val="center"/>
        <w:rPr>
          <w:bCs/>
          <w:color w:val="000000"/>
          <w:spacing w:val="-4"/>
        </w:rPr>
      </w:pPr>
      <w:r>
        <w:rPr>
          <w:bCs/>
          <w:noProof/>
          <w:color w:val="000000"/>
          <w:spacing w:val="-4"/>
        </w:rPr>
        <w:pict>
          <v:shape id="_x0000_s1074" type="#_x0000_t202" style="position:absolute;left:0;text-align:left;margin-left:381.5pt;margin-top:5.25pt;width:1in;height:23.25pt;z-index:251687936" stroked="f">
            <v:textbox style="mso-next-textbox:#_x0000_s1074">
              <w:txbxContent>
                <w:p w:rsidR="008A3AAA" w:rsidRPr="00306B1B" w:rsidRDefault="008A3AAA" w:rsidP="008A3AAA">
                  <w:pPr>
                    <w:rPr>
                      <w:szCs w:val="20"/>
                    </w:rPr>
                  </w:pPr>
                </w:p>
              </w:txbxContent>
            </v:textbox>
          </v:shape>
        </w:pict>
      </w:r>
    </w:p>
    <w:p w:rsidR="008A3AAA" w:rsidRPr="008A3AAA" w:rsidRDefault="008A3AAA" w:rsidP="008A3AAA">
      <w:pPr>
        <w:shd w:val="clear" w:color="auto" w:fill="FFFFFF"/>
        <w:autoSpaceDE w:val="0"/>
        <w:ind w:right="-6"/>
        <w:rPr>
          <w:bCs/>
          <w:color w:val="000000"/>
          <w:spacing w:val="-4"/>
          <w:sz w:val="22"/>
          <w:szCs w:val="22"/>
          <w:u w:val="single"/>
        </w:rPr>
      </w:pPr>
      <w:r w:rsidRPr="008A3AAA">
        <w:rPr>
          <w:bCs/>
          <w:color w:val="000000"/>
          <w:spacing w:val="-4"/>
          <w:sz w:val="22"/>
          <w:szCs w:val="22"/>
          <w:u w:val="single"/>
        </w:rPr>
        <w:t xml:space="preserve">от «  01  » июня   2020 г.  №   172 .    </w:t>
      </w:r>
    </w:p>
    <w:p w:rsidR="008A3AAA" w:rsidRPr="00D6346A" w:rsidRDefault="008A3AAA" w:rsidP="008A3AAA">
      <w:pPr>
        <w:shd w:val="clear" w:color="auto" w:fill="FFFFFF"/>
        <w:autoSpaceDE w:val="0"/>
        <w:ind w:right="-6"/>
        <w:rPr>
          <w:bCs/>
          <w:color w:val="000000"/>
          <w:spacing w:val="-4"/>
          <w:sz w:val="20"/>
          <w:szCs w:val="20"/>
        </w:rPr>
      </w:pPr>
      <w:r w:rsidRPr="00D6346A">
        <w:rPr>
          <w:bCs/>
          <w:color w:val="000000"/>
          <w:spacing w:val="-4"/>
        </w:rPr>
        <w:t xml:space="preserve">                          </w:t>
      </w:r>
      <w:r w:rsidRPr="00D6346A">
        <w:rPr>
          <w:bCs/>
          <w:color w:val="000000"/>
          <w:spacing w:val="-4"/>
          <w:sz w:val="20"/>
          <w:szCs w:val="20"/>
        </w:rPr>
        <w:t>г. Лиски</w:t>
      </w:r>
    </w:p>
    <w:tbl>
      <w:tblPr>
        <w:tblW w:w="0" w:type="auto"/>
        <w:tblLook w:val="04A0"/>
      </w:tblPr>
      <w:tblGrid>
        <w:gridCol w:w="6204"/>
      </w:tblGrid>
      <w:tr w:rsidR="008A3AAA" w:rsidRPr="008A3AAA" w:rsidTr="008A3AAA">
        <w:trPr>
          <w:trHeight w:val="1951"/>
        </w:trPr>
        <w:tc>
          <w:tcPr>
            <w:tcW w:w="6204" w:type="dxa"/>
          </w:tcPr>
          <w:p w:rsidR="008A3AAA" w:rsidRPr="008A3AAA" w:rsidRDefault="008A3AAA" w:rsidP="008A3AAA">
            <w:pPr>
              <w:shd w:val="clear" w:color="auto" w:fill="FFFFFF"/>
              <w:autoSpaceDE w:val="0"/>
              <w:ind w:right="-6"/>
              <w:jc w:val="both"/>
              <w:rPr>
                <w:bCs/>
                <w:color w:val="000000"/>
                <w:spacing w:val="-4"/>
                <w:sz w:val="22"/>
                <w:szCs w:val="22"/>
              </w:rPr>
            </w:pPr>
            <w:r w:rsidRPr="008A3AAA">
              <w:rPr>
                <w:b/>
                <w:sz w:val="22"/>
                <w:szCs w:val="22"/>
              </w:rPr>
              <w:t>О внесении изменений и дополнений  в постановление администрации городского поселения город Лиски от 01.04.2019 года  №124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разрешения на строительство»</w:t>
            </w:r>
          </w:p>
        </w:tc>
      </w:tr>
    </w:tbl>
    <w:p w:rsidR="008A3AAA" w:rsidRPr="008A3AAA" w:rsidRDefault="008A3AAA" w:rsidP="008A3AAA">
      <w:pPr>
        <w:shd w:val="clear" w:color="auto" w:fill="FFFFFF"/>
        <w:autoSpaceDE w:val="0"/>
        <w:ind w:right="-6"/>
        <w:jc w:val="both"/>
        <w:rPr>
          <w:sz w:val="22"/>
          <w:szCs w:val="22"/>
        </w:rPr>
      </w:pPr>
      <w:r w:rsidRPr="008A3AAA">
        <w:rPr>
          <w:bCs/>
          <w:color w:val="000000"/>
          <w:spacing w:val="-4"/>
          <w:sz w:val="22"/>
          <w:szCs w:val="22"/>
        </w:rPr>
        <w:t xml:space="preserve">  </w:t>
      </w:r>
      <w:r w:rsidRPr="008A3AAA">
        <w:rPr>
          <w:sz w:val="22"/>
          <w:szCs w:val="22"/>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8A3AAA" w:rsidRPr="008A3AAA" w:rsidRDefault="008A3AAA" w:rsidP="008A3AAA">
      <w:pPr>
        <w:pStyle w:val="ConsPlusNormal"/>
        <w:spacing w:line="360" w:lineRule="auto"/>
        <w:jc w:val="both"/>
        <w:rPr>
          <w:rFonts w:ascii="Times New Roman" w:hAnsi="Times New Roman" w:cs="Times New Roman"/>
          <w:b/>
          <w:sz w:val="22"/>
          <w:szCs w:val="22"/>
        </w:rPr>
      </w:pPr>
      <w:r w:rsidRPr="008A3AAA">
        <w:rPr>
          <w:rFonts w:ascii="Times New Roman" w:hAnsi="Times New Roman" w:cs="Times New Roman"/>
          <w:b/>
          <w:sz w:val="22"/>
          <w:szCs w:val="22"/>
        </w:rPr>
        <w:t xml:space="preserve">п о с т а н о в л я е т: </w:t>
      </w:r>
    </w:p>
    <w:tbl>
      <w:tblPr>
        <w:tblW w:w="10175" w:type="dxa"/>
        <w:tblLook w:val="01E0"/>
      </w:tblPr>
      <w:tblGrid>
        <w:gridCol w:w="10175"/>
      </w:tblGrid>
      <w:tr w:rsidR="008A3AAA" w:rsidRPr="008A3AAA" w:rsidTr="008A3AAA">
        <w:trPr>
          <w:trHeight w:val="3224"/>
        </w:trPr>
        <w:tc>
          <w:tcPr>
            <w:tcW w:w="0" w:type="auto"/>
          </w:tcPr>
          <w:tbl>
            <w:tblPr>
              <w:tblW w:w="9959" w:type="dxa"/>
              <w:tblLook w:val="01E0"/>
            </w:tblPr>
            <w:tblGrid>
              <w:gridCol w:w="9959"/>
            </w:tblGrid>
            <w:tr w:rsidR="008A3AAA" w:rsidRPr="008A3AAA" w:rsidTr="008A3AAA">
              <w:trPr>
                <w:trHeight w:val="2809"/>
              </w:trPr>
              <w:tc>
                <w:tcPr>
                  <w:tcW w:w="0" w:type="auto"/>
                </w:tcPr>
                <w:p w:rsidR="008A3AAA" w:rsidRPr="008A3AAA" w:rsidRDefault="008A3AAA" w:rsidP="008A3AAA">
                  <w:pPr>
                    <w:pStyle w:val="ConsPlusNormal"/>
                    <w:spacing w:line="360" w:lineRule="auto"/>
                    <w:ind w:left="284" w:hanging="284"/>
                    <w:jc w:val="both"/>
                    <w:rPr>
                      <w:rFonts w:ascii="Times New Roman" w:hAnsi="Times New Roman" w:cs="Times New Roman"/>
                      <w:sz w:val="22"/>
                      <w:szCs w:val="22"/>
                    </w:rPr>
                  </w:pPr>
                  <w:r w:rsidRPr="008A3AAA">
                    <w:rPr>
                      <w:rFonts w:ascii="Times New Roman" w:hAnsi="Times New Roman" w:cs="Times New Roman"/>
                      <w:sz w:val="22"/>
                      <w:szCs w:val="22"/>
                    </w:rPr>
                    <w:t>1. Внести изменения и дополнения в постановление администрации городского поселения город Лиски от 01.04.2019 года  №123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разрешения на строительство» изложив приложение  к  указанному  постановлению в новой редакции.</w:t>
                  </w:r>
                </w:p>
                <w:p w:rsidR="008A3AAA" w:rsidRPr="008A3AAA" w:rsidRDefault="008A3AAA" w:rsidP="008A3AAA">
                  <w:pPr>
                    <w:shd w:val="clear" w:color="auto" w:fill="FFFFFF"/>
                    <w:autoSpaceDE w:val="0"/>
                    <w:spacing w:line="360" w:lineRule="auto"/>
                    <w:ind w:left="284" w:right="-6" w:hanging="284"/>
                    <w:jc w:val="both"/>
                    <w:rPr>
                      <w:sz w:val="22"/>
                      <w:szCs w:val="22"/>
                    </w:rPr>
                  </w:pPr>
                  <w:r w:rsidRPr="008A3AAA">
                    <w:rPr>
                      <w:sz w:val="22"/>
                      <w:szCs w:val="22"/>
                    </w:rPr>
                    <w:t>2.  Контроль за исполнением настоящего постановления оставляю за собой.</w:t>
                  </w:r>
                </w:p>
                <w:p w:rsidR="008A3AAA" w:rsidRPr="008A3AAA" w:rsidRDefault="008A3AAA" w:rsidP="008A3AAA">
                  <w:pPr>
                    <w:pStyle w:val="ConsPlusNormal"/>
                    <w:spacing w:line="360" w:lineRule="auto"/>
                    <w:ind w:left="284" w:hanging="284"/>
                    <w:jc w:val="both"/>
                    <w:rPr>
                      <w:rFonts w:ascii="Times New Roman" w:hAnsi="Times New Roman" w:cs="Times New Roman"/>
                      <w:sz w:val="22"/>
                      <w:szCs w:val="22"/>
                    </w:rPr>
                  </w:pPr>
                  <w:r w:rsidRPr="008A3AAA">
                    <w:rPr>
                      <w:rFonts w:ascii="Times New Roman" w:hAnsi="Times New Roman" w:cs="Times New Roman"/>
                      <w:sz w:val="22"/>
                      <w:szCs w:val="22"/>
                    </w:rPr>
                    <w:t>3.  Постановление вступает в силу с момента его подписания.</w:t>
                  </w:r>
                </w:p>
              </w:tc>
            </w:tr>
            <w:tr w:rsidR="008A3AAA" w:rsidRPr="008A3AAA" w:rsidTr="008A3AAA">
              <w:tc>
                <w:tcPr>
                  <w:tcW w:w="0" w:type="auto"/>
                </w:tcPr>
                <w:p w:rsidR="008A3AAA" w:rsidRPr="008A3AAA" w:rsidRDefault="008A3AAA" w:rsidP="008A3AAA">
                  <w:pPr>
                    <w:pStyle w:val="ConsPlusNormal"/>
                    <w:spacing w:line="360" w:lineRule="auto"/>
                    <w:ind w:left="284" w:hanging="284"/>
                    <w:jc w:val="both"/>
                    <w:rPr>
                      <w:rFonts w:ascii="Times New Roman" w:hAnsi="Times New Roman" w:cs="Times New Roman"/>
                      <w:sz w:val="22"/>
                      <w:szCs w:val="22"/>
                    </w:rPr>
                  </w:pPr>
                </w:p>
              </w:tc>
            </w:tr>
          </w:tbl>
          <w:p w:rsidR="008A3AAA" w:rsidRPr="008A3AAA" w:rsidRDefault="008A3AAA" w:rsidP="008A3AAA">
            <w:pPr>
              <w:autoSpaceDE w:val="0"/>
              <w:autoSpaceDN w:val="0"/>
              <w:adjustRightInd w:val="0"/>
              <w:ind w:right="1020"/>
              <w:rPr>
                <w:sz w:val="22"/>
                <w:szCs w:val="22"/>
              </w:rPr>
            </w:pPr>
            <w:r w:rsidRPr="008A3AAA">
              <w:rPr>
                <w:sz w:val="22"/>
                <w:szCs w:val="22"/>
              </w:rPr>
              <w:t>Глава администрации</w:t>
            </w:r>
          </w:p>
          <w:p w:rsidR="008A3AAA" w:rsidRPr="008A3AAA" w:rsidRDefault="008A3AAA" w:rsidP="008A3AAA">
            <w:pPr>
              <w:autoSpaceDE w:val="0"/>
              <w:autoSpaceDN w:val="0"/>
              <w:adjustRightInd w:val="0"/>
              <w:ind w:right="-2"/>
              <w:rPr>
                <w:b/>
                <w:sz w:val="22"/>
                <w:szCs w:val="22"/>
              </w:rPr>
            </w:pPr>
            <w:r w:rsidRPr="008A3AAA">
              <w:rPr>
                <w:sz w:val="22"/>
                <w:szCs w:val="22"/>
              </w:rPr>
              <w:t>городского поселения город Лиски                                                    Е.В. Митюрёв</w:t>
            </w:r>
          </w:p>
        </w:tc>
      </w:tr>
    </w:tbl>
    <w:p w:rsidR="008A3AAA" w:rsidRDefault="008A3AAA" w:rsidP="008A3AAA">
      <w:pPr>
        <w:pStyle w:val="ConsPlusNormal"/>
        <w:jc w:val="right"/>
        <w:outlineLvl w:val="0"/>
        <w:rPr>
          <w:rFonts w:ascii="Times New Roman" w:hAnsi="Times New Roman" w:cs="Times New Roman"/>
        </w:rPr>
      </w:pPr>
    </w:p>
    <w:p w:rsidR="008A3AAA" w:rsidRDefault="008A3AAA" w:rsidP="008A3AAA">
      <w:pPr>
        <w:pStyle w:val="ConsPlusNormal"/>
        <w:jc w:val="right"/>
        <w:outlineLvl w:val="0"/>
        <w:rPr>
          <w:rFonts w:ascii="Times New Roman" w:hAnsi="Times New Roman" w:cs="Times New Roman"/>
        </w:rPr>
      </w:pPr>
    </w:p>
    <w:p w:rsidR="008A3AAA" w:rsidRDefault="008A3AAA" w:rsidP="008A3AAA">
      <w:pPr>
        <w:pStyle w:val="ConsPlusNormal"/>
        <w:jc w:val="right"/>
        <w:outlineLvl w:val="0"/>
        <w:rPr>
          <w:rFonts w:ascii="Times New Roman" w:hAnsi="Times New Roman" w:cs="Times New Roman"/>
        </w:rPr>
      </w:pP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t xml:space="preserve">Утвержден </w:t>
      </w: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lastRenderedPageBreak/>
        <w:t>постановлением администрации</w:t>
      </w: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t>городского поселения город Лиски</w:t>
      </w: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t>Лискинского муниципального района</w:t>
      </w: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t>Воронежской области</w:t>
      </w:r>
    </w:p>
    <w:p w:rsidR="008A3AAA" w:rsidRPr="008A3AAA" w:rsidRDefault="008A3AAA" w:rsidP="008A3AAA">
      <w:pPr>
        <w:pStyle w:val="ConsPlusNormal"/>
        <w:jc w:val="right"/>
        <w:outlineLvl w:val="0"/>
        <w:rPr>
          <w:rFonts w:ascii="Times New Roman" w:hAnsi="Times New Roman" w:cs="Times New Roman"/>
          <w:sz w:val="18"/>
          <w:szCs w:val="18"/>
        </w:rPr>
      </w:pPr>
      <w:r w:rsidRPr="008A3AAA">
        <w:rPr>
          <w:rFonts w:ascii="Times New Roman" w:hAnsi="Times New Roman" w:cs="Times New Roman"/>
          <w:sz w:val="18"/>
          <w:szCs w:val="18"/>
        </w:rPr>
        <w:t>от «01 » июня 2020 г. № 172.</w:t>
      </w:r>
    </w:p>
    <w:p w:rsidR="008A3AAA" w:rsidRPr="008A3AAA" w:rsidRDefault="008A3AAA" w:rsidP="008A3AAA">
      <w:pPr>
        <w:pStyle w:val="ConsPlusNormal"/>
        <w:jc w:val="right"/>
        <w:outlineLvl w:val="0"/>
        <w:rPr>
          <w:rFonts w:ascii="Times New Roman" w:hAnsi="Times New Roman" w:cs="Times New Roman"/>
          <w:sz w:val="18"/>
          <w:szCs w:val="18"/>
        </w:rPr>
      </w:pPr>
    </w:p>
    <w:p w:rsidR="008A3AAA" w:rsidRPr="00B13E87" w:rsidRDefault="008A3AAA" w:rsidP="008A3AAA">
      <w:pPr>
        <w:pStyle w:val="ConsPlusNormal"/>
        <w:jc w:val="right"/>
        <w:outlineLvl w:val="0"/>
        <w:rPr>
          <w:rFonts w:ascii="Times New Roman" w:hAnsi="Times New Roman" w:cs="Times New Roman"/>
        </w:rPr>
      </w:pPr>
    </w:p>
    <w:p w:rsidR="008A3AAA" w:rsidRPr="008A3AAA" w:rsidRDefault="008A3AAA" w:rsidP="008A3AAA">
      <w:pPr>
        <w:pStyle w:val="ConsPlusTitle"/>
        <w:jc w:val="center"/>
        <w:rPr>
          <w:sz w:val="22"/>
          <w:szCs w:val="22"/>
        </w:rPr>
      </w:pPr>
      <w:bookmarkStart w:id="0" w:name="P44"/>
      <w:bookmarkEnd w:id="0"/>
      <w:r w:rsidRPr="008A3AAA">
        <w:rPr>
          <w:sz w:val="22"/>
          <w:szCs w:val="22"/>
        </w:rPr>
        <w:t>АДМИНИСТРАТИВНЫЙ РЕГЛАМЕНТ</w:t>
      </w:r>
    </w:p>
    <w:p w:rsidR="008A3AAA" w:rsidRPr="008A3AAA" w:rsidRDefault="008A3AAA" w:rsidP="008A3AAA">
      <w:pPr>
        <w:pStyle w:val="ConsPlusTitle"/>
        <w:jc w:val="center"/>
        <w:rPr>
          <w:sz w:val="22"/>
          <w:szCs w:val="22"/>
        </w:rPr>
      </w:pPr>
      <w:r w:rsidRPr="008A3AAA">
        <w:rPr>
          <w:sz w:val="22"/>
          <w:szCs w:val="22"/>
        </w:rPr>
        <w:t>АДМИНИСТРАЦИИ ГОРОДСКОГО ПОСЕЛЕНИЯ ГОРОД ЛИСКИ ЛИСКИНСКОГО МУНИЦИПАЛЬНОГО РАЙОНА  ВОРОНЕЖСКОЙ ОБЛАСТИ «ПРЕДОСТАВЛЕНИЕ РАЗРЕШЕНИЯ НА СТРОИТЕЛЬСТВО»</w:t>
      </w:r>
    </w:p>
    <w:p w:rsidR="008A3AAA" w:rsidRPr="008A3AAA" w:rsidRDefault="008A3AAA" w:rsidP="008A3AAA">
      <w:pPr>
        <w:pStyle w:val="ConsPlusTitle"/>
        <w:jc w:val="center"/>
        <w:rPr>
          <w:sz w:val="22"/>
          <w:szCs w:val="22"/>
        </w:rPr>
      </w:pPr>
    </w:p>
    <w:p w:rsidR="008A3AAA" w:rsidRPr="008A3AAA" w:rsidRDefault="008A3AAA" w:rsidP="008A3AAA">
      <w:pPr>
        <w:pStyle w:val="ConsPlusNormal"/>
        <w:numPr>
          <w:ilvl w:val="0"/>
          <w:numId w:val="25"/>
        </w:numPr>
        <w:suppressAutoHyphens w:val="0"/>
        <w:autoSpaceDN w:val="0"/>
        <w:jc w:val="center"/>
        <w:outlineLvl w:val="1"/>
        <w:rPr>
          <w:rFonts w:ascii="Times New Roman" w:hAnsi="Times New Roman" w:cs="Times New Roman"/>
          <w:sz w:val="22"/>
          <w:szCs w:val="22"/>
        </w:rPr>
      </w:pPr>
      <w:r w:rsidRPr="008A3AAA">
        <w:rPr>
          <w:rFonts w:ascii="Times New Roman" w:hAnsi="Times New Roman" w:cs="Times New Roman"/>
          <w:sz w:val="22"/>
          <w:szCs w:val="22"/>
        </w:rPr>
        <w:t>ОБЩИЕ ПОЛОЖЕНИЯ</w:t>
      </w:r>
    </w:p>
    <w:p w:rsidR="008A3AAA" w:rsidRPr="008A3AAA" w:rsidRDefault="008A3AAA" w:rsidP="008A3AAA">
      <w:pPr>
        <w:pStyle w:val="ConsPlusNormal"/>
        <w:ind w:left="720"/>
        <w:outlineLvl w:val="1"/>
        <w:rPr>
          <w:rFonts w:ascii="Times New Roman" w:hAnsi="Times New Roman" w:cs="Times New Roman"/>
          <w:sz w:val="22"/>
          <w:szCs w:val="22"/>
        </w:rPr>
      </w:pPr>
    </w:p>
    <w:p w:rsidR="008A3AAA" w:rsidRPr="008A3AAA" w:rsidRDefault="008A3AAA" w:rsidP="008A3AAA">
      <w:pPr>
        <w:pStyle w:val="ConsPlusNormal"/>
        <w:ind w:left="720"/>
        <w:jc w:val="center"/>
        <w:outlineLvl w:val="1"/>
        <w:rPr>
          <w:rFonts w:ascii="Times New Roman" w:hAnsi="Times New Roman" w:cs="Times New Roman"/>
          <w:sz w:val="22"/>
          <w:szCs w:val="22"/>
        </w:rPr>
      </w:pPr>
      <w:r w:rsidRPr="008A3AAA">
        <w:rPr>
          <w:rFonts w:ascii="Times New Roman" w:hAnsi="Times New Roman" w:cs="Times New Roman"/>
          <w:sz w:val="22"/>
          <w:szCs w:val="22"/>
        </w:rPr>
        <w:t>1.1. Предмет регулирования административного регламента</w:t>
      </w:r>
    </w:p>
    <w:p w:rsidR="008A3AAA" w:rsidRPr="008A3AAA" w:rsidRDefault="008A3AAA" w:rsidP="008A3AAA">
      <w:pPr>
        <w:pStyle w:val="ConsPlusNormal"/>
        <w:jc w:val="center"/>
        <w:outlineLvl w:val="1"/>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Административный регламент администрации городского поселения город Лиски Лискинского муниципального района Воронежской области</w:t>
      </w:r>
      <w:r w:rsidRPr="008A3AAA">
        <w:rPr>
          <w:rFonts w:ascii="Times New Roman" w:hAnsi="Times New Roman" w:cs="Times New Roman"/>
          <w:color w:val="FF0000"/>
          <w:sz w:val="22"/>
          <w:szCs w:val="22"/>
        </w:rPr>
        <w:t xml:space="preserve"> </w:t>
      </w:r>
      <w:r w:rsidRPr="008A3AAA">
        <w:rPr>
          <w:rFonts w:ascii="Times New Roman" w:hAnsi="Times New Roman" w:cs="Times New Roman"/>
          <w:sz w:val="22"/>
          <w:szCs w:val="22"/>
        </w:rPr>
        <w:t xml:space="preserve"> по предоставлению муниципальной услуги "Предоставление разрешения на строительство" (далее - Административный регламент) разработан в целях оптимизации и повышен</w:t>
      </w:r>
      <w:bookmarkStart w:id="1" w:name="_GoBack"/>
      <w:bookmarkEnd w:id="1"/>
      <w:r w:rsidRPr="008A3AAA">
        <w:rPr>
          <w:rFonts w:ascii="Times New Roman" w:hAnsi="Times New Roman" w:cs="Times New Roman"/>
          <w:sz w:val="22"/>
          <w:szCs w:val="22"/>
        </w:rPr>
        <w:t>ия качества предоставления и доступности муниципальной услуги, создания комфортных условий для получения муниципальной услуги по приему заявлений, а также подготовке и выдаче разрешений на строительство при осуществлении строительства, реконструкции объектов капитального строительства (далее по тексту - муниципальная услуга).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город Лиски  Лискинского муниципального района Воронежской области</w:t>
      </w:r>
      <w:r w:rsidRPr="008A3AAA">
        <w:rPr>
          <w:rFonts w:ascii="Times New Roman" w:hAnsi="Times New Roman" w:cs="Times New Roman"/>
          <w:color w:val="FF0000"/>
          <w:sz w:val="22"/>
          <w:szCs w:val="22"/>
        </w:rPr>
        <w:t xml:space="preserve"> </w:t>
      </w:r>
      <w:r w:rsidRPr="008A3AAA">
        <w:rPr>
          <w:rFonts w:ascii="Times New Roman" w:hAnsi="Times New Roman" w:cs="Times New Roman"/>
          <w:sz w:val="22"/>
          <w:szCs w:val="22"/>
        </w:rPr>
        <w:t xml:space="preserve">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numPr>
          <w:ilvl w:val="1"/>
          <w:numId w:val="25"/>
        </w:numPr>
        <w:suppressAutoHyphens w:val="0"/>
        <w:autoSpaceDN w:val="0"/>
        <w:jc w:val="center"/>
        <w:rPr>
          <w:rFonts w:ascii="Times New Roman" w:hAnsi="Times New Roman" w:cs="Times New Roman"/>
          <w:sz w:val="22"/>
          <w:szCs w:val="22"/>
        </w:rPr>
      </w:pPr>
      <w:r w:rsidRPr="008A3AAA">
        <w:rPr>
          <w:rFonts w:ascii="Times New Roman" w:hAnsi="Times New Roman" w:cs="Times New Roman"/>
          <w:sz w:val="22"/>
          <w:szCs w:val="22"/>
        </w:rPr>
        <w:t>Описание заявителей</w:t>
      </w:r>
    </w:p>
    <w:p w:rsidR="008A3AAA" w:rsidRPr="008A3AAA" w:rsidRDefault="008A3AAA" w:rsidP="008A3AAA">
      <w:pPr>
        <w:pStyle w:val="ConsPlusNormal"/>
        <w:ind w:left="720"/>
        <w:jc w:val="center"/>
        <w:outlineLvl w:val="1"/>
        <w:rPr>
          <w:rFonts w:ascii="Times New Roman" w:hAnsi="Times New Roman" w:cs="Times New Roman"/>
          <w:sz w:val="22"/>
          <w:szCs w:val="22"/>
        </w:rPr>
      </w:pPr>
    </w:p>
    <w:p w:rsidR="008A3AAA" w:rsidRPr="008A3AAA" w:rsidRDefault="008A3AAA" w:rsidP="008A3AAA">
      <w:pPr>
        <w:autoSpaceDE w:val="0"/>
        <w:autoSpaceDN w:val="0"/>
        <w:adjustRightInd w:val="0"/>
        <w:ind w:firstLine="540"/>
        <w:jc w:val="both"/>
        <w:rPr>
          <w:sz w:val="22"/>
          <w:szCs w:val="22"/>
        </w:rPr>
      </w:pPr>
      <w:r w:rsidRPr="008A3AAA">
        <w:rPr>
          <w:sz w:val="22"/>
          <w:szCs w:val="22"/>
        </w:rPr>
        <w:t>Заявителем, имеющим право на предоставление муниципальной услуги "Предоставление разрешения на строительство"  (далее - муниципальная услуга),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A3AAA" w:rsidRPr="008A3AAA" w:rsidRDefault="008A3AAA" w:rsidP="008A3AAA">
      <w:pPr>
        <w:pStyle w:val="ConsPlusNormal"/>
        <w:ind w:firstLine="540"/>
        <w:jc w:val="both"/>
        <w:outlineLvl w:val="2"/>
        <w:rPr>
          <w:rFonts w:ascii="Times New Roman" w:hAnsi="Times New Roman" w:cs="Times New Roman"/>
          <w:sz w:val="22"/>
          <w:szCs w:val="22"/>
        </w:rPr>
      </w:pPr>
    </w:p>
    <w:p w:rsidR="008A3AAA" w:rsidRPr="008A3AAA" w:rsidRDefault="008A3AAA" w:rsidP="008A3AAA">
      <w:pPr>
        <w:pStyle w:val="ConsPlusNormal"/>
        <w:spacing w:line="276" w:lineRule="auto"/>
        <w:jc w:val="center"/>
        <w:outlineLvl w:val="2"/>
        <w:rPr>
          <w:rFonts w:ascii="Times New Roman" w:hAnsi="Times New Roman" w:cs="Times New Roman"/>
          <w:sz w:val="22"/>
          <w:szCs w:val="22"/>
        </w:rPr>
      </w:pPr>
      <w:r w:rsidRPr="008A3AAA">
        <w:rPr>
          <w:rFonts w:ascii="Times New Roman" w:hAnsi="Times New Roman" w:cs="Times New Roman"/>
          <w:sz w:val="22"/>
          <w:szCs w:val="22"/>
        </w:rPr>
        <w:t>1.3. Требования к порядку информирования о предоставлении</w:t>
      </w:r>
    </w:p>
    <w:p w:rsidR="008A3AAA" w:rsidRPr="008A3AAA" w:rsidRDefault="008A3AAA" w:rsidP="008A3AAA">
      <w:pPr>
        <w:pStyle w:val="ConsPlusNormal"/>
        <w:spacing w:line="276" w:lineRule="auto"/>
        <w:jc w:val="center"/>
        <w:rPr>
          <w:rFonts w:ascii="Times New Roman" w:hAnsi="Times New Roman" w:cs="Times New Roman"/>
          <w:sz w:val="22"/>
          <w:szCs w:val="22"/>
        </w:rPr>
      </w:pPr>
      <w:r w:rsidRPr="008A3AAA">
        <w:rPr>
          <w:rFonts w:ascii="Times New Roman" w:hAnsi="Times New Roman" w:cs="Times New Roman"/>
          <w:sz w:val="22"/>
          <w:szCs w:val="22"/>
        </w:rPr>
        <w:t>муниципальной услуги</w:t>
      </w:r>
    </w:p>
    <w:p w:rsidR="008A3AAA" w:rsidRPr="008A3AAA" w:rsidRDefault="008A3AAA" w:rsidP="008A3AAA">
      <w:pPr>
        <w:pStyle w:val="ConsPlusNormal"/>
        <w:spacing w:line="276" w:lineRule="auto"/>
        <w:ind w:firstLine="540"/>
        <w:jc w:val="both"/>
        <w:outlineLvl w:val="2"/>
        <w:rPr>
          <w:rFonts w:ascii="Times New Roman" w:hAnsi="Times New Roman" w:cs="Times New Roman"/>
          <w:sz w:val="22"/>
          <w:szCs w:val="22"/>
        </w:rPr>
      </w:pP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1.3.1. Информация  по вопросам предоставления муниципальной услуги может быть получена заявителями: </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 xml:space="preserve">          1) в Администрации городского поселения  город Лиски Лискинского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lastRenderedPageBreak/>
        <w:t xml:space="preserve">         при устном обращении - лично или по телефону;</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 xml:space="preserve">       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 xml:space="preserve">       3) посредством информационно-телекоммуникационной сети «Интернет» (далее – сеть Интернет)  на официальных сайтах Администрации (</w:t>
      </w:r>
      <w:hyperlink r:id="rId9" w:history="1">
        <w:r w:rsidRPr="008A3AAA">
          <w:rPr>
            <w:rStyle w:val="af9"/>
            <w:sz w:val="22"/>
            <w:szCs w:val="22"/>
          </w:rPr>
          <w:t>http://www.</w:t>
        </w:r>
        <w:r w:rsidRPr="008A3AAA">
          <w:rPr>
            <w:rStyle w:val="af9"/>
            <w:sz w:val="22"/>
            <w:szCs w:val="22"/>
            <w:lang w:val="en-US"/>
          </w:rPr>
          <w:t>adminliski</w:t>
        </w:r>
        <w:r w:rsidRPr="008A3AAA">
          <w:rPr>
            <w:rStyle w:val="af9"/>
            <w:sz w:val="22"/>
            <w:szCs w:val="22"/>
          </w:rPr>
          <w:t>.ru</w:t>
        </w:r>
      </w:hyperlink>
      <w:r w:rsidRPr="008A3AAA">
        <w:rPr>
          <w:sz w:val="22"/>
          <w:szCs w:val="22"/>
        </w:rPr>
        <w:t>),  МФЦ (</w:t>
      </w:r>
      <w:hyperlink r:id="rId10" w:history="1">
        <w:r w:rsidRPr="008A3AAA">
          <w:rPr>
            <w:rStyle w:val="af9"/>
            <w:sz w:val="22"/>
            <w:szCs w:val="22"/>
          </w:rPr>
          <w:t>http://www.mydocuments36.ru/</w:t>
        </w:r>
      </w:hyperlink>
      <w:r w:rsidRPr="008A3AAA">
        <w:rPr>
          <w:sz w:val="22"/>
          <w:szCs w:val="22"/>
        </w:rPr>
        <w:t>);</w:t>
      </w:r>
    </w:p>
    <w:p w:rsidR="008A3AAA" w:rsidRPr="008A3AAA" w:rsidRDefault="008A3AAA" w:rsidP="008A3AAA">
      <w:pPr>
        <w:autoSpaceDE w:val="0"/>
        <w:autoSpaceDN w:val="0"/>
        <w:adjustRightInd w:val="0"/>
        <w:jc w:val="both"/>
        <w:rPr>
          <w:sz w:val="22"/>
          <w:szCs w:val="22"/>
        </w:rPr>
      </w:pPr>
      <w:r w:rsidRPr="008A3AAA">
        <w:rPr>
          <w:sz w:val="22"/>
          <w:szCs w:val="22"/>
        </w:rPr>
        <w:t xml:space="preserve">        4) на Портале Воронежской области в сети Интернет  (далее – Портал Воронежской области,  </w:t>
      </w:r>
      <w:hyperlink r:id="rId11" w:history="1">
        <w:r w:rsidRPr="008A3AAA">
          <w:rPr>
            <w:rStyle w:val="af9"/>
            <w:rFonts w:eastAsia="Arial Unicode MS"/>
            <w:sz w:val="22"/>
            <w:szCs w:val="22"/>
          </w:rPr>
          <w:t>https://www.govvrn.ru/</w:t>
        </w:r>
      </w:hyperlink>
      <w:r w:rsidRPr="008A3AAA">
        <w:rPr>
          <w:sz w:val="22"/>
          <w:szCs w:val="22"/>
        </w:rPr>
        <w:t>);</w:t>
      </w:r>
    </w:p>
    <w:p w:rsidR="008A3AAA" w:rsidRPr="008A3AAA" w:rsidRDefault="008A3AAA" w:rsidP="008A3AAA">
      <w:pPr>
        <w:autoSpaceDE w:val="0"/>
        <w:autoSpaceDN w:val="0"/>
        <w:adjustRightInd w:val="0"/>
        <w:jc w:val="both"/>
        <w:rPr>
          <w:sz w:val="22"/>
          <w:szCs w:val="22"/>
        </w:rPr>
      </w:pPr>
      <w:r w:rsidRPr="008A3AAA">
        <w:rPr>
          <w:sz w:val="22"/>
          <w:szCs w:val="22"/>
        </w:rPr>
        <w:t xml:space="preserve">         5) на Едином портале государственных и муниципальных услуг (функций) (далее – Единый портал , </w:t>
      </w:r>
      <w:hyperlink r:id="rId12" w:history="1">
        <w:r w:rsidRPr="008A3AAA">
          <w:rPr>
            <w:rStyle w:val="af9"/>
            <w:rFonts w:eastAsia="Arial Unicode MS"/>
            <w:sz w:val="22"/>
            <w:szCs w:val="22"/>
          </w:rPr>
          <w:t>https://www.gosuslugi.ru/</w:t>
        </w:r>
      </w:hyperlink>
      <w:r w:rsidRPr="008A3AAA">
        <w:rPr>
          <w:sz w:val="22"/>
          <w:szCs w:val="22"/>
        </w:rPr>
        <w:t>).</w:t>
      </w:r>
    </w:p>
    <w:p w:rsidR="008A3AAA" w:rsidRPr="008A3AAA" w:rsidRDefault="008A3AAA" w:rsidP="008A3AAA">
      <w:pPr>
        <w:autoSpaceDE w:val="0"/>
        <w:autoSpaceDN w:val="0"/>
        <w:adjustRightInd w:val="0"/>
        <w:jc w:val="both"/>
        <w:rPr>
          <w:sz w:val="22"/>
          <w:szCs w:val="22"/>
        </w:rPr>
      </w:pPr>
      <w:r w:rsidRPr="008A3AAA">
        <w:rPr>
          <w:sz w:val="22"/>
          <w:szCs w:val="22"/>
        </w:rPr>
        <w:t xml:space="preserve"> 1.3.2.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8A3AAA" w:rsidRPr="008A3AAA" w:rsidRDefault="008A3AAA" w:rsidP="008A3AAA">
      <w:pPr>
        <w:pStyle w:val="ad"/>
        <w:autoSpaceDE w:val="0"/>
        <w:autoSpaceDN w:val="0"/>
        <w:adjustRightInd w:val="0"/>
        <w:spacing w:line="276" w:lineRule="auto"/>
        <w:ind w:left="0"/>
        <w:rPr>
          <w:sz w:val="22"/>
          <w:szCs w:val="22"/>
        </w:rPr>
      </w:pPr>
      <w:r w:rsidRPr="008A3AAA">
        <w:rPr>
          <w:sz w:val="22"/>
          <w:szCs w:val="22"/>
        </w:rPr>
        <w:t>1.3.3.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8A3AAA" w:rsidRPr="008A3AAA" w:rsidRDefault="008A3AAA" w:rsidP="008A3AAA">
      <w:pPr>
        <w:pStyle w:val="ad"/>
        <w:autoSpaceDE w:val="0"/>
        <w:autoSpaceDN w:val="0"/>
        <w:adjustRightInd w:val="0"/>
        <w:spacing w:line="276" w:lineRule="auto"/>
        <w:ind w:left="0"/>
        <w:rPr>
          <w:sz w:val="22"/>
          <w:szCs w:val="22"/>
        </w:rPr>
      </w:pPr>
    </w:p>
    <w:p w:rsidR="008A3AAA" w:rsidRPr="008A3AAA" w:rsidRDefault="008A3AAA" w:rsidP="008A3AAA">
      <w:pPr>
        <w:pStyle w:val="ConsPlusNormal"/>
        <w:spacing w:line="276" w:lineRule="auto"/>
        <w:jc w:val="center"/>
        <w:outlineLvl w:val="1"/>
        <w:rPr>
          <w:rFonts w:ascii="Times New Roman" w:hAnsi="Times New Roman" w:cs="Times New Roman"/>
          <w:sz w:val="22"/>
          <w:szCs w:val="22"/>
        </w:rPr>
      </w:pPr>
      <w:r w:rsidRPr="008A3AAA">
        <w:rPr>
          <w:rFonts w:ascii="Times New Roman" w:hAnsi="Times New Roman" w:cs="Times New Roman"/>
          <w:sz w:val="22"/>
          <w:szCs w:val="22"/>
        </w:rPr>
        <w:t>2. Стандарт предоставления муниципальной услуги</w:t>
      </w:r>
    </w:p>
    <w:p w:rsidR="008A3AAA" w:rsidRPr="008A3AAA" w:rsidRDefault="008A3AAA" w:rsidP="008A3AAA">
      <w:pPr>
        <w:pStyle w:val="ConsPlusNormal"/>
        <w:spacing w:line="276" w:lineRule="auto"/>
        <w:jc w:val="center"/>
        <w:outlineLvl w:val="1"/>
        <w:rPr>
          <w:rFonts w:ascii="Times New Roman" w:hAnsi="Times New Roman" w:cs="Times New Roman"/>
          <w:sz w:val="22"/>
          <w:szCs w:val="22"/>
        </w:rPr>
      </w:pPr>
    </w:p>
    <w:p w:rsidR="008A3AAA" w:rsidRPr="008A3AAA" w:rsidRDefault="008A3AAA" w:rsidP="008A3AAA">
      <w:pPr>
        <w:pStyle w:val="ConsPlusNormal"/>
        <w:spacing w:line="276" w:lineRule="auto"/>
        <w:jc w:val="center"/>
        <w:outlineLvl w:val="2"/>
        <w:rPr>
          <w:rFonts w:ascii="Times New Roman" w:hAnsi="Times New Roman" w:cs="Times New Roman"/>
          <w:sz w:val="22"/>
          <w:szCs w:val="22"/>
        </w:rPr>
      </w:pPr>
      <w:r w:rsidRPr="008A3AAA">
        <w:rPr>
          <w:rFonts w:ascii="Times New Roman" w:hAnsi="Times New Roman" w:cs="Times New Roman"/>
          <w:sz w:val="22"/>
          <w:szCs w:val="22"/>
        </w:rPr>
        <w:t>2.1. Наименование муниципальной услуги</w:t>
      </w:r>
    </w:p>
    <w:p w:rsidR="008A3AAA" w:rsidRPr="008A3AAA" w:rsidRDefault="008A3AAA" w:rsidP="008A3AAA">
      <w:pPr>
        <w:pStyle w:val="ConsPlusNormal"/>
        <w:spacing w:line="276" w:lineRule="auto"/>
        <w:jc w:val="both"/>
        <w:rPr>
          <w:rFonts w:ascii="Times New Roman" w:hAnsi="Times New Roman" w:cs="Times New Roman"/>
          <w:sz w:val="22"/>
          <w:szCs w:val="22"/>
        </w:rPr>
      </w:pP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В рамках действия настоящего Административного регламента осуществляется предоставление муниципальной услуги "Предоставление разрешения на строительство".</w:t>
      </w:r>
    </w:p>
    <w:p w:rsidR="008A3AAA" w:rsidRPr="008A3AAA" w:rsidRDefault="008A3AAA" w:rsidP="008A3AAA">
      <w:pPr>
        <w:pStyle w:val="ConsPlusNormal"/>
        <w:spacing w:line="276" w:lineRule="auto"/>
        <w:jc w:val="center"/>
        <w:outlineLvl w:val="2"/>
        <w:rPr>
          <w:rFonts w:ascii="Times New Roman" w:hAnsi="Times New Roman" w:cs="Times New Roman"/>
          <w:sz w:val="22"/>
          <w:szCs w:val="22"/>
        </w:rPr>
      </w:pPr>
    </w:p>
    <w:p w:rsidR="008A3AAA" w:rsidRPr="008A3AAA" w:rsidRDefault="008A3AAA" w:rsidP="008A3AAA">
      <w:pPr>
        <w:pStyle w:val="ConsPlusNormal"/>
        <w:spacing w:line="276" w:lineRule="auto"/>
        <w:jc w:val="center"/>
        <w:outlineLvl w:val="2"/>
        <w:rPr>
          <w:rFonts w:ascii="Times New Roman" w:hAnsi="Times New Roman" w:cs="Times New Roman"/>
          <w:sz w:val="22"/>
          <w:szCs w:val="22"/>
        </w:rPr>
      </w:pPr>
      <w:r w:rsidRPr="008A3AAA">
        <w:rPr>
          <w:rFonts w:ascii="Times New Roman" w:hAnsi="Times New Roman" w:cs="Times New Roman"/>
          <w:sz w:val="22"/>
          <w:szCs w:val="22"/>
        </w:rPr>
        <w:t>2.2. Наименование органа, предоставляющего</w:t>
      </w:r>
    </w:p>
    <w:p w:rsidR="008A3AAA" w:rsidRPr="008A3AAA" w:rsidRDefault="008A3AAA" w:rsidP="008A3AAA">
      <w:pPr>
        <w:pStyle w:val="ConsPlusNormal"/>
        <w:spacing w:line="276" w:lineRule="auto"/>
        <w:jc w:val="center"/>
        <w:rPr>
          <w:rFonts w:ascii="Times New Roman" w:hAnsi="Times New Roman" w:cs="Times New Roman"/>
          <w:sz w:val="22"/>
          <w:szCs w:val="22"/>
        </w:rPr>
      </w:pPr>
      <w:r w:rsidRPr="008A3AAA">
        <w:rPr>
          <w:rFonts w:ascii="Times New Roman" w:hAnsi="Times New Roman" w:cs="Times New Roman"/>
          <w:sz w:val="22"/>
          <w:szCs w:val="22"/>
        </w:rPr>
        <w:t>муниципальную услугу</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2.2.1.  Муниципальная услуга предоставляется администрацией городского поселения город Лиски Лискинского муниципального района Воронежской области.</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2.2.2. В предоставлении муниципальной услуги также участвуют иные государственные органы, организации:</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управление Федеральной службы государственной регистрации, кадастра и картографии по Воронежской области;</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органы местного самоуправления.</w:t>
      </w:r>
    </w:p>
    <w:p w:rsidR="008A3AAA" w:rsidRPr="008A3AAA" w:rsidRDefault="008A3AAA" w:rsidP="008A3AAA">
      <w:pPr>
        <w:pStyle w:val="ConsPlusNormal"/>
        <w:shd w:val="clear" w:color="auto" w:fill="FFFFFF"/>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3" w:history="1">
        <w:r w:rsidRPr="008A3AAA">
          <w:rPr>
            <w:rFonts w:ascii="Times New Roman" w:hAnsi="Times New Roman" w:cs="Times New Roman"/>
            <w:sz w:val="22"/>
            <w:szCs w:val="22"/>
          </w:rPr>
          <w:t>закона</w:t>
        </w:r>
      </w:hyperlink>
      <w:r w:rsidRPr="008A3AAA">
        <w:rPr>
          <w:rFonts w:ascii="Times New Roman" w:hAnsi="Times New Roman" w:cs="Times New Roman"/>
          <w:sz w:val="22"/>
          <w:szCs w:val="22"/>
        </w:rPr>
        <w:t xml:space="preserve"> от 06.04.2011 N 63-ФЗ "Об электронной подписи", Федерального </w:t>
      </w:r>
      <w:hyperlink r:id="rId14" w:history="1">
        <w:r w:rsidRPr="008A3AAA">
          <w:rPr>
            <w:rFonts w:ascii="Times New Roman" w:hAnsi="Times New Roman" w:cs="Times New Roman"/>
            <w:sz w:val="22"/>
            <w:szCs w:val="22"/>
          </w:rPr>
          <w:t>закона</w:t>
        </w:r>
      </w:hyperlink>
      <w:r w:rsidRPr="008A3AAA">
        <w:rPr>
          <w:rFonts w:ascii="Times New Roman" w:hAnsi="Times New Roman" w:cs="Times New Roman"/>
          <w:sz w:val="22"/>
          <w:szCs w:val="22"/>
        </w:rPr>
        <w:t xml:space="preserve"> от 27.07.2010 N 210-ФЗ "Об организации предоставления государственных и муниципальных услуг".</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8A3AAA" w:rsidRPr="008A3AAA" w:rsidRDefault="008A3AAA" w:rsidP="008A3AAA">
      <w:pPr>
        <w:autoSpaceDE w:val="0"/>
        <w:autoSpaceDN w:val="0"/>
        <w:adjustRightInd w:val="0"/>
        <w:jc w:val="both"/>
        <w:rPr>
          <w:sz w:val="22"/>
          <w:szCs w:val="22"/>
        </w:rPr>
      </w:pPr>
      <w:r w:rsidRPr="008A3AAA">
        <w:rPr>
          <w:sz w:val="22"/>
          <w:szCs w:val="22"/>
        </w:rPr>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СНД от «</w:t>
      </w:r>
      <w:r w:rsidRPr="008A3AAA">
        <w:rPr>
          <w:sz w:val="22"/>
          <w:szCs w:val="22"/>
          <w:u w:val="single"/>
        </w:rPr>
        <w:t>25</w:t>
      </w:r>
      <w:r w:rsidRPr="008A3AAA">
        <w:rPr>
          <w:sz w:val="22"/>
          <w:szCs w:val="22"/>
        </w:rPr>
        <w:t xml:space="preserve">» </w:t>
      </w:r>
      <w:r w:rsidRPr="008A3AAA">
        <w:rPr>
          <w:sz w:val="22"/>
          <w:szCs w:val="22"/>
          <w:u w:val="single"/>
        </w:rPr>
        <w:t>октября</w:t>
      </w:r>
      <w:r w:rsidRPr="008A3AAA">
        <w:rPr>
          <w:sz w:val="22"/>
          <w:szCs w:val="22"/>
        </w:rPr>
        <w:t xml:space="preserve"> 20</w:t>
      </w:r>
      <w:r w:rsidRPr="008A3AAA">
        <w:rPr>
          <w:sz w:val="22"/>
          <w:szCs w:val="22"/>
          <w:u w:val="single"/>
        </w:rPr>
        <w:t>11</w:t>
      </w:r>
      <w:r w:rsidRPr="008A3AAA">
        <w:rPr>
          <w:sz w:val="22"/>
          <w:szCs w:val="22"/>
        </w:rPr>
        <w:t>года № 78.</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2.2.4. Подача заявителем заявления и документов, указанных в </w:t>
      </w:r>
      <w:hyperlink w:anchor="P149" w:history="1">
        <w:r w:rsidRPr="008A3AAA">
          <w:rPr>
            <w:rFonts w:ascii="Times New Roman" w:hAnsi="Times New Roman" w:cs="Times New Roman"/>
            <w:sz w:val="22"/>
            <w:szCs w:val="22"/>
          </w:rPr>
          <w:t>подпункте 2.6</w:t>
        </w:r>
      </w:hyperlink>
      <w:r w:rsidRPr="008A3AAA">
        <w:rPr>
          <w:rFonts w:ascii="Times New Roman" w:hAnsi="Times New Roman" w:cs="Times New Roman"/>
          <w:sz w:val="22"/>
          <w:szCs w:val="22"/>
        </w:rPr>
        <w:t xml:space="preserve"> настоящего Административного регламента для предоставления муниципальной услуги, осуществляется в </w:t>
      </w:r>
      <w:r w:rsidRPr="008A3AAA">
        <w:rPr>
          <w:rFonts w:ascii="Times New Roman" w:hAnsi="Times New Roman" w:cs="Times New Roman"/>
          <w:sz w:val="22"/>
          <w:szCs w:val="22"/>
        </w:rPr>
        <w:lastRenderedPageBreak/>
        <w:t>письменной форме непосредственно в Администрацию или АУ «МФЦ» или в электронном виде.</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Форма </w:t>
      </w:r>
      <w:hyperlink w:anchor="P610" w:history="1">
        <w:r w:rsidRPr="008A3AAA">
          <w:rPr>
            <w:rFonts w:ascii="Times New Roman" w:hAnsi="Times New Roman" w:cs="Times New Roman"/>
            <w:sz w:val="22"/>
            <w:szCs w:val="22"/>
          </w:rPr>
          <w:t>заявления</w:t>
        </w:r>
      </w:hyperlink>
      <w:r w:rsidRPr="008A3AAA">
        <w:rPr>
          <w:rFonts w:ascii="Times New Roman" w:hAnsi="Times New Roman" w:cs="Times New Roman"/>
          <w:sz w:val="22"/>
          <w:szCs w:val="22"/>
        </w:rPr>
        <w:t xml:space="preserve"> приведена в приложении N 3 к настоящему Административному регламенту.</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Заявление и документы, необходимые для получения муниципальной услуги, представляемые в форме электронных документов:</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1) подписываются в соответствии с требованиями Федерального </w:t>
      </w:r>
      <w:hyperlink r:id="rId15" w:history="1">
        <w:r w:rsidRPr="008A3AAA">
          <w:rPr>
            <w:rFonts w:ascii="Times New Roman" w:hAnsi="Times New Roman" w:cs="Times New Roman"/>
            <w:sz w:val="22"/>
            <w:szCs w:val="22"/>
          </w:rPr>
          <w:t>закона</w:t>
        </w:r>
      </w:hyperlink>
      <w:r w:rsidRPr="008A3AAA">
        <w:rPr>
          <w:rFonts w:ascii="Times New Roman" w:hAnsi="Times New Roman" w:cs="Times New Roman"/>
          <w:sz w:val="22"/>
          <w:szCs w:val="22"/>
        </w:rPr>
        <w:t xml:space="preserve"> от 06.04.2011 N 63-ФЗ "Об электронной подписи", Федерального </w:t>
      </w:r>
      <w:hyperlink r:id="rId16" w:history="1">
        <w:r w:rsidRPr="008A3AAA">
          <w:rPr>
            <w:rFonts w:ascii="Times New Roman" w:hAnsi="Times New Roman" w:cs="Times New Roman"/>
            <w:sz w:val="22"/>
            <w:szCs w:val="22"/>
          </w:rPr>
          <w:t>закона</w:t>
        </w:r>
      </w:hyperlink>
      <w:r w:rsidRPr="008A3AAA">
        <w:rPr>
          <w:rFonts w:ascii="Times New Roman" w:hAnsi="Times New Roman" w:cs="Times New Roman"/>
          <w:sz w:val="22"/>
          <w:szCs w:val="22"/>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A3AAA" w:rsidRPr="008A3AAA" w:rsidRDefault="008A3AAA" w:rsidP="008A3AAA">
      <w:pPr>
        <w:pStyle w:val="ConsPlusNormal"/>
        <w:spacing w:line="276" w:lineRule="auto"/>
        <w:ind w:firstLine="540"/>
        <w:jc w:val="both"/>
        <w:rPr>
          <w:rFonts w:ascii="Times New Roman" w:hAnsi="Times New Roman" w:cs="Times New Roman"/>
          <w:sz w:val="22"/>
          <w:szCs w:val="22"/>
        </w:rPr>
      </w:pPr>
      <w:r w:rsidRPr="008A3AAA">
        <w:rPr>
          <w:rFonts w:ascii="Times New Roman" w:hAnsi="Times New Roman" w:cs="Times New Roman"/>
          <w:sz w:val="22"/>
          <w:szCs w:val="22"/>
        </w:rPr>
        <w:t>заявление - простой электронной подписью (далее - ЭП);</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копии документов, не требующих предоставления оригиналов или нотариального заверения, - простой ЭП;</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документы, выданные органами или организациями, - усиленной квалифицированной ЭП таких органов или организаций;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копии документов, требующих предоставления оригиналов или нотариального заверения, - усиленной квалифицированной ЭП нотариуса;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посредством федеральной государственной информационной системы «Единый портал» (без использования электронных носителей);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посредством информационной системы Воронежской области "Портал Воронежской области" (без использования электронных носителей);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иным способом, позволяющим передать в электронном виде заявление и иные документы.</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7" w:history="1">
        <w:r w:rsidRPr="008A3AAA">
          <w:rPr>
            <w:rFonts w:ascii="Times New Roman" w:hAnsi="Times New Roman" w:cs="Times New Roman"/>
            <w:sz w:val="22"/>
            <w:szCs w:val="22"/>
          </w:rPr>
          <w:t>закона</w:t>
        </w:r>
      </w:hyperlink>
      <w:r w:rsidRPr="008A3AAA">
        <w:rPr>
          <w:rFonts w:ascii="Times New Roman" w:hAnsi="Times New Roman" w:cs="Times New Roman"/>
          <w:sz w:val="22"/>
          <w:szCs w:val="22"/>
        </w:rPr>
        <w:t xml:space="preserve"> от 27.07.2010 N 210-ФЗ  "Об организации предоставления государственных и муниципальных услуг".</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2.3. Результат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Результат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предоставление </w:t>
      </w:r>
      <w:hyperlink r:id="rId18" w:history="1">
        <w:r w:rsidRPr="008A3AAA">
          <w:rPr>
            <w:rFonts w:ascii="Times New Roman" w:hAnsi="Times New Roman" w:cs="Times New Roman"/>
            <w:sz w:val="22"/>
            <w:szCs w:val="22"/>
          </w:rPr>
          <w:t>разрешения</w:t>
        </w:r>
      </w:hyperlink>
      <w:r w:rsidRPr="008A3AAA">
        <w:rPr>
          <w:rFonts w:ascii="Times New Roman" w:hAnsi="Times New Roman" w:cs="Times New Roman"/>
          <w:sz w:val="22"/>
          <w:szCs w:val="22"/>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обоснованный </w:t>
      </w:r>
      <w:hyperlink w:anchor="P795" w:history="1">
        <w:r w:rsidRPr="008A3AAA">
          <w:rPr>
            <w:rFonts w:ascii="Times New Roman" w:hAnsi="Times New Roman" w:cs="Times New Roman"/>
            <w:sz w:val="22"/>
            <w:szCs w:val="22"/>
          </w:rPr>
          <w:t>отказ</w:t>
        </w:r>
      </w:hyperlink>
      <w:r w:rsidRPr="008A3AAA">
        <w:rPr>
          <w:rFonts w:ascii="Times New Roman" w:hAnsi="Times New Roman" w:cs="Times New Roman"/>
          <w:sz w:val="22"/>
          <w:szCs w:val="22"/>
        </w:rPr>
        <w:t xml:space="preserve"> в предоставлении разрешения на строительство (приложение N 5 к настоящему Административному регламенту).</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bookmarkStart w:id="2" w:name="P125"/>
      <w:bookmarkEnd w:id="2"/>
      <w:r w:rsidRPr="008A3AAA">
        <w:rPr>
          <w:rFonts w:ascii="Times New Roman" w:hAnsi="Times New Roman" w:cs="Times New Roman"/>
          <w:sz w:val="22"/>
          <w:szCs w:val="22"/>
        </w:rPr>
        <w:t>2.4. Срок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lastRenderedPageBreak/>
        <w:t>Муниципальная услуга предоставляется в течение пяти рабочих дней со дня получения заявления о предоставлении разрешения на строительство с приложением документов, необходимых для предоставления муниципальной услуги, предусмотренных настоящим Административным регламентом.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Сроки прохождения отдельных административных процедур, необходимых для предоставления муниципальной услуги, включают:</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Срок приема и регистрации заявления и прилагаемых к нему документов - 1 (один) рабочий день с момента поступления заявления.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Срок проверки наличия представленных документов и истребования документов (сведений), указанных в </w:t>
      </w:r>
      <w:hyperlink w:anchor="P171" w:history="1">
        <w:r w:rsidRPr="008A3AAA">
          <w:rPr>
            <w:rFonts w:ascii="Times New Roman" w:hAnsi="Times New Roman" w:cs="Times New Roman"/>
            <w:sz w:val="22"/>
            <w:szCs w:val="22"/>
          </w:rPr>
          <w:t>подпункте 2.6.</w:t>
        </w:r>
      </w:hyperlink>
      <w:r w:rsidRPr="008A3AAA">
        <w:rPr>
          <w:rFonts w:ascii="Times New Roman" w:hAnsi="Times New Roman" w:cs="Times New Roman"/>
          <w:sz w:val="22"/>
          <w:szCs w:val="22"/>
        </w:rPr>
        <w:t>2  настоящего Административного регламента, в рамках межведомственного взаимодействия - 3 (три) рабочих дня.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Срок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предоставления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предоставления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проверки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подготовки разрешения на строительство или мотивированного отказа в предоставлении разрешения на строительство - 2 (два) рабочих дня.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Срок принятия решения о предоставлении разрешения на строительство или об отказе в предоставлении разрешения, подписание и предоставлении разрешения на строительство или мотивированного отказа в предоставлении разрешения на строительство - 1 (один)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По личному заявлению заявителя предоставление муниципальной услуги может быть приостановлено.</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2.5. Правовые основания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Предоставление муниципальной услуги осуществляется в соответствии с</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Градостроительным </w:t>
      </w:r>
      <w:hyperlink r:id="rId19" w:history="1">
        <w:r w:rsidRPr="008A3AAA">
          <w:rPr>
            <w:rFonts w:ascii="Times New Roman" w:hAnsi="Times New Roman" w:cs="Times New Roman"/>
            <w:sz w:val="22"/>
            <w:szCs w:val="22"/>
          </w:rPr>
          <w:t>кодексом</w:t>
        </w:r>
      </w:hyperlink>
      <w:r w:rsidRPr="008A3AAA">
        <w:rPr>
          <w:rFonts w:ascii="Times New Roman" w:hAnsi="Times New Roman" w:cs="Times New Roman"/>
          <w:sz w:val="22"/>
          <w:szCs w:val="22"/>
        </w:rPr>
        <w:t xml:space="preserve"> Российской Федерации от 29.12.2004 N 190-ФЗ ("Российская газета", 2004, N 290, 30 декабря);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Федеральным </w:t>
      </w:r>
      <w:hyperlink r:id="rId20" w:history="1">
        <w:r w:rsidRPr="008A3AAA">
          <w:rPr>
            <w:rFonts w:ascii="Times New Roman" w:hAnsi="Times New Roman" w:cs="Times New Roman"/>
            <w:sz w:val="22"/>
            <w:szCs w:val="22"/>
          </w:rPr>
          <w:t>законом</w:t>
        </w:r>
      </w:hyperlink>
      <w:r w:rsidRPr="008A3AAA">
        <w:rPr>
          <w:rFonts w:ascii="Times New Roman" w:hAnsi="Times New Roman" w:cs="Times New Roman"/>
          <w:sz w:val="22"/>
          <w:szCs w:val="22"/>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Федеральным </w:t>
      </w:r>
      <w:hyperlink r:id="rId21" w:history="1">
        <w:r w:rsidRPr="008A3AAA">
          <w:rPr>
            <w:rFonts w:ascii="Times New Roman" w:hAnsi="Times New Roman" w:cs="Times New Roman"/>
            <w:sz w:val="22"/>
            <w:szCs w:val="22"/>
          </w:rPr>
          <w:t>законом</w:t>
        </w:r>
      </w:hyperlink>
      <w:r w:rsidRPr="008A3AAA">
        <w:rPr>
          <w:rFonts w:ascii="Times New Roman" w:hAnsi="Times New Roman" w:cs="Times New Roman"/>
          <w:sz w:val="22"/>
          <w:szCs w:val="22"/>
        </w:rPr>
        <w:t xml:space="preserve"> от 27.07.2010 N 210-ФЗ "Об организации предоставления государственных и муниципальных услуг" ("Российская газета", 2010, N 168, 30 июля);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Федеральным </w:t>
      </w:r>
      <w:hyperlink r:id="rId22" w:history="1">
        <w:r w:rsidRPr="008A3AAA">
          <w:rPr>
            <w:rFonts w:ascii="Times New Roman" w:hAnsi="Times New Roman" w:cs="Times New Roman"/>
            <w:sz w:val="22"/>
            <w:szCs w:val="22"/>
          </w:rPr>
          <w:t>законом</w:t>
        </w:r>
      </w:hyperlink>
      <w:r w:rsidRPr="008A3AAA">
        <w:rPr>
          <w:rFonts w:ascii="Times New Roman" w:hAnsi="Times New Roman" w:cs="Times New Roman"/>
          <w:sz w:val="22"/>
          <w:szCs w:val="22"/>
        </w:rPr>
        <w:t xml:space="preserve"> от 06.04.2011 N 63-ФЗ "Об электронной подписи" ("Парламентская газета", 2011, N 17, 14 апреля);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Федеральным </w:t>
      </w:r>
      <w:hyperlink r:id="rId23" w:history="1">
        <w:r w:rsidRPr="008A3AAA">
          <w:rPr>
            <w:rFonts w:ascii="Times New Roman" w:hAnsi="Times New Roman" w:cs="Times New Roman"/>
            <w:sz w:val="22"/>
            <w:szCs w:val="22"/>
          </w:rPr>
          <w:t>законом</w:t>
        </w:r>
      </w:hyperlink>
      <w:r w:rsidRPr="008A3AAA">
        <w:rPr>
          <w:rFonts w:ascii="Times New Roman" w:hAnsi="Times New Roman" w:cs="Times New Roman"/>
          <w:sz w:val="22"/>
          <w:szCs w:val="22"/>
        </w:rPr>
        <w:t xml:space="preserve"> от 24.11.1995 N 181-ФЗ "О социальной защите инвалидов в Российской Федерации" ("Собрание законодательства Российской Федерации", 1995, N 48, 27 ноября);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w:t>
      </w:r>
      <w:hyperlink r:id="rId24" w:history="1">
        <w:r w:rsidRPr="008A3AAA">
          <w:rPr>
            <w:rFonts w:ascii="Times New Roman" w:hAnsi="Times New Roman" w:cs="Times New Roman"/>
            <w:sz w:val="22"/>
            <w:szCs w:val="22"/>
          </w:rPr>
          <w:t>Приказом</w:t>
        </w:r>
      </w:hyperlink>
      <w:r w:rsidRPr="008A3AAA">
        <w:rPr>
          <w:rFonts w:ascii="Times New Roman" w:hAnsi="Times New Roman" w:cs="Times New Roman"/>
          <w:sz w:val="22"/>
          <w:szCs w:val="22"/>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2015, 13 апреля);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Постановлением Правительства РФ от 30 апреля 2014 N  403 «Об исчерпывающем перечне процедур в сфере жилищного строительства»;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Постановлением Правительства РФ от 28.03.2017 N  346 «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w:t>
      </w:r>
      <w:r w:rsidRPr="008A3AAA">
        <w:rPr>
          <w:rFonts w:ascii="Times New Roman" w:hAnsi="Times New Roman" w:cs="Times New Roman"/>
          <w:sz w:val="22"/>
          <w:szCs w:val="22"/>
        </w:rPr>
        <w:lastRenderedPageBreak/>
        <w:t>объектов капитального строительства нежилого назначения»;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Уставом городского поселения город Лиски Лискинского муниципального района Воронежской области;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иными нормативными правовыми актами.</w:t>
      </w:r>
    </w:p>
    <w:p w:rsidR="008A3AAA" w:rsidRPr="008A3AAA" w:rsidRDefault="008A3AAA" w:rsidP="008A3AAA">
      <w:pPr>
        <w:pStyle w:val="ConsPlusNormal"/>
        <w:ind w:firstLine="540"/>
        <w:jc w:val="both"/>
        <w:rPr>
          <w:rFonts w:ascii="Times New Roman" w:hAnsi="Times New Roman" w:cs="Times New Roman"/>
          <w:sz w:val="22"/>
          <w:szCs w:val="22"/>
        </w:rPr>
      </w:pPr>
      <w:bookmarkStart w:id="3" w:name="P148"/>
      <w:bookmarkEnd w:id="3"/>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bookmarkStart w:id="4" w:name="P149"/>
      <w:bookmarkEnd w:id="4"/>
      <w:r w:rsidRPr="008A3AAA">
        <w:rPr>
          <w:rFonts w:ascii="Times New Roman" w:hAnsi="Times New Roman" w:cs="Times New Roman"/>
          <w:sz w:val="22"/>
          <w:szCs w:val="22"/>
        </w:rPr>
        <w:t xml:space="preserve">2.6.1. Основанием для предоставления муниципальной услуги по предоставлению разрешения на строительство является </w:t>
      </w:r>
      <w:hyperlink w:anchor="P474" w:history="1">
        <w:r w:rsidRPr="008A3AAA">
          <w:rPr>
            <w:rFonts w:ascii="Times New Roman" w:hAnsi="Times New Roman" w:cs="Times New Roman"/>
            <w:sz w:val="22"/>
            <w:szCs w:val="22"/>
          </w:rPr>
          <w:t>заявление</w:t>
        </w:r>
      </w:hyperlink>
      <w:r w:rsidRPr="008A3AAA">
        <w:rPr>
          <w:rFonts w:ascii="Times New Roman" w:hAnsi="Times New Roman" w:cs="Times New Roman"/>
          <w:sz w:val="22"/>
          <w:szCs w:val="22"/>
        </w:rPr>
        <w:t xml:space="preserve"> (приложение N 3 к настоящему Административному регламенту), направленное заявителем в Администрацию в письменном виде, либо в виде электронного документа, либо через АУ «МФЦ».</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1)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 материалы, содержащиеся в проектной документации: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а) пояснительная записка;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г) архитектурные решения;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е) проект организации строительства объекта капитального строительства;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ж) проект организации работ по сносу или демонтажу объектов капитального строительства, их частей;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5" w:history="1">
        <w:r w:rsidRPr="008A3AAA">
          <w:rPr>
            <w:rFonts w:ascii="Times New Roman" w:hAnsi="Times New Roman" w:cs="Times New Roman"/>
            <w:sz w:val="22"/>
            <w:szCs w:val="22"/>
          </w:rPr>
          <w:t>статьей 49</w:t>
        </w:r>
      </w:hyperlink>
      <w:r w:rsidRPr="008A3AAA">
        <w:rPr>
          <w:rFonts w:ascii="Times New Roman" w:hAnsi="Times New Roman" w:cs="Times New Roman"/>
          <w:sz w:val="22"/>
          <w:szCs w:val="22"/>
        </w:rPr>
        <w:t xml:space="preserve"> Градостроительного кодекса Российской Федерации (далее - ГрК РФ);</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6" w:history="1">
        <w:r w:rsidRPr="008A3AAA">
          <w:rPr>
            <w:rFonts w:ascii="Times New Roman" w:hAnsi="Times New Roman" w:cs="Times New Roman"/>
            <w:sz w:val="22"/>
            <w:szCs w:val="22"/>
          </w:rPr>
          <w:t>частью 12.1 статьи 48</w:t>
        </w:r>
      </w:hyperlink>
      <w:r w:rsidRPr="008A3AAA">
        <w:rPr>
          <w:rFonts w:ascii="Times New Roman" w:hAnsi="Times New Roman" w:cs="Times New Roman"/>
          <w:sz w:val="22"/>
          <w:szCs w:val="22"/>
        </w:rPr>
        <w:t xml:space="preserve"> ГрК РФ, если такая проектная документация подлежит экспертизе в соответствии со </w:t>
      </w:r>
      <w:hyperlink r:id="rId27" w:history="1">
        <w:r w:rsidRPr="008A3AAA">
          <w:rPr>
            <w:rFonts w:ascii="Times New Roman" w:hAnsi="Times New Roman" w:cs="Times New Roman"/>
            <w:sz w:val="22"/>
            <w:szCs w:val="22"/>
          </w:rPr>
          <w:t>статьей 49</w:t>
        </w:r>
      </w:hyperlink>
      <w:r w:rsidRPr="008A3AAA">
        <w:rPr>
          <w:rFonts w:ascii="Times New Roman" w:hAnsi="Times New Roman" w:cs="Times New Roman"/>
          <w:sz w:val="22"/>
          <w:szCs w:val="22"/>
        </w:rPr>
        <w:t xml:space="preserve"> ГрК РФ, положительное заключение государственной экспертизы проектной документации в случаях, предусмотренных </w:t>
      </w:r>
      <w:hyperlink r:id="rId28" w:history="1">
        <w:r w:rsidRPr="008A3AAA">
          <w:rPr>
            <w:rFonts w:ascii="Times New Roman" w:hAnsi="Times New Roman" w:cs="Times New Roman"/>
            <w:sz w:val="22"/>
            <w:szCs w:val="22"/>
          </w:rPr>
          <w:t>частью 3.4 статьи 49</w:t>
        </w:r>
      </w:hyperlink>
      <w:r w:rsidRPr="008A3AAA">
        <w:rPr>
          <w:rFonts w:ascii="Times New Roman" w:hAnsi="Times New Roman" w:cs="Times New Roman"/>
          <w:sz w:val="22"/>
          <w:szCs w:val="22"/>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29" w:history="1">
        <w:r w:rsidRPr="008A3AAA">
          <w:rPr>
            <w:rFonts w:ascii="Times New Roman" w:hAnsi="Times New Roman" w:cs="Times New Roman"/>
            <w:sz w:val="22"/>
            <w:szCs w:val="22"/>
          </w:rPr>
          <w:t>частью 6 статьи 49</w:t>
        </w:r>
      </w:hyperlink>
      <w:r w:rsidRPr="008A3AAA">
        <w:rPr>
          <w:rFonts w:ascii="Times New Roman" w:hAnsi="Times New Roman" w:cs="Times New Roman"/>
          <w:sz w:val="22"/>
          <w:szCs w:val="22"/>
        </w:rPr>
        <w:t xml:space="preserve"> ГрК РФ;</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3.1) заключение, предусмотренное </w:t>
      </w:r>
      <w:hyperlink r:id="rId30" w:history="1">
        <w:r w:rsidRPr="008A3AAA">
          <w:rPr>
            <w:rFonts w:ascii="Times New Roman" w:hAnsi="Times New Roman" w:cs="Times New Roman"/>
            <w:sz w:val="22"/>
            <w:szCs w:val="22"/>
          </w:rPr>
          <w:t>частью 3.5 статьи 49</w:t>
        </w:r>
      </w:hyperlink>
      <w:r w:rsidRPr="008A3AAA">
        <w:rPr>
          <w:rFonts w:ascii="Times New Roman" w:hAnsi="Times New Roman" w:cs="Times New Roman"/>
          <w:sz w:val="22"/>
          <w:szCs w:val="22"/>
        </w:rPr>
        <w:t xml:space="preserve"> ГрК РФ, в случае использования модифицированной проектной документации;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4) согласие всех правообладателей объекта капитального строительства в случае реконструкции </w:t>
      </w:r>
      <w:r w:rsidRPr="008A3AAA">
        <w:rPr>
          <w:rFonts w:ascii="Times New Roman" w:hAnsi="Times New Roman" w:cs="Times New Roman"/>
          <w:sz w:val="22"/>
          <w:szCs w:val="22"/>
        </w:rPr>
        <w:lastRenderedPageBreak/>
        <w:t>такого объекта, за исключением случаев реконструкции многоквартирного дома;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A3AAA" w:rsidRPr="008A3AAA" w:rsidRDefault="008A3AAA" w:rsidP="008A3AAA">
      <w:pPr>
        <w:pStyle w:val="ConsPlusNormal"/>
        <w:ind w:firstLine="540"/>
        <w:jc w:val="both"/>
        <w:rPr>
          <w:rFonts w:ascii="Times New Roman" w:hAnsi="Times New Roman" w:cs="Times New Roman"/>
          <w:sz w:val="22"/>
          <w:szCs w:val="22"/>
        </w:rPr>
      </w:pPr>
      <w:bookmarkStart w:id="5" w:name="P171"/>
      <w:bookmarkEnd w:id="5"/>
      <w:r w:rsidRPr="008A3AAA">
        <w:rPr>
          <w:rFonts w:ascii="Times New Roman" w:hAnsi="Times New Roman" w:cs="Times New Roman"/>
          <w:sz w:val="22"/>
          <w:szCs w:val="22"/>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1) правоустанавливающие документы на земельный участок;</w:t>
      </w:r>
    </w:p>
    <w:p w:rsidR="008A3AAA" w:rsidRPr="008A3AAA" w:rsidRDefault="008A3AAA" w:rsidP="008A3AAA">
      <w:pPr>
        <w:autoSpaceDE w:val="0"/>
        <w:autoSpaceDN w:val="0"/>
        <w:adjustRightInd w:val="0"/>
        <w:ind w:firstLine="540"/>
        <w:jc w:val="both"/>
        <w:rPr>
          <w:sz w:val="22"/>
          <w:szCs w:val="22"/>
        </w:rPr>
      </w:pPr>
      <w:r w:rsidRPr="008A3AAA">
        <w:rPr>
          <w:sz w:val="22"/>
          <w:szCs w:val="22"/>
        </w:rPr>
        <w:t>2) градостроительный план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выданный не ранее чем за три года до дня представления заявления на предоставление разрешения на строительство, или в случае предоставления разрешения на строительство линейного объекта реквизиты проекта планировки территории и проекта межевания территории;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history="1">
        <w:r w:rsidRPr="008A3AAA">
          <w:rPr>
            <w:rFonts w:ascii="Times New Roman" w:hAnsi="Times New Roman" w:cs="Times New Roman"/>
            <w:sz w:val="22"/>
            <w:szCs w:val="22"/>
          </w:rPr>
          <w:t>статьей 40</w:t>
        </w:r>
      </w:hyperlink>
      <w:r w:rsidRPr="008A3AAA">
        <w:rPr>
          <w:rFonts w:ascii="Times New Roman" w:hAnsi="Times New Roman" w:cs="Times New Roman"/>
          <w:sz w:val="22"/>
          <w:szCs w:val="22"/>
        </w:rPr>
        <w:t xml:space="preserve"> ГрК РФ).</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При предоставлении муниципальной услуги запрещается требовать от заявителя: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Для получения разрешения на строительство, реконструкцию объекта капитального строительства заявителю необходимо предоставление результата услуги, которая является необходимой и обязательной. Таким результатом является положительное заключение экспертизы проектной документации и результатов инженерных изысканий.</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2.6.4. По заявлению застройщика Администрация может предоставить разрешение на отдельные этапы строительства, реконструкции.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2.6.5. Правительством Российской Федерации или правительством Воронежской области (применительно к случаям предоставления разрешения на строительство органами исполнительной власти Воронежской области, органами местного самоуправления) могут быть установлены случаи, в которых направление указанных в </w:t>
      </w:r>
      <w:hyperlink w:anchor="P149" w:history="1">
        <w:r w:rsidRPr="008A3AAA">
          <w:rPr>
            <w:rFonts w:ascii="Times New Roman" w:hAnsi="Times New Roman" w:cs="Times New Roman"/>
            <w:sz w:val="22"/>
            <w:szCs w:val="22"/>
          </w:rPr>
          <w:t>подпунктах 2.6.1</w:t>
        </w:r>
      </w:hyperlink>
      <w:r w:rsidRPr="008A3AAA">
        <w:rPr>
          <w:rFonts w:ascii="Times New Roman" w:hAnsi="Times New Roman" w:cs="Times New Roman"/>
          <w:sz w:val="22"/>
          <w:szCs w:val="22"/>
        </w:rPr>
        <w:t xml:space="preserve"> и </w:t>
      </w:r>
      <w:hyperlink w:anchor="P171" w:history="1">
        <w:r w:rsidRPr="008A3AAA">
          <w:rPr>
            <w:rFonts w:ascii="Times New Roman" w:hAnsi="Times New Roman" w:cs="Times New Roman"/>
            <w:sz w:val="22"/>
            <w:szCs w:val="22"/>
          </w:rPr>
          <w:t>2.6.2</w:t>
        </w:r>
      </w:hyperlink>
      <w:r w:rsidRPr="008A3AAA">
        <w:rPr>
          <w:rFonts w:ascii="Times New Roman" w:hAnsi="Times New Roman" w:cs="Times New Roman"/>
          <w:sz w:val="22"/>
          <w:szCs w:val="22"/>
        </w:rPr>
        <w:t xml:space="preserve"> настоящего Административного регламента документов осуществляется исключительно в электронной форме.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2.7. Исчерпывающий перечень оснований для отказа в приеме документов, необходимых для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Основанием для отказа в приеме документов при предоставлении муниципальной услуги является подача заявления лицом, не уполномоченным совершать такого рода действия.</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bookmarkStart w:id="6" w:name="P186"/>
      <w:bookmarkEnd w:id="6"/>
      <w:r w:rsidRPr="008A3AAA">
        <w:rPr>
          <w:rFonts w:ascii="Times New Roman" w:hAnsi="Times New Roman" w:cs="Times New Roman"/>
          <w:sz w:val="22"/>
          <w:szCs w:val="22"/>
        </w:rPr>
        <w:t>2.8. Исчерпывающий перечень оснований для отказа в предоставлении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Основаниями для отказа в предоставлении муниципальной услуги по предоставлению разрешения на строительство являются:</w:t>
      </w:r>
    </w:p>
    <w:p w:rsidR="008A3AAA" w:rsidRPr="008A3AAA" w:rsidRDefault="008A3AAA" w:rsidP="008A3AAA">
      <w:pPr>
        <w:autoSpaceDE w:val="0"/>
        <w:autoSpaceDN w:val="0"/>
        <w:adjustRightInd w:val="0"/>
        <w:ind w:firstLine="540"/>
        <w:jc w:val="both"/>
        <w:rPr>
          <w:sz w:val="22"/>
          <w:szCs w:val="22"/>
        </w:rPr>
      </w:pPr>
      <w:r w:rsidRPr="008A3AAA">
        <w:rPr>
          <w:sz w:val="22"/>
          <w:szCs w:val="22"/>
        </w:rPr>
        <w:t>- отсутствие документов, предусмотренных пунктом 2.6 настоящего Административного регламента. Неполучение или несвоевременное получение документов, запрошенных в соответствии с подпунктом 2.6.2 настоящего Административного регламента, не может являться основанием для отказа в предоставлении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предоставлении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Отказ в предоставлении разрешения на строительство может быть оспорен застройщиком в судебном порядке.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Предоставление муниципальной услуги осуществляется на безвозмездной основе.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Максимальное время ожидания в очереди при подаче заявления на предоставление разрешения на строительство не должно превышать 15 минут.</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Максимальное время ожидания в очереди при получении разрешения на строительство не должно превышать 15 минут.</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 xml:space="preserve">2.11. Срок регистрации запроса заявителя о предоставлении </w:t>
      </w: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муниципальной услуги</w:t>
      </w:r>
    </w:p>
    <w:p w:rsidR="008A3AAA" w:rsidRPr="008A3AAA" w:rsidRDefault="008A3AAA" w:rsidP="008A3AAA">
      <w:pPr>
        <w:pStyle w:val="ConsPlusNormal"/>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Прием и регистрация заявления с приложенными к нему документами осуществляются в течение 1 (одного) рабочего дня. </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Title"/>
        <w:ind w:firstLine="709"/>
        <w:jc w:val="center"/>
        <w:outlineLvl w:val="2"/>
        <w:rPr>
          <w:sz w:val="22"/>
          <w:szCs w:val="22"/>
        </w:rPr>
      </w:pPr>
      <w:r w:rsidRPr="008A3AAA">
        <w:rPr>
          <w:sz w:val="22"/>
          <w:szCs w:val="22"/>
        </w:rPr>
        <w:t xml:space="preserve">  2.12. Требования к помещениям, в которых предоставляется</w:t>
      </w:r>
    </w:p>
    <w:p w:rsidR="008A3AAA" w:rsidRPr="008A3AAA" w:rsidRDefault="008A3AAA" w:rsidP="008A3AAA">
      <w:pPr>
        <w:pStyle w:val="ConsPlusTitle"/>
        <w:ind w:firstLine="709"/>
        <w:jc w:val="center"/>
        <w:rPr>
          <w:sz w:val="22"/>
          <w:szCs w:val="22"/>
        </w:rPr>
      </w:pPr>
      <w:r w:rsidRPr="008A3AAA">
        <w:rPr>
          <w:sz w:val="22"/>
          <w:szCs w:val="22"/>
        </w:rPr>
        <w:t>муниципальная услуга, к залу ожидания, местам</w:t>
      </w:r>
    </w:p>
    <w:p w:rsidR="008A3AAA" w:rsidRPr="008A3AAA" w:rsidRDefault="008A3AAA" w:rsidP="008A3AAA">
      <w:pPr>
        <w:pStyle w:val="ConsPlusTitle"/>
        <w:ind w:firstLine="709"/>
        <w:jc w:val="center"/>
        <w:rPr>
          <w:sz w:val="22"/>
          <w:szCs w:val="22"/>
        </w:rPr>
      </w:pPr>
      <w:r w:rsidRPr="008A3AAA">
        <w:rPr>
          <w:sz w:val="22"/>
          <w:szCs w:val="22"/>
        </w:rPr>
        <w:t>для заполнения запросов о предоставлении муниципальной</w:t>
      </w:r>
    </w:p>
    <w:p w:rsidR="008A3AAA" w:rsidRPr="008A3AAA" w:rsidRDefault="008A3AAA" w:rsidP="008A3AAA">
      <w:pPr>
        <w:pStyle w:val="ConsPlusTitle"/>
        <w:ind w:firstLine="709"/>
        <w:jc w:val="center"/>
        <w:rPr>
          <w:sz w:val="22"/>
          <w:szCs w:val="22"/>
        </w:rPr>
      </w:pPr>
      <w:r w:rsidRPr="008A3AAA">
        <w:rPr>
          <w:sz w:val="22"/>
          <w:szCs w:val="22"/>
        </w:rPr>
        <w:t>услуги, информационным стендам с образцами их заполнения</w:t>
      </w:r>
    </w:p>
    <w:p w:rsidR="008A3AAA" w:rsidRPr="008A3AAA" w:rsidRDefault="008A3AAA" w:rsidP="008A3AAA">
      <w:pPr>
        <w:pStyle w:val="ConsPlusTitle"/>
        <w:ind w:firstLine="709"/>
        <w:jc w:val="center"/>
        <w:rPr>
          <w:sz w:val="22"/>
          <w:szCs w:val="22"/>
        </w:rPr>
      </w:pPr>
      <w:r w:rsidRPr="008A3AAA">
        <w:rPr>
          <w:sz w:val="22"/>
          <w:szCs w:val="22"/>
        </w:rPr>
        <w:t>и перечнем документов, необходимых для предоставления</w:t>
      </w:r>
    </w:p>
    <w:p w:rsidR="008A3AAA" w:rsidRPr="008A3AAA" w:rsidRDefault="008A3AAA" w:rsidP="008A3AAA">
      <w:pPr>
        <w:pStyle w:val="ConsPlusTitle"/>
        <w:ind w:firstLine="709"/>
        <w:jc w:val="center"/>
        <w:rPr>
          <w:sz w:val="22"/>
          <w:szCs w:val="22"/>
        </w:rPr>
      </w:pPr>
      <w:r w:rsidRPr="008A3AAA">
        <w:rPr>
          <w:sz w:val="22"/>
          <w:szCs w:val="22"/>
        </w:rPr>
        <w:t>каждой муниципальной услуги, размещению и оформлению</w:t>
      </w:r>
    </w:p>
    <w:p w:rsidR="008A3AAA" w:rsidRPr="008A3AAA" w:rsidRDefault="008A3AAA" w:rsidP="008A3AAA">
      <w:pPr>
        <w:pStyle w:val="ConsPlusTitle"/>
        <w:ind w:firstLine="709"/>
        <w:jc w:val="center"/>
        <w:rPr>
          <w:sz w:val="22"/>
          <w:szCs w:val="22"/>
        </w:rPr>
      </w:pPr>
      <w:r w:rsidRPr="008A3AAA">
        <w:rPr>
          <w:sz w:val="22"/>
          <w:szCs w:val="22"/>
        </w:rPr>
        <w:t>визуальной, текстовой и мультимедийной информации о порядке</w:t>
      </w:r>
    </w:p>
    <w:p w:rsidR="008A3AAA" w:rsidRPr="008A3AAA" w:rsidRDefault="008A3AAA" w:rsidP="008A3AAA">
      <w:pPr>
        <w:pStyle w:val="ConsPlusTitle"/>
        <w:ind w:firstLine="709"/>
        <w:jc w:val="center"/>
        <w:rPr>
          <w:sz w:val="22"/>
          <w:szCs w:val="22"/>
        </w:rPr>
      </w:pPr>
      <w:r w:rsidRPr="008A3AAA">
        <w:rPr>
          <w:sz w:val="22"/>
          <w:szCs w:val="22"/>
        </w:rPr>
        <w:lastRenderedPageBreak/>
        <w:t>предоставления такой услуги, в том числе к обеспечению</w:t>
      </w:r>
    </w:p>
    <w:p w:rsidR="008A3AAA" w:rsidRPr="008A3AAA" w:rsidRDefault="008A3AAA" w:rsidP="008A3AAA">
      <w:pPr>
        <w:pStyle w:val="ConsPlusTitle"/>
        <w:ind w:firstLine="709"/>
        <w:jc w:val="center"/>
        <w:rPr>
          <w:sz w:val="22"/>
          <w:szCs w:val="22"/>
        </w:rPr>
      </w:pPr>
      <w:r w:rsidRPr="008A3AAA">
        <w:rPr>
          <w:sz w:val="22"/>
          <w:szCs w:val="22"/>
        </w:rPr>
        <w:t>доступности для инвалидов указанных объектов в соответствии</w:t>
      </w:r>
    </w:p>
    <w:p w:rsidR="008A3AAA" w:rsidRPr="008A3AAA" w:rsidRDefault="008A3AAA" w:rsidP="008A3AAA">
      <w:pPr>
        <w:pStyle w:val="ConsPlusTitle"/>
        <w:ind w:firstLine="709"/>
        <w:jc w:val="center"/>
        <w:rPr>
          <w:sz w:val="22"/>
          <w:szCs w:val="22"/>
        </w:rPr>
      </w:pPr>
      <w:r w:rsidRPr="008A3AAA">
        <w:rPr>
          <w:sz w:val="22"/>
          <w:szCs w:val="22"/>
        </w:rPr>
        <w:t>с законодательством Российской Федерации о социальной</w:t>
      </w:r>
    </w:p>
    <w:p w:rsidR="008A3AAA" w:rsidRPr="008A3AAA" w:rsidRDefault="008A3AAA" w:rsidP="008A3AAA">
      <w:pPr>
        <w:pStyle w:val="ConsPlusTitle"/>
        <w:ind w:firstLine="709"/>
        <w:jc w:val="center"/>
        <w:rPr>
          <w:sz w:val="22"/>
          <w:szCs w:val="22"/>
        </w:rPr>
      </w:pPr>
      <w:r w:rsidRPr="008A3AAA">
        <w:rPr>
          <w:sz w:val="22"/>
          <w:szCs w:val="22"/>
        </w:rPr>
        <w:t>защите инвалидов</w:t>
      </w:r>
    </w:p>
    <w:p w:rsidR="008A3AAA" w:rsidRPr="008A3AAA" w:rsidRDefault="008A3AAA" w:rsidP="008A3AAA">
      <w:pPr>
        <w:pStyle w:val="ConsPlusNormal"/>
        <w:ind w:firstLine="709"/>
        <w:jc w:val="both"/>
        <w:rPr>
          <w:rFonts w:ascii="Times New Roman" w:hAnsi="Times New Roman" w:cs="Times New Roman"/>
          <w:sz w:val="22"/>
          <w:szCs w:val="22"/>
        </w:rPr>
      </w:pP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2.12.1.Помещения, в которых Администрация предоставляет муниципальную услугу, должны соответствовать следующим требованиям:</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1) прием заявителей осуществляется в специально выделенных для этих целей помещениях;</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 помещения, предназначенные для ознакомления заявителей с информационными материалами, оборудуются информационными стендами;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1) условия для беспрепятственного доступа к зданию, в котором предоставляется муниципальная услуга, и к предоставляемым в нем услугам;</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8) оказание инвалидам помощи в преодолении барьеров, мешающих получению ими муниципальной услуги, наравне с другими лицами.</w:t>
      </w:r>
    </w:p>
    <w:p w:rsidR="008A3AAA" w:rsidRPr="008A3AAA" w:rsidRDefault="008A3AAA" w:rsidP="008A3AAA">
      <w:pPr>
        <w:autoSpaceDE w:val="0"/>
        <w:autoSpaceDN w:val="0"/>
        <w:adjustRightInd w:val="0"/>
        <w:ind w:firstLine="709"/>
        <w:jc w:val="both"/>
        <w:rPr>
          <w:sz w:val="22"/>
          <w:szCs w:val="22"/>
        </w:rPr>
      </w:pPr>
      <w:r w:rsidRPr="008A3AAA">
        <w:rPr>
          <w:sz w:val="22"/>
          <w:szCs w:val="22"/>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A3AAA" w:rsidRPr="008A3AAA" w:rsidRDefault="008A3AAA" w:rsidP="008A3AAA">
      <w:pPr>
        <w:autoSpaceDE w:val="0"/>
        <w:autoSpaceDN w:val="0"/>
        <w:adjustRightInd w:val="0"/>
        <w:ind w:firstLine="709"/>
        <w:jc w:val="both"/>
        <w:rPr>
          <w:sz w:val="22"/>
          <w:szCs w:val="22"/>
        </w:rPr>
      </w:pPr>
      <w:r w:rsidRPr="008A3AAA">
        <w:rPr>
          <w:sz w:val="22"/>
          <w:szCs w:val="22"/>
        </w:rPr>
        <w:t>2.12.3. Предоставление справок и консультаций осуществляется в специально выделенном для этих целей помещении Администрации.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2.12.4.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2.12.5.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w:t>
      </w:r>
      <w:r w:rsidRPr="008A3AAA">
        <w:rPr>
          <w:rFonts w:ascii="Times New Roman" w:hAnsi="Times New Roman" w:cs="Times New Roman"/>
          <w:sz w:val="22"/>
          <w:szCs w:val="22"/>
        </w:rPr>
        <w:lastRenderedPageBreak/>
        <w:t>этой информации заявителями.</w:t>
      </w:r>
    </w:p>
    <w:p w:rsidR="008A3AAA" w:rsidRPr="008A3AAA" w:rsidRDefault="008A3AAA" w:rsidP="008A3AAA">
      <w:pPr>
        <w:pStyle w:val="ConsPlusNormal"/>
        <w:jc w:val="both"/>
        <w:outlineLvl w:val="2"/>
        <w:rPr>
          <w:rFonts w:ascii="Times New Roman" w:hAnsi="Times New Roman" w:cs="Times New Roman"/>
          <w:sz w:val="22"/>
          <w:szCs w:val="22"/>
        </w:rPr>
      </w:pPr>
    </w:p>
    <w:p w:rsidR="008A3AAA" w:rsidRPr="008A3AAA" w:rsidRDefault="008A3AAA" w:rsidP="008A3AAA">
      <w:pPr>
        <w:tabs>
          <w:tab w:val="left" w:pos="1560"/>
        </w:tabs>
        <w:jc w:val="center"/>
        <w:rPr>
          <w:b/>
          <w:sz w:val="22"/>
          <w:szCs w:val="22"/>
        </w:rPr>
      </w:pPr>
      <w:r w:rsidRPr="008A3AAA">
        <w:rPr>
          <w:b/>
          <w:sz w:val="22"/>
          <w:szCs w:val="22"/>
        </w:rPr>
        <w:t>2.13.  Показатели доступности и качества муниципальной услуги,</w:t>
      </w:r>
    </w:p>
    <w:p w:rsidR="008A3AAA" w:rsidRPr="008A3AAA" w:rsidRDefault="008A3AAA" w:rsidP="008A3AAA">
      <w:pPr>
        <w:pStyle w:val="ConsPlusTitle"/>
        <w:jc w:val="center"/>
        <w:outlineLvl w:val="2"/>
        <w:rPr>
          <w:sz w:val="22"/>
          <w:szCs w:val="22"/>
        </w:rPr>
      </w:pPr>
      <w:r w:rsidRPr="008A3AAA">
        <w:rPr>
          <w:sz w:val="22"/>
          <w:szCs w:val="22"/>
        </w:rPr>
        <w:t>в том  числе количество взаимодействий заявителя с</w:t>
      </w:r>
    </w:p>
    <w:p w:rsidR="008A3AAA" w:rsidRPr="008A3AAA" w:rsidRDefault="008A3AAA" w:rsidP="008A3AAA">
      <w:pPr>
        <w:pStyle w:val="ConsPlusTitle"/>
        <w:jc w:val="center"/>
        <w:outlineLvl w:val="2"/>
        <w:rPr>
          <w:sz w:val="22"/>
          <w:szCs w:val="22"/>
        </w:rPr>
      </w:pPr>
      <w:r w:rsidRPr="008A3AAA">
        <w:rPr>
          <w:sz w:val="22"/>
          <w:szCs w:val="22"/>
        </w:rPr>
        <w:t>должностными  лицами при предоставлении муниципальной услуги</w:t>
      </w:r>
    </w:p>
    <w:p w:rsidR="008A3AAA" w:rsidRPr="008A3AAA" w:rsidRDefault="008A3AAA" w:rsidP="008A3AAA">
      <w:pPr>
        <w:pStyle w:val="ConsPlusTitle"/>
        <w:jc w:val="center"/>
        <w:outlineLvl w:val="2"/>
        <w:rPr>
          <w:sz w:val="22"/>
          <w:szCs w:val="22"/>
        </w:rPr>
      </w:pPr>
      <w:r w:rsidRPr="008A3AAA">
        <w:rPr>
          <w:sz w:val="22"/>
          <w:szCs w:val="22"/>
        </w:rPr>
        <w:t>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w:t>
      </w:r>
    </w:p>
    <w:p w:rsidR="008A3AAA" w:rsidRPr="008A3AAA" w:rsidRDefault="008A3AAA" w:rsidP="008A3AAA">
      <w:pPr>
        <w:pStyle w:val="ConsPlusTitle"/>
        <w:jc w:val="center"/>
        <w:rPr>
          <w:sz w:val="22"/>
          <w:szCs w:val="22"/>
        </w:rPr>
      </w:pPr>
      <w:hyperlink r:id="rId32" w:history="1">
        <w:r w:rsidRPr="008A3AAA">
          <w:rPr>
            <w:sz w:val="22"/>
            <w:szCs w:val="22"/>
          </w:rPr>
          <w:t>статьей 15.1</w:t>
        </w:r>
      </w:hyperlink>
      <w:r w:rsidRPr="008A3AAA">
        <w:rPr>
          <w:sz w:val="22"/>
          <w:szCs w:val="22"/>
        </w:rPr>
        <w:t xml:space="preserve"> Федерального закона (далее – комплексный запрос)</w:t>
      </w:r>
    </w:p>
    <w:p w:rsidR="008A3AAA" w:rsidRPr="008A3AAA" w:rsidRDefault="008A3AAA" w:rsidP="008A3AAA">
      <w:pPr>
        <w:pStyle w:val="ConsPlusNormal"/>
        <w:ind w:firstLine="709"/>
        <w:jc w:val="both"/>
        <w:rPr>
          <w:rFonts w:ascii="Times New Roman" w:hAnsi="Times New Roman" w:cs="Times New Roman"/>
          <w:sz w:val="22"/>
          <w:szCs w:val="22"/>
        </w:rPr>
      </w:pP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2.13.1. Показателями доступности и качества предоставления муниципальной услуги являются:</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1) взаимодействие заявителя со специалистами  Администрации при предоставлении муниципальной услуги, осуществляемое:</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 xml:space="preserve">б) при получении информации по вопросам предоставления муниципальной услуги; </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в) при получении сведений о ходе предоставления муниципальной услуги;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3) достоверность предоставляемой заявителям информации о ходе предоставления муниципальной услуги;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4)соблюдение сроков предоставления муниципальной услуги;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5)  возможность получения муниципальной услуги в МФЦ;</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6) 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7)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2.13.2.  Предоставление муниципальной услуги по экстерриториальному принципу не осуществляется.</w:t>
      </w:r>
    </w:p>
    <w:p w:rsidR="008A3AAA" w:rsidRPr="008A3AAA" w:rsidRDefault="008A3AAA" w:rsidP="008A3AAA">
      <w:pPr>
        <w:pStyle w:val="ConsPlusNormal"/>
        <w:ind w:firstLine="709"/>
        <w:jc w:val="both"/>
        <w:rPr>
          <w:rFonts w:ascii="Times New Roman" w:hAnsi="Times New Roman" w:cs="Times New Roman"/>
          <w:sz w:val="22"/>
          <w:szCs w:val="22"/>
        </w:rPr>
      </w:pPr>
      <w:r w:rsidRPr="008A3AAA">
        <w:rPr>
          <w:rFonts w:ascii="Times New Roman" w:hAnsi="Times New Roman" w:cs="Times New Roman"/>
          <w:sz w:val="22"/>
          <w:szCs w:val="22"/>
        </w:rPr>
        <w:t>2.13.3.  Предоставление муниципальной услуги не осуществляется посредством комплексного запроса в МФЦ.</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Title"/>
        <w:ind w:left="390"/>
        <w:jc w:val="center"/>
        <w:outlineLvl w:val="2"/>
        <w:rPr>
          <w:sz w:val="22"/>
          <w:szCs w:val="22"/>
        </w:rPr>
      </w:pPr>
      <w:r w:rsidRPr="008A3AAA">
        <w:rPr>
          <w:sz w:val="22"/>
          <w:szCs w:val="22"/>
        </w:rPr>
        <w:t>2.14. Иные требования, в том числе учитывающие</w:t>
      </w:r>
    </w:p>
    <w:p w:rsidR="008A3AAA" w:rsidRPr="008A3AAA" w:rsidRDefault="008A3AAA" w:rsidP="008A3AAA">
      <w:pPr>
        <w:pStyle w:val="ConsPlusTitle"/>
        <w:ind w:left="390"/>
        <w:jc w:val="center"/>
        <w:rPr>
          <w:sz w:val="22"/>
          <w:szCs w:val="22"/>
        </w:rPr>
      </w:pPr>
      <w:r w:rsidRPr="008A3AAA">
        <w:rPr>
          <w:sz w:val="22"/>
          <w:szCs w:val="22"/>
        </w:rPr>
        <w:t>особенности предоставления муниципальной услуги</w:t>
      </w:r>
    </w:p>
    <w:p w:rsidR="008A3AAA" w:rsidRPr="008A3AAA" w:rsidRDefault="008A3AAA" w:rsidP="008A3AAA">
      <w:pPr>
        <w:pStyle w:val="ConsPlusTitle"/>
        <w:ind w:left="390"/>
        <w:jc w:val="center"/>
        <w:rPr>
          <w:sz w:val="22"/>
          <w:szCs w:val="22"/>
        </w:rPr>
      </w:pPr>
      <w:r w:rsidRPr="008A3AAA">
        <w:rPr>
          <w:sz w:val="22"/>
          <w:szCs w:val="22"/>
        </w:rPr>
        <w:t>в электронной форме</w:t>
      </w:r>
    </w:p>
    <w:p w:rsidR="008A3AAA" w:rsidRPr="008A3AAA" w:rsidRDefault="008A3AAA" w:rsidP="008A3AAA">
      <w:pPr>
        <w:pStyle w:val="ConsPlusNormal"/>
        <w:ind w:left="390"/>
        <w:jc w:val="both"/>
        <w:rPr>
          <w:rFonts w:ascii="Times New Roman" w:hAnsi="Times New Roman" w:cs="Times New Roman"/>
          <w:sz w:val="22"/>
          <w:szCs w:val="22"/>
        </w:rPr>
      </w:pP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2.14.1.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w:t>
      </w:r>
      <w:r w:rsidRPr="008A3AAA">
        <w:rPr>
          <w:sz w:val="22"/>
          <w:szCs w:val="22"/>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2.14.2.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2.14.3.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3" w:history="1">
        <w:r w:rsidRPr="008A3AAA">
          <w:rPr>
            <w:bCs/>
            <w:sz w:val="22"/>
            <w:szCs w:val="22"/>
          </w:rPr>
          <w:t>законом</w:t>
        </w:r>
      </w:hyperlink>
      <w:r w:rsidRPr="008A3AAA">
        <w:rPr>
          <w:bCs/>
          <w:sz w:val="22"/>
          <w:szCs w:val="22"/>
        </w:rPr>
        <w:t xml:space="preserve"> № 63-ФЗ.</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2.14.4. Заявители вправе использовать простую электронную подпись в случае, предусмотренном </w:t>
      </w:r>
      <w:hyperlink r:id="rId34" w:history="1">
        <w:r w:rsidRPr="008A3AAA">
          <w:rPr>
            <w:bCs/>
            <w:sz w:val="22"/>
            <w:szCs w:val="22"/>
          </w:rPr>
          <w:t>пунктом 2.1</w:t>
        </w:r>
      </w:hyperlink>
      <w:r w:rsidRPr="008A3AAA">
        <w:rPr>
          <w:bCs/>
          <w:sz w:val="22"/>
          <w:szCs w:val="22"/>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w:t>
      </w:r>
      <w:r w:rsidRPr="008A3AAA">
        <w:rPr>
          <w:bCs/>
          <w:sz w:val="22"/>
          <w:szCs w:val="22"/>
        </w:rPr>
        <w:lastRenderedPageBreak/>
        <w:t>634.</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2.14.5. </w:t>
      </w:r>
      <w:r w:rsidRPr="008A3AAA">
        <w:rPr>
          <w:sz w:val="22"/>
          <w:szCs w:val="22"/>
        </w:rPr>
        <w:t>При формировании запроса о предоставлении муниципальной услуги в электронной форме заявителю обеспечивается:</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1) возможность копирования и сохранения запроса и иных документов, необходимых для предоставления муниципальной услуги;</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2) возможность печати на бумажном носителе копии электронной формы запроса;</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5) возможность вернуться на любой из этапов заполнения электронной формы запроса без потери ранее введенной информации;</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2.14.6. </w:t>
      </w:r>
      <w:r w:rsidRPr="008A3AAA">
        <w:rPr>
          <w:sz w:val="22"/>
          <w:szCs w:val="22"/>
        </w:rPr>
        <w:t>Заявление об оказании муниципальной услуги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2.14.7. </w:t>
      </w:r>
      <w:r w:rsidRPr="008A3AAA">
        <w:rPr>
          <w:sz w:val="22"/>
          <w:szCs w:val="22"/>
        </w:rPr>
        <w:t xml:space="preserve">Администрация обеспечивает прием и регистрацию указанных заявления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2.14.8. </w:t>
      </w:r>
      <w:r w:rsidRPr="008A3AAA">
        <w:rPr>
          <w:sz w:val="22"/>
          <w:szCs w:val="22"/>
        </w:rPr>
        <w:t xml:space="preserve">Предоставление услуги в электронной форме начинается с момента приема и регистрации Администрацией заявления и иных документов, необходимых для предоставления муниципальной услуги. </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2.14.9. </w:t>
      </w:r>
      <w:r w:rsidRPr="008A3AAA">
        <w:rPr>
          <w:sz w:val="22"/>
          <w:szCs w:val="22"/>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8A3AAA" w:rsidRPr="008A3AAA" w:rsidRDefault="008A3AAA" w:rsidP="008A3AAA">
      <w:pPr>
        <w:pStyle w:val="ad"/>
        <w:autoSpaceDE w:val="0"/>
        <w:autoSpaceDN w:val="0"/>
        <w:adjustRightInd w:val="0"/>
        <w:ind w:left="0" w:firstLine="390"/>
        <w:rPr>
          <w:bCs/>
          <w:sz w:val="22"/>
          <w:szCs w:val="22"/>
        </w:rPr>
      </w:pPr>
      <w:r w:rsidRPr="008A3AAA">
        <w:rPr>
          <w:sz w:val="22"/>
          <w:szCs w:val="22"/>
        </w:rPr>
        <w:t>2) документа на бумажном носителе, подтверждающего содержание электронного документа, направленного Администрацией, в МФЦ.</w:t>
      </w:r>
    </w:p>
    <w:p w:rsidR="008A3AAA" w:rsidRPr="008A3AAA" w:rsidRDefault="008A3AAA" w:rsidP="008A3AAA">
      <w:pPr>
        <w:pStyle w:val="ad"/>
        <w:autoSpaceDE w:val="0"/>
        <w:autoSpaceDN w:val="0"/>
        <w:adjustRightInd w:val="0"/>
        <w:ind w:left="0" w:firstLine="390"/>
        <w:rPr>
          <w:bCs/>
          <w:sz w:val="22"/>
          <w:szCs w:val="22"/>
        </w:rPr>
      </w:pPr>
      <w:r w:rsidRPr="008A3AAA">
        <w:rPr>
          <w:bCs/>
          <w:sz w:val="22"/>
          <w:szCs w:val="22"/>
        </w:rPr>
        <w:t xml:space="preserve">2.14.10. </w:t>
      </w:r>
      <w:r w:rsidRPr="008A3AAA">
        <w:rPr>
          <w:sz w:val="22"/>
          <w:szCs w:val="22"/>
        </w:rPr>
        <w:t xml:space="preserve">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8A3AAA" w:rsidRPr="008A3AAA" w:rsidRDefault="008A3AAA" w:rsidP="008A3AAA">
      <w:pPr>
        <w:pStyle w:val="ConsPlusNormal"/>
        <w:jc w:val="both"/>
        <w:rPr>
          <w:rFonts w:ascii="Times New Roman" w:hAnsi="Times New Roman" w:cs="Times New Roman"/>
          <w:sz w:val="22"/>
          <w:szCs w:val="22"/>
        </w:rPr>
      </w:pPr>
    </w:p>
    <w:p w:rsidR="008A3AAA" w:rsidRPr="008A3AAA" w:rsidRDefault="008A3AAA" w:rsidP="008A3AAA">
      <w:pPr>
        <w:pStyle w:val="ConsPlusNormal"/>
        <w:jc w:val="both"/>
        <w:rPr>
          <w:rFonts w:ascii="Times New Roman" w:hAnsi="Times New Roman" w:cs="Times New Roman"/>
          <w:sz w:val="22"/>
          <w:szCs w:val="22"/>
        </w:rPr>
      </w:pPr>
    </w:p>
    <w:p w:rsidR="008A3AAA" w:rsidRPr="008A3AAA" w:rsidRDefault="008A3AAA" w:rsidP="008A3AAA">
      <w:pPr>
        <w:autoSpaceDE w:val="0"/>
        <w:autoSpaceDN w:val="0"/>
        <w:adjustRightInd w:val="0"/>
        <w:ind w:firstLine="540"/>
        <w:jc w:val="center"/>
        <w:rPr>
          <w:sz w:val="22"/>
          <w:szCs w:val="22"/>
        </w:rPr>
      </w:pPr>
      <w:r w:rsidRPr="008A3AAA">
        <w:rPr>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A3AAA" w:rsidRPr="008A3AAA" w:rsidRDefault="008A3AAA" w:rsidP="008A3AAA">
      <w:pPr>
        <w:pStyle w:val="ConsPlusNormal"/>
        <w:jc w:val="center"/>
        <w:outlineLvl w:val="1"/>
        <w:rPr>
          <w:rFonts w:ascii="Times New Roman" w:hAnsi="Times New Roman" w:cs="Times New Roman"/>
          <w:sz w:val="22"/>
          <w:szCs w:val="22"/>
        </w:rPr>
      </w:pPr>
      <w:r w:rsidRPr="008A3AAA">
        <w:rPr>
          <w:rFonts w:ascii="Times New Roman" w:hAnsi="Times New Roman" w:cs="Times New Roman"/>
          <w:sz w:val="22"/>
          <w:szCs w:val="22"/>
        </w:rPr>
        <w:t>3.1. Исчерпывающий перечень административных процедур</w:t>
      </w:r>
    </w:p>
    <w:p w:rsidR="008A3AAA" w:rsidRPr="008A3AAA" w:rsidRDefault="008A3AAA" w:rsidP="008A3AAA">
      <w:pPr>
        <w:pStyle w:val="ConsPlusNormal"/>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Предоставление муниципальной услуги включает в себя следующие административные процедуры:</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прием и регистрацию заявления и прилагаемых к нему документов - 1 (один)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проверка наличия представленных документов и истребование документов (сведений), указанных в </w:t>
      </w:r>
      <w:hyperlink w:anchor="P171" w:history="1">
        <w:r w:rsidRPr="008A3AAA">
          <w:rPr>
            <w:rFonts w:ascii="Times New Roman" w:hAnsi="Times New Roman" w:cs="Times New Roman"/>
            <w:sz w:val="22"/>
            <w:szCs w:val="22"/>
          </w:rPr>
          <w:t>подпункте 2.6.</w:t>
        </w:r>
      </w:hyperlink>
      <w:r w:rsidRPr="008A3AAA">
        <w:rPr>
          <w:rFonts w:ascii="Times New Roman" w:hAnsi="Times New Roman" w:cs="Times New Roman"/>
          <w:sz w:val="22"/>
          <w:szCs w:val="22"/>
        </w:rPr>
        <w:t>2  настоящего Административного регламента, в рамках межведомственного взаимодействия - 1 (один) рабочий день;</w:t>
      </w:r>
    </w:p>
    <w:p w:rsidR="008A3AAA" w:rsidRPr="008A3AAA" w:rsidRDefault="008A3AAA" w:rsidP="008A3AAA">
      <w:pPr>
        <w:autoSpaceDE w:val="0"/>
        <w:autoSpaceDN w:val="0"/>
        <w:adjustRightInd w:val="0"/>
        <w:ind w:firstLine="540"/>
        <w:jc w:val="both"/>
        <w:rPr>
          <w:sz w:val="22"/>
          <w:szCs w:val="22"/>
        </w:rPr>
      </w:pPr>
      <w:r w:rsidRPr="008A3AAA">
        <w:rPr>
          <w:sz w:val="22"/>
          <w:szCs w:val="22"/>
        </w:rPr>
        <w:t xml:space="preserve">-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w:t>
      </w:r>
      <w:r w:rsidRPr="008A3AAA">
        <w:rPr>
          <w:sz w:val="22"/>
          <w:szCs w:val="22"/>
        </w:rPr>
        <w:lastRenderedPageBreak/>
        <w:t xml:space="preserve">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предоставления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2 (два) дня; </w:t>
      </w:r>
    </w:p>
    <w:p w:rsidR="008A3AAA" w:rsidRPr="008A3AAA" w:rsidRDefault="008A3AAA" w:rsidP="008A3AAA">
      <w:pPr>
        <w:autoSpaceDE w:val="0"/>
        <w:autoSpaceDN w:val="0"/>
        <w:adjustRightInd w:val="0"/>
        <w:ind w:firstLine="540"/>
        <w:jc w:val="both"/>
        <w:rPr>
          <w:sz w:val="22"/>
          <w:szCs w:val="22"/>
        </w:rPr>
      </w:pPr>
      <w:r w:rsidRPr="008A3AAA">
        <w:rPr>
          <w:sz w:val="22"/>
          <w:szCs w:val="22"/>
        </w:rPr>
        <w:t>- подготовка разрешения на строительство или мотивированного отказа в выдаче разрешения на строительство - 1 (один) рабочих дня;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принятие решения о предоставлении разрешения на строительство или об отказе в выдаче разрешения, подписание и выдача разрешения на строительство или мотивированного отказа в выдаче разрешения на строительство - 1 (один)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продление срока действия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внесение изменений в разрешение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3.1.2. Последовательность действий при предоставлении муниципальной услуги отражена в </w:t>
      </w:r>
      <w:hyperlink w:anchor="P748" w:history="1">
        <w:r w:rsidRPr="008A3AAA">
          <w:rPr>
            <w:rFonts w:ascii="Times New Roman" w:hAnsi="Times New Roman" w:cs="Times New Roman"/>
            <w:sz w:val="22"/>
            <w:szCs w:val="22"/>
          </w:rPr>
          <w:t>блок-схеме</w:t>
        </w:r>
      </w:hyperlink>
      <w:r w:rsidRPr="008A3AAA">
        <w:rPr>
          <w:rFonts w:ascii="Times New Roman" w:hAnsi="Times New Roman" w:cs="Times New Roman"/>
          <w:sz w:val="22"/>
          <w:szCs w:val="22"/>
        </w:rPr>
        <w:t xml:space="preserve"> предоставления муниципальной услуги, приведенной в приложении N 2 к настоящему Административному регламенту.</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 xml:space="preserve">3.2. Прием и регистрация заявления и прилагаемых </w:t>
      </w: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к нему документов</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3.2.1. Основанием для начала административной процедуры является: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заявителя, с комплектом документов, необходимых для предоставления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поступление в адрес Администрации заявления с комплектом документов, необходимых для предоставления разрешения на строительство, в виде почтового отправления, в электронном виде или через АУ «МФЦ».</w:t>
      </w:r>
    </w:p>
    <w:p w:rsidR="008A3AAA" w:rsidRPr="008A3AAA" w:rsidRDefault="008A3AAA" w:rsidP="008A3AAA">
      <w:pPr>
        <w:pStyle w:val="ConsPlusNormal"/>
        <w:ind w:firstLine="540"/>
        <w:jc w:val="both"/>
        <w:rPr>
          <w:rFonts w:ascii="Times New Roman" w:hAnsi="Times New Roman" w:cs="Times New Roman"/>
          <w:sz w:val="22"/>
          <w:szCs w:val="22"/>
        </w:rPr>
      </w:pPr>
      <w:hyperlink w:anchor="P474" w:history="1">
        <w:r w:rsidRPr="008A3AAA">
          <w:rPr>
            <w:rFonts w:ascii="Times New Roman" w:hAnsi="Times New Roman" w:cs="Times New Roman"/>
            <w:sz w:val="22"/>
            <w:szCs w:val="22"/>
          </w:rPr>
          <w:t>Заявление</w:t>
        </w:r>
      </w:hyperlink>
      <w:r w:rsidRPr="008A3AAA">
        <w:rPr>
          <w:rFonts w:ascii="Times New Roman" w:hAnsi="Times New Roman" w:cs="Times New Roman"/>
          <w:sz w:val="22"/>
          <w:szCs w:val="22"/>
        </w:rPr>
        <w:t xml:space="preserve"> о предоставлении разрешения на строительство составляется по установленному образцу (приложение N 3 к настоящему Административному регламенту). Заявление может быть заполнено от руки или машинописным способом, распечатано посредством электронных печатающих устройств.</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Заявление о предоставлении разрешения на строительство составляется в единственном экземпляре-подлиннике и подписывается заявителем. Заявление от имени юридического лица подписывается руководителем или уполномоченным представителем в соответствии с законодательством.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3.2.3. При наличии оснований, указанных в </w:t>
      </w:r>
      <w:hyperlink w:anchor="P187" w:history="1">
        <w:r w:rsidRPr="008A3AAA">
          <w:rPr>
            <w:rFonts w:ascii="Times New Roman" w:hAnsi="Times New Roman" w:cs="Times New Roman"/>
            <w:sz w:val="22"/>
            <w:szCs w:val="22"/>
          </w:rPr>
          <w:t>п. 2.7</w:t>
        </w:r>
      </w:hyperlink>
      <w:r w:rsidRPr="008A3AAA">
        <w:rPr>
          <w:rFonts w:ascii="Times New Roman" w:hAnsi="Times New Roman" w:cs="Times New Roman"/>
          <w:sz w:val="22"/>
          <w:szCs w:val="22"/>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3.2.4. Результатом административной процедуры является прием и регистрация заявления и комплекта документов.</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3.2.5. Максимальный срок исполнения административной процедуры – 1 (один)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3.3. Рассмотрение представленных документов и истребование</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 xml:space="preserve">документов (сведений), указанных в </w:t>
      </w:r>
      <w:hyperlink w:anchor="P168" w:history="1">
        <w:r w:rsidRPr="008A3AAA">
          <w:rPr>
            <w:rFonts w:ascii="Times New Roman" w:hAnsi="Times New Roman" w:cs="Times New Roman"/>
            <w:sz w:val="22"/>
            <w:szCs w:val="22"/>
          </w:rPr>
          <w:t>пункте 2.6.</w:t>
        </w:r>
      </w:hyperlink>
      <w:r w:rsidRPr="008A3AAA">
        <w:rPr>
          <w:rFonts w:ascii="Times New Roman" w:hAnsi="Times New Roman" w:cs="Times New Roman"/>
          <w:sz w:val="22"/>
          <w:szCs w:val="22"/>
        </w:rPr>
        <w:t>2  настоящего</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Административного регламента, в рамках межведомственного</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взаимодействия, которые находятся в распоряжении</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государственных органов, органов местного самоуправления</w:t>
      </w: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и иных органов</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3.3.1. Основанием для начала административной процедуры является поступление заявления и </w:t>
      </w:r>
      <w:r w:rsidRPr="008A3AAA">
        <w:rPr>
          <w:rFonts w:ascii="Times New Roman" w:hAnsi="Times New Roman" w:cs="Times New Roman"/>
          <w:sz w:val="22"/>
          <w:szCs w:val="22"/>
        </w:rPr>
        <w:lastRenderedPageBreak/>
        <w:t>прилагаемых к нему документов в Администрацию.</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3.3.2. Специалист Администрации, на исполнение которому передано заявление, регистрирует принятое заявление согласно очередному порядковому номеру в журнале регистрации заявлений. В журнал вносится запись о дате приема заявления, наименовании заявителя (физического или юридического лица), наименовании объекта, адресе объекта, стадии строительства, на которую предоставляется разрешение на строительство, проставляет отметку о предоставлении документов, указанных в </w:t>
      </w:r>
      <w:hyperlink w:anchor="P148" w:history="1">
        <w:r w:rsidRPr="008A3AAA">
          <w:rPr>
            <w:rFonts w:ascii="Times New Roman" w:hAnsi="Times New Roman" w:cs="Times New Roman"/>
            <w:sz w:val="22"/>
            <w:szCs w:val="22"/>
          </w:rPr>
          <w:t>пункте 2.6</w:t>
        </w:r>
      </w:hyperlink>
      <w:r w:rsidRPr="008A3AAA">
        <w:rPr>
          <w:rFonts w:ascii="Times New Roman" w:hAnsi="Times New Roman" w:cs="Times New Roman"/>
          <w:sz w:val="22"/>
          <w:szCs w:val="22"/>
        </w:rPr>
        <w:t xml:space="preserve"> настоящего Административного регламента.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3.3.3. В случае отсутствия документов, указанных в </w:t>
      </w:r>
      <w:hyperlink w:anchor="P171" w:history="1">
        <w:r w:rsidRPr="008A3AAA">
          <w:rPr>
            <w:rFonts w:ascii="Times New Roman" w:hAnsi="Times New Roman" w:cs="Times New Roman"/>
            <w:sz w:val="22"/>
            <w:szCs w:val="22"/>
          </w:rPr>
          <w:t>подпункте 2.6.</w:t>
        </w:r>
      </w:hyperlink>
      <w:r w:rsidRPr="008A3AAA">
        <w:rPr>
          <w:rFonts w:ascii="Times New Roman" w:hAnsi="Times New Roman" w:cs="Times New Roman"/>
          <w:sz w:val="22"/>
          <w:szCs w:val="22"/>
        </w:rPr>
        <w:t>2  настоящего Административного регламента, специалист Администрации, в рамках межведомственного взаимодействия в срок не позднее двух рабочих дней со дня получения заявления о предоставлении разрешения на строительство направляет межведомственные запросы:</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земельный участок, если право на него зарегистрировано в Едином государственном реестре прав на недвижимое имущество и сделок с ним;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 в органы местного самоуправления на получение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выданного не ранее чем за три года до дня представления заявления на получение разрешения на строительство, или в случае  предоставления разрешения на строительство линейного объекта проекта планировки территории и проекта межевания территории, и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5" w:history="1">
        <w:r w:rsidRPr="008A3AAA">
          <w:rPr>
            <w:rFonts w:ascii="Times New Roman" w:hAnsi="Times New Roman" w:cs="Times New Roman"/>
            <w:sz w:val="22"/>
            <w:szCs w:val="22"/>
          </w:rPr>
          <w:t>статьей 40</w:t>
        </w:r>
      </w:hyperlink>
      <w:r w:rsidRPr="008A3AAA">
        <w:rPr>
          <w:rFonts w:ascii="Times New Roman" w:hAnsi="Times New Roman" w:cs="Times New Roman"/>
          <w:sz w:val="22"/>
          <w:szCs w:val="22"/>
        </w:rPr>
        <w:t>ГрК РФ).</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3.3.4. По результатам полученных сведений (документов) специалист Администрации осуществляет проверку документов, представленных заявителем.</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Специалист Администрации проверяет представленные и полученные в рамках межведомственного взаимодействия документы и удостоверяется, что документы представлены в полном объеме, согласно </w:t>
      </w:r>
      <w:hyperlink w:anchor="P148" w:history="1">
        <w:r w:rsidRPr="008A3AAA">
          <w:rPr>
            <w:rFonts w:ascii="Times New Roman" w:hAnsi="Times New Roman" w:cs="Times New Roman"/>
            <w:sz w:val="22"/>
            <w:szCs w:val="22"/>
          </w:rPr>
          <w:t>пункту 2.6</w:t>
        </w:r>
      </w:hyperlink>
      <w:r w:rsidRPr="008A3AAA">
        <w:rPr>
          <w:rFonts w:ascii="Times New Roman" w:hAnsi="Times New Roman" w:cs="Times New Roman"/>
          <w:sz w:val="22"/>
          <w:szCs w:val="22"/>
        </w:rPr>
        <w:t>. настоящего Административного регламента.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предоставления разрешения на строительство,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предоставления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3.3.5. Результатом административной процедуры является установление отсутствия оснований, указанных в </w:t>
      </w:r>
      <w:hyperlink w:anchor="P186" w:history="1">
        <w:r w:rsidRPr="008A3AAA">
          <w:rPr>
            <w:rFonts w:ascii="Times New Roman" w:hAnsi="Times New Roman" w:cs="Times New Roman"/>
            <w:sz w:val="22"/>
            <w:szCs w:val="22"/>
          </w:rPr>
          <w:t>пункте 2.8</w:t>
        </w:r>
      </w:hyperlink>
      <w:r w:rsidRPr="008A3AAA">
        <w:rPr>
          <w:rFonts w:ascii="Times New Roman" w:hAnsi="Times New Roman" w:cs="Times New Roman"/>
          <w:sz w:val="22"/>
          <w:szCs w:val="22"/>
        </w:rPr>
        <w:t xml:space="preserve"> настоящего Административного регламента.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3.3.6. Максимальный срок исполнения административной процедуры -   3 (три) рабочих дня.</w:t>
      </w:r>
    </w:p>
    <w:p w:rsidR="008A3AAA" w:rsidRPr="008A3AAA" w:rsidRDefault="008A3AAA" w:rsidP="008A3AAA">
      <w:pPr>
        <w:autoSpaceDE w:val="0"/>
        <w:autoSpaceDN w:val="0"/>
        <w:adjustRightInd w:val="0"/>
        <w:ind w:firstLine="540"/>
        <w:jc w:val="both"/>
        <w:rPr>
          <w:sz w:val="22"/>
          <w:szCs w:val="22"/>
        </w:rPr>
      </w:pPr>
      <w:r w:rsidRPr="008A3AAA">
        <w:rPr>
          <w:sz w:val="22"/>
          <w:szCs w:val="22"/>
        </w:rPr>
        <w:t xml:space="preserve">3.4.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предоставления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w:t>
      </w:r>
      <w:r w:rsidRPr="008A3AAA">
        <w:rPr>
          <w:sz w:val="22"/>
          <w:szCs w:val="22"/>
        </w:rPr>
        <w:lastRenderedPageBreak/>
        <w:t>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подготовка разрешения на строительство или мотивированного отказа в предоставлении разрешения на строительство - 2 (два) рабочих дня и включает:</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проверку соответствия названия параметров объекта, указанных в заявлении, проектной документации и положительному заключению экспертизы проектной документации, в случае его наличия;</w:t>
      </w:r>
    </w:p>
    <w:p w:rsidR="008A3AAA" w:rsidRPr="008A3AAA" w:rsidRDefault="008A3AAA" w:rsidP="008A3AAA">
      <w:pPr>
        <w:autoSpaceDE w:val="0"/>
        <w:autoSpaceDN w:val="0"/>
        <w:adjustRightInd w:val="0"/>
        <w:ind w:firstLine="540"/>
        <w:jc w:val="both"/>
        <w:rPr>
          <w:sz w:val="22"/>
          <w:szCs w:val="22"/>
        </w:rPr>
      </w:pPr>
      <w:r w:rsidRPr="008A3AAA">
        <w:rPr>
          <w:sz w:val="22"/>
          <w:szCs w:val="22"/>
        </w:rPr>
        <w:t>-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в котором, в числе прочего, содержится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а также о необходимости предоставления решения о согласовании архитектурно-градостроительного облика объекта,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подготовка разрешения на строительство или мотивированного отказа в предоставлении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3.4.1. Результатом административной процедуры является подготовка проекта </w:t>
      </w:r>
      <w:hyperlink r:id="rId36" w:history="1">
        <w:r w:rsidRPr="008A3AAA">
          <w:rPr>
            <w:rFonts w:ascii="Times New Roman" w:hAnsi="Times New Roman" w:cs="Times New Roman"/>
            <w:sz w:val="22"/>
            <w:szCs w:val="22"/>
          </w:rPr>
          <w:t>разрешения</w:t>
        </w:r>
      </w:hyperlink>
      <w:r w:rsidRPr="008A3AAA">
        <w:rPr>
          <w:rFonts w:ascii="Times New Roman" w:hAnsi="Times New Roman" w:cs="Times New Roman"/>
          <w:sz w:val="22"/>
          <w:szCs w:val="22"/>
        </w:rPr>
        <w:t xml:space="preserve"> на строительство по форме, установленной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или отказа в выдаче разрешения на строительство с указанием причин такого отказа.</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center"/>
        <w:rPr>
          <w:rFonts w:ascii="Times New Roman" w:hAnsi="Times New Roman" w:cs="Times New Roman"/>
          <w:sz w:val="22"/>
          <w:szCs w:val="22"/>
        </w:rPr>
      </w:pPr>
      <w:r w:rsidRPr="008A3AAA">
        <w:rPr>
          <w:rFonts w:ascii="Times New Roman" w:hAnsi="Times New Roman" w:cs="Times New Roman"/>
          <w:sz w:val="22"/>
          <w:szCs w:val="22"/>
        </w:rPr>
        <w:t>3.5. Принятие решения о предоставлении разрешения на строительство или об отказе в выдаче разрешения, подписание и предоставлении разрешения на строительство или мотивированного отказа в предоставлении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3.5.1. Подготовленный специалистом проект разрешения на строительство или отказ в предоставлении разрешения на строительство передается на согласование уполномоченному должностному лицу Администрации.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3.5.2. Проект разрешения на строительство или отказ в предоставлении разрешения на строительство рассматривается и визируется на оборотной уполномоченному должностному лицу Администрации и передается уполномоченному должностному лицу Администрации для принятия окончательного решения и подписания документа. В случае соблюдения всех требований законодательства и при наличии законных оснований уполномоченное должностное лицо Администрации принимает окончательное решение и подписывает разрешение на строительство или мотивированный отказ в предоставлении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3.5.3. При поступлении в Администрацию заявления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3.5.4. Результатом административной процедуры является подготовка разрешения на строительство или мотивированного отказа в предоставлении муниципальной услуги.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3.5.6. Максимальный срок исполнения административной процедуры -   1 (один) рабочий день.</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3.5.7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уполномоченную на осуществление государственного строительного надзора.</w:t>
      </w:r>
    </w:p>
    <w:p w:rsidR="008A3AAA" w:rsidRPr="008A3AAA" w:rsidRDefault="008A3AAA" w:rsidP="008A3AAA">
      <w:pPr>
        <w:autoSpaceDE w:val="0"/>
        <w:autoSpaceDN w:val="0"/>
        <w:adjustRightInd w:val="0"/>
        <w:ind w:firstLine="540"/>
        <w:jc w:val="both"/>
        <w:rPr>
          <w:sz w:val="22"/>
          <w:szCs w:val="22"/>
        </w:rPr>
      </w:pPr>
      <w:r w:rsidRPr="008A3AAA">
        <w:rPr>
          <w:sz w:val="22"/>
          <w:szCs w:val="22"/>
        </w:rPr>
        <w:lastRenderedPageBreak/>
        <w:t>3.5.8. В десятидневный срок со дня выдачи застройщику разрешения на строительство в границах приаэродромной территории Администрация представляет копию такого разрешения в уполномоченный Правительством Российской Федерации федеральный орган исполнительной власти.</w:t>
      </w:r>
    </w:p>
    <w:p w:rsidR="008A3AAA" w:rsidRPr="008A3AAA" w:rsidRDefault="008A3AAA" w:rsidP="008A3AAA">
      <w:pPr>
        <w:autoSpaceDE w:val="0"/>
        <w:autoSpaceDN w:val="0"/>
        <w:adjustRightInd w:val="0"/>
        <w:ind w:firstLine="540"/>
        <w:jc w:val="both"/>
        <w:rPr>
          <w:sz w:val="22"/>
          <w:szCs w:val="22"/>
        </w:rPr>
      </w:pPr>
    </w:p>
    <w:p w:rsidR="008A3AAA" w:rsidRPr="008A3AAA" w:rsidRDefault="008A3AAA" w:rsidP="008A3AAA">
      <w:pPr>
        <w:autoSpaceDE w:val="0"/>
        <w:autoSpaceDN w:val="0"/>
        <w:adjustRightInd w:val="0"/>
        <w:ind w:firstLine="540"/>
        <w:jc w:val="center"/>
        <w:rPr>
          <w:sz w:val="22"/>
          <w:szCs w:val="22"/>
        </w:rPr>
      </w:pPr>
      <w:r w:rsidRPr="008A3AAA">
        <w:rPr>
          <w:sz w:val="22"/>
          <w:szCs w:val="22"/>
        </w:rPr>
        <w:t>3.6. Продление срока действия разрешения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3.6.1. Срок действия разрешения на строительство может быть продлен по </w:t>
      </w:r>
      <w:hyperlink w:anchor="P642" w:history="1">
        <w:r w:rsidRPr="008A3AAA">
          <w:rPr>
            <w:rFonts w:ascii="Times New Roman" w:hAnsi="Times New Roman" w:cs="Times New Roman"/>
            <w:sz w:val="22"/>
            <w:szCs w:val="22"/>
          </w:rPr>
          <w:t>заявлению</w:t>
        </w:r>
      </w:hyperlink>
      <w:r w:rsidRPr="008A3AAA">
        <w:rPr>
          <w:rFonts w:ascii="Times New Roman" w:hAnsi="Times New Roman" w:cs="Times New Roman"/>
          <w:sz w:val="22"/>
          <w:szCs w:val="22"/>
        </w:rPr>
        <w:t xml:space="preserve"> застройщика, поданному не менее чем за 10 дней до истечения срока действия разрешения (приложение N 4 настоящего Административного регламента).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8A3AAA" w:rsidRPr="008A3AAA" w:rsidRDefault="008A3AAA" w:rsidP="008A3AAA">
      <w:pPr>
        <w:autoSpaceDE w:val="0"/>
        <w:autoSpaceDN w:val="0"/>
        <w:adjustRightInd w:val="0"/>
        <w:ind w:firstLine="540"/>
        <w:jc w:val="both"/>
        <w:rPr>
          <w:sz w:val="22"/>
          <w:szCs w:val="22"/>
        </w:rPr>
      </w:pPr>
      <w:r w:rsidRPr="008A3AAA">
        <w:rPr>
          <w:sz w:val="22"/>
          <w:szCs w:val="22"/>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autoSpaceDE w:val="0"/>
        <w:autoSpaceDN w:val="0"/>
        <w:adjustRightInd w:val="0"/>
        <w:ind w:firstLine="540"/>
        <w:jc w:val="center"/>
        <w:rPr>
          <w:sz w:val="22"/>
          <w:szCs w:val="22"/>
        </w:rPr>
      </w:pPr>
      <w:r w:rsidRPr="008A3AAA">
        <w:rPr>
          <w:sz w:val="22"/>
          <w:szCs w:val="22"/>
        </w:rPr>
        <w:t>3.7. Внесение изменений в разрешение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3.7.1. В срок не более чем пяти рабочих дней со дня получения от заявителя уведомления о переходе прав на земельные участки, права пользования недрами, об образовании земельного участка, Администрация принимает решение о внесении изменений в разрешение на строительство.</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3.7.2. Основанием для отказа во внесении изменений в разрешение на строительство является: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1) непредставление физическим или юридическим лицом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2)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решения об образовании земельных участков путем объединения земельных участков; раздела, перераспределения земельных участков или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8A3AAA" w:rsidRPr="008A3AAA" w:rsidRDefault="008A3AAA" w:rsidP="008A3AAA">
      <w:pPr>
        <w:autoSpaceDE w:val="0"/>
        <w:autoSpaceDN w:val="0"/>
        <w:adjustRightInd w:val="0"/>
        <w:ind w:firstLine="540"/>
        <w:jc w:val="both"/>
        <w:rPr>
          <w:sz w:val="22"/>
          <w:szCs w:val="22"/>
          <w:lang w:eastAsia="ru-RU"/>
        </w:rPr>
      </w:pPr>
      <w:r w:rsidRPr="008A3AAA">
        <w:rPr>
          <w:sz w:val="22"/>
          <w:szCs w:val="22"/>
          <w:lang w:eastAsia="ru-RU"/>
        </w:rPr>
        <w:t>- решения о предоставлении права пользования недрами и решения о переоформлении лицензии на право пользования недрами ;</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 xml:space="preserve">3.7.3.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w:t>
      </w:r>
      <w:r w:rsidRPr="008A3AAA">
        <w:rPr>
          <w:rFonts w:ascii="Times New Roman" w:hAnsi="Times New Roman" w:cs="Times New Roman"/>
          <w:sz w:val="22"/>
          <w:szCs w:val="22"/>
        </w:rPr>
        <w:lastRenderedPageBreak/>
        <w:t>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jc w:val="center"/>
        <w:outlineLvl w:val="2"/>
        <w:rPr>
          <w:rFonts w:ascii="Times New Roman" w:hAnsi="Times New Roman" w:cs="Times New Roman"/>
          <w:sz w:val="22"/>
          <w:szCs w:val="22"/>
        </w:rPr>
      </w:pPr>
      <w:r w:rsidRPr="008A3AAA">
        <w:rPr>
          <w:rFonts w:ascii="Times New Roman" w:hAnsi="Times New Roman" w:cs="Times New Roman"/>
          <w:sz w:val="22"/>
          <w:szCs w:val="22"/>
        </w:rPr>
        <w:t>3.8. Подача заявителем запроса и иных документов,</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необходимых для предоставления муниципальной услуги, и прием</w:t>
      </w:r>
    </w:p>
    <w:p w:rsidR="008A3AAA" w:rsidRPr="008A3AAA" w:rsidRDefault="008A3AAA" w:rsidP="008A3AAA">
      <w:pPr>
        <w:pStyle w:val="ConsPlusNormal"/>
        <w:jc w:val="center"/>
        <w:rPr>
          <w:rFonts w:ascii="Times New Roman" w:hAnsi="Times New Roman" w:cs="Times New Roman"/>
          <w:sz w:val="22"/>
          <w:szCs w:val="22"/>
        </w:rPr>
      </w:pPr>
      <w:r w:rsidRPr="008A3AAA">
        <w:rPr>
          <w:rFonts w:ascii="Times New Roman" w:hAnsi="Times New Roman" w:cs="Times New Roman"/>
          <w:sz w:val="22"/>
          <w:szCs w:val="22"/>
        </w:rPr>
        <w:t>таких запросов и документов в электронной форме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3.8.1.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и (или) Портала Воронежской области.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3.8.2.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и (или) Портала Воронежской области.</w:t>
      </w:r>
    </w:p>
    <w:p w:rsidR="008A3AAA" w:rsidRPr="008A3AAA" w:rsidRDefault="008A3AAA" w:rsidP="008A3AAA">
      <w:pPr>
        <w:pStyle w:val="ConsPlusNormal"/>
        <w:ind w:firstLine="540"/>
        <w:jc w:val="both"/>
        <w:rPr>
          <w:rFonts w:ascii="Times New Roman" w:hAnsi="Times New Roman" w:cs="Times New Roman"/>
          <w:sz w:val="22"/>
          <w:szCs w:val="22"/>
        </w:rPr>
      </w:pPr>
      <w:r w:rsidRPr="008A3AAA">
        <w:rPr>
          <w:rFonts w:ascii="Times New Roman" w:hAnsi="Times New Roman" w:cs="Times New Roman"/>
          <w:sz w:val="22"/>
          <w:szCs w:val="22"/>
        </w:rPr>
        <w:t>3.8.2.  Заявитель может предоставлять необходимые документы самостоятельно в электронном виде.</w:t>
      </w:r>
    </w:p>
    <w:p w:rsidR="008A3AAA" w:rsidRPr="008A3AAA" w:rsidRDefault="008A3AAA" w:rsidP="008A3AAA">
      <w:pPr>
        <w:pStyle w:val="ConsPlusNormal"/>
        <w:ind w:firstLine="540"/>
        <w:jc w:val="both"/>
        <w:rPr>
          <w:rFonts w:ascii="Times New Roman" w:hAnsi="Times New Roman" w:cs="Times New Roman"/>
          <w:sz w:val="22"/>
          <w:szCs w:val="22"/>
        </w:rPr>
      </w:pPr>
    </w:p>
    <w:p w:rsidR="008A3AAA" w:rsidRPr="008A3AAA" w:rsidRDefault="008A3AAA" w:rsidP="008A3AAA">
      <w:pPr>
        <w:autoSpaceDE w:val="0"/>
        <w:autoSpaceDN w:val="0"/>
        <w:adjustRightInd w:val="0"/>
        <w:spacing w:before="280"/>
        <w:jc w:val="center"/>
        <w:rPr>
          <w:b/>
          <w:bCs/>
          <w:sz w:val="22"/>
          <w:szCs w:val="22"/>
        </w:rPr>
      </w:pPr>
      <w:r w:rsidRPr="008A3AAA">
        <w:rPr>
          <w:b/>
          <w:bCs/>
          <w:sz w:val="22"/>
          <w:szCs w:val="22"/>
        </w:rPr>
        <w:t>4. Формы контроля за предоставлением муниципальной услуги</w:t>
      </w:r>
    </w:p>
    <w:p w:rsidR="008A3AAA" w:rsidRPr="008A3AAA" w:rsidRDefault="008A3AAA" w:rsidP="008A3AAA">
      <w:pPr>
        <w:autoSpaceDE w:val="0"/>
        <w:autoSpaceDN w:val="0"/>
        <w:adjustRightInd w:val="0"/>
        <w:spacing w:before="280"/>
        <w:jc w:val="center"/>
        <w:rPr>
          <w:b/>
          <w:bCs/>
          <w:sz w:val="22"/>
          <w:szCs w:val="22"/>
        </w:rPr>
      </w:pPr>
      <w:r w:rsidRPr="008A3AAA">
        <w:rPr>
          <w:b/>
          <w:bCs/>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Администрации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4.1.2.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4.1.3.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4.1.4.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8A3AAA" w:rsidRPr="008A3AAA" w:rsidRDefault="008A3AAA" w:rsidP="008A3AAA">
      <w:pPr>
        <w:autoSpaceDE w:val="0"/>
        <w:autoSpaceDN w:val="0"/>
        <w:adjustRightInd w:val="0"/>
        <w:ind w:hanging="142"/>
        <w:jc w:val="center"/>
        <w:rPr>
          <w:b/>
          <w:bCs/>
          <w:sz w:val="22"/>
          <w:szCs w:val="22"/>
        </w:rPr>
      </w:pPr>
    </w:p>
    <w:p w:rsidR="008A3AAA" w:rsidRPr="008A3AAA" w:rsidRDefault="008A3AAA" w:rsidP="008A3AAA">
      <w:pPr>
        <w:autoSpaceDE w:val="0"/>
        <w:autoSpaceDN w:val="0"/>
        <w:adjustRightInd w:val="0"/>
        <w:ind w:hanging="142"/>
        <w:jc w:val="center"/>
        <w:rPr>
          <w:b/>
          <w:bCs/>
          <w:sz w:val="22"/>
          <w:szCs w:val="22"/>
        </w:rPr>
      </w:pPr>
      <w:r w:rsidRPr="008A3AAA">
        <w:rPr>
          <w:b/>
          <w:bCs/>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4.2.2.  Периодичность проведения проверок устанавливается главой поселения.</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4.2.3.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4.2.4.  Проверка осуществляется на основании правового акта главы поселения, которым утверждается состав комиссии по проведению проверки.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lastRenderedPageBreak/>
        <w:t>4.2.5.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Администрации.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4.2.6.  Акт проверки помещается в соответствующее номенклатурное дело.</w:t>
      </w:r>
    </w:p>
    <w:p w:rsidR="008A3AAA" w:rsidRPr="008A3AAA" w:rsidRDefault="008A3AAA" w:rsidP="008A3AAA">
      <w:pPr>
        <w:autoSpaceDE w:val="0"/>
        <w:autoSpaceDN w:val="0"/>
        <w:adjustRightInd w:val="0"/>
        <w:spacing w:before="280"/>
        <w:jc w:val="center"/>
        <w:rPr>
          <w:b/>
          <w:bCs/>
          <w:sz w:val="22"/>
          <w:szCs w:val="22"/>
        </w:rPr>
      </w:pPr>
      <w:r w:rsidRPr="008A3AAA">
        <w:rPr>
          <w:b/>
          <w:bCs/>
          <w:sz w:val="22"/>
          <w:szCs w:val="22"/>
        </w:rPr>
        <w:t>4.3.Ответственность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4.3.1.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4.3.2.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jc w:val="center"/>
        <w:rPr>
          <w:b/>
          <w:bCs/>
          <w:sz w:val="22"/>
          <w:szCs w:val="22"/>
        </w:rPr>
      </w:pPr>
      <w:r w:rsidRPr="008A3AAA">
        <w:rPr>
          <w:b/>
          <w:bCs/>
          <w:sz w:val="22"/>
          <w:szCs w:val="22"/>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4.4.1. Заявители вправе получать информацию о рассмотрении своих заявлений.</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4.4.2.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4.4.3.  Глава Администрации принимает меры по недопущению нарушений, устраняет причины и условия, способствующие совершению нарушений.</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4.4.4.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jc w:val="center"/>
        <w:rPr>
          <w:b/>
          <w:bCs/>
          <w:sz w:val="22"/>
          <w:szCs w:val="22"/>
        </w:rPr>
      </w:pPr>
      <w:r w:rsidRPr="008A3AAA">
        <w:rPr>
          <w:b/>
          <w:bCs/>
          <w:sz w:val="22"/>
          <w:szCs w:val="22"/>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ind w:firstLine="709"/>
        <w:jc w:val="both"/>
        <w:rPr>
          <w:bCs/>
          <w:sz w:val="22"/>
          <w:szCs w:val="22"/>
        </w:rPr>
      </w:pPr>
      <w:r w:rsidRPr="008A3AAA">
        <w:rPr>
          <w:bCs/>
          <w:sz w:val="22"/>
          <w:szCs w:val="22"/>
        </w:rPr>
        <w:t xml:space="preserve">Информация, указанная в данном разделе, подлежит обязательному размещению на Едином портале, Портале Воронежской области. </w:t>
      </w:r>
    </w:p>
    <w:p w:rsidR="008A3AAA" w:rsidRPr="008A3AAA" w:rsidRDefault="008A3AAA" w:rsidP="008A3AAA">
      <w:pPr>
        <w:autoSpaceDE w:val="0"/>
        <w:autoSpaceDN w:val="0"/>
        <w:adjustRightInd w:val="0"/>
        <w:ind w:firstLine="709"/>
        <w:jc w:val="both"/>
        <w:rPr>
          <w:bCs/>
          <w:sz w:val="22"/>
          <w:szCs w:val="22"/>
        </w:rPr>
      </w:pPr>
    </w:p>
    <w:p w:rsidR="008A3AAA" w:rsidRPr="008A3AAA" w:rsidRDefault="008A3AAA" w:rsidP="008A3AAA">
      <w:pPr>
        <w:autoSpaceDE w:val="0"/>
        <w:autoSpaceDN w:val="0"/>
        <w:adjustRightInd w:val="0"/>
        <w:jc w:val="center"/>
        <w:rPr>
          <w:b/>
          <w:bCs/>
          <w:sz w:val="22"/>
          <w:szCs w:val="22"/>
        </w:rPr>
      </w:pPr>
      <w:r w:rsidRPr="008A3AAA">
        <w:rPr>
          <w:b/>
          <w:bCs/>
          <w:sz w:val="22"/>
          <w:szCs w:val="22"/>
        </w:rPr>
        <w:t>5.1. Информация для заинтересованных лиц об их праве</w:t>
      </w:r>
    </w:p>
    <w:p w:rsidR="008A3AAA" w:rsidRPr="008A3AAA" w:rsidRDefault="008A3AAA" w:rsidP="008A3AAA">
      <w:pPr>
        <w:autoSpaceDE w:val="0"/>
        <w:autoSpaceDN w:val="0"/>
        <w:adjustRightInd w:val="0"/>
        <w:jc w:val="center"/>
        <w:rPr>
          <w:b/>
          <w:bCs/>
          <w:sz w:val="22"/>
          <w:szCs w:val="22"/>
        </w:rPr>
      </w:pPr>
      <w:r w:rsidRPr="008A3AAA">
        <w:rPr>
          <w:b/>
          <w:bCs/>
          <w:sz w:val="22"/>
          <w:szCs w:val="22"/>
        </w:rPr>
        <w:t>на досудебное (внесудебное) обжалование действий</w:t>
      </w:r>
    </w:p>
    <w:p w:rsidR="008A3AAA" w:rsidRPr="008A3AAA" w:rsidRDefault="008A3AAA" w:rsidP="008A3AAA">
      <w:pPr>
        <w:autoSpaceDE w:val="0"/>
        <w:autoSpaceDN w:val="0"/>
        <w:adjustRightInd w:val="0"/>
        <w:jc w:val="center"/>
        <w:rPr>
          <w:b/>
          <w:bCs/>
          <w:sz w:val="22"/>
          <w:szCs w:val="22"/>
        </w:rPr>
      </w:pPr>
      <w:r w:rsidRPr="008A3AAA">
        <w:rPr>
          <w:b/>
          <w:bCs/>
          <w:sz w:val="22"/>
          <w:szCs w:val="22"/>
        </w:rPr>
        <w:t>(бездействия) и (или) решений, принятых (осуществленных)</w:t>
      </w:r>
    </w:p>
    <w:p w:rsidR="008A3AAA" w:rsidRPr="008A3AAA" w:rsidRDefault="008A3AAA" w:rsidP="008A3AAA">
      <w:pPr>
        <w:autoSpaceDE w:val="0"/>
        <w:autoSpaceDN w:val="0"/>
        <w:adjustRightInd w:val="0"/>
        <w:jc w:val="center"/>
        <w:rPr>
          <w:b/>
          <w:bCs/>
          <w:sz w:val="22"/>
          <w:szCs w:val="22"/>
        </w:rPr>
      </w:pPr>
      <w:r w:rsidRPr="008A3AAA">
        <w:rPr>
          <w:b/>
          <w:bCs/>
          <w:sz w:val="22"/>
          <w:szCs w:val="22"/>
        </w:rPr>
        <w:t>в ходе предоставления муниципальной услуги</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5.1.1.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5.1.2. Заявитель может обратиться с жалобой, в том числе в следующих случаях:</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8) нарушение срока или порядка выдачи документов по результатам предоставления муниципальной услуги;</w:t>
      </w:r>
    </w:p>
    <w:p w:rsidR="008A3AAA" w:rsidRPr="008A3AAA" w:rsidRDefault="008A3AAA" w:rsidP="008A3AAA">
      <w:pPr>
        <w:autoSpaceDE w:val="0"/>
        <w:autoSpaceDN w:val="0"/>
        <w:adjustRightInd w:val="0"/>
        <w:ind w:firstLine="709"/>
        <w:jc w:val="both"/>
        <w:rPr>
          <w:b/>
          <w:bCs/>
          <w:sz w:val="22"/>
          <w:szCs w:val="22"/>
        </w:rPr>
      </w:pPr>
      <w:r w:rsidRPr="008A3AAA">
        <w:rPr>
          <w:bCs/>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A3AAA" w:rsidRDefault="008A3AAA" w:rsidP="008A3AAA">
      <w:pPr>
        <w:autoSpaceDE w:val="0"/>
        <w:autoSpaceDN w:val="0"/>
        <w:adjustRightInd w:val="0"/>
        <w:jc w:val="center"/>
        <w:rPr>
          <w:b/>
          <w:bCs/>
          <w:sz w:val="22"/>
          <w:szCs w:val="22"/>
        </w:rPr>
      </w:pPr>
      <w:r w:rsidRPr="008A3AAA">
        <w:rPr>
          <w:b/>
          <w:bCs/>
          <w:sz w:val="22"/>
          <w:szCs w:val="22"/>
        </w:rPr>
        <w:t>5.2.Органы местного самоуправления, организации и уполномоченные</w:t>
      </w:r>
    </w:p>
    <w:p w:rsidR="008A3AAA" w:rsidRPr="008A3AAA" w:rsidRDefault="008A3AAA" w:rsidP="008A3AAA">
      <w:pPr>
        <w:autoSpaceDE w:val="0"/>
        <w:autoSpaceDN w:val="0"/>
        <w:adjustRightInd w:val="0"/>
        <w:jc w:val="center"/>
        <w:rPr>
          <w:b/>
          <w:bCs/>
          <w:sz w:val="22"/>
          <w:szCs w:val="22"/>
        </w:rPr>
      </w:pPr>
      <w:r w:rsidRPr="008A3AAA">
        <w:rPr>
          <w:b/>
          <w:bCs/>
          <w:sz w:val="22"/>
          <w:szCs w:val="22"/>
        </w:rPr>
        <w:t>на рассмотрение жалобы лица, которым может быть направлена</w:t>
      </w:r>
    </w:p>
    <w:p w:rsidR="008A3AAA" w:rsidRPr="008A3AAA" w:rsidRDefault="008A3AAA" w:rsidP="008A3AAA">
      <w:pPr>
        <w:autoSpaceDE w:val="0"/>
        <w:autoSpaceDN w:val="0"/>
        <w:adjustRightInd w:val="0"/>
        <w:jc w:val="center"/>
        <w:rPr>
          <w:b/>
          <w:bCs/>
          <w:sz w:val="22"/>
          <w:szCs w:val="22"/>
        </w:rPr>
      </w:pPr>
      <w:r w:rsidRPr="008A3AAA">
        <w:rPr>
          <w:b/>
          <w:bCs/>
          <w:sz w:val="22"/>
          <w:szCs w:val="22"/>
        </w:rPr>
        <w:t>жалоба заявителя в досудебном (внесудебном) порядке</w:t>
      </w:r>
    </w:p>
    <w:p w:rsidR="008A3AAA" w:rsidRPr="008A3AAA" w:rsidRDefault="008A3AAA" w:rsidP="008A3AAA">
      <w:pPr>
        <w:autoSpaceDE w:val="0"/>
        <w:autoSpaceDN w:val="0"/>
        <w:adjustRightInd w:val="0"/>
        <w:ind w:firstLine="709"/>
        <w:jc w:val="center"/>
        <w:rPr>
          <w:b/>
          <w:bCs/>
          <w:sz w:val="22"/>
          <w:szCs w:val="22"/>
        </w:rPr>
      </w:pP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5.2.1. Жалоба подается в письменной форме на бумажном носителе, в электронной форме.</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5.2.2. Жалоба на решения и (или) действия (бездействие), принятые в ходе предоставления муниципальной услуги может быть направлена главе поселения.</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5.2.3.  Жалоба, поступившая в Администрацию, подлежит регистрации не позднее следующего рабочего дня со дня ее поступления.</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5.2.4.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A3AAA" w:rsidRPr="008A3AAA" w:rsidRDefault="008A3AAA" w:rsidP="008A3AAA">
      <w:pPr>
        <w:autoSpaceDE w:val="0"/>
        <w:autoSpaceDN w:val="0"/>
        <w:adjustRightInd w:val="0"/>
        <w:jc w:val="center"/>
        <w:rPr>
          <w:b/>
          <w:bCs/>
          <w:sz w:val="22"/>
          <w:szCs w:val="22"/>
        </w:rPr>
      </w:pPr>
      <w:r w:rsidRPr="008A3AAA">
        <w:rPr>
          <w:b/>
          <w:bCs/>
          <w:sz w:val="22"/>
          <w:szCs w:val="22"/>
        </w:rPr>
        <w:lastRenderedPageBreak/>
        <w:t>5.3.Способы информирования заявителей о порядке подачи</w:t>
      </w:r>
    </w:p>
    <w:p w:rsidR="008A3AAA" w:rsidRPr="008A3AAA" w:rsidRDefault="008A3AAA" w:rsidP="008A3AAA">
      <w:pPr>
        <w:autoSpaceDE w:val="0"/>
        <w:autoSpaceDN w:val="0"/>
        <w:adjustRightInd w:val="0"/>
        <w:jc w:val="center"/>
        <w:rPr>
          <w:b/>
          <w:bCs/>
          <w:sz w:val="22"/>
          <w:szCs w:val="22"/>
        </w:rPr>
      </w:pPr>
      <w:r w:rsidRPr="008A3AAA">
        <w:rPr>
          <w:b/>
          <w:bCs/>
          <w:sz w:val="22"/>
          <w:szCs w:val="22"/>
        </w:rPr>
        <w:t>и рассмотрения жалобы, в том числе с использованием</w:t>
      </w:r>
    </w:p>
    <w:p w:rsidR="008A3AAA" w:rsidRPr="008A3AAA" w:rsidRDefault="008A3AAA" w:rsidP="008A3AAA">
      <w:pPr>
        <w:autoSpaceDE w:val="0"/>
        <w:autoSpaceDN w:val="0"/>
        <w:adjustRightInd w:val="0"/>
        <w:jc w:val="center"/>
        <w:rPr>
          <w:b/>
          <w:bCs/>
          <w:sz w:val="22"/>
          <w:szCs w:val="22"/>
        </w:rPr>
      </w:pPr>
      <w:r w:rsidRPr="008A3AAA">
        <w:rPr>
          <w:b/>
          <w:bCs/>
          <w:sz w:val="22"/>
          <w:szCs w:val="22"/>
        </w:rPr>
        <w:t>Единого портала, Портала Воронежской области</w:t>
      </w:r>
    </w:p>
    <w:p w:rsidR="008A3AAA" w:rsidRPr="008A3AAA" w:rsidRDefault="008A3AAA" w:rsidP="008A3AAA">
      <w:pPr>
        <w:autoSpaceDE w:val="0"/>
        <w:autoSpaceDN w:val="0"/>
        <w:adjustRightInd w:val="0"/>
        <w:jc w:val="center"/>
        <w:rPr>
          <w:b/>
          <w:bCs/>
          <w:sz w:val="22"/>
          <w:szCs w:val="22"/>
        </w:rPr>
      </w:pP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5.3.1. Заявитель имеет право на получение информации и документов, необходимых для обоснования и рассмотрения жалобы.</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5.3.2.  Информирование заявителя о порядке подачи и рассмотрения жалобы осуществляется:</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1) при личном приеме заявителей в Администрации, МФЦ, с использованием телефонной связи, в письменной форме, по электронной почте;</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2) посредством размещения информации на официальном сайте Администрации, а также на Едином портале, Портале Воронежской области;</w:t>
      </w:r>
    </w:p>
    <w:p w:rsidR="008A3AAA" w:rsidRPr="008A3AAA" w:rsidRDefault="008A3AAA" w:rsidP="008A3AAA">
      <w:pPr>
        <w:autoSpaceDE w:val="0"/>
        <w:autoSpaceDN w:val="0"/>
        <w:adjustRightInd w:val="0"/>
        <w:jc w:val="center"/>
        <w:rPr>
          <w:b/>
          <w:bCs/>
          <w:sz w:val="22"/>
          <w:szCs w:val="22"/>
        </w:rPr>
      </w:pPr>
      <w:r w:rsidRPr="008A3AAA">
        <w:rPr>
          <w:b/>
          <w:bCs/>
          <w:sz w:val="22"/>
          <w:szCs w:val="22"/>
        </w:rPr>
        <w:t>5.4.Перечень нормативных правовых актов, регулирующих порядок</w:t>
      </w:r>
    </w:p>
    <w:p w:rsidR="008A3AAA" w:rsidRPr="008A3AAA" w:rsidRDefault="008A3AAA" w:rsidP="008A3AAA">
      <w:pPr>
        <w:autoSpaceDE w:val="0"/>
        <w:autoSpaceDN w:val="0"/>
        <w:adjustRightInd w:val="0"/>
        <w:jc w:val="center"/>
        <w:rPr>
          <w:b/>
          <w:bCs/>
          <w:sz w:val="22"/>
          <w:szCs w:val="22"/>
        </w:rPr>
      </w:pPr>
      <w:r w:rsidRPr="008A3AAA">
        <w:rPr>
          <w:b/>
          <w:bCs/>
          <w:sz w:val="22"/>
          <w:szCs w:val="22"/>
        </w:rPr>
        <w:t>досудебного (внесудебного) обжалования решений и действий</w:t>
      </w:r>
    </w:p>
    <w:p w:rsidR="008A3AAA" w:rsidRPr="008A3AAA" w:rsidRDefault="008A3AAA" w:rsidP="008A3AAA">
      <w:pPr>
        <w:autoSpaceDE w:val="0"/>
        <w:autoSpaceDN w:val="0"/>
        <w:adjustRightInd w:val="0"/>
        <w:jc w:val="center"/>
        <w:rPr>
          <w:b/>
          <w:bCs/>
          <w:sz w:val="22"/>
          <w:szCs w:val="22"/>
        </w:rPr>
      </w:pPr>
      <w:r w:rsidRPr="008A3AAA">
        <w:rPr>
          <w:b/>
          <w:bCs/>
          <w:sz w:val="22"/>
          <w:szCs w:val="22"/>
        </w:rPr>
        <w:t>(бездействия) Администрации, а также должностных лиц Администрации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5.4.1.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1) Федеральным законом от 27.07.2010 № 210-ФЗ «Об организации предоставления государственных и муниципальных услуг»;</w:t>
      </w:r>
    </w:p>
    <w:p w:rsidR="008A3AAA" w:rsidRPr="008A3AAA" w:rsidRDefault="008A3AAA" w:rsidP="008A3AAA">
      <w:pPr>
        <w:autoSpaceDE w:val="0"/>
        <w:autoSpaceDN w:val="0"/>
        <w:adjustRightInd w:val="0"/>
        <w:ind w:firstLine="709"/>
        <w:jc w:val="both"/>
        <w:rPr>
          <w:bCs/>
          <w:sz w:val="22"/>
          <w:szCs w:val="22"/>
        </w:rPr>
      </w:pPr>
      <w:r w:rsidRPr="008A3AAA">
        <w:rPr>
          <w:bCs/>
          <w:sz w:val="22"/>
          <w:szCs w:val="22"/>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3AAA" w:rsidRPr="008A3AAA" w:rsidRDefault="008A3AAA" w:rsidP="008A3AAA">
      <w:pPr>
        <w:autoSpaceDE w:val="0"/>
        <w:autoSpaceDN w:val="0"/>
        <w:adjustRightInd w:val="0"/>
        <w:ind w:firstLine="709"/>
        <w:jc w:val="center"/>
        <w:outlineLvl w:val="0"/>
        <w:rPr>
          <w:sz w:val="22"/>
          <w:szCs w:val="22"/>
        </w:rPr>
      </w:pPr>
    </w:p>
    <w:p w:rsidR="008A3AAA" w:rsidRPr="008A3AAA" w:rsidRDefault="008A3AAA" w:rsidP="008A3AAA">
      <w:pPr>
        <w:tabs>
          <w:tab w:val="num" w:pos="0"/>
        </w:tabs>
        <w:autoSpaceDE w:val="0"/>
        <w:autoSpaceDN w:val="0"/>
        <w:adjustRightInd w:val="0"/>
        <w:ind w:firstLine="709"/>
        <w:contextualSpacing/>
        <w:jc w:val="both"/>
        <w:rPr>
          <w:sz w:val="22"/>
          <w:szCs w:val="22"/>
        </w:rPr>
      </w:pPr>
    </w:p>
    <w:p w:rsidR="008A3AAA" w:rsidRPr="008A3AAA" w:rsidRDefault="008A3AAA" w:rsidP="008A3AAA">
      <w:pPr>
        <w:pStyle w:val="ConsPlusNormal"/>
        <w:jc w:val="both"/>
        <w:rPr>
          <w:rFonts w:ascii="Times New Roman" w:hAnsi="Times New Roman" w:cs="Times New Roman"/>
          <w:sz w:val="22"/>
          <w:szCs w:val="22"/>
        </w:rPr>
      </w:pPr>
    </w:p>
    <w:p w:rsidR="008A3AAA" w:rsidRPr="008A3AAA" w:rsidRDefault="008A3AAA" w:rsidP="008A3AAA">
      <w:pPr>
        <w:pStyle w:val="ConsPlusNormal"/>
        <w:jc w:val="right"/>
        <w:outlineLvl w:val="1"/>
        <w:rPr>
          <w:rFonts w:ascii="Times New Roman" w:hAnsi="Times New Roman" w:cs="Times New Roman"/>
          <w:sz w:val="22"/>
          <w:szCs w:val="22"/>
        </w:rPr>
      </w:pPr>
      <w:r w:rsidRPr="008A3AAA">
        <w:rPr>
          <w:rFonts w:ascii="Times New Roman" w:hAnsi="Times New Roman" w:cs="Times New Roman"/>
          <w:sz w:val="22"/>
          <w:szCs w:val="22"/>
        </w:rPr>
        <w:t>Приложение N 1</w:t>
      </w:r>
    </w:p>
    <w:p w:rsidR="008A3AAA" w:rsidRPr="008A3AAA" w:rsidRDefault="008A3AAA" w:rsidP="008A3AAA">
      <w:pPr>
        <w:pStyle w:val="ConsPlusNormal"/>
        <w:jc w:val="right"/>
        <w:rPr>
          <w:rFonts w:ascii="Times New Roman" w:hAnsi="Times New Roman" w:cs="Times New Roman"/>
          <w:sz w:val="22"/>
          <w:szCs w:val="22"/>
        </w:rPr>
      </w:pPr>
      <w:r w:rsidRPr="008A3AAA">
        <w:rPr>
          <w:rFonts w:ascii="Times New Roman" w:hAnsi="Times New Roman" w:cs="Times New Roman"/>
          <w:sz w:val="22"/>
          <w:szCs w:val="22"/>
        </w:rPr>
        <w:t>к Административному регламенту</w:t>
      </w:r>
    </w:p>
    <w:p w:rsidR="008A3AAA" w:rsidRPr="008A3AAA" w:rsidRDefault="008A3AAA" w:rsidP="008A3AAA">
      <w:pPr>
        <w:pStyle w:val="ConsPlusNormal"/>
        <w:jc w:val="right"/>
        <w:rPr>
          <w:rFonts w:ascii="Times New Roman" w:hAnsi="Times New Roman" w:cs="Times New Roman"/>
          <w:sz w:val="22"/>
          <w:szCs w:val="22"/>
        </w:rPr>
      </w:pPr>
    </w:p>
    <w:p w:rsidR="008A3AAA" w:rsidRPr="008A3AAA" w:rsidRDefault="008A3AAA" w:rsidP="008A3AAA">
      <w:pPr>
        <w:pStyle w:val="ConsPlusNormal"/>
        <w:jc w:val="right"/>
        <w:rPr>
          <w:rFonts w:ascii="Times New Roman" w:hAnsi="Times New Roman" w:cs="Times New Roman"/>
          <w:sz w:val="22"/>
          <w:szCs w:val="22"/>
        </w:rPr>
      </w:pP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1. Место нахождения администрации городского поселения город Лиски Лискинского муниципального района Воронежской области: 397900  Воронежская область, г. Лиски пр. Ленина, 32</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График работы администрации городского поселения город Лиски Лискинского муниципального района Воронежской области:</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понедельник  - пятница: с 8-00 до 17-00;</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перерыв: с  12-00 до 13-00.</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Официальный сайт администрации городского поселения город Лиски Лискинского муниципального района Воронежской области  в сети Интернет:</w:t>
      </w:r>
      <w:r w:rsidRPr="008A3AAA">
        <w:rPr>
          <w:rFonts w:ascii="Times New Roman" w:hAnsi="Times New Roman" w:cs="Times New Roman"/>
          <w:lang w:val="en-US"/>
        </w:rPr>
        <w:t>www</w:t>
      </w:r>
      <w:r w:rsidRPr="008A3AAA">
        <w:rPr>
          <w:rFonts w:ascii="Times New Roman" w:hAnsi="Times New Roman" w:cs="Times New Roman"/>
        </w:rPr>
        <w:t>.</w:t>
      </w:r>
      <w:r w:rsidRPr="008A3AAA">
        <w:rPr>
          <w:rFonts w:ascii="Times New Roman" w:hAnsi="Times New Roman" w:cs="Times New Roman"/>
          <w:lang w:val="en-US"/>
        </w:rPr>
        <w:t>adminliski</w:t>
      </w:r>
      <w:r w:rsidRPr="008A3AAA">
        <w:rPr>
          <w:rFonts w:ascii="Times New Roman" w:hAnsi="Times New Roman" w:cs="Times New Roman"/>
        </w:rPr>
        <w:t>.</w:t>
      </w:r>
      <w:r w:rsidRPr="008A3AAA">
        <w:rPr>
          <w:rFonts w:ascii="Times New Roman" w:hAnsi="Times New Roman" w:cs="Times New Roman"/>
          <w:lang w:val="en-US"/>
        </w:rPr>
        <w:t>ru</w:t>
      </w:r>
      <w:r w:rsidRPr="008A3AAA">
        <w:rPr>
          <w:rFonts w:ascii="Times New Roman" w:hAnsi="Times New Roman" w:cs="Times New Roman"/>
          <w:color w:val="333333"/>
          <w:shd w:val="clear" w:color="auto" w:fill="FFFFFF"/>
        </w:rPr>
        <w:t>;</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 xml:space="preserve"> Адрес электронной почты администрации городского поселения город Лиски Лискинского муниципального района Воронежской области:</w:t>
      </w:r>
      <w:r w:rsidRPr="008A3AAA">
        <w:rPr>
          <w:rFonts w:ascii="Times New Roman" w:hAnsi="Times New Roman" w:cs="Times New Roman"/>
          <w:color w:val="333333"/>
          <w:shd w:val="clear" w:color="auto" w:fill="FFFFFF"/>
        </w:rPr>
        <w:t xml:space="preserve"> liskig.liski@govvrn.ru</w:t>
      </w:r>
      <w:r w:rsidRPr="008A3AAA">
        <w:rPr>
          <w:rFonts w:ascii="Times New Roman" w:hAnsi="Times New Roman" w:cs="Times New Roman"/>
        </w:rPr>
        <w:t xml:space="preserve"> ;                  </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2. Телефоны для справок:  4-47-94, 4-58-36.</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3.1. Место нахождения АУ «МФЦ»: 394026, г. Воронеж, ул. Дружинников, 3б (Коминтерновский район).</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Телефон для справок АУ «МФЦ»: (473) 226-99-99.</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Официальный сайт АУ «МФЦ» в сети Интернет: mfc.vrn.ru.</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Адрес электронной почты АУ «МФЦ»: odno-okno@mail.ru.</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График работы АУ «МФЦ»:</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вторник, четверг, пятница: с 09.00 до 18.00;</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среда: с 11.00 до 20.00;</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суббота: с 09.00 до 16.45.</w:t>
      </w:r>
    </w:p>
    <w:p w:rsidR="008A3AAA" w:rsidRPr="008A3AAA" w:rsidRDefault="008A3AAA" w:rsidP="008A3AAA">
      <w:pPr>
        <w:pStyle w:val="af1"/>
        <w:ind w:firstLine="708"/>
        <w:jc w:val="both"/>
        <w:rPr>
          <w:rFonts w:ascii="Times New Roman" w:hAnsi="Times New Roman" w:cs="Times New Roman"/>
        </w:rPr>
      </w:pPr>
      <w:r w:rsidRPr="008A3AAA">
        <w:rPr>
          <w:rFonts w:ascii="Times New Roman" w:hAnsi="Times New Roman" w:cs="Times New Roman"/>
        </w:rPr>
        <w:t>3.2. Место нахождения филиала АУ «МФЦ» в муниципальном районе:</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Воронежская область, г. Лиски,  ул. Жукова, д. 1.</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Телефон для справок филиала АУ «МФЦ»: 47391) 2-85-55 .</w:t>
      </w:r>
    </w:p>
    <w:p w:rsidR="008A3AAA" w:rsidRPr="008A3AAA" w:rsidRDefault="008A3AAA" w:rsidP="008A3AAA">
      <w:pPr>
        <w:pStyle w:val="af1"/>
        <w:jc w:val="both"/>
        <w:rPr>
          <w:rFonts w:ascii="Times New Roman" w:hAnsi="Times New Roman" w:cs="Times New Roman"/>
        </w:rPr>
      </w:pPr>
      <w:r w:rsidRPr="008A3AAA">
        <w:rPr>
          <w:rFonts w:ascii="Times New Roman" w:hAnsi="Times New Roman" w:cs="Times New Roman"/>
        </w:rPr>
        <w:t>График работы филиала АУ «МФЦ»:</w:t>
      </w:r>
    </w:p>
    <w:p w:rsidR="008A3AAA" w:rsidRPr="008A3AAA" w:rsidRDefault="008A3AAA" w:rsidP="008A3AAA">
      <w:pPr>
        <w:autoSpaceDE w:val="0"/>
        <w:autoSpaceDN w:val="0"/>
        <w:adjustRightInd w:val="0"/>
        <w:ind w:firstLine="709"/>
        <w:jc w:val="both"/>
        <w:rPr>
          <w:sz w:val="22"/>
          <w:szCs w:val="22"/>
        </w:rPr>
      </w:pPr>
      <w:r w:rsidRPr="008A3AAA">
        <w:rPr>
          <w:sz w:val="22"/>
          <w:szCs w:val="22"/>
        </w:rPr>
        <w:t>понедельник с 8.00 до 17.00</w:t>
      </w:r>
    </w:p>
    <w:p w:rsidR="008A3AAA" w:rsidRPr="008A3AAA" w:rsidRDefault="008A3AAA" w:rsidP="008A3AAA">
      <w:pPr>
        <w:autoSpaceDE w:val="0"/>
        <w:autoSpaceDN w:val="0"/>
        <w:adjustRightInd w:val="0"/>
        <w:ind w:firstLine="709"/>
        <w:jc w:val="both"/>
        <w:rPr>
          <w:sz w:val="22"/>
          <w:szCs w:val="22"/>
        </w:rPr>
      </w:pPr>
      <w:r w:rsidRPr="008A3AAA">
        <w:rPr>
          <w:sz w:val="22"/>
          <w:szCs w:val="22"/>
        </w:rPr>
        <w:lastRenderedPageBreak/>
        <w:t>вторник,  среда, четверг, пятница: с 08.00 до 20.00;</w:t>
      </w:r>
    </w:p>
    <w:p w:rsidR="008A3AAA" w:rsidRPr="008A3AAA" w:rsidRDefault="008A3AAA" w:rsidP="008A3AAA">
      <w:pPr>
        <w:autoSpaceDE w:val="0"/>
        <w:autoSpaceDN w:val="0"/>
        <w:adjustRightInd w:val="0"/>
        <w:ind w:firstLine="709"/>
        <w:jc w:val="both"/>
        <w:rPr>
          <w:sz w:val="22"/>
          <w:szCs w:val="22"/>
        </w:rPr>
      </w:pPr>
      <w:r w:rsidRPr="008A3AAA">
        <w:rPr>
          <w:sz w:val="22"/>
          <w:szCs w:val="22"/>
        </w:rPr>
        <w:t>суббота: с 08.00 до 15.45.</w:t>
      </w:r>
    </w:p>
    <w:p w:rsidR="008A3AAA" w:rsidRPr="00650D2D" w:rsidRDefault="008A3AAA" w:rsidP="008A3AAA">
      <w:pPr>
        <w:pStyle w:val="af1"/>
        <w:jc w:val="both"/>
      </w:pPr>
      <w:r w:rsidRPr="00650D2D">
        <w:t>.</w:t>
      </w:r>
    </w:p>
    <w:p w:rsidR="008A3AAA" w:rsidRPr="00650D2D"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rmal"/>
        <w:jc w:val="right"/>
        <w:rPr>
          <w:rFonts w:ascii="Times New Roman" w:hAnsi="Times New Roman" w:cs="Times New Roman"/>
          <w:sz w:val="28"/>
          <w:szCs w:val="28"/>
        </w:rPr>
      </w:pPr>
    </w:p>
    <w:p w:rsidR="008A3AAA" w:rsidRDefault="008A3AAA" w:rsidP="008A3AAA">
      <w:pPr>
        <w:pStyle w:val="ConsPlusNormal"/>
        <w:jc w:val="center"/>
        <w:rPr>
          <w:rFonts w:ascii="Times New Roman" w:hAnsi="Times New Roman" w:cs="Times New Roman"/>
          <w:sz w:val="28"/>
          <w:szCs w:val="28"/>
        </w:rPr>
      </w:pPr>
      <w:bookmarkStart w:id="7" w:name="P391"/>
      <w:bookmarkEnd w:id="7"/>
    </w:p>
    <w:p w:rsidR="008A3AAA" w:rsidRPr="00650D2D" w:rsidRDefault="008A3AAA" w:rsidP="008A3AAA">
      <w:pPr>
        <w:pStyle w:val="ConsPlusNormal"/>
        <w:jc w:val="center"/>
        <w:rPr>
          <w:rFonts w:ascii="Times New Roman" w:hAnsi="Times New Roman" w:cs="Times New Roman"/>
          <w:sz w:val="28"/>
          <w:szCs w:val="28"/>
        </w:rPr>
      </w:pPr>
    </w:p>
    <w:p w:rsidR="008A3AAA" w:rsidRPr="00650D2D" w:rsidRDefault="008A3AAA" w:rsidP="008A3AAA">
      <w:pPr>
        <w:pStyle w:val="ConsPlusNormal"/>
        <w:rPr>
          <w:rFonts w:ascii="Times New Roman" w:hAnsi="Times New Roman" w:cs="Times New Roman"/>
          <w:sz w:val="28"/>
          <w:szCs w:val="28"/>
        </w:rPr>
      </w:pPr>
    </w:p>
    <w:p w:rsidR="008A3AAA" w:rsidRPr="00BB02D7" w:rsidRDefault="008A3AAA" w:rsidP="008A3AAA">
      <w:pPr>
        <w:pStyle w:val="ConsPlusNormal"/>
        <w:jc w:val="right"/>
        <w:outlineLvl w:val="1"/>
        <w:rPr>
          <w:rFonts w:ascii="Times New Roman" w:hAnsi="Times New Roman" w:cs="Times New Roman"/>
          <w:sz w:val="28"/>
          <w:szCs w:val="28"/>
        </w:rPr>
      </w:pPr>
      <w:r w:rsidRPr="00BB02D7">
        <w:rPr>
          <w:rFonts w:ascii="Times New Roman" w:hAnsi="Times New Roman" w:cs="Times New Roman"/>
          <w:sz w:val="28"/>
          <w:szCs w:val="28"/>
        </w:rPr>
        <w:t>Приложение N 2</w:t>
      </w:r>
    </w:p>
    <w:p w:rsidR="008A3AAA" w:rsidRPr="00BB02D7" w:rsidRDefault="008A3AAA" w:rsidP="008A3AAA">
      <w:pPr>
        <w:pStyle w:val="ConsPlusNormal"/>
        <w:jc w:val="right"/>
        <w:rPr>
          <w:rFonts w:ascii="Times New Roman" w:hAnsi="Times New Roman" w:cs="Times New Roman"/>
          <w:sz w:val="28"/>
          <w:szCs w:val="28"/>
        </w:rPr>
      </w:pPr>
      <w:r w:rsidRPr="00BB02D7">
        <w:rPr>
          <w:rFonts w:ascii="Times New Roman" w:hAnsi="Times New Roman" w:cs="Times New Roman"/>
          <w:sz w:val="28"/>
          <w:szCs w:val="28"/>
        </w:rPr>
        <w:t>к Административному регламенту</w:t>
      </w:r>
    </w:p>
    <w:p w:rsidR="008A3AAA" w:rsidRPr="00BB02D7" w:rsidRDefault="008A3AAA" w:rsidP="008A3AAA">
      <w:pPr>
        <w:pStyle w:val="ConsPlusNormal"/>
        <w:jc w:val="center"/>
        <w:rPr>
          <w:rFonts w:ascii="Times New Roman" w:hAnsi="Times New Roman" w:cs="Times New Roman"/>
          <w:sz w:val="28"/>
          <w:szCs w:val="28"/>
        </w:rPr>
      </w:pPr>
    </w:p>
    <w:p w:rsidR="008A3AAA" w:rsidRPr="00BB02D7" w:rsidRDefault="008A3AAA" w:rsidP="008A3AAA">
      <w:pPr>
        <w:pStyle w:val="ConsPlusNormal"/>
        <w:jc w:val="center"/>
        <w:rPr>
          <w:rFonts w:ascii="Times New Roman" w:hAnsi="Times New Roman" w:cs="Times New Roman"/>
          <w:sz w:val="28"/>
          <w:szCs w:val="28"/>
        </w:rPr>
      </w:pPr>
    </w:p>
    <w:p w:rsidR="008A3AAA" w:rsidRPr="00BB02D7" w:rsidRDefault="008A3AAA" w:rsidP="008A3AAA">
      <w:pPr>
        <w:widowControl w:val="0"/>
        <w:tabs>
          <w:tab w:val="left" w:pos="4820"/>
        </w:tabs>
        <w:autoSpaceDE w:val="0"/>
        <w:autoSpaceDN w:val="0"/>
        <w:adjustRightInd w:val="0"/>
        <w:ind w:left="48" w:firstLine="566"/>
        <w:jc w:val="center"/>
      </w:pPr>
      <w:r w:rsidRPr="00BB02D7">
        <w:t>Блок-схема предоставления муниципальной услуги</w:t>
      </w:r>
    </w:p>
    <w:p w:rsidR="008A3AAA" w:rsidRPr="00BB02D7" w:rsidRDefault="008A3AAA" w:rsidP="008A3AAA">
      <w:pPr>
        <w:widowControl w:val="0"/>
        <w:autoSpaceDE w:val="0"/>
        <w:autoSpaceDN w:val="0"/>
        <w:adjustRightInd w:val="0"/>
        <w:ind w:left="48" w:firstLine="566"/>
        <w:jc w:val="center"/>
      </w:pPr>
      <w:r>
        <w:rPr>
          <w:noProof/>
          <w:lang w:eastAsia="ru-RU"/>
        </w:rPr>
        <w:pict>
          <v:shape id="Поле 23" o:spid="_x0000_s1057" type="#_x0000_t202" style="position:absolute;left:0;text-align:left;margin-left:110.2pt;margin-top:4.25pt;width:258pt;height:39.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">
            <v:textbox>
              <w:txbxContent>
                <w:p w:rsidR="008A3AAA" w:rsidRDefault="008A3AAA" w:rsidP="008A3AAA">
                  <w:pPr>
                    <w:jc w:val="center"/>
                  </w:pPr>
                  <w:r>
                    <w:t>Прием и регистрация заявления с прилагаемыми документами</w:t>
                  </w:r>
                </w:p>
              </w:txbxContent>
            </v:textbox>
          </v:shape>
        </w:pict>
      </w:r>
      <w:r>
        <w:rPr>
          <w:noProof/>
          <w:lang w:eastAsia="ru-RU"/>
        </w:rPr>
        <w:pict>
          <v:line id="Прямая соединительная линия 24" o:spid="_x0000_s1056" style="position:absolute;left:0;text-align:left;z-index:251669504;visibility:visible" from="281.4pt,824.4pt" to="281.4pt,8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">
            <v:stroke endarrow="block"/>
          </v:line>
        </w:pict>
      </w:r>
      <w:r>
        <w:rPr>
          <w:noProof/>
          <w:lang w:eastAsia="ru-RU"/>
        </w:rPr>
        <w:pict>
          <v:shapetype id="_x0000_t32" coordsize="21600,21600" o:spt="32" o:oned="t" path="m,l21600,21600e" filled="f">
            <v:path arrowok="t" fillok="f" o:connecttype="none"/>
            <o:lock v:ext="edit" shapetype="t"/>
          </v:shapetype>
          <v:shape id="Прямая со стрелкой 22" o:spid="_x0000_s1058" type="#_x0000_t32" style="position:absolute;left:0;text-align:left;margin-left:254.2pt;margin-top:43.4pt;width:.05pt;height:20.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">
            <v:stroke endarrow="block"/>
          </v:shape>
        </w:pict>
      </w: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r>
        <w:rPr>
          <w:noProof/>
          <w:lang w:eastAsia="ru-RU"/>
        </w:rPr>
        <w:pict>
          <v:shape id="Поле 21" o:spid="_x0000_s1059" type="#_x0000_t202" style="position:absolute;left:0;text-align:left;margin-left:20.7pt;margin-top:4.95pt;width:447pt;height:8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">
            <v:textbox>
              <w:txbxContent>
                <w:p w:rsidR="008A3AAA" w:rsidRPr="00EE7824" w:rsidRDefault="008A3AAA" w:rsidP="008A3AAA">
                  <w:pPr>
                    <w:jc w:val="center"/>
                    <w:rPr>
                      <w:rFonts w:ascii="Courier New" w:hAnsi="Courier New" w:cs="Courier New"/>
                    </w:rPr>
                  </w:pPr>
                  <w:r w:rsidRPr="00EE7824">
                    <w:t xml:space="preserve">Рассмотрение представленных документов; истребование документов, сведений), указанных в </w:t>
                  </w:r>
                  <w:hyperlink r:id="rId37" w:history="1">
                    <w:r w:rsidRPr="00EE7824">
                      <w:t xml:space="preserve">пункте </w:t>
                    </w:r>
                    <w:r w:rsidRPr="00B81DAE">
                      <w:t>2.6.2</w:t>
                    </w:r>
                  </w:hyperlink>
                  <w:r w:rsidRPr="00EE7824">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A3AAA" w:rsidRDefault="008A3AAA" w:rsidP="008A3AAA">
                  <w:pPr>
                    <w:jc w:val="center"/>
                  </w:pPr>
                </w:p>
              </w:txbxContent>
            </v:textbox>
          </v:shape>
        </w:pict>
      </w: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r>
        <w:rPr>
          <w:noProof/>
          <w:lang w:eastAsia="ru-RU"/>
        </w:rPr>
        <w:pict>
          <v:shape id="Поле 25" o:spid="_x0000_s1073" type="#_x0000_t202" style="position:absolute;left:0;text-align:left;margin-left:254.35pt;margin-top:26.1pt;width:223.65pt;height:4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">
            <v:textbox>
              <w:txbxContent>
                <w:p w:rsidR="008A3AAA" w:rsidRPr="007F7327" w:rsidRDefault="008A3AAA" w:rsidP="008A3AAA">
                  <w:pPr>
                    <w:jc w:val="center"/>
                  </w:pPr>
                  <w:r w:rsidRPr="00A74035">
                    <w:t xml:space="preserve">      Не с</w:t>
                  </w:r>
                  <w:r w:rsidRPr="007F7327">
                    <w:t xml:space="preserve">оответствуют предъявляемым требованиям  </w:t>
                  </w:r>
                </w:p>
                <w:p w:rsidR="008A3AAA" w:rsidRPr="007F7327" w:rsidRDefault="008A3AAA" w:rsidP="008A3AAA">
                  <w:pPr>
                    <w:autoSpaceDE w:val="0"/>
                    <w:autoSpaceDN w:val="0"/>
                    <w:adjustRightInd w:val="0"/>
                    <w:rPr>
                      <w:rFonts w:ascii="Courier New" w:hAnsi="Courier New" w:cs="Courier New"/>
                      <w:sz w:val="20"/>
                      <w:szCs w:val="20"/>
                    </w:rPr>
                  </w:pPr>
                </w:p>
              </w:txbxContent>
            </v:textbox>
          </v:shape>
        </w:pict>
      </w:r>
      <w:r>
        <w:rPr>
          <w:noProof/>
          <w:lang w:eastAsia="ru-RU"/>
        </w:rPr>
        <w:pict>
          <v:shape id="Поле 19" o:spid="_x0000_s1061" type="#_x0000_t202" style="position:absolute;left:0;text-align:left;margin-left:-9.35pt;margin-top:25.35pt;width:223.65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">
            <v:textbox>
              <w:txbxContent>
                <w:p w:rsidR="008A3AAA" w:rsidRPr="007F7327" w:rsidRDefault="008A3AAA" w:rsidP="008A3AAA">
                  <w:pPr>
                    <w:jc w:val="center"/>
                  </w:pPr>
                  <w:r w:rsidRPr="007F7327">
                    <w:t xml:space="preserve">Соответствуют предъявляемым требованиям  </w:t>
                  </w:r>
                </w:p>
              </w:txbxContent>
            </v:textbox>
          </v:shape>
        </w:pict>
      </w:r>
      <w:r>
        <w:rPr>
          <w:noProof/>
          <w:lang w:eastAsia="ru-RU"/>
        </w:rPr>
        <w:pict>
          <v:shape id="Прямая со стрелкой 3" o:spid="_x0000_s1071" type="#_x0000_t32" style="position:absolute;left:0;text-align:left;margin-left:342pt;margin-top:3.5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">
            <v:stroke endarrow="block"/>
          </v:shape>
        </w:pict>
      </w:r>
      <w:r>
        <w:rPr>
          <w:noProof/>
          <w:lang w:eastAsia="ru-RU"/>
        </w:rPr>
        <w:pict>
          <v:shape id="Прямая со стрелкой 2" o:spid="_x0000_s1072" type="#_x0000_t32" style="position:absolute;left:0;text-align:left;margin-left:157.05pt;margin-top:4pt;width:0;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">
            <v:stroke endarrow="block"/>
          </v:shape>
        </w:pict>
      </w: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r>
        <w:rPr>
          <w:noProof/>
          <w:lang w:eastAsia="ru-RU"/>
        </w:rPr>
        <w:pict>
          <v:shape id="Прямая со стрелкой 17" o:spid="_x0000_s1063" type="#_x0000_t32" style="position:absolute;left:0;text-align:left;margin-left:389.05pt;margin-top:9.85pt;width:0;height:133.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">
            <v:stroke endarrow="block"/>
          </v:shape>
        </w:pict>
      </w:r>
      <w:r>
        <w:rPr>
          <w:noProof/>
          <w:lang w:eastAsia="ru-RU"/>
        </w:rPr>
        <w:pict>
          <v:shape id="Прямая со стрелкой 18" o:spid="_x0000_s1062" type="#_x0000_t32" style="position:absolute;left:0;text-align:left;margin-left:114.1pt;margin-top:9.75pt;width:.05pt;height:19.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">
            <v:stroke endarrow="block"/>
          </v:shape>
        </w:pict>
      </w:r>
    </w:p>
    <w:p w:rsidR="008A3AAA" w:rsidRPr="00BB02D7" w:rsidRDefault="008A3AAA" w:rsidP="008A3AAA">
      <w:pPr>
        <w:widowControl w:val="0"/>
        <w:autoSpaceDE w:val="0"/>
        <w:autoSpaceDN w:val="0"/>
        <w:adjustRightInd w:val="0"/>
        <w:ind w:left="48" w:firstLine="566"/>
      </w:pPr>
      <w:r>
        <w:rPr>
          <w:noProof/>
          <w:lang w:eastAsia="ru-RU"/>
        </w:rPr>
        <w:pict>
          <v:rect id="Прямоугольник 8" o:spid="_x0000_s1070" style="position:absolute;left:0;text-align:left;margin-left:-65.9pt;margin-top:1.35pt;width:409.5pt;height:104.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">
            <v:textbox>
              <w:txbxContent>
                <w:p w:rsidR="008A3AAA" w:rsidRDefault="008A3AAA" w:rsidP="008A3AAA">
                  <w:pPr>
                    <w:pStyle w:val="ad"/>
                    <w:ind w:left="709"/>
                    <w:jc w:val="center"/>
                    <w:rPr>
                      <w:szCs w:val="28"/>
                    </w:rPr>
                  </w:pPr>
                  <w:r>
                    <w:t xml:space="preserve">Проверка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w:t>
                  </w:r>
                  <w:r w:rsidRPr="00B81DAE">
                    <w:t>предоставления</w:t>
                  </w:r>
                  <w:r>
                    <w:t xml:space="preserve"> разрешения на строительство линейного объекта требованиям проекта планировки территории и проекта </w:t>
                  </w:r>
                  <w:r w:rsidRPr="00E9018A">
                    <w:t>межевания территории, а также красным линиям;</w:t>
                  </w:r>
                </w:p>
                <w:p w:rsidR="008A3AAA" w:rsidRDefault="008A3AAA" w:rsidP="008A3AAA"/>
              </w:txbxContent>
            </v:textbox>
          </v:rect>
        </w:pict>
      </w: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r>
        <w:rPr>
          <w:noProof/>
          <w:lang w:eastAsia="ru-RU"/>
        </w:rPr>
        <w:pict>
          <v:shape id="Прямая со стрелкой 12" o:spid="_x0000_s1067" type="#_x0000_t32" style="position:absolute;left:0;text-align:left;margin-left:66.4pt;margin-top:7.3pt;width:.05pt;height:4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74YwIAAHk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">
            <v:stroke endarrow="block"/>
          </v:shape>
        </w:pict>
      </w:r>
    </w:p>
    <w:p w:rsidR="008A3AAA" w:rsidRPr="00BB02D7" w:rsidRDefault="008A3AAA" w:rsidP="008A3AAA">
      <w:pPr>
        <w:widowControl w:val="0"/>
        <w:autoSpaceDE w:val="0"/>
        <w:autoSpaceDN w:val="0"/>
        <w:adjustRightInd w:val="0"/>
        <w:ind w:left="48" w:firstLine="566"/>
      </w:pPr>
      <w:r>
        <w:rPr>
          <w:noProof/>
          <w:lang w:eastAsia="ru-RU"/>
        </w:rPr>
        <w:pict>
          <v:shape id="Поле 15" o:spid="_x0000_s1065" type="#_x0000_t202" style="position:absolute;left:0;text-align:left;margin-left:244.1pt;margin-top:1.95pt;width:239.05pt;height:57.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">
            <v:textbox>
              <w:txbxContent>
                <w:p w:rsidR="008A3AAA" w:rsidRDefault="008A3AAA" w:rsidP="008A3AAA">
                  <w:pPr>
                    <w:ind w:left="-142"/>
                    <w:jc w:val="center"/>
                  </w:pPr>
                  <w:r>
                    <w:t xml:space="preserve">Подготовка уведомления об отказе в предоставлении разрешения на строительство </w:t>
                  </w:r>
                </w:p>
              </w:txbxContent>
            </v:textbox>
          </v:shape>
        </w:pict>
      </w:r>
      <w:r>
        <w:rPr>
          <w:noProof/>
          <w:lang w:eastAsia="ru-RU"/>
        </w:rPr>
        <w:pict>
          <v:shape id="Поле 20" o:spid="_x0000_s1060" type="#_x0000_t202" style="position:absolute;left:0;text-align:left;margin-left:-62.4pt;margin-top:19.2pt;width:219.75pt;height:40.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">
            <v:textbox>
              <w:txbxContent>
                <w:p w:rsidR="008A3AAA" w:rsidRDefault="008A3AAA" w:rsidP="008A3AAA">
                  <w:pPr>
                    <w:jc w:val="center"/>
                  </w:pPr>
                  <w:r>
                    <w:t xml:space="preserve">Подготовка разрешения на строительство </w:t>
                  </w:r>
                </w:p>
              </w:txbxContent>
            </v:textbox>
          </v:shape>
        </w:pict>
      </w:r>
    </w:p>
    <w:p w:rsidR="008A3AAA" w:rsidRPr="00BB02D7" w:rsidRDefault="008A3AAA" w:rsidP="008A3AAA">
      <w:pPr>
        <w:widowControl w:val="0"/>
        <w:autoSpaceDE w:val="0"/>
        <w:autoSpaceDN w:val="0"/>
        <w:adjustRightInd w:val="0"/>
        <w:ind w:left="48" w:firstLine="566"/>
      </w:pPr>
    </w:p>
    <w:p w:rsidR="008A3AAA" w:rsidRPr="00BB02D7" w:rsidRDefault="008A3AAA" w:rsidP="008A3AAA">
      <w:pPr>
        <w:widowControl w:val="0"/>
        <w:autoSpaceDE w:val="0"/>
        <w:autoSpaceDN w:val="0"/>
        <w:adjustRightInd w:val="0"/>
        <w:ind w:left="48" w:firstLine="566"/>
      </w:pPr>
      <w:r>
        <w:rPr>
          <w:noProof/>
          <w:lang w:eastAsia="ru-RU"/>
        </w:rPr>
        <w:pict>
          <v:shape id="Прямая со стрелкой 10" o:spid="_x0000_s1069" type="#_x0000_t32" style="position:absolute;left:0;text-align:left;margin-left:338.7pt;margin-top:20.8pt;width:37.05pt;height:0;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I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" adj="-257859,-1,-257859">
            <v:stroke endarrow="block"/>
          </v:shape>
        </w:pict>
      </w:r>
      <w:r>
        <w:rPr>
          <w:noProof/>
          <w:lang w:eastAsia="ru-RU"/>
        </w:rPr>
        <w:pict>
          <v:shape id="Прямая со стрелкой 14" o:spid="_x0000_s1066" type="#_x0000_t32" style="position:absolute;left:0;text-align:left;margin-left:66.45pt;margin-top:2.1pt;width:0;height:3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xJ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">
            <v:stroke endarrow="block"/>
          </v:shape>
        </w:pict>
      </w:r>
    </w:p>
    <w:p w:rsidR="008A3AAA" w:rsidRPr="00BB02D7" w:rsidRDefault="008A3AAA" w:rsidP="008A3AAA">
      <w:pPr>
        <w:widowControl w:val="0"/>
        <w:autoSpaceDE w:val="0"/>
        <w:autoSpaceDN w:val="0"/>
        <w:adjustRightInd w:val="0"/>
        <w:ind w:left="48" w:firstLine="566"/>
      </w:pPr>
      <w:r>
        <w:rPr>
          <w:noProof/>
          <w:lang w:eastAsia="ru-RU"/>
        </w:rPr>
        <w:pict>
          <v:shape id="Поле 16" o:spid="_x0000_s1064" type="#_x0000_t202" style="position:absolute;left:0;text-align:left;margin-left:227.25pt;margin-top:10.8pt;width:250.5pt;height:69.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">
            <v:textbox>
              <w:txbxContent>
                <w:p w:rsidR="008A3AAA" w:rsidRDefault="008A3AAA" w:rsidP="008A3AAA">
                  <w:pPr>
                    <w:ind w:left="-142"/>
                    <w:jc w:val="center"/>
                  </w:pPr>
                  <w:r>
                    <w:t xml:space="preserve">Предоставление (направление) уведомления об отказе в </w:t>
                  </w:r>
                  <w:r w:rsidRPr="00B81DAE">
                    <w:t>предоставлении</w:t>
                  </w:r>
                  <w:r>
                    <w:t xml:space="preserve"> разрешения на строительство</w:t>
                  </w:r>
                </w:p>
              </w:txbxContent>
            </v:textbox>
          </v:shape>
        </w:pict>
      </w:r>
      <w:r>
        <w:rPr>
          <w:noProof/>
          <w:lang w:eastAsia="ru-RU"/>
        </w:rPr>
        <w:pict>
          <v:shape id="Поле 11" o:spid="_x0000_s1068" type="#_x0000_t202" style="position:absolute;left:0;text-align:left;margin-left:-43.9pt;margin-top:10.8pt;width:206.25pt;height:5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">
            <v:textbox>
              <w:txbxContent>
                <w:p w:rsidR="008A3AAA" w:rsidRDefault="008A3AAA" w:rsidP="008A3AAA">
                  <w:pPr>
                    <w:jc w:val="center"/>
                  </w:pPr>
                  <w:r>
                    <w:t>Предоставление разрешения на строительство</w:t>
                  </w:r>
                </w:p>
              </w:txbxContent>
            </v:textbox>
          </v:shape>
        </w:pict>
      </w:r>
    </w:p>
    <w:p w:rsidR="008A3AAA" w:rsidRPr="00BB02D7" w:rsidRDefault="008A3AAA" w:rsidP="008A3AAA">
      <w:pPr>
        <w:tabs>
          <w:tab w:val="left" w:pos="0"/>
        </w:tabs>
        <w:adjustRightInd w:val="0"/>
        <w:ind w:firstLine="540"/>
        <w:outlineLvl w:val="0"/>
      </w:pPr>
    </w:p>
    <w:p w:rsidR="008A3AAA" w:rsidRPr="00BB02D7" w:rsidRDefault="008A3AAA" w:rsidP="008A3AAA">
      <w:pPr>
        <w:pStyle w:val="ConsPlusNormal"/>
        <w:jc w:val="both"/>
        <w:rPr>
          <w:rFonts w:ascii="Times New Roman" w:hAnsi="Times New Roman" w:cs="Times New Roman"/>
          <w:sz w:val="28"/>
          <w:szCs w:val="28"/>
        </w:rPr>
      </w:pPr>
    </w:p>
    <w:p w:rsidR="008A3AAA" w:rsidRPr="00BB02D7" w:rsidRDefault="008A3AAA" w:rsidP="008A3AAA">
      <w:pPr>
        <w:pStyle w:val="ConsPlusNormal"/>
        <w:jc w:val="both"/>
        <w:rPr>
          <w:rFonts w:ascii="Times New Roman" w:hAnsi="Times New Roman" w:cs="Times New Roman"/>
          <w:sz w:val="28"/>
          <w:szCs w:val="28"/>
        </w:rPr>
      </w:pPr>
    </w:p>
    <w:p w:rsidR="008A3AAA" w:rsidRPr="00BB02D7" w:rsidRDefault="008A3AAA" w:rsidP="008A3AAA">
      <w:pPr>
        <w:pStyle w:val="ConsPlusNormal"/>
        <w:jc w:val="both"/>
        <w:rPr>
          <w:rFonts w:ascii="Times New Roman" w:hAnsi="Times New Roman" w:cs="Times New Roman"/>
          <w:sz w:val="28"/>
          <w:szCs w:val="28"/>
        </w:rPr>
      </w:pPr>
    </w:p>
    <w:p w:rsidR="008A3AAA" w:rsidRPr="008A3AAA" w:rsidRDefault="008A3AAA" w:rsidP="008A3AAA">
      <w:pPr>
        <w:pStyle w:val="ConsPlusNormal"/>
        <w:jc w:val="right"/>
        <w:outlineLvl w:val="1"/>
        <w:rPr>
          <w:rFonts w:ascii="Times New Roman" w:hAnsi="Times New Roman" w:cs="Times New Roman"/>
        </w:rPr>
      </w:pPr>
      <w:r w:rsidRPr="008A3AAA">
        <w:rPr>
          <w:rFonts w:ascii="Times New Roman" w:hAnsi="Times New Roman" w:cs="Times New Roman"/>
        </w:rPr>
        <w:t>Приложение N 3</w:t>
      </w:r>
    </w:p>
    <w:p w:rsidR="008A3AAA" w:rsidRPr="008A3AAA" w:rsidRDefault="008A3AAA" w:rsidP="008A3AAA">
      <w:pPr>
        <w:pStyle w:val="ConsPlusNormal"/>
        <w:jc w:val="right"/>
        <w:rPr>
          <w:rFonts w:ascii="Times New Roman" w:hAnsi="Times New Roman" w:cs="Times New Roman"/>
        </w:rPr>
      </w:pPr>
      <w:r w:rsidRPr="008A3AAA">
        <w:rPr>
          <w:rFonts w:ascii="Times New Roman" w:hAnsi="Times New Roman" w:cs="Times New Roman"/>
        </w:rPr>
        <w:t>к Административному регламенту</w:t>
      </w:r>
    </w:p>
    <w:p w:rsidR="008A3AAA" w:rsidRPr="00BB02D7" w:rsidRDefault="008A3AAA" w:rsidP="008A3AAA">
      <w:pPr>
        <w:pStyle w:val="ConsPlusNormal"/>
        <w:jc w:val="right"/>
        <w:rPr>
          <w:rFonts w:ascii="Times New Roman" w:hAnsi="Times New Roman" w:cs="Times New Roman"/>
        </w:rPr>
      </w:pP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Форма заявления</w:t>
      </w:r>
    </w:p>
    <w:p w:rsidR="008A3AAA" w:rsidRPr="00BB02D7" w:rsidRDefault="008A3AAA" w:rsidP="008A3AAA">
      <w:pPr>
        <w:pStyle w:val="ConsPlusNormal"/>
        <w:ind w:firstLine="540"/>
        <w:jc w:val="both"/>
        <w:rPr>
          <w:rFonts w:ascii="Times New Roman" w:hAnsi="Times New Roman" w:cs="Times New Roman"/>
        </w:rPr>
      </w:pP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Кому______________________________________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для физических лиц</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и индивидуальных предпринимателей</w:t>
      </w:r>
    </w:p>
    <w:p w:rsidR="008A3AAA" w:rsidRPr="00BB02D7" w:rsidRDefault="008A3AAA" w:rsidP="008A3AAA">
      <w:pPr>
        <w:pStyle w:val="ConsPlusNormal"/>
        <w:ind w:firstLine="540"/>
        <w:jc w:val="both"/>
        <w:rPr>
          <w:rFonts w:ascii="Times New Roman" w:hAnsi="Times New Roman" w:cs="Times New Roman"/>
        </w:rPr>
      </w:pP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 (Ф.И.О.)</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паспорт 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(серия, номер, кем, когда выдан)</w:t>
      </w:r>
    </w:p>
    <w:p w:rsidR="008A3AAA" w:rsidRPr="00BB02D7" w:rsidRDefault="008A3AAA" w:rsidP="008A3AAA">
      <w:pPr>
        <w:pStyle w:val="ConsPlusNormal"/>
        <w:jc w:val="right"/>
        <w:rPr>
          <w:rFonts w:ascii="Times New Roman" w:hAnsi="Times New Roman" w:cs="Times New Roman"/>
        </w:rPr>
      </w:pP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проживающего(ей) по адресу: 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контактный телефон: 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для юридических лиц</w:t>
      </w:r>
    </w:p>
    <w:p w:rsidR="008A3AAA" w:rsidRPr="00BB02D7" w:rsidRDefault="008A3AAA" w:rsidP="008A3AAA">
      <w:pPr>
        <w:pStyle w:val="ConsPlusNormal"/>
        <w:jc w:val="right"/>
        <w:rPr>
          <w:rFonts w:ascii="Times New Roman" w:hAnsi="Times New Roman" w:cs="Times New Roman"/>
        </w:rPr>
      </w:pP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(наименование юридического лица - застройщика,</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lastRenderedPageBreak/>
        <w:t>планирующего осуществлять строительство</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или реконструкцию;</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ИНН; юридический и почтовый адреса;</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Ф.И.О. руководителя; телефон;</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банковские реквизиты</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__________________________________________</w:t>
      </w:r>
    </w:p>
    <w:p w:rsidR="008A3AAA" w:rsidRPr="00BB02D7" w:rsidRDefault="008A3AAA" w:rsidP="008A3AAA">
      <w:pPr>
        <w:pStyle w:val="ConsPlusNormal"/>
        <w:jc w:val="right"/>
        <w:rPr>
          <w:rFonts w:ascii="Times New Roman" w:hAnsi="Times New Roman" w:cs="Times New Roman"/>
        </w:rPr>
      </w:pPr>
      <w:r w:rsidRPr="00BB02D7">
        <w:rPr>
          <w:rFonts w:ascii="Times New Roman" w:hAnsi="Times New Roman" w:cs="Times New Roman"/>
        </w:rPr>
        <w:t>(на</w:t>
      </w:r>
      <w:r>
        <w:rPr>
          <w:rFonts w:ascii="Times New Roman" w:hAnsi="Times New Roman" w:cs="Times New Roman"/>
        </w:rPr>
        <w:t>именование банка, р/с, к/с, БИК</w:t>
      </w:r>
      <w:r w:rsidRPr="00BB02D7">
        <w:rPr>
          <w:rFonts w:ascii="Times New Roman" w:hAnsi="Times New Roman" w:cs="Times New Roman"/>
        </w:rPr>
        <w:t>)</w:t>
      </w:r>
    </w:p>
    <w:p w:rsidR="008A3AAA" w:rsidRPr="00BB02D7" w:rsidRDefault="008A3AAA" w:rsidP="008A3AAA">
      <w:pPr>
        <w:pStyle w:val="ConsPlusNonformat"/>
        <w:jc w:val="both"/>
      </w:pPr>
    </w:p>
    <w:p w:rsidR="008A3AAA" w:rsidRPr="00650D2D" w:rsidRDefault="008A3AAA" w:rsidP="008A3AAA">
      <w:pPr>
        <w:pStyle w:val="ConsPlusNonformat"/>
        <w:jc w:val="center"/>
        <w:rPr>
          <w:rFonts w:ascii="Times New Roman" w:hAnsi="Times New Roman" w:cs="Times New Roman"/>
        </w:rPr>
      </w:pPr>
      <w:bookmarkStart w:id="8" w:name="P433"/>
      <w:bookmarkEnd w:id="8"/>
      <w:r w:rsidRPr="00650D2D">
        <w:rPr>
          <w:rFonts w:ascii="Times New Roman" w:hAnsi="Times New Roman" w:cs="Times New Roman"/>
        </w:rPr>
        <w:t>Заявление</w:t>
      </w:r>
    </w:p>
    <w:p w:rsidR="008A3AAA" w:rsidRPr="00650D2D" w:rsidRDefault="008A3AAA" w:rsidP="008A3AAA">
      <w:pPr>
        <w:pStyle w:val="ConsPlusNonformat"/>
        <w:jc w:val="center"/>
        <w:rPr>
          <w:rFonts w:ascii="Times New Roman" w:hAnsi="Times New Roman" w:cs="Times New Roman"/>
        </w:rPr>
      </w:pPr>
      <w:r w:rsidRPr="00650D2D">
        <w:rPr>
          <w:rFonts w:ascii="Times New Roman" w:hAnsi="Times New Roman" w:cs="Times New Roman"/>
        </w:rPr>
        <w:t>о выдаче разрешения на строительство</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Pr>
          <w:rFonts w:ascii="Times New Roman" w:hAnsi="Times New Roman" w:cs="Times New Roman"/>
        </w:rPr>
        <w:t xml:space="preserve">          </w:t>
      </w:r>
      <w:r w:rsidRPr="00650D2D">
        <w:rPr>
          <w:rFonts w:ascii="Times New Roman" w:hAnsi="Times New Roman" w:cs="Times New Roman"/>
        </w:rPr>
        <w:t>Прошу выдать разрешение на строительство (нужное отметить):</w:t>
      </w:r>
    </w:p>
    <w:p w:rsidR="008A3AAA" w:rsidRPr="00650D2D" w:rsidRDefault="008A3AAA" w:rsidP="008A3A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6236"/>
        <w:gridCol w:w="2268"/>
      </w:tblGrid>
      <w:tr w:rsidR="008A3AAA" w:rsidRPr="00755F8E" w:rsidTr="008A3AAA">
        <w:tc>
          <w:tcPr>
            <w:tcW w:w="557" w:type="dxa"/>
            <w:vAlign w:val="center"/>
          </w:tcPr>
          <w:p w:rsidR="008A3AAA" w:rsidRPr="00755F8E" w:rsidRDefault="008A3AAA" w:rsidP="008A3AAA">
            <w:pPr>
              <w:pStyle w:val="ConsPlusNormal"/>
              <w:jc w:val="center"/>
              <w:rPr>
                <w:rFonts w:ascii="Times New Roman" w:hAnsi="Times New Roman" w:cs="Times New Roman"/>
              </w:rPr>
            </w:pPr>
            <w:r w:rsidRPr="00755F8E">
              <w:rPr>
                <w:rFonts w:ascii="Times New Roman" w:hAnsi="Times New Roman" w:cs="Times New Roman"/>
              </w:rPr>
              <w:t>1</w:t>
            </w:r>
          </w:p>
        </w:tc>
        <w:tc>
          <w:tcPr>
            <w:tcW w:w="6236" w:type="dxa"/>
            <w:vAlign w:val="center"/>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Строительство объекта капитального строительства</w:t>
            </w:r>
          </w:p>
        </w:tc>
        <w:tc>
          <w:tcPr>
            <w:tcW w:w="2268"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57" w:type="dxa"/>
            <w:vAlign w:val="center"/>
          </w:tcPr>
          <w:p w:rsidR="008A3AAA" w:rsidRPr="00755F8E" w:rsidRDefault="008A3AAA" w:rsidP="008A3AAA">
            <w:pPr>
              <w:pStyle w:val="ConsPlusNormal"/>
              <w:jc w:val="center"/>
              <w:rPr>
                <w:rFonts w:ascii="Times New Roman" w:hAnsi="Times New Roman" w:cs="Times New Roman"/>
              </w:rPr>
            </w:pPr>
            <w:r w:rsidRPr="00755F8E">
              <w:rPr>
                <w:rFonts w:ascii="Times New Roman" w:hAnsi="Times New Roman" w:cs="Times New Roman"/>
              </w:rPr>
              <w:t>2</w:t>
            </w:r>
          </w:p>
        </w:tc>
        <w:tc>
          <w:tcPr>
            <w:tcW w:w="6236" w:type="dxa"/>
            <w:vAlign w:val="center"/>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Реконструкцию объекта капитального строительства</w:t>
            </w:r>
          </w:p>
        </w:tc>
        <w:tc>
          <w:tcPr>
            <w:tcW w:w="2268"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57" w:type="dxa"/>
            <w:vAlign w:val="center"/>
          </w:tcPr>
          <w:p w:rsidR="008A3AAA" w:rsidRPr="00755F8E" w:rsidRDefault="008A3AAA" w:rsidP="008A3AAA">
            <w:pPr>
              <w:pStyle w:val="ConsPlusNormal"/>
              <w:jc w:val="center"/>
              <w:rPr>
                <w:rFonts w:ascii="Times New Roman" w:hAnsi="Times New Roman" w:cs="Times New Roman"/>
              </w:rPr>
            </w:pPr>
            <w:r w:rsidRPr="00755F8E">
              <w:rPr>
                <w:rFonts w:ascii="Times New Roman" w:hAnsi="Times New Roman" w:cs="Times New Roman"/>
              </w:rPr>
              <w:t>3</w:t>
            </w:r>
          </w:p>
        </w:tc>
        <w:tc>
          <w:tcPr>
            <w:tcW w:w="6236" w:type="dxa"/>
            <w:vAlign w:val="center"/>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Строительство линейного объекта (объекта капитального строительства, входящего в состав линейного объекта)</w:t>
            </w:r>
          </w:p>
        </w:tc>
        <w:tc>
          <w:tcPr>
            <w:tcW w:w="2268"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57" w:type="dxa"/>
            <w:vAlign w:val="center"/>
          </w:tcPr>
          <w:p w:rsidR="008A3AAA" w:rsidRPr="00755F8E" w:rsidRDefault="008A3AAA" w:rsidP="008A3AAA">
            <w:pPr>
              <w:pStyle w:val="ConsPlusNormal"/>
              <w:jc w:val="center"/>
              <w:rPr>
                <w:rFonts w:ascii="Times New Roman" w:hAnsi="Times New Roman" w:cs="Times New Roman"/>
              </w:rPr>
            </w:pPr>
            <w:r w:rsidRPr="00755F8E">
              <w:rPr>
                <w:rFonts w:ascii="Times New Roman" w:hAnsi="Times New Roman" w:cs="Times New Roman"/>
              </w:rPr>
              <w:t>4</w:t>
            </w:r>
          </w:p>
        </w:tc>
        <w:tc>
          <w:tcPr>
            <w:tcW w:w="6236" w:type="dxa"/>
            <w:vAlign w:val="center"/>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Реконструкцию линейного объекта (объекта капитального строительства, входящего в состав линейного объекта)</w:t>
            </w:r>
          </w:p>
        </w:tc>
        <w:tc>
          <w:tcPr>
            <w:tcW w:w="2268" w:type="dxa"/>
            <w:vAlign w:val="center"/>
          </w:tcPr>
          <w:p w:rsidR="008A3AAA" w:rsidRPr="00755F8E" w:rsidRDefault="008A3AAA" w:rsidP="008A3AAA">
            <w:pPr>
              <w:pStyle w:val="ConsPlusNormal"/>
              <w:rPr>
                <w:rFonts w:ascii="Times New Roman" w:hAnsi="Times New Roman" w:cs="Times New Roman"/>
              </w:rPr>
            </w:pPr>
          </w:p>
        </w:tc>
      </w:tr>
    </w:tbl>
    <w:p w:rsidR="008A3AAA" w:rsidRPr="00650D2D" w:rsidRDefault="008A3AAA" w:rsidP="008A3AAA">
      <w:pPr>
        <w:pStyle w:val="ConsPlusNormal"/>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______________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(наименование объекта капитального строительства (этапа)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_______________________________________________________________________</w:t>
      </w:r>
      <w:r>
        <w:rPr>
          <w:rFonts w:ascii="Times New Roman" w:hAnsi="Times New Roman" w:cs="Times New Roman"/>
        </w:rPr>
        <w:t>___________________</w:t>
      </w:r>
      <w:r w:rsidRPr="00650D2D">
        <w:rPr>
          <w:rFonts w:ascii="Times New Roman" w:hAnsi="Times New Roman" w:cs="Times New Roman"/>
        </w:rPr>
        <w:t>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в соответствии с проектной документацией)</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Сроком действия до ____________ в соответствии с ______________</w:t>
      </w:r>
      <w:r>
        <w:rPr>
          <w:rFonts w:ascii="Times New Roman" w:hAnsi="Times New Roman" w:cs="Times New Roman"/>
        </w:rPr>
        <w:t>______________________</w:t>
      </w:r>
      <w:r w:rsidRPr="00650D2D">
        <w:rPr>
          <w:rFonts w:ascii="Times New Roman" w:hAnsi="Times New Roman" w:cs="Times New Roman"/>
        </w:rPr>
        <w:t>____________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w:t>
      </w:r>
      <w:r>
        <w:rPr>
          <w:rFonts w:ascii="Times New Roman" w:hAnsi="Times New Roman" w:cs="Times New Roman"/>
        </w:rPr>
        <w:t xml:space="preserve">                                                                  </w:t>
      </w:r>
      <w:r w:rsidRPr="00650D2D">
        <w:rPr>
          <w:rFonts w:ascii="Times New Roman" w:hAnsi="Times New Roman" w:cs="Times New Roman"/>
        </w:rPr>
        <w:t xml:space="preserve"> (указываются основания для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w:t>
      </w:r>
      <w:r>
        <w:rPr>
          <w:rFonts w:ascii="Times New Roman" w:hAnsi="Times New Roman" w:cs="Times New Roman"/>
        </w:rPr>
        <w:t>___________________________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установления срока действия разрешения на строительство: проектная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документация (раздел), нормативный правовой акт (номер, дата, статья)</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Наименование  организации,  выдавшей  положительное  заключение  экспертизы</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проектной  документации,  и  в  случаях,  предусмотренных законодательством</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Российской  Федерации,  реквизиты  приказа  об  утверждении  положительного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заключения государственной экологической экспертизы:</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________________________________________________________________________</w:t>
      </w:r>
      <w:r>
        <w:rPr>
          <w:rFonts w:ascii="Times New Roman" w:hAnsi="Times New Roman" w:cs="Times New Roman"/>
        </w:rPr>
        <w:t>_________________</w:t>
      </w:r>
      <w:r w:rsidRPr="00650D2D">
        <w:rPr>
          <w:rFonts w:ascii="Times New Roman" w:hAnsi="Times New Roman" w:cs="Times New Roman"/>
        </w:rPr>
        <w:t>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Регистрационный  номер  и  дата выдачи положительного заключения экспертизы</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проектной  документации,  и  в  случаях,  предусмотренных законодательством</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Российской  Федерации,  реквизиты  приказа  об  утверждении  положительного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заключения государственной экологической экспертизы:</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w:t>
      </w:r>
      <w:r>
        <w:rPr>
          <w:rFonts w:ascii="Times New Roman" w:hAnsi="Times New Roman" w:cs="Times New Roman"/>
        </w:rPr>
        <w:t>_________________</w:t>
      </w:r>
      <w:r w:rsidRPr="00650D2D">
        <w:rPr>
          <w:rFonts w:ascii="Times New Roman" w:hAnsi="Times New Roman" w:cs="Times New Roman"/>
        </w:rPr>
        <w:t>________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Кадастровый  номер  земельного  участка  (земельных  участков),  в пределах</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которого   (которых)   расположен   или  планируется  расположение  объекта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капитального  строительства  (не  требует обязательного заполнения в случае</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строительства (реконструкции) линейного объекта):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_______________________________________________________________________</w:t>
      </w:r>
      <w:r>
        <w:rPr>
          <w:rFonts w:ascii="Times New Roman" w:hAnsi="Times New Roman" w:cs="Times New Roman"/>
        </w:rPr>
        <w:t>_________________</w:t>
      </w:r>
      <w:r w:rsidRPr="00650D2D">
        <w:rPr>
          <w:rFonts w:ascii="Times New Roman" w:hAnsi="Times New Roman" w:cs="Times New Roman"/>
        </w:rPr>
        <w:t>____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Номер  кадастрового  квартала  (кадастровых кварталов), в пределах которого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(которых)  расположен  или  планируется  расположение  объекта капитального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строительства  (не  требует обязательного заполнения в случае строительства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(реконструкции) линейного объекта):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__________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lastRenderedPageBreak/>
        <w:t>Сведения  о  градостроительном  плане  земельного участка (не заполняется в</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отношении     линейных    объектов,    кроме    случаев,    предусмотренных</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законодательством Российской Федерации):</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Дата выдачи, номер и наименование органа, выдавшего градостроительный план</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земельного участка</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Сведения о проекте планировки и проекте межевания территории (заполняется в</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отношении     линейных    объектов,    кроме    случаев,    предусмотренных</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законодательством Российской Федерации):</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дата и номер решения об утверждении проекта планировки и проекта межевания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территории (в соответствии</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со сведениями, содержащимися в информационных системах обеспечения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градостроительной деятельности) и лицо,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принявшее такое решение (уполномоченный федеральный орган исполнительной</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власти, или высший исполнительный</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орган государственной власти субъекта Российской Федерации, или глава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местной администрации)</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Сведения  о  проектной  документации  объекта  капитального  строительства,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планируемого к строительству, реконструкции:</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(наименование проектной организации, реквизиты документа)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Краткие  проектные  характеристики для строительства, реконструкции объекта</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капитального  строительства  (в  отношении  линейного  объекта  допускается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заполнение не всех граф раздела):</w:t>
      </w:r>
    </w:p>
    <w:p w:rsidR="008A3AAA" w:rsidRPr="00650D2D" w:rsidRDefault="008A3AAA" w:rsidP="008A3AAA">
      <w:pPr>
        <w:pStyle w:val="ConsPlusNonformat"/>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602"/>
        <w:gridCol w:w="3876"/>
        <w:gridCol w:w="1247"/>
      </w:tblGrid>
      <w:tr w:rsidR="008A3AAA" w:rsidRPr="00755F8E" w:rsidTr="008A3AAA">
        <w:tc>
          <w:tcPr>
            <w:tcW w:w="9580" w:type="dxa"/>
            <w:gridSpan w:val="4"/>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Общая площадь (кв. м)</w:t>
            </w:r>
          </w:p>
        </w:tc>
        <w:tc>
          <w:tcPr>
            <w:tcW w:w="602" w:type="dxa"/>
          </w:tcPr>
          <w:p w:rsidR="008A3AAA" w:rsidRPr="00755F8E" w:rsidRDefault="008A3AAA" w:rsidP="008A3AAA">
            <w:pPr>
              <w:pStyle w:val="ConsPlusNormal"/>
              <w:rPr>
                <w:rFonts w:ascii="Times New Roman" w:hAnsi="Times New Roman" w:cs="Times New Roman"/>
              </w:rPr>
            </w:pPr>
          </w:p>
        </w:tc>
        <w:tc>
          <w:tcPr>
            <w:tcW w:w="3876"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Площадь участка (кв. м)</w:t>
            </w:r>
          </w:p>
        </w:tc>
        <w:tc>
          <w:tcPr>
            <w:tcW w:w="1247"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Объем (куб. м)</w:t>
            </w:r>
          </w:p>
        </w:tc>
        <w:tc>
          <w:tcPr>
            <w:tcW w:w="602" w:type="dxa"/>
          </w:tcPr>
          <w:p w:rsidR="008A3AAA" w:rsidRPr="00755F8E" w:rsidRDefault="008A3AAA" w:rsidP="008A3AAA">
            <w:pPr>
              <w:pStyle w:val="ConsPlusNormal"/>
              <w:rPr>
                <w:rFonts w:ascii="Times New Roman" w:hAnsi="Times New Roman" w:cs="Times New Roman"/>
              </w:rPr>
            </w:pPr>
          </w:p>
        </w:tc>
        <w:tc>
          <w:tcPr>
            <w:tcW w:w="3876"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В том числе подземной части (куб. м)</w:t>
            </w:r>
          </w:p>
        </w:tc>
        <w:tc>
          <w:tcPr>
            <w:tcW w:w="1247"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Количество этажей (шт.)</w:t>
            </w:r>
          </w:p>
        </w:tc>
        <w:tc>
          <w:tcPr>
            <w:tcW w:w="602" w:type="dxa"/>
          </w:tcPr>
          <w:p w:rsidR="008A3AAA" w:rsidRPr="00755F8E" w:rsidRDefault="008A3AAA" w:rsidP="008A3AAA">
            <w:pPr>
              <w:pStyle w:val="ConsPlusNormal"/>
              <w:rPr>
                <w:rFonts w:ascii="Times New Roman" w:hAnsi="Times New Roman" w:cs="Times New Roman"/>
              </w:rPr>
            </w:pPr>
          </w:p>
        </w:tc>
        <w:tc>
          <w:tcPr>
            <w:tcW w:w="3876"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Высота (м)</w:t>
            </w:r>
          </w:p>
        </w:tc>
        <w:tc>
          <w:tcPr>
            <w:tcW w:w="1247"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Количество подземных этажей (шт.)</w:t>
            </w:r>
          </w:p>
        </w:tc>
        <w:tc>
          <w:tcPr>
            <w:tcW w:w="602" w:type="dxa"/>
          </w:tcPr>
          <w:p w:rsidR="008A3AAA" w:rsidRPr="00755F8E" w:rsidRDefault="008A3AAA" w:rsidP="008A3AAA">
            <w:pPr>
              <w:pStyle w:val="ConsPlusNormal"/>
              <w:rPr>
                <w:rFonts w:ascii="Times New Roman" w:hAnsi="Times New Roman" w:cs="Times New Roman"/>
              </w:rPr>
            </w:pPr>
          </w:p>
        </w:tc>
        <w:tc>
          <w:tcPr>
            <w:tcW w:w="3876" w:type="dxa"/>
            <w:vMerge w:val="restart"/>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Вместимость (чел.)</w:t>
            </w:r>
          </w:p>
        </w:tc>
        <w:tc>
          <w:tcPr>
            <w:tcW w:w="1247"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Площадь застройки (кв. м)</w:t>
            </w:r>
          </w:p>
        </w:tc>
        <w:tc>
          <w:tcPr>
            <w:tcW w:w="602" w:type="dxa"/>
          </w:tcPr>
          <w:p w:rsidR="008A3AAA" w:rsidRPr="00755F8E" w:rsidRDefault="008A3AAA" w:rsidP="008A3AAA">
            <w:pPr>
              <w:pStyle w:val="ConsPlusNormal"/>
              <w:rPr>
                <w:rFonts w:ascii="Times New Roman" w:hAnsi="Times New Roman" w:cs="Times New Roman"/>
              </w:rPr>
            </w:pPr>
          </w:p>
        </w:tc>
        <w:tc>
          <w:tcPr>
            <w:tcW w:w="3876" w:type="dxa"/>
            <w:vMerge/>
          </w:tcPr>
          <w:p w:rsidR="008A3AAA" w:rsidRPr="00755F8E" w:rsidRDefault="008A3AAA" w:rsidP="008A3AAA"/>
        </w:tc>
        <w:tc>
          <w:tcPr>
            <w:tcW w:w="1247"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Иные показатели</w:t>
            </w:r>
          </w:p>
        </w:tc>
        <w:tc>
          <w:tcPr>
            <w:tcW w:w="5725" w:type="dxa"/>
            <w:gridSpan w:val="3"/>
          </w:tcPr>
          <w:p w:rsidR="008A3AAA" w:rsidRPr="00755F8E" w:rsidRDefault="008A3AAA" w:rsidP="008A3AAA">
            <w:pPr>
              <w:pStyle w:val="ConsPlusNormal"/>
              <w:rPr>
                <w:rFonts w:ascii="Times New Roman" w:hAnsi="Times New Roman" w:cs="Times New Roman"/>
              </w:rPr>
            </w:pPr>
          </w:p>
        </w:tc>
      </w:tr>
      <w:tr w:rsidR="008A3AAA" w:rsidRPr="00755F8E" w:rsidTr="008A3AAA">
        <w:tc>
          <w:tcPr>
            <w:tcW w:w="3855"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Адрес (местоположение) объекта</w:t>
            </w:r>
          </w:p>
        </w:tc>
        <w:tc>
          <w:tcPr>
            <w:tcW w:w="5725" w:type="dxa"/>
            <w:gridSpan w:val="3"/>
          </w:tcPr>
          <w:p w:rsidR="008A3AAA" w:rsidRPr="00755F8E" w:rsidRDefault="008A3AAA" w:rsidP="008A3AAA">
            <w:pPr>
              <w:pStyle w:val="ConsPlusNormal"/>
              <w:jc w:val="both"/>
              <w:rPr>
                <w:rFonts w:ascii="Times New Roman" w:hAnsi="Times New Roman" w:cs="Times New Roman"/>
              </w:rPr>
            </w:pPr>
            <w:r w:rsidRPr="00755F8E">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r>
    </w:tbl>
    <w:p w:rsidR="008A3AAA" w:rsidRPr="00650D2D" w:rsidRDefault="008A3AAA" w:rsidP="008A3AAA">
      <w:pPr>
        <w:pStyle w:val="ConsPlusNormal"/>
        <w:jc w:val="both"/>
        <w:rPr>
          <w:rFonts w:ascii="Times New Roman" w:hAnsi="Times New Roman" w:cs="Times New Roman"/>
        </w:rPr>
      </w:pP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Краткие  проектные  характеристики  линейного объекта (заполняется только в</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отношении   линейного   объекта   с   учетом  показателей,  содержащихся  в</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lastRenderedPageBreak/>
        <w:t>утвержденной  проектной документации на основании положительного заключения</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экспертизы  проектной  документации.  Допускается  заполнение  не всех граф</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раздела):</w:t>
      </w:r>
    </w:p>
    <w:p w:rsidR="008A3AAA" w:rsidRPr="00650D2D" w:rsidRDefault="008A3AAA" w:rsidP="008A3AA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4309"/>
      </w:tblGrid>
      <w:tr w:rsidR="008A3AAA" w:rsidRPr="00755F8E" w:rsidTr="008A3AAA">
        <w:trPr>
          <w:trHeight w:val="170"/>
        </w:trPr>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Категория (класс):</w:t>
            </w:r>
          </w:p>
        </w:tc>
        <w:tc>
          <w:tcPr>
            <w:tcW w:w="4309"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Протяженность:</w:t>
            </w:r>
          </w:p>
        </w:tc>
        <w:tc>
          <w:tcPr>
            <w:tcW w:w="4309"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Мощность (пропускная способность, грузооборот, интенсивность движения)</w:t>
            </w:r>
          </w:p>
        </w:tc>
        <w:tc>
          <w:tcPr>
            <w:tcW w:w="4309"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rPr>
          <w:trHeight w:val="397"/>
        </w:trPr>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Тип (КЛ, ВЛ, КВЛ), уровень напряжения линий электропередачи</w:t>
            </w:r>
          </w:p>
        </w:tc>
        <w:tc>
          <w:tcPr>
            <w:tcW w:w="4309"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Перечень конструктивных элементов, влияющих на безопасность:</w:t>
            </w:r>
          </w:p>
        </w:tc>
        <w:tc>
          <w:tcPr>
            <w:tcW w:w="4309" w:type="dxa"/>
            <w:vAlign w:val="center"/>
          </w:tcPr>
          <w:p w:rsidR="008A3AAA" w:rsidRPr="00755F8E" w:rsidRDefault="008A3AAA" w:rsidP="008A3AAA">
            <w:pPr>
              <w:pStyle w:val="ConsPlusNormal"/>
              <w:rPr>
                <w:rFonts w:ascii="Times New Roman" w:hAnsi="Times New Roman" w:cs="Times New Roman"/>
              </w:rPr>
            </w:pPr>
          </w:p>
        </w:tc>
      </w:tr>
      <w:tr w:rsidR="008A3AAA" w:rsidRPr="00755F8E" w:rsidTr="008A3AAA">
        <w:tc>
          <w:tcPr>
            <w:tcW w:w="5272" w:type="dxa"/>
          </w:tcPr>
          <w:p w:rsidR="008A3AAA" w:rsidRPr="00755F8E" w:rsidRDefault="008A3AAA" w:rsidP="008A3AAA">
            <w:pPr>
              <w:pStyle w:val="ConsPlusNormal"/>
              <w:rPr>
                <w:rFonts w:ascii="Times New Roman" w:hAnsi="Times New Roman" w:cs="Times New Roman"/>
              </w:rPr>
            </w:pPr>
            <w:r w:rsidRPr="00755F8E">
              <w:rPr>
                <w:rFonts w:ascii="Times New Roman" w:hAnsi="Times New Roman" w:cs="Times New Roman"/>
              </w:rPr>
              <w:t>Иные показатели</w:t>
            </w:r>
          </w:p>
        </w:tc>
        <w:tc>
          <w:tcPr>
            <w:tcW w:w="4309" w:type="dxa"/>
            <w:vAlign w:val="center"/>
          </w:tcPr>
          <w:p w:rsidR="008A3AAA" w:rsidRPr="00755F8E" w:rsidRDefault="008A3AAA" w:rsidP="008A3AAA">
            <w:pPr>
              <w:pStyle w:val="ConsPlusNormal"/>
              <w:rPr>
                <w:rFonts w:ascii="Times New Roman" w:hAnsi="Times New Roman" w:cs="Times New Roman"/>
              </w:rPr>
            </w:pPr>
          </w:p>
        </w:tc>
      </w:tr>
    </w:tbl>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Обязуюсь   обо  всех  изменениях,  связанных  с  приведенными  в  настоящем</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заявлении сведениями, сообщать в</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______________________________________________________________________</w:t>
      </w:r>
      <w:r>
        <w:rPr>
          <w:rFonts w:ascii="Times New Roman" w:hAnsi="Times New Roman" w:cs="Times New Roman"/>
        </w:rPr>
        <w:t>__________________</w:t>
      </w:r>
      <w:r w:rsidRPr="00650D2D">
        <w:rPr>
          <w:rFonts w:ascii="Times New Roman" w:hAnsi="Times New Roman" w:cs="Times New Roman"/>
        </w:rPr>
        <w:t>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(наименование органа, осуществляющего выдачу разрешения на строительство,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реконструкцию)</w:t>
      </w:r>
    </w:p>
    <w:p w:rsidR="008A3AAA" w:rsidRPr="00650D2D" w:rsidRDefault="008A3AAA" w:rsidP="008A3AAA">
      <w:pPr>
        <w:pStyle w:val="ConsPlusNonformat"/>
        <w:ind w:firstLine="708"/>
        <w:jc w:val="both"/>
        <w:rPr>
          <w:rFonts w:ascii="Times New Roman" w:hAnsi="Times New Roman" w:cs="Times New Roman"/>
        </w:rPr>
      </w:pPr>
      <w:r w:rsidRPr="00650D2D">
        <w:rPr>
          <w:rFonts w:ascii="Times New Roman" w:hAnsi="Times New Roman" w:cs="Times New Roman"/>
        </w:rPr>
        <w:t xml:space="preserve">В   соответствии   с  требованиями  Федерального  </w:t>
      </w:r>
      <w:hyperlink r:id="rId38" w:history="1">
        <w:r w:rsidRPr="00650D2D">
          <w:rPr>
            <w:rFonts w:ascii="Times New Roman" w:hAnsi="Times New Roman" w:cs="Times New Roman"/>
          </w:rPr>
          <w:t>закона</w:t>
        </w:r>
      </w:hyperlink>
      <w:r w:rsidRPr="00650D2D">
        <w:rPr>
          <w:rFonts w:ascii="Times New Roman" w:hAnsi="Times New Roman" w:cs="Times New Roman"/>
        </w:rPr>
        <w:t xml:space="preserve">  от 27.07.2006</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             _______________            _______________</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(должность)                  (подпись)                  (Ф.И.О)</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Документы принял</w:t>
      </w:r>
    </w:p>
    <w:p w:rsidR="008A3AAA" w:rsidRPr="00650D2D" w:rsidRDefault="008A3AAA" w:rsidP="008A3AAA">
      <w:pPr>
        <w:pStyle w:val="ConsPlusNonformat"/>
        <w:jc w:val="both"/>
        <w:rPr>
          <w:rFonts w:ascii="Times New Roman" w:hAnsi="Times New Roman" w:cs="Times New Roman"/>
        </w:rPr>
      </w:pPr>
      <w:r w:rsidRPr="00650D2D">
        <w:rPr>
          <w:rFonts w:ascii="Times New Roman" w:hAnsi="Times New Roman" w:cs="Times New Roman"/>
        </w:rPr>
        <w:t>_______________             _______________            _______________</w:t>
      </w:r>
    </w:p>
    <w:p w:rsidR="008A3AAA" w:rsidRDefault="008A3AAA" w:rsidP="008A3AAA">
      <w:pPr>
        <w:pStyle w:val="ConsPlusNonformat"/>
        <w:jc w:val="both"/>
        <w:rPr>
          <w:rFonts w:ascii="Times New Roman" w:hAnsi="Times New Roman" w:cs="Times New Roman"/>
        </w:rPr>
      </w:pPr>
      <w:r w:rsidRPr="00650D2D">
        <w:rPr>
          <w:rFonts w:ascii="Times New Roman" w:hAnsi="Times New Roman" w:cs="Times New Roman"/>
        </w:rPr>
        <w:t xml:space="preserve">  (должность)                  (подпись)                  (Ф.И.О)</w:t>
      </w:r>
    </w:p>
    <w:p w:rsidR="008A3AAA" w:rsidRDefault="008A3AAA" w:rsidP="008A3AAA">
      <w:pPr>
        <w:pStyle w:val="ConsPlusNonformat"/>
        <w:jc w:val="both"/>
        <w:rPr>
          <w:rFonts w:ascii="Times New Roman" w:hAnsi="Times New Roman" w:cs="Times New Roman"/>
        </w:rPr>
      </w:pPr>
      <w:r w:rsidRPr="00650D2D">
        <w:rPr>
          <w:rFonts w:ascii="Times New Roman" w:hAnsi="Times New Roman" w:cs="Times New Roman"/>
        </w:rPr>
        <w:t>Дата приема заявления и док</w:t>
      </w:r>
      <w:r>
        <w:rPr>
          <w:rFonts w:ascii="Times New Roman" w:hAnsi="Times New Roman" w:cs="Times New Roman"/>
        </w:rPr>
        <w:t>ументов ___ __________ 20__ год</w:t>
      </w:r>
    </w:p>
    <w:p w:rsidR="008A3AAA" w:rsidRDefault="008A3AAA" w:rsidP="008A3AAA">
      <w:pPr>
        <w:pStyle w:val="ConsPlusNonformat"/>
        <w:jc w:val="right"/>
        <w:rPr>
          <w:rFonts w:ascii="Times New Roman" w:hAnsi="Times New Roman" w:cs="Times New Roman"/>
          <w:sz w:val="28"/>
          <w:szCs w:val="28"/>
        </w:rPr>
      </w:pPr>
    </w:p>
    <w:p w:rsidR="008A3AAA" w:rsidRDefault="008A3AAA" w:rsidP="008A3AAA">
      <w:pPr>
        <w:pStyle w:val="ConsPlusNonformat"/>
        <w:jc w:val="right"/>
        <w:rPr>
          <w:rFonts w:ascii="Times New Roman" w:hAnsi="Times New Roman" w:cs="Times New Roman"/>
          <w:sz w:val="28"/>
          <w:szCs w:val="28"/>
        </w:rPr>
      </w:pPr>
    </w:p>
    <w:p w:rsidR="008A3AAA" w:rsidRPr="008A3AAA" w:rsidRDefault="008A3AAA" w:rsidP="008A3AAA">
      <w:pPr>
        <w:pStyle w:val="ConsPlusNonformat"/>
        <w:jc w:val="right"/>
        <w:rPr>
          <w:rFonts w:ascii="Times New Roman" w:hAnsi="Times New Roman" w:cs="Times New Roman"/>
        </w:rPr>
      </w:pPr>
      <w:r w:rsidRPr="008A3AAA">
        <w:rPr>
          <w:rFonts w:ascii="Times New Roman" w:hAnsi="Times New Roman" w:cs="Times New Roman"/>
        </w:rPr>
        <w:t>Приложение N 4</w:t>
      </w:r>
    </w:p>
    <w:p w:rsidR="008A3AAA" w:rsidRPr="008A3AAA" w:rsidRDefault="008A3AAA" w:rsidP="008A3AAA">
      <w:pPr>
        <w:pStyle w:val="ConsPlusNormal"/>
        <w:jc w:val="right"/>
        <w:rPr>
          <w:rFonts w:ascii="Times New Roman" w:hAnsi="Times New Roman" w:cs="Times New Roman"/>
        </w:rPr>
      </w:pPr>
      <w:r w:rsidRPr="008A3AAA">
        <w:rPr>
          <w:rFonts w:ascii="Times New Roman" w:hAnsi="Times New Roman" w:cs="Times New Roman"/>
        </w:rPr>
        <w:t>к Административному регламенту</w:t>
      </w:r>
    </w:p>
    <w:p w:rsidR="008A3AAA" w:rsidRPr="00650D2D" w:rsidRDefault="008A3AAA" w:rsidP="008A3AAA">
      <w:pPr>
        <w:pStyle w:val="ConsPlusNormal"/>
        <w:jc w:val="both"/>
        <w:rPr>
          <w:rFonts w:ascii="Times New Roman" w:hAnsi="Times New Roman" w:cs="Times New Roman"/>
          <w:sz w:val="28"/>
          <w:szCs w:val="28"/>
        </w:rPr>
      </w:pPr>
    </w:p>
    <w:p w:rsidR="008A3AAA" w:rsidRPr="008A3AAA" w:rsidRDefault="008A3AAA" w:rsidP="008A3AAA">
      <w:pPr>
        <w:pStyle w:val="ConsPlusNormal"/>
        <w:jc w:val="right"/>
        <w:rPr>
          <w:rFonts w:ascii="Times New Roman" w:hAnsi="Times New Roman" w:cs="Times New Roman"/>
          <w:sz w:val="22"/>
          <w:szCs w:val="22"/>
        </w:rPr>
      </w:pPr>
      <w:r w:rsidRPr="008A3AAA">
        <w:rPr>
          <w:rFonts w:ascii="Times New Roman" w:hAnsi="Times New Roman" w:cs="Times New Roman"/>
          <w:sz w:val="22"/>
          <w:szCs w:val="22"/>
        </w:rPr>
        <w:t>Форма заявления</w:t>
      </w:r>
    </w:p>
    <w:p w:rsidR="008A3AAA" w:rsidRPr="00650D2D" w:rsidRDefault="008A3AAA" w:rsidP="008A3AAA">
      <w:pPr>
        <w:pStyle w:val="ConsPlusNormal"/>
        <w:ind w:firstLine="540"/>
        <w:jc w:val="both"/>
        <w:rPr>
          <w:rFonts w:ascii="Times New Roman" w:hAnsi="Times New Roman" w:cs="Times New Roman"/>
          <w:sz w:val="28"/>
          <w:szCs w:val="28"/>
        </w:rPr>
      </w:pPr>
    </w:p>
    <w:p w:rsidR="008A3AAA" w:rsidRPr="008A3AAA" w:rsidRDefault="008A3AAA" w:rsidP="008A3AAA">
      <w:pPr>
        <w:pStyle w:val="ConsPlusNormal"/>
        <w:jc w:val="right"/>
        <w:rPr>
          <w:rFonts w:ascii="Times New Roman" w:hAnsi="Times New Roman" w:cs="Times New Roman"/>
          <w:sz w:val="22"/>
          <w:szCs w:val="22"/>
        </w:rPr>
      </w:pPr>
      <w:r w:rsidRPr="008A3AAA">
        <w:rPr>
          <w:rFonts w:ascii="Times New Roman" w:hAnsi="Times New Roman" w:cs="Times New Roman"/>
          <w:sz w:val="22"/>
          <w:szCs w:val="22"/>
        </w:rPr>
        <w:t>Кому_____________________________________</w:t>
      </w:r>
    </w:p>
    <w:p w:rsidR="008A3AAA" w:rsidRPr="008A3AAA" w:rsidRDefault="008A3AAA" w:rsidP="008A3AAA">
      <w:pPr>
        <w:pStyle w:val="ConsPlusNormal"/>
        <w:jc w:val="right"/>
        <w:rPr>
          <w:rFonts w:ascii="Times New Roman" w:hAnsi="Times New Roman" w:cs="Times New Roman"/>
        </w:rPr>
      </w:pPr>
      <w:r w:rsidRPr="008A3AAA">
        <w:rPr>
          <w:rFonts w:ascii="Times New Roman" w:hAnsi="Times New Roman" w:cs="Times New Roman"/>
        </w:rPr>
        <w:t>для физических лиц</w:t>
      </w:r>
    </w:p>
    <w:p w:rsidR="008A3AAA" w:rsidRPr="008A3AAA" w:rsidRDefault="008A3AAA" w:rsidP="008A3AAA">
      <w:pPr>
        <w:pStyle w:val="ConsPlusNormal"/>
        <w:jc w:val="right"/>
        <w:rPr>
          <w:rFonts w:ascii="Times New Roman" w:hAnsi="Times New Roman" w:cs="Times New Roman"/>
        </w:rPr>
      </w:pPr>
      <w:r w:rsidRPr="008A3AAA">
        <w:rPr>
          <w:rFonts w:ascii="Times New Roman" w:hAnsi="Times New Roman" w:cs="Times New Roman"/>
        </w:rPr>
        <w:t>и индивидуальных предпринимателей</w:t>
      </w:r>
    </w:p>
    <w:p w:rsidR="008A3AAA" w:rsidRPr="00650D2D" w:rsidRDefault="008A3AAA" w:rsidP="008A3AAA">
      <w:pPr>
        <w:pStyle w:val="ConsPlusNormal"/>
        <w:ind w:firstLine="540"/>
        <w:jc w:val="both"/>
        <w:rPr>
          <w:rFonts w:ascii="Times New Roman" w:hAnsi="Times New Roman" w:cs="Times New Roman"/>
          <w:sz w:val="28"/>
          <w:szCs w:val="28"/>
        </w:rPr>
      </w:pPr>
    </w:p>
    <w:p w:rsidR="008A3AAA" w:rsidRPr="008A3AAA" w:rsidRDefault="008A3AAA" w:rsidP="008A3AAA">
      <w:pPr>
        <w:pStyle w:val="ConsPlusNormal"/>
        <w:jc w:val="right"/>
        <w:rPr>
          <w:rFonts w:ascii="Times New Roman" w:hAnsi="Times New Roman" w:cs="Times New Roman"/>
          <w:sz w:val="22"/>
          <w:szCs w:val="22"/>
        </w:rPr>
      </w:pPr>
      <w:r w:rsidRPr="008A3AAA">
        <w:rPr>
          <w:rFonts w:ascii="Times New Roman" w:hAnsi="Times New Roman" w:cs="Times New Roman"/>
          <w:sz w:val="22"/>
          <w:szCs w:val="22"/>
        </w:rPr>
        <w:t>_________________________________ (Ф.И.О.)</w:t>
      </w:r>
    </w:p>
    <w:p w:rsidR="008A3AAA" w:rsidRPr="00650D2D" w:rsidRDefault="008A3AAA" w:rsidP="008A3AAA">
      <w:pPr>
        <w:pStyle w:val="ConsPlusNormal"/>
        <w:jc w:val="right"/>
        <w:rPr>
          <w:rFonts w:ascii="Times New Roman" w:hAnsi="Times New Roman" w:cs="Times New Roman"/>
          <w:sz w:val="28"/>
          <w:szCs w:val="28"/>
        </w:rPr>
      </w:pPr>
    </w:p>
    <w:p w:rsidR="008A3AAA" w:rsidRPr="00650D2D" w:rsidRDefault="008A3AAA" w:rsidP="008A3AAA">
      <w:pPr>
        <w:pStyle w:val="ConsPlusNormal"/>
        <w:jc w:val="right"/>
        <w:rPr>
          <w:rFonts w:ascii="Times New Roman" w:hAnsi="Times New Roman" w:cs="Times New Roman"/>
          <w:sz w:val="28"/>
          <w:szCs w:val="28"/>
        </w:rPr>
      </w:pPr>
      <w:r w:rsidRPr="008A3AAA">
        <w:rPr>
          <w:rFonts w:ascii="Times New Roman" w:hAnsi="Times New Roman" w:cs="Times New Roman"/>
          <w:sz w:val="22"/>
          <w:szCs w:val="22"/>
        </w:rPr>
        <w:t>паспорт</w:t>
      </w:r>
      <w:r w:rsidRPr="00650D2D">
        <w:rPr>
          <w:rFonts w:ascii="Times New Roman" w:hAnsi="Times New Roman" w:cs="Times New Roman"/>
          <w:sz w:val="28"/>
          <w:szCs w:val="28"/>
        </w:rPr>
        <w:t xml:space="preserve"> 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4"/>
          <w:szCs w:val="24"/>
        </w:rPr>
        <w:t xml:space="preserve">                                                                   </w:t>
      </w:r>
      <w:r w:rsidRPr="008A3AAA">
        <w:rPr>
          <w:rFonts w:ascii="Times New Roman" w:hAnsi="Times New Roman" w:cs="Times New Roman"/>
        </w:rPr>
        <w:t>(серия, номер, кем, когда выдан)</w:t>
      </w:r>
    </w:p>
    <w:p w:rsidR="008A3AAA" w:rsidRPr="00650D2D" w:rsidRDefault="008A3AAA" w:rsidP="008A3AAA">
      <w:pPr>
        <w:pStyle w:val="ConsPlusNormal"/>
        <w:jc w:val="center"/>
        <w:rPr>
          <w:rFonts w:ascii="Times New Roman" w:hAnsi="Times New Roman" w:cs="Times New Roman"/>
          <w:sz w:val="24"/>
          <w:szCs w:val="24"/>
        </w:rPr>
      </w:pPr>
    </w:p>
    <w:p w:rsidR="008A3AAA" w:rsidRPr="00650D2D" w:rsidRDefault="008A3AAA" w:rsidP="008A3AAA">
      <w:pPr>
        <w:pStyle w:val="ConsPlusNormal"/>
        <w:jc w:val="right"/>
        <w:rPr>
          <w:rFonts w:ascii="Times New Roman" w:hAnsi="Times New Roman" w:cs="Times New Roman"/>
          <w:sz w:val="28"/>
          <w:szCs w:val="28"/>
        </w:rPr>
      </w:pPr>
      <w:r w:rsidRPr="008A3AAA">
        <w:rPr>
          <w:rFonts w:ascii="Times New Roman" w:hAnsi="Times New Roman" w:cs="Times New Roman"/>
          <w:sz w:val="24"/>
          <w:szCs w:val="24"/>
        </w:rPr>
        <w:t xml:space="preserve">проживающего(ей) по адресу: </w:t>
      </w:r>
      <w:r w:rsidRPr="00650D2D">
        <w:rPr>
          <w:rFonts w:ascii="Times New Roman" w:hAnsi="Times New Roman" w:cs="Times New Roman"/>
          <w:sz w:val="28"/>
          <w:szCs w:val="28"/>
        </w:rPr>
        <w:t>___</w:t>
      </w:r>
      <w:r>
        <w:rPr>
          <w:rFonts w:ascii="Times New Roman" w:hAnsi="Times New Roman" w:cs="Times New Roman"/>
          <w:sz w:val="28"/>
          <w:szCs w:val="28"/>
        </w:rPr>
        <w:t>_____</w:t>
      </w:r>
      <w:r w:rsidRPr="00650D2D">
        <w:rPr>
          <w:rFonts w:ascii="Times New Roman" w:hAnsi="Times New Roman" w:cs="Times New Roman"/>
          <w:sz w:val="28"/>
          <w:szCs w:val="28"/>
        </w:rPr>
        <w:t>____________</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650D2D" w:rsidRDefault="008A3AAA" w:rsidP="008A3AAA">
      <w:pPr>
        <w:pStyle w:val="ConsPlusNormal"/>
        <w:jc w:val="right"/>
        <w:rPr>
          <w:rFonts w:ascii="Times New Roman" w:hAnsi="Times New Roman" w:cs="Times New Roman"/>
          <w:sz w:val="28"/>
          <w:szCs w:val="28"/>
        </w:rPr>
      </w:pPr>
    </w:p>
    <w:p w:rsidR="008A3AAA" w:rsidRPr="00650D2D" w:rsidRDefault="008A3AAA" w:rsidP="008A3AAA">
      <w:pPr>
        <w:pStyle w:val="ConsPlusNormal"/>
        <w:jc w:val="right"/>
        <w:rPr>
          <w:rFonts w:ascii="Times New Roman" w:hAnsi="Times New Roman" w:cs="Times New Roman"/>
          <w:sz w:val="28"/>
          <w:szCs w:val="28"/>
        </w:rPr>
      </w:pPr>
      <w:r w:rsidRPr="008A3AAA">
        <w:rPr>
          <w:rFonts w:ascii="Times New Roman" w:hAnsi="Times New Roman" w:cs="Times New Roman"/>
          <w:sz w:val="22"/>
          <w:szCs w:val="22"/>
        </w:rPr>
        <w:t>контактный телефон:</w:t>
      </w:r>
      <w:r w:rsidRPr="00650D2D">
        <w:rPr>
          <w:rFonts w:ascii="Times New Roman" w:hAnsi="Times New Roman" w:cs="Times New Roman"/>
          <w:sz w:val="28"/>
          <w:szCs w:val="28"/>
        </w:rPr>
        <w:t xml:space="preserve"> _</w:t>
      </w:r>
      <w:r>
        <w:rPr>
          <w:rFonts w:ascii="Times New Roman" w:hAnsi="Times New Roman" w:cs="Times New Roman"/>
          <w:sz w:val="28"/>
          <w:szCs w:val="28"/>
        </w:rPr>
        <w:t>____</w:t>
      </w:r>
      <w:r w:rsidRPr="00650D2D">
        <w:rPr>
          <w:rFonts w:ascii="Times New Roman" w:hAnsi="Times New Roman" w:cs="Times New Roman"/>
          <w:sz w:val="28"/>
          <w:szCs w:val="28"/>
        </w:rPr>
        <w:t>______________________</w:t>
      </w:r>
    </w:p>
    <w:p w:rsidR="008A3AAA" w:rsidRPr="00650D2D" w:rsidRDefault="008A3AAA" w:rsidP="008A3AAA">
      <w:pPr>
        <w:pStyle w:val="ConsPlusNormal"/>
        <w:ind w:firstLine="540"/>
        <w:jc w:val="both"/>
        <w:rPr>
          <w:rFonts w:ascii="Times New Roman" w:hAnsi="Times New Roman" w:cs="Times New Roman"/>
          <w:sz w:val="28"/>
          <w:szCs w:val="28"/>
        </w:rPr>
      </w:pPr>
    </w:p>
    <w:p w:rsidR="008A3AAA" w:rsidRPr="008A3AAA" w:rsidRDefault="008A3AAA" w:rsidP="008A3AAA">
      <w:pPr>
        <w:pStyle w:val="ConsPlusNormal"/>
        <w:jc w:val="right"/>
        <w:rPr>
          <w:rFonts w:ascii="Times New Roman" w:hAnsi="Times New Roman" w:cs="Times New Roman"/>
          <w:sz w:val="22"/>
          <w:szCs w:val="22"/>
        </w:rPr>
      </w:pPr>
      <w:r w:rsidRPr="008A3AAA">
        <w:rPr>
          <w:rFonts w:ascii="Times New Roman" w:hAnsi="Times New Roman" w:cs="Times New Roman"/>
          <w:sz w:val="22"/>
          <w:szCs w:val="22"/>
        </w:rPr>
        <w:t>для юридических лиц</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lastRenderedPageBreak/>
        <w:t>__________________________________________</w:t>
      </w:r>
    </w:p>
    <w:p w:rsidR="008A3AAA" w:rsidRPr="008A3AAA" w:rsidRDefault="008A3AAA" w:rsidP="008A3AAA">
      <w:pPr>
        <w:pStyle w:val="ConsPlusNormal"/>
        <w:jc w:val="center"/>
        <w:rPr>
          <w:rFonts w:ascii="Times New Roman" w:hAnsi="Times New Roman" w:cs="Times New Roman"/>
        </w:rPr>
      </w:pPr>
      <w:r w:rsidRPr="008A3AAA">
        <w:rPr>
          <w:rFonts w:ascii="Times New Roman" w:hAnsi="Times New Roman" w:cs="Times New Roman"/>
        </w:rPr>
        <w:t xml:space="preserve">                                                              (наименование юридического лица - застройщика,</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8A3AAA">
        <w:rPr>
          <w:rFonts w:ascii="Times New Roman" w:hAnsi="Times New Roman" w:cs="Times New Roman"/>
        </w:rPr>
        <w:t xml:space="preserve">                                                                   планирующего осуществлять строительство</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4"/>
          <w:szCs w:val="24"/>
        </w:rPr>
        <w:t xml:space="preserve">                                                                       </w:t>
      </w:r>
      <w:r w:rsidRPr="008A3AAA">
        <w:rPr>
          <w:rFonts w:ascii="Times New Roman" w:hAnsi="Times New Roman" w:cs="Times New Roman"/>
        </w:rPr>
        <w:t>или реконструкцию;</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4"/>
          <w:szCs w:val="24"/>
        </w:rPr>
        <w:t xml:space="preserve">                                                                     </w:t>
      </w:r>
      <w:r w:rsidRPr="008A3AAA">
        <w:rPr>
          <w:rFonts w:ascii="Times New Roman" w:hAnsi="Times New Roman" w:cs="Times New Roman"/>
        </w:rPr>
        <w:t>ИНН;    юридический и почтовый адреса;</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4"/>
          <w:szCs w:val="24"/>
        </w:rPr>
        <w:t xml:space="preserve">                                                                </w:t>
      </w:r>
      <w:r w:rsidRPr="008A3AAA">
        <w:rPr>
          <w:rFonts w:ascii="Times New Roman" w:hAnsi="Times New Roman" w:cs="Times New Roman"/>
        </w:rPr>
        <w:t>Ф.И.О. руководителя; телефон;</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4"/>
          <w:szCs w:val="24"/>
        </w:rPr>
        <w:t xml:space="preserve">                                                                          </w:t>
      </w:r>
      <w:r w:rsidRPr="008A3AAA">
        <w:rPr>
          <w:rFonts w:ascii="Times New Roman" w:hAnsi="Times New Roman" w:cs="Times New Roman"/>
        </w:rPr>
        <w:t>банковские реквизиты</w:t>
      </w:r>
    </w:p>
    <w:p w:rsidR="008A3AAA" w:rsidRPr="00650D2D" w:rsidRDefault="008A3AAA" w:rsidP="008A3AAA">
      <w:pPr>
        <w:pStyle w:val="ConsPlusNormal"/>
        <w:jc w:val="right"/>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w:t>
      </w:r>
    </w:p>
    <w:p w:rsidR="008A3AAA" w:rsidRPr="008A3AAA" w:rsidRDefault="008A3AAA" w:rsidP="008A3AAA">
      <w:pPr>
        <w:pStyle w:val="ConsPlusNormal"/>
        <w:jc w:val="center"/>
        <w:rPr>
          <w:rFonts w:ascii="Times New Roman" w:hAnsi="Times New Roman" w:cs="Times New Roman"/>
        </w:rPr>
      </w:pPr>
      <w:r w:rsidRPr="00650D2D">
        <w:rPr>
          <w:rFonts w:ascii="Times New Roman" w:hAnsi="Times New Roman" w:cs="Times New Roman"/>
          <w:sz w:val="28"/>
          <w:szCs w:val="28"/>
        </w:rPr>
        <w:t xml:space="preserve">                                                             </w:t>
      </w:r>
      <w:r w:rsidRPr="008A3AAA">
        <w:rPr>
          <w:rFonts w:ascii="Times New Roman" w:hAnsi="Times New Roman" w:cs="Times New Roman"/>
        </w:rPr>
        <w:t>(наименование банка, р/с, к/с, БИК))</w:t>
      </w:r>
    </w:p>
    <w:p w:rsidR="008A3AAA" w:rsidRPr="00650D2D" w:rsidRDefault="008A3AAA" w:rsidP="008A3AAA">
      <w:pPr>
        <w:pStyle w:val="ConsPlusNormal"/>
        <w:ind w:firstLine="540"/>
        <w:jc w:val="both"/>
        <w:rPr>
          <w:rFonts w:ascii="Times New Roman" w:hAnsi="Times New Roman" w:cs="Times New Roman"/>
          <w:sz w:val="28"/>
          <w:szCs w:val="28"/>
        </w:rPr>
      </w:pPr>
    </w:p>
    <w:p w:rsidR="008A3AAA" w:rsidRPr="008A3AAA" w:rsidRDefault="008A3AAA" w:rsidP="008A3AAA">
      <w:pPr>
        <w:pStyle w:val="ConsPlusNormal"/>
        <w:jc w:val="center"/>
        <w:rPr>
          <w:rFonts w:ascii="Times New Roman" w:hAnsi="Times New Roman" w:cs="Times New Roman"/>
          <w:sz w:val="24"/>
          <w:szCs w:val="24"/>
        </w:rPr>
      </w:pPr>
      <w:bookmarkStart w:id="9" w:name="P819"/>
      <w:bookmarkEnd w:id="9"/>
      <w:r w:rsidRPr="008A3AAA">
        <w:rPr>
          <w:rFonts w:ascii="Times New Roman" w:hAnsi="Times New Roman" w:cs="Times New Roman"/>
          <w:sz w:val="24"/>
          <w:szCs w:val="24"/>
        </w:rPr>
        <w:t>Заявление</w:t>
      </w:r>
    </w:p>
    <w:p w:rsidR="008A3AAA" w:rsidRPr="008A3AAA" w:rsidRDefault="008A3AAA" w:rsidP="008A3AAA">
      <w:pPr>
        <w:pStyle w:val="ConsPlusNormal"/>
        <w:jc w:val="center"/>
        <w:rPr>
          <w:rFonts w:ascii="Times New Roman" w:hAnsi="Times New Roman" w:cs="Times New Roman"/>
          <w:sz w:val="24"/>
          <w:szCs w:val="24"/>
        </w:rPr>
      </w:pPr>
      <w:r w:rsidRPr="008A3AAA">
        <w:rPr>
          <w:rFonts w:ascii="Times New Roman" w:hAnsi="Times New Roman" w:cs="Times New Roman"/>
          <w:sz w:val="24"/>
          <w:szCs w:val="24"/>
        </w:rPr>
        <w:t>о продлении срока действия ранее предоставленного разрешения</w:t>
      </w:r>
    </w:p>
    <w:p w:rsidR="008A3AAA" w:rsidRPr="008A3AAA" w:rsidRDefault="008A3AAA" w:rsidP="008A3AAA">
      <w:pPr>
        <w:pStyle w:val="ConsPlusNormal"/>
        <w:jc w:val="center"/>
        <w:rPr>
          <w:rFonts w:ascii="Times New Roman" w:hAnsi="Times New Roman" w:cs="Times New Roman"/>
          <w:sz w:val="24"/>
          <w:szCs w:val="24"/>
        </w:rPr>
      </w:pPr>
      <w:r w:rsidRPr="008A3AAA">
        <w:rPr>
          <w:rFonts w:ascii="Times New Roman" w:hAnsi="Times New Roman" w:cs="Times New Roman"/>
          <w:sz w:val="24"/>
          <w:szCs w:val="24"/>
        </w:rPr>
        <w:t>на строительство объекта капитального строительства</w:t>
      </w:r>
    </w:p>
    <w:p w:rsidR="008A3AAA" w:rsidRPr="008A3AAA" w:rsidRDefault="008A3AAA" w:rsidP="008A3AAA">
      <w:pPr>
        <w:pStyle w:val="ConsPlusNormal"/>
        <w:ind w:firstLine="540"/>
        <w:jc w:val="both"/>
        <w:rPr>
          <w:rFonts w:ascii="Times New Roman" w:hAnsi="Times New Roman" w:cs="Times New Roman"/>
          <w:sz w:val="24"/>
          <w:szCs w:val="24"/>
        </w:rPr>
      </w:pPr>
    </w:p>
    <w:p w:rsidR="008A3AAA" w:rsidRPr="008A3AAA" w:rsidRDefault="008A3AAA" w:rsidP="008A3AAA">
      <w:pPr>
        <w:pStyle w:val="ConsPlusNonformat"/>
        <w:jc w:val="both"/>
        <w:rPr>
          <w:rFonts w:ascii="Times New Roman" w:hAnsi="Times New Roman" w:cs="Times New Roman"/>
          <w:sz w:val="24"/>
          <w:szCs w:val="24"/>
        </w:rPr>
      </w:pPr>
      <w:r w:rsidRPr="008A3AAA">
        <w:rPr>
          <w:rFonts w:ascii="Times New Roman" w:hAnsi="Times New Roman" w:cs="Times New Roman"/>
          <w:sz w:val="24"/>
          <w:szCs w:val="24"/>
        </w:rPr>
        <w:t xml:space="preserve">    Прошу  продлить срок действия разрешения от "_____" ______________ г.</w:t>
      </w:r>
      <w:r>
        <w:rPr>
          <w:rFonts w:ascii="Times New Roman" w:hAnsi="Times New Roman" w:cs="Times New Roman"/>
          <w:sz w:val="24"/>
          <w:szCs w:val="24"/>
        </w:rPr>
        <w:t xml:space="preserve"> </w:t>
      </w:r>
      <w:r w:rsidRPr="008A3AAA">
        <w:rPr>
          <w:rFonts w:ascii="Times New Roman" w:hAnsi="Times New Roman" w:cs="Times New Roman"/>
          <w:sz w:val="24"/>
          <w:szCs w:val="24"/>
        </w:rPr>
        <w:t>N_____________________ на строительство (реконструкцию)</w:t>
      </w:r>
    </w:p>
    <w:p w:rsidR="008A3AAA" w:rsidRPr="008A3AAA" w:rsidRDefault="008A3AAA" w:rsidP="008A3AAA">
      <w:pPr>
        <w:pStyle w:val="ConsPlusNonformat"/>
        <w:jc w:val="both"/>
        <w:rPr>
          <w:rFonts w:ascii="Times New Roman" w:hAnsi="Times New Roman" w:cs="Times New Roman"/>
          <w:sz w:val="24"/>
          <w:szCs w:val="24"/>
        </w:rPr>
      </w:pPr>
    </w:p>
    <w:p w:rsidR="008A3AAA" w:rsidRPr="008A3AAA" w:rsidRDefault="008A3AAA" w:rsidP="008A3AAA">
      <w:pPr>
        <w:pStyle w:val="ConsPlusNonformat"/>
        <w:jc w:val="both"/>
        <w:rPr>
          <w:rFonts w:ascii="Times New Roman" w:hAnsi="Times New Roman" w:cs="Times New Roman"/>
          <w:sz w:val="24"/>
          <w:szCs w:val="24"/>
        </w:rPr>
      </w:pPr>
      <w:r w:rsidRPr="008A3AAA">
        <w:rPr>
          <w:rFonts w:ascii="Times New Roman" w:hAnsi="Times New Roman" w:cs="Times New Roman"/>
          <w:sz w:val="24"/>
          <w:szCs w:val="24"/>
        </w:rPr>
        <w:t>_____________________________________________________________________________</w:t>
      </w:r>
    </w:p>
    <w:p w:rsidR="008A3AAA" w:rsidRPr="00650D2D" w:rsidRDefault="008A3AAA" w:rsidP="008A3AAA">
      <w:pPr>
        <w:pStyle w:val="ConsPlusNonformat"/>
        <w:jc w:val="center"/>
        <w:rPr>
          <w:rFonts w:ascii="Times New Roman" w:hAnsi="Times New Roman" w:cs="Times New Roman"/>
          <w:sz w:val="24"/>
          <w:szCs w:val="24"/>
        </w:rPr>
      </w:pPr>
      <w:r w:rsidRPr="00650D2D">
        <w:rPr>
          <w:rFonts w:ascii="Times New Roman" w:hAnsi="Times New Roman" w:cs="Times New Roman"/>
          <w:sz w:val="24"/>
          <w:szCs w:val="24"/>
        </w:rPr>
        <w:t>(наименование объекта капитального строительства)</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8A3AAA">
        <w:rPr>
          <w:rFonts w:ascii="Times New Roman" w:hAnsi="Times New Roman" w:cs="Times New Roman"/>
          <w:sz w:val="24"/>
          <w:szCs w:val="24"/>
        </w:rPr>
        <w:t>на земельном участке, расположенном по адресу:__________________</w:t>
      </w:r>
      <w:r w:rsidRPr="00650D2D">
        <w:rPr>
          <w:rFonts w:ascii="Times New Roman" w:hAnsi="Times New Roman" w:cs="Times New Roman"/>
          <w:sz w:val="28"/>
          <w:szCs w:val="28"/>
        </w:rPr>
        <w:t xml:space="preserve"> _______________________________________________________________</w:t>
      </w:r>
    </w:p>
    <w:p w:rsidR="008A3AAA" w:rsidRPr="008A3AAA" w:rsidRDefault="008A3AAA" w:rsidP="008A3AAA">
      <w:pPr>
        <w:pStyle w:val="ConsPlusNonformat"/>
        <w:jc w:val="center"/>
        <w:rPr>
          <w:rFonts w:ascii="Times New Roman" w:hAnsi="Times New Roman" w:cs="Times New Roman"/>
        </w:rPr>
      </w:pPr>
      <w:r w:rsidRPr="008A3AAA">
        <w:rPr>
          <w:rFonts w:ascii="Times New Roman" w:hAnsi="Times New Roman" w:cs="Times New Roman"/>
        </w:rPr>
        <w:t>(городской округ, поселение,</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8A3AAA" w:rsidRDefault="008A3AAA" w:rsidP="008A3AAA">
      <w:pPr>
        <w:pStyle w:val="ConsPlusNonformat"/>
        <w:jc w:val="center"/>
        <w:rPr>
          <w:rFonts w:ascii="Times New Roman" w:hAnsi="Times New Roman" w:cs="Times New Roman"/>
        </w:rPr>
      </w:pPr>
      <w:r w:rsidRPr="008A3AAA">
        <w:rPr>
          <w:rFonts w:ascii="Times New Roman" w:hAnsi="Times New Roman" w:cs="Times New Roman"/>
        </w:rPr>
        <w:t>улица, номер дома и кадастровый номер участка)</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8A3AAA">
        <w:rPr>
          <w:rFonts w:ascii="Times New Roman" w:hAnsi="Times New Roman" w:cs="Times New Roman"/>
          <w:sz w:val="22"/>
          <w:szCs w:val="22"/>
        </w:rPr>
        <w:t>сроком на</w:t>
      </w:r>
      <w:r w:rsidRPr="00650D2D">
        <w:rPr>
          <w:rFonts w:ascii="Times New Roman" w:hAnsi="Times New Roman" w:cs="Times New Roman"/>
          <w:sz w:val="28"/>
          <w:szCs w:val="28"/>
        </w:rPr>
        <w:t xml:space="preserve"> _______________________________________________________</w:t>
      </w:r>
    </w:p>
    <w:p w:rsidR="008A3AAA" w:rsidRPr="008A3AAA" w:rsidRDefault="008A3AAA" w:rsidP="008A3AAA">
      <w:pPr>
        <w:pStyle w:val="ConsPlusNonformat"/>
        <w:jc w:val="both"/>
        <w:rPr>
          <w:rFonts w:ascii="Times New Roman" w:hAnsi="Times New Roman" w:cs="Times New Roman"/>
        </w:rPr>
      </w:pPr>
      <w:r w:rsidRPr="008A3AAA">
        <w:rPr>
          <w:rFonts w:ascii="Times New Roman" w:hAnsi="Times New Roman" w:cs="Times New Roman"/>
        </w:rPr>
        <w:t xml:space="preserve">                                                      (прописью – лет месяцев)</w:t>
      </w:r>
    </w:p>
    <w:p w:rsidR="008A3AAA" w:rsidRPr="00650D2D" w:rsidRDefault="008A3AAA" w:rsidP="008A3AAA">
      <w:pPr>
        <w:pStyle w:val="ConsPlusNonformat"/>
        <w:jc w:val="both"/>
        <w:rPr>
          <w:rFonts w:ascii="Times New Roman" w:hAnsi="Times New Roman" w:cs="Times New Roman"/>
          <w:sz w:val="28"/>
          <w:szCs w:val="28"/>
        </w:rPr>
      </w:pPr>
      <w:r w:rsidRPr="008A3AAA">
        <w:rPr>
          <w:rFonts w:ascii="Times New Roman" w:hAnsi="Times New Roman" w:cs="Times New Roman"/>
          <w:sz w:val="22"/>
          <w:szCs w:val="22"/>
        </w:rPr>
        <w:t>в связи с</w:t>
      </w:r>
      <w:r w:rsidRPr="00650D2D">
        <w:rPr>
          <w:rFonts w:ascii="Times New Roman" w:hAnsi="Times New Roman" w:cs="Times New Roman"/>
          <w:sz w:val="28"/>
          <w:szCs w:val="28"/>
        </w:rPr>
        <w:t xml:space="preserve"> ________________________________________________________</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w:t>
      </w:r>
    </w:p>
    <w:p w:rsidR="008A3AAA" w:rsidRPr="00650D2D" w:rsidRDefault="008A3AAA" w:rsidP="008A3AAA">
      <w:pPr>
        <w:pStyle w:val="ConsPlusNonformat"/>
        <w:jc w:val="center"/>
        <w:rPr>
          <w:rFonts w:ascii="Times New Roman" w:hAnsi="Times New Roman" w:cs="Times New Roman"/>
          <w:sz w:val="24"/>
          <w:szCs w:val="24"/>
        </w:rPr>
      </w:pPr>
      <w:r w:rsidRPr="00650D2D">
        <w:rPr>
          <w:rFonts w:ascii="Times New Roman" w:hAnsi="Times New Roman" w:cs="Times New Roman"/>
          <w:sz w:val="24"/>
          <w:szCs w:val="24"/>
        </w:rPr>
        <w:t>(указать причину (основание) продления разрешения)</w:t>
      </w:r>
    </w:p>
    <w:p w:rsidR="008A3AAA" w:rsidRPr="00650D2D" w:rsidRDefault="008A3AAA" w:rsidP="008A3AAA">
      <w:pPr>
        <w:pStyle w:val="ConsPlusNonformat"/>
        <w:jc w:val="both"/>
        <w:rPr>
          <w:rFonts w:ascii="Times New Roman" w:hAnsi="Times New Roman" w:cs="Times New Roman"/>
          <w:sz w:val="24"/>
          <w:szCs w:val="24"/>
        </w:rPr>
      </w:pPr>
    </w:p>
    <w:p w:rsidR="008A3AAA" w:rsidRPr="008A3AAA" w:rsidRDefault="008A3AAA" w:rsidP="008A3AAA">
      <w:pPr>
        <w:pStyle w:val="ConsPlusNonformat"/>
        <w:jc w:val="both"/>
        <w:rPr>
          <w:rFonts w:ascii="Times New Roman" w:hAnsi="Times New Roman" w:cs="Times New Roman"/>
        </w:rPr>
      </w:pPr>
      <w:r w:rsidRPr="008A3AAA">
        <w:rPr>
          <w:rFonts w:ascii="Times New Roman" w:hAnsi="Times New Roman" w:cs="Times New Roman"/>
        </w:rPr>
        <w:t xml:space="preserve">    В   соответствии   с  требованиями  Федерального  </w:t>
      </w:r>
      <w:hyperlink r:id="rId39" w:history="1">
        <w:r w:rsidRPr="008A3AAA">
          <w:rPr>
            <w:rFonts w:ascii="Times New Roman" w:hAnsi="Times New Roman" w:cs="Times New Roman"/>
          </w:rPr>
          <w:t>закона</w:t>
        </w:r>
      </w:hyperlink>
      <w:r w:rsidRPr="008A3AAA">
        <w:rPr>
          <w:rFonts w:ascii="Times New Roman" w:hAnsi="Times New Roman" w:cs="Times New Roman"/>
        </w:rPr>
        <w:t xml:space="preserve">  от 27.07.2006</w:t>
      </w:r>
    </w:p>
    <w:p w:rsidR="008A3AAA" w:rsidRPr="008A3AAA" w:rsidRDefault="008A3AAA" w:rsidP="008A3AAA">
      <w:pPr>
        <w:pStyle w:val="ConsPlusNonformat"/>
        <w:jc w:val="both"/>
        <w:rPr>
          <w:rFonts w:ascii="Times New Roman" w:hAnsi="Times New Roman" w:cs="Times New Roman"/>
        </w:rPr>
      </w:pPr>
      <w:r w:rsidRPr="008A3AAA">
        <w:rPr>
          <w:rFonts w:ascii="Times New Roman" w:hAnsi="Times New Roman" w:cs="Times New Roman"/>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    ___________         ________________________</w:t>
      </w:r>
    </w:p>
    <w:p w:rsidR="008A3AAA" w:rsidRPr="008A3AAA" w:rsidRDefault="008A3AAA" w:rsidP="008A3AAA">
      <w:pPr>
        <w:pStyle w:val="ConsPlusNonformat"/>
        <w:jc w:val="both"/>
        <w:rPr>
          <w:rFonts w:ascii="Times New Roman" w:hAnsi="Times New Roman" w:cs="Times New Roman"/>
        </w:rPr>
      </w:pPr>
      <w:r>
        <w:rPr>
          <w:rFonts w:ascii="Times New Roman" w:hAnsi="Times New Roman" w:cs="Times New Roman"/>
        </w:rPr>
        <w:t xml:space="preserve">                    </w:t>
      </w:r>
      <w:r w:rsidRPr="008A3AAA">
        <w:rPr>
          <w:rFonts w:ascii="Times New Roman" w:hAnsi="Times New Roman" w:cs="Times New Roman"/>
        </w:rPr>
        <w:t xml:space="preserve">(должность)          </w:t>
      </w:r>
      <w:r>
        <w:rPr>
          <w:rFonts w:ascii="Times New Roman" w:hAnsi="Times New Roman" w:cs="Times New Roman"/>
        </w:rPr>
        <w:t xml:space="preserve">                                 </w:t>
      </w:r>
      <w:r w:rsidRPr="008A3AAA">
        <w:rPr>
          <w:rFonts w:ascii="Times New Roman" w:hAnsi="Times New Roman" w:cs="Times New Roman"/>
        </w:rPr>
        <w:t xml:space="preserve">  (подпись)             </w:t>
      </w:r>
      <w:r>
        <w:rPr>
          <w:rFonts w:ascii="Times New Roman" w:hAnsi="Times New Roman" w:cs="Times New Roman"/>
        </w:rPr>
        <w:t xml:space="preserve">                       </w:t>
      </w:r>
      <w:r w:rsidRPr="008A3AAA">
        <w:rPr>
          <w:rFonts w:ascii="Times New Roman" w:hAnsi="Times New Roman" w:cs="Times New Roman"/>
        </w:rPr>
        <w:t xml:space="preserve">      (Ф.И.О.)</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 _____________ 20_____ г.</w:t>
      </w:r>
    </w:p>
    <w:p w:rsidR="008A3AAA" w:rsidRPr="008A3AAA" w:rsidRDefault="008A3AAA" w:rsidP="008A3AAA">
      <w:pPr>
        <w:pStyle w:val="ConsPlusNonformat"/>
        <w:jc w:val="both"/>
        <w:rPr>
          <w:rFonts w:ascii="Times New Roman" w:hAnsi="Times New Roman" w:cs="Times New Roman"/>
          <w:sz w:val="22"/>
          <w:szCs w:val="22"/>
        </w:rPr>
      </w:pPr>
      <w:r w:rsidRPr="008A3AAA">
        <w:rPr>
          <w:rFonts w:ascii="Times New Roman" w:hAnsi="Times New Roman" w:cs="Times New Roman"/>
          <w:sz w:val="22"/>
          <w:szCs w:val="22"/>
        </w:rPr>
        <w:t>М.П.</w:t>
      </w:r>
    </w:p>
    <w:p w:rsidR="008A3AAA" w:rsidRPr="00650D2D" w:rsidRDefault="008A3AAA" w:rsidP="008A3AAA">
      <w:pPr>
        <w:pStyle w:val="ConsPlusNonformat"/>
        <w:jc w:val="both"/>
        <w:rPr>
          <w:rFonts w:ascii="Times New Roman" w:hAnsi="Times New Roman" w:cs="Times New Roman"/>
          <w:sz w:val="28"/>
          <w:szCs w:val="28"/>
        </w:rPr>
      </w:pPr>
    </w:p>
    <w:p w:rsidR="008A3AAA" w:rsidRPr="008A3AAA" w:rsidRDefault="008A3AAA" w:rsidP="008A3AAA">
      <w:pPr>
        <w:pStyle w:val="ConsPlusNonformat"/>
        <w:jc w:val="both"/>
        <w:rPr>
          <w:rFonts w:ascii="Times New Roman" w:hAnsi="Times New Roman" w:cs="Times New Roman"/>
          <w:sz w:val="22"/>
          <w:szCs w:val="22"/>
        </w:rPr>
      </w:pPr>
      <w:r w:rsidRPr="008A3AAA">
        <w:rPr>
          <w:rFonts w:ascii="Times New Roman" w:hAnsi="Times New Roman" w:cs="Times New Roman"/>
          <w:sz w:val="22"/>
          <w:szCs w:val="22"/>
        </w:rPr>
        <w:t>Дата приема заявления и документов ___ __________ 20__ года</w:t>
      </w:r>
    </w:p>
    <w:p w:rsidR="008A3AAA" w:rsidRPr="00650D2D"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rmal"/>
        <w:jc w:val="both"/>
        <w:rPr>
          <w:rFonts w:ascii="Times New Roman" w:hAnsi="Times New Roman" w:cs="Times New Roman"/>
          <w:sz w:val="28"/>
          <w:szCs w:val="28"/>
        </w:rPr>
      </w:pPr>
    </w:p>
    <w:p w:rsidR="008A3AAA" w:rsidRPr="008A3AAA" w:rsidRDefault="008A3AAA" w:rsidP="008A3AAA">
      <w:pPr>
        <w:pStyle w:val="ConsPlusNormal"/>
        <w:jc w:val="right"/>
        <w:outlineLvl w:val="1"/>
        <w:rPr>
          <w:rFonts w:ascii="Times New Roman" w:hAnsi="Times New Roman" w:cs="Times New Roman"/>
        </w:rPr>
      </w:pPr>
      <w:r w:rsidRPr="008A3AAA">
        <w:rPr>
          <w:rFonts w:ascii="Times New Roman" w:hAnsi="Times New Roman" w:cs="Times New Roman"/>
        </w:rPr>
        <w:t>Приложение N 5</w:t>
      </w:r>
    </w:p>
    <w:p w:rsidR="008A3AAA" w:rsidRPr="008A3AAA" w:rsidRDefault="008A3AAA" w:rsidP="008A3AAA">
      <w:pPr>
        <w:pStyle w:val="ConsPlusNormal"/>
        <w:jc w:val="right"/>
        <w:rPr>
          <w:rFonts w:ascii="Times New Roman" w:hAnsi="Times New Roman" w:cs="Times New Roman"/>
        </w:rPr>
      </w:pPr>
      <w:r w:rsidRPr="008A3AAA">
        <w:rPr>
          <w:rFonts w:ascii="Times New Roman" w:hAnsi="Times New Roman" w:cs="Times New Roman"/>
        </w:rPr>
        <w:t>к Административному регламенту</w:t>
      </w:r>
    </w:p>
    <w:p w:rsidR="008A3AAA" w:rsidRPr="00650D2D" w:rsidRDefault="008A3AAA" w:rsidP="008A3AAA">
      <w:pPr>
        <w:pStyle w:val="ConsPlusNormal"/>
        <w:jc w:val="right"/>
        <w:rPr>
          <w:rFonts w:ascii="Times New Roman" w:hAnsi="Times New Roman" w:cs="Times New Roman"/>
          <w:sz w:val="28"/>
          <w:szCs w:val="28"/>
        </w:rPr>
      </w:pPr>
    </w:p>
    <w:p w:rsidR="008A3AAA" w:rsidRPr="008A3AAA" w:rsidRDefault="008A3AAA" w:rsidP="008A3AAA">
      <w:pPr>
        <w:pStyle w:val="ConsPlusNormal"/>
        <w:jc w:val="right"/>
        <w:rPr>
          <w:rFonts w:ascii="Times New Roman" w:hAnsi="Times New Roman" w:cs="Times New Roman"/>
          <w:sz w:val="24"/>
          <w:szCs w:val="24"/>
        </w:rPr>
      </w:pPr>
      <w:r w:rsidRPr="008A3AAA">
        <w:rPr>
          <w:rFonts w:ascii="Times New Roman" w:hAnsi="Times New Roman" w:cs="Times New Roman"/>
          <w:sz w:val="24"/>
          <w:szCs w:val="24"/>
        </w:rPr>
        <w:t xml:space="preserve">Заполняется на официальном бланке </w:t>
      </w:r>
    </w:p>
    <w:p w:rsidR="008A3AAA" w:rsidRPr="00650D2D"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 xml:space="preserve">                               кому: ______________________________________</w:t>
      </w:r>
    </w:p>
    <w:p w:rsidR="008A3AAA" w:rsidRPr="00650D2D" w:rsidRDefault="008A3AAA" w:rsidP="008A3AAA">
      <w:pPr>
        <w:pStyle w:val="ConsPlusNonformat"/>
        <w:jc w:val="both"/>
        <w:rPr>
          <w:rFonts w:ascii="Times New Roman" w:hAnsi="Times New Roman" w:cs="Times New Roman"/>
          <w:sz w:val="24"/>
          <w:szCs w:val="24"/>
        </w:rPr>
      </w:pPr>
      <w:r w:rsidRPr="00650D2D">
        <w:rPr>
          <w:rFonts w:ascii="Times New Roman" w:hAnsi="Times New Roman" w:cs="Times New Roman"/>
          <w:sz w:val="24"/>
          <w:szCs w:val="24"/>
        </w:rPr>
        <w:t xml:space="preserve">                                                                             (наименование застройщика)</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 xml:space="preserve">                               ____________________________________________</w:t>
      </w:r>
    </w:p>
    <w:p w:rsidR="008A3AAA" w:rsidRPr="00650D2D" w:rsidRDefault="008A3AAA" w:rsidP="008A3AAA">
      <w:pPr>
        <w:pStyle w:val="ConsPlusNonformat"/>
        <w:jc w:val="both"/>
        <w:rPr>
          <w:rFonts w:ascii="Times New Roman" w:hAnsi="Times New Roman" w:cs="Times New Roman"/>
          <w:sz w:val="24"/>
          <w:szCs w:val="24"/>
        </w:rPr>
      </w:pPr>
      <w:r w:rsidRPr="00650D2D">
        <w:rPr>
          <w:rFonts w:ascii="Times New Roman" w:hAnsi="Times New Roman" w:cs="Times New Roman"/>
          <w:sz w:val="24"/>
          <w:szCs w:val="24"/>
        </w:rPr>
        <w:t xml:space="preserve">                                                                 (фамилия, имя, отчество - для граждан,</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 xml:space="preserve">                               ____________________________________________</w:t>
      </w:r>
    </w:p>
    <w:p w:rsidR="008A3AAA" w:rsidRPr="00650D2D" w:rsidRDefault="008A3AAA" w:rsidP="008A3AAA">
      <w:pPr>
        <w:pStyle w:val="ConsPlusNonformat"/>
        <w:jc w:val="center"/>
        <w:rPr>
          <w:rFonts w:ascii="Times New Roman" w:hAnsi="Times New Roman" w:cs="Times New Roman"/>
          <w:sz w:val="24"/>
          <w:szCs w:val="24"/>
        </w:rPr>
      </w:pPr>
      <w:r w:rsidRPr="00650D2D">
        <w:rPr>
          <w:rFonts w:ascii="Times New Roman" w:hAnsi="Times New Roman" w:cs="Times New Roman"/>
          <w:sz w:val="24"/>
          <w:szCs w:val="24"/>
        </w:rPr>
        <w:t xml:space="preserve">                                   полное наименование организации - для</w:t>
      </w:r>
    </w:p>
    <w:p w:rsidR="008A3AAA" w:rsidRPr="00650D2D" w:rsidRDefault="008A3AAA" w:rsidP="008A3AAA">
      <w:pPr>
        <w:pStyle w:val="ConsPlusNonformat"/>
        <w:jc w:val="center"/>
        <w:rPr>
          <w:rFonts w:ascii="Times New Roman" w:hAnsi="Times New Roman" w:cs="Times New Roman"/>
          <w:sz w:val="24"/>
          <w:szCs w:val="24"/>
        </w:rPr>
      </w:pPr>
      <w:r w:rsidRPr="00650D2D">
        <w:rPr>
          <w:rFonts w:ascii="Times New Roman" w:hAnsi="Times New Roman" w:cs="Times New Roman"/>
          <w:sz w:val="24"/>
          <w:szCs w:val="24"/>
        </w:rPr>
        <w:t xml:space="preserve">                                            юридических лиц),</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 xml:space="preserve">                               ____________________________________________</w:t>
      </w:r>
    </w:p>
    <w:p w:rsidR="008A3AAA" w:rsidRPr="00650D2D" w:rsidRDefault="008A3AAA" w:rsidP="008A3AAA">
      <w:pPr>
        <w:pStyle w:val="ConsPlusNonformat"/>
        <w:jc w:val="both"/>
        <w:rPr>
          <w:rFonts w:ascii="Times New Roman" w:hAnsi="Times New Roman" w:cs="Times New Roman"/>
          <w:sz w:val="24"/>
          <w:szCs w:val="24"/>
        </w:rPr>
      </w:pPr>
      <w:r w:rsidRPr="00650D2D">
        <w:rPr>
          <w:rFonts w:ascii="Times New Roman" w:hAnsi="Times New Roman" w:cs="Times New Roman"/>
          <w:sz w:val="24"/>
          <w:szCs w:val="24"/>
        </w:rPr>
        <w:t xml:space="preserve">                                                                            (его почтовый адрес и адрес,</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 xml:space="preserve">                               ____________________________________________</w:t>
      </w:r>
    </w:p>
    <w:p w:rsidR="008A3AAA" w:rsidRPr="00650D2D" w:rsidRDefault="008A3AAA" w:rsidP="008A3AAA">
      <w:pPr>
        <w:pStyle w:val="ConsPlusNonformat"/>
        <w:jc w:val="both"/>
        <w:rPr>
          <w:rFonts w:ascii="Times New Roman" w:hAnsi="Times New Roman" w:cs="Times New Roman"/>
          <w:sz w:val="24"/>
          <w:szCs w:val="24"/>
        </w:rPr>
      </w:pPr>
      <w:r w:rsidRPr="00650D2D">
        <w:rPr>
          <w:rFonts w:ascii="Times New Roman" w:hAnsi="Times New Roman" w:cs="Times New Roman"/>
          <w:sz w:val="24"/>
          <w:szCs w:val="24"/>
        </w:rPr>
        <w:t xml:space="preserve">                                                                            адрес электронной почты)</w:t>
      </w:r>
    </w:p>
    <w:p w:rsidR="008A3AAA" w:rsidRPr="008A3AAA" w:rsidRDefault="008A3AAA" w:rsidP="008A3AAA">
      <w:pPr>
        <w:pStyle w:val="ConsPlusNonformat"/>
        <w:jc w:val="both"/>
        <w:rPr>
          <w:rFonts w:ascii="Times New Roman" w:hAnsi="Times New Roman" w:cs="Times New Roman"/>
          <w:sz w:val="22"/>
          <w:szCs w:val="22"/>
        </w:rPr>
      </w:pPr>
    </w:p>
    <w:p w:rsidR="008A3AAA" w:rsidRPr="008A3AAA" w:rsidRDefault="008A3AAA" w:rsidP="008A3AAA">
      <w:pPr>
        <w:pStyle w:val="ConsPlusNonformat"/>
        <w:jc w:val="both"/>
        <w:rPr>
          <w:rFonts w:ascii="Times New Roman" w:hAnsi="Times New Roman" w:cs="Times New Roman"/>
          <w:sz w:val="22"/>
          <w:szCs w:val="22"/>
        </w:rPr>
      </w:pPr>
      <w:bookmarkStart w:id="10" w:name="P795"/>
      <w:bookmarkEnd w:id="10"/>
      <w:r w:rsidRPr="008A3AAA">
        <w:rPr>
          <w:rFonts w:ascii="Times New Roman" w:hAnsi="Times New Roman" w:cs="Times New Roman"/>
          <w:sz w:val="22"/>
          <w:szCs w:val="22"/>
        </w:rPr>
        <w:t xml:space="preserve">              Об отказе  о предоставлении разрешения на строительство</w:t>
      </w:r>
    </w:p>
    <w:p w:rsidR="008A3AAA" w:rsidRPr="008A3AAA" w:rsidRDefault="008A3AAA" w:rsidP="008A3AAA">
      <w:pPr>
        <w:pStyle w:val="ConsPlusNonformat"/>
        <w:jc w:val="both"/>
        <w:rPr>
          <w:rFonts w:ascii="Times New Roman" w:hAnsi="Times New Roman" w:cs="Times New Roman"/>
          <w:sz w:val="22"/>
          <w:szCs w:val="22"/>
        </w:rPr>
      </w:pPr>
    </w:p>
    <w:p w:rsidR="008A3AAA" w:rsidRPr="008A3AAA" w:rsidRDefault="008A3AAA" w:rsidP="008A3AAA">
      <w:pPr>
        <w:pStyle w:val="ConsPlusNonformat"/>
        <w:jc w:val="both"/>
        <w:rPr>
          <w:rFonts w:ascii="Times New Roman" w:hAnsi="Times New Roman" w:cs="Times New Roman"/>
          <w:sz w:val="22"/>
          <w:szCs w:val="22"/>
        </w:rPr>
      </w:pPr>
      <w:r w:rsidRPr="008A3AAA">
        <w:rPr>
          <w:rFonts w:ascii="Times New Roman" w:hAnsi="Times New Roman" w:cs="Times New Roman"/>
          <w:sz w:val="22"/>
          <w:szCs w:val="22"/>
        </w:rPr>
        <w:t>По результатам рассмотрения заявления  от  ___________  N  ___________</w:t>
      </w:r>
    </w:p>
    <w:p w:rsidR="008A3AAA" w:rsidRPr="008A3AAA" w:rsidRDefault="008A3AAA" w:rsidP="008A3AAA">
      <w:pPr>
        <w:pStyle w:val="ConsPlusNonformat"/>
        <w:jc w:val="both"/>
        <w:rPr>
          <w:rFonts w:ascii="Times New Roman" w:hAnsi="Times New Roman" w:cs="Times New Roman"/>
          <w:sz w:val="22"/>
          <w:szCs w:val="22"/>
        </w:rPr>
      </w:pPr>
      <w:r w:rsidRPr="008A3AAA">
        <w:rPr>
          <w:rFonts w:ascii="Times New Roman" w:hAnsi="Times New Roman" w:cs="Times New Roman"/>
          <w:sz w:val="22"/>
          <w:szCs w:val="22"/>
        </w:rPr>
        <w:t>о предоставлении разрешения на строительство, реконструкцию:</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8A3AAA" w:rsidRDefault="008A3AAA" w:rsidP="008A3AAA">
      <w:pPr>
        <w:pStyle w:val="ConsPlusNonformat"/>
        <w:jc w:val="center"/>
        <w:rPr>
          <w:rFonts w:ascii="Times New Roman" w:hAnsi="Times New Roman" w:cs="Times New Roman"/>
        </w:rPr>
      </w:pPr>
      <w:r w:rsidRPr="008A3AAA">
        <w:rPr>
          <w:rFonts w:ascii="Times New Roman" w:hAnsi="Times New Roman" w:cs="Times New Roman"/>
        </w:rPr>
        <w:t>(наименование объекта капитального строительства (этапа)</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650D2D" w:rsidRDefault="008A3AAA" w:rsidP="008A3AAA">
      <w:pPr>
        <w:pStyle w:val="ConsPlusNonformat"/>
        <w:jc w:val="center"/>
        <w:rPr>
          <w:rFonts w:ascii="Times New Roman" w:hAnsi="Times New Roman" w:cs="Times New Roman"/>
          <w:sz w:val="24"/>
          <w:szCs w:val="24"/>
        </w:rPr>
      </w:pPr>
      <w:r w:rsidRPr="00650D2D">
        <w:rPr>
          <w:rFonts w:ascii="Times New Roman" w:hAnsi="Times New Roman" w:cs="Times New Roman"/>
          <w:sz w:val="24"/>
          <w:szCs w:val="24"/>
        </w:rPr>
        <w:t>в соответствии с проектной документацией)</w:t>
      </w:r>
    </w:p>
    <w:p w:rsidR="008A3AAA" w:rsidRPr="00650D2D" w:rsidRDefault="008A3AAA" w:rsidP="008A3AAA">
      <w:pPr>
        <w:pStyle w:val="ConsPlusNonformat"/>
        <w:jc w:val="both"/>
        <w:rPr>
          <w:rFonts w:ascii="Times New Roman" w:hAnsi="Times New Roman" w:cs="Times New Roman"/>
          <w:sz w:val="28"/>
          <w:szCs w:val="28"/>
        </w:rPr>
      </w:pPr>
    </w:p>
    <w:p w:rsidR="008A3AAA" w:rsidRPr="008A3AAA" w:rsidRDefault="008A3AAA" w:rsidP="008A3AAA">
      <w:pPr>
        <w:pStyle w:val="ConsPlusNonformat"/>
        <w:jc w:val="both"/>
        <w:rPr>
          <w:rFonts w:ascii="Times New Roman" w:hAnsi="Times New Roman" w:cs="Times New Roman"/>
          <w:sz w:val="22"/>
          <w:szCs w:val="22"/>
        </w:rPr>
      </w:pPr>
      <w:r w:rsidRPr="008A3AAA">
        <w:rPr>
          <w:rFonts w:ascii="Times New Roman" w:hAnsi="Times New Roman" w:cs="Times New Roman"/>
          <w:sz w:val="22"/>
          <w:szCs w:val="22"/>
        </w:rPr>
        <w:t>Администрация городского поселения город Лиски Лискинского муниципального района Воронежской области отказывает в предоставлении разрешения на строительство по следующим основаниям:</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8A3AAA" w:rsidRDefault="008A3AAA" w:rsidP="008A3AAA">
      <w:pPr>
        <w:pStyle w:val="ConsPlusNonformat"/>
        <w:jc w:val="center"/>
        <w:rPr>
          <w:rFonts w:ascii="Times New Roman" w:hAnsi="Times New Roman" w:cs="Times New Roman"/>
        </w:rPr>
      </w:pPr>
      <w:r w:rsidRPr="008A3AAA">
        <w:rPr>
          <w:rFonts w:ascii="Times New Roman" w:hAnsi="Times New Roman" w:cs="Times New Roman"/>
        </w:rPr>
        <w:t>(основания отказа в соответствии с действующим законодательством)</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__________________________________________________________________</w:t>
      </w:r>
    </w:p>
    <w:p w:rsidR="008A3AAA" w:rsidRPr="00650D2D" w:rsidRDefault="008A3AAA" w:rsidP="008A3AAA">
      <w:pPr>
        <w:pStyle w:val="ConsPlusNonformat"/>
        <w:jc w:val="both"/>
        <w:rPr>
          <w:rFonts w:ascii="Times New Roman" w:hAnsi="Times New Roman" w:cs="Times New Roman"/>
          <w:sz w:val="28"/>
          <w:szCs w:val="28"/>
        </w:rPr>
      </w:pPr>
    </w:p>
    <w:p w:rsidR="008A3AAA" w:rsidRPr="00650D2D" w:rsidRDefault="008A3AAA" w:rsidP="008A3AAA">
      <w:pPr>
        <w:pStyle w:val="ConsPlusNonformat"/>
        <w:jc w:val="both"/>
        <w:rPr>
          <w:rFonts w:ascii="Times New Roman" w:hAnsi="Times New Roman" w:cs="Times New Roman"/>
          <w:sz w:val="28"/>
          <w:szCs w:val="28"/>
        </w:rPr>
      </w:pPr>
      <w:r w:rsidRPr="00650D2D">
        <w:rPr>
          <w:rFonts w:ascii="Times New Roman" w:hAnsi="Times New Roman" w:cs="Times New Roman"/>
          <w:sz w:val="28"/>
          <w:szCs w:val="28"/>
        </w:rPr>
        <w:t>__________             _______________            _______________</w:t>
      </w:r>
    </w:p>
    <w:p w:rsidR="008A3AAA" w:rsidRPr="008A3AAA" w:rsidRDefault="008A3AAA" w:rsidP="008A3AAA">
      <w:pPr>
        <w:pStyle w:val="ConsPlusNonformat"/>
        <w:jc w:val="both"/>
        <w:rPr>
          <w:rFonts w:ascii="Times New Roman" w:hAnsi="Times New Roman" w:cs="Times New Roman"/>
        </w:rPr>
      </w:pPr>
      <w:r>
        <w:rPr>
          <w:rFonts w:ascii="Times New Roman" w:hAnsi="Times New Roman" w:cs="Times New Roman"/>
        </w:rPr>
        <w:t xml:space="preserve"> </w:t>
      </w:r>
      <w:r w:rsidRPr="008A3AAA">
        <w:rPr>
          <w:rFonts w:ascii="Times New Roman" w:hAnsi="Times New Roman" w:cs="Times New Roman"/>
        </w:rPr>
        <w:t xml:space="preserve">  (должность)            </w:t>
      </w:r>
      <w:r>
        <w:rPr>
          <w:rFonts w:ascii="Times New Roman" w:hAnsi="Times New Roman" w:cs="Times New Roman"/>
        </w:rPr>
        <w:t xml:space="preserve">              </w:t>
      </w:r>
      <w:r w:rsidRPr="008A3AAA">
        <w:rPr>
          <w:rFonts w:ascii="Times New Roman" w:hAnsi="Times New Roman" w:cs="Times New Roman"/>
        </w:rPr>
        <w:t xml:space="preserve">                 (подпись)        </w:t>
      </w:r>
      <w:r>
        <w:rPr>
          <w:rFonts w:ascii="Times New Roman" w:hAnsi="Times New Roman" w:cs="Times New Roman"/>
        </w:rPr>
        <w:t xml:space="preserve">        </w:t>
      </w:r>
      <w:r w:rsidRPr="008A3AAA">
        <w:rPr>
          <w:rFonts w:ascii="Times New Roman" w:hAnsi="Times New Roman" w:cs="Times New Roman"/>
        </w:rPr>
        <w:t xml:space="preserve">                             (Ф.И.О)</w:t>
      </w:r>
    </w:p>
    <w:p w:rsidR="008A3AAA" w:rsidRDefault="008A3AAA" w:rsidP="008A3AAA">
      <w:pPr>
        <w:pStyle w:val="ConsPlusNormal"/>
        <w:jc w:val="both"/>
        <w:rPr>
          <w:rFonts w:ascii="Times New Roman" w:hAnsi="Times New Roman" w:cs="Times New Roman"/>
          <w:sz w:val="28"/>
          <w:szCs w:val="28"/>
        </w:rPr>
      </w:pPr>
    </w:p>
    <w:p w:rsidR="008A3AAA" w:rsidRPr="00650D2D" w:rsidRDefault="008A3AAA" w:rsidP="008A3AAA">
      <w:pPr>
        <w:pStyle w:val="ConsPlusNormal"/>
        <w:jc w:val="both"/>
        <w:rPr>
          <w:rFonts w:ascii="Times New Roman" w:hAnsi="Times New Roman" w:cs="Times New Roman"/>
          <w:sz w:val="28"/>
          <w:szCs w:val="28"/>
        </w:rPr>
      </w:pPr>
    </w:p>
    <w:p w:rsidR="005A0D40" w:rsidRDefault="005A0D40" w:rsidP="005A0D40">
      <w:pPr>
        <w:rPr>
          <w:sz w:val="22"/>
          <w:szCs w:val="22"/>
        </w:rPr>
      </w:pPr>
    </w:p>
    <w:p w:rsidR="008A3AAA" w:rsidRDefault="008A3AAA" w:rsidP="008A3AAA">
      <w:pPr>
        <w:shd w:val="clear" w:color="auto" w:fill="FFFFFF"/>
        <w:autoSpaceDE w:val="0"/>
        <w:jc w:val="center"/>
        <w:rPr>
          <w:b/>
          <w:smallCaps/>
          <w:color w:val="000000"/>
          <w:spacing w:val="4"/>
        </w:rPr>
      </w:pPr>
      <w:r>
        <w:rPr>
          <w:smallCaps/>
          <w:noProof/>
          <w:color w:val="000000"/>
          <w:spacing w:val="4"/>
          <w:sz w:val="32"/>
          <w:szCs w:val="32"/>
        </w:rPr>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8A3AAA" w:rsidRPr="00D6346A" w:rsidRDefault="008A3AAA" w:rsidP="008A3AAA">
      <w:pPr>
        <w:shd w:val="clear" w:color="auto" w:fill="FFFFFF"/>
        <w:autoSpaceDE w:val="0"/>
        <w:jc w:val="center"/>
        <w:rPr>
          <w:b/>
          <w:smallCaps/>
          <w:color w:val="000000"/>
          <w:spacing w:val="4"/>
        </w:rPr>
      </w:pPr>
    </w:p>
    <w:p w:rsidR="008A3AAA" w:rsidRPr="008A3AAA" w:rsidRDefault="008A3AAA" w:rsidP="008A3AAA">
      <w:pPr>
        <w:pStyle w:val="1"/>
        <w:tabs>
          <w:tab w:val="left" w:pos="0"/>
        </w:tabs>
        <w:rPr>
          <w:sz w:val="22"/>
          <w:szCs w:val="22"/>
        </w:rPr>
      </w:pPr>
      <w:r w:rsidRPr="008A3AAA">
        <w:rPr>
          <w:sz w:val="22"/>
          <w:szCs w:val="22"/>
        </w:rPr>
        <w:t>АДМИНИСТРАЦИЯ ГОРОДСКОГО ПОСЕЛЕНИЯ  ГОРОД  ЛИСКИ</w:t>
      </w:r>
    </w:p>
    <w:p w:rsidR="008A3AAA" w:rsidRPr="008A3AAA" w:rsidRDefault="008A3AAA" w:rsidP="008A3AAA">
      <w:pPr>
        <w:shd w:val="clear" w:color="auto" w:fill="FFFFFF"/>
        <w:autoSpaceDE w:val="0"/>
        <w:ind w:right="-5"/>
        <w:jc w:val="center"/>
        <w:rPr>
          <w:b/>
          <w:color w:val="000000"/>
          <w:spacing w:val="-4"/>
          <w:sz w:val="22"/>
          <w:szCs w:val="22"/>
        </w:rPr>
      </w:pPr>
      <w:r w:rsidRPr="008A3AAA">
        <w:rPr>
          <w:b/>
          <w:color w:val="000000"/>
          <w:spacing w:val="-4"/>
          <w:sz w:val="22"/>
          <w:szCs w:val="22"/>
        </w:rPr>
        <w:t xml:space="preserve">ЛИСКИНСКОГО МУНИЦИПАЛЬНОГО РАЙОНА </w:t>
      </w:r>
    </w:p>
    <w:p w:rsidR="008A3AAA" w:rsidRPr="008A3AAA" w:rsidRDefault="008A3AAA" w:rsidP="008A3AAA">
      <w:pPr>
        <w:shd w:val="clear" w:color="auto" w:fill="FFFFFF"/>
        <w:autoSpaceDE w:val="0"/>
        <w:ind w:right="-5"/>
        <w:jc w:val="center"/>
        <w:rPr>
          <w:b/>
          <w:color w:val="000000"/>
          <w:spacing w:val="-4"/>
          <w:sz w:val="22"/>
          <w:szCs w:val="22"/>
        </w:rPr>
      </w:pPr>
      <w:r w:rsidRPr="008A3AAA">
        <w:rPr>
          <w:b/>
          <w:color w:val="000000"/>
          <w:spacing w:val="-4"/>
          <w:sz w:val="22"/>
          <w:szCs w:val="22"/>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8A3AAA" w:rsidTr="008A3AAA">
        <w:trPr>
          <w:trHeight w:val="797"/>
        </w:trPr>
        <w:tc>
          <w:tcPr>
            <w:tcW w:w="8644" w:type="dxa"/>
            <w:tcBorders>
              <w:top w:val="nil"/>
              <w:left w:val="nil"/>
              <w:right w:val="nil"/>
            </w:tcBorders>
          </w:tcPr>
          <w:p w:rsidR="008A3AAA" w:rsidRPr="00400A17" w:rsidRDefault="008A3AAA" w:rsidP="008A3AAA">
            <w:pPr>
              <w:pStyle w:val="2"/>
              <w:tabs>
                <w:tab w:val="left" w:pos="852"/>
              </w:tabs>
              <w:spacing w:before="0"/>
              <w:ind w:right="-6"/>
              <w:rPr>
                <w:rFonts w:eastAsia="Times New Roman"/>
                <w:sz w:val="32"/>
                <w:szCs w:val="32"/>
              </w:rPr>
            </w:pPr>
          </w:p>
          <w:p w:rsidR="008A3AAA" w:rsidRPr="008A3AAA" w:rsidRDefault="008A3AAA" w:rsidP="008A3AAA">
            <w:pPr>
              <w:pStyle w:val="2"/>
              <w:tabs>
                <w:tab w:val="left" w:pos="852"/>
              </w:tabs>
              <w:spacing w:before="0"/>
              <w:ind w:right="-6" w:firstLine="372"/>
              <w:jc w:val="center"/>
              <w:rPr>
                <w:rFonts w:ascii="Times New Roman" w:eastAsia="Times New Roman" w:hAnsi="Times New Roman" w:cs="Times New Roman"/>
                <w:color w:val="auto"/>
                <w:sz w:val="24"/>
                <w:szCs w:val="24"/>
              </w:rPr>
            </w:pPr>
            <w:r w:rsidRPr="008A3AAA">
              <w:rPr>
                <w:rFonts w:ascii="Times New Roman" w:eastAsia="Times New Roman" w:hAnsi="Times New Roman" w:cs="Times New Roman"/>
                <w:color w:val="auto"/>
                <w:sz w:val="24"/>
                <w:szCs w:val="24"/>
              </w:rPr>
              <w:t>П О С Т А Н О В Л Е Н И Е</w:t>
            </w:r>
          </w:p>
        </w:tc>
      </w:tr>
    </w:tbl>
    <w:p w:rsidR="008A3AAA" w:rsidRDefault="008A3AAA" w:rsidP="008A3AAA">
      <w:pPr>
        <w:shd w:val="clear" w:color="auto" w:fill="FFFFFF"/>
        <w:autoSpaceDE w:val="0"/>
        <w:ind w:right="-6"/>
        <w:jc w:val="center"/>
        <w:rPr>
          <w:bCs/>
          <w:color w:val="000000"/>
          <w:spacing w:val="-4"/>
        </w:rPr>
      </w:pPr>
      <w:r>
        <w:rPr>
          <w:bCs/>
          <w:noProof/>
          <w:color w:val="000000"/>
          <w:spacing w:val="-4"/>
        </w:rPr>
        <w:pict>
          <v:shape id="_x0000_s1096" type="#_x0000_t202" style="position:absolute;left:0;text-align:left;margin-left:381.5pt;margin-top:5.25pt;width:1in;height:23.25pt;z-index:251711488;mso-position-horizontal-relative:text;mso-position-vertical-relative:text" stroked="f">
            <v:textbox style="mso-next-textbox:#_x0000_s1096">
              <w:txbxContent>
                <w:p w:rsidR="008A3AAA" w:rsidRPr="00306B1B" w:rsidRDefault="008A3AAA" w:rsidP="008A3AAA">
                  <w:pPr>
                    <w:rPr>
                      <w:szCs w:val="20"/>
                    </w:rPr>
                  </w:pPr>
                </w:p>
              </w:txbxContent>
            </v:textbox>
          </v:shape>
        </w:pict>
      </w:r>
    </w:p>
    <w:p w:rsidR="008A3AAA" w:rsidRPr="008A3AAA" w:rsidRDefault="008A3AAA" w:rsidP="008A3AAA">
      <w:pPr>
        <w:shd w:val="clear" w:color="auto" w:fill="FFFFFF"/>
        <w:autoSpaceDE w:val="0"/>
        <w:ind w:right="-6"/>
        <w:rPr>
          <w:bCs/>
          <w:color w:val="000000"/>
          <w:spacing w:val="-4"/>
          <w:sz w:val="22"/>
          <w:szCs w:val="22"/>
          <w:u w:val="single"/>
        </w:rPr>
      </w:pPr>
      <w:r w:rsidRPr="008A3AAA">
        <w:rPr>
          <w:bCs/>
          <w:color w:val="000000"/>
          <w:spacing w:val="-4"/>
          <w:sz w:val="22"/>
          <w:szCs w:val="22"/>
          <w:u w:val="single"/>
        </w:rPr>
        <w:t xml:space="preserve">от «  01   »    июня    2020 г.  № 173  .    </w:t>
      </w:r>
    </w:p>
    <w:p w:rsidR="008A3AAA" w:rsidRPr="00D6346A" w:rsidRDefault="008A3AAA" w:rsidP="008A3AAA">
      <w:pPr>
        <w:shd w:val="clear" w:color="auto" w:fill="FFFFFF"/>
        <w:autoSpaceDE w:val="0"/>
        <w:ind w:right="-6"/>
        <w:rPr>
          <w:bCs/>
          <w:color w:val="000000"/>
          <w:spacing w:val="-4"/>
          <w:sz w:val="20"/>
          <w:szCs w:val="20"/>
        </w:rPr>
      </w:pPr>
      <w:r w:rsidRPr="00D6346A">
        <w:rPr>
          <w:bCs/>
          <w:color w:val="000000"/>
          <w:spacing w:val="-4"/>
        </w:rPr>
        <w:t xml:space="preserve">                   </w:t>
      </w:r>
      <w:r w:rsidRPr="00D6346A">
        <w:rPr>
          <w:bCs/>
          <w:color w:val="000000"/>
          <w:spacing w:val="-4"/>
          <w:sz w:val="20"/>
          <w:szCs w:val="20"/>
        </w:rPr>
        <w:t>г. Лиски</w:t>
      </w:r>
    </w:p>
    <w:p w:rsidR="008A3AAA" w:rsidRDefault="008A3AAA" w:rsidP="008A3AAA">
      <w:pPr>
        <w:shd w:val="clear" w:color="auto" w:fill="FFFFFF"/>
        <w:autoSpaceDE w:val="0"/>
        <w:ind w:right="-6"/>
        <w:rPr>
          <w:bCs/>
          <w:color w:val="000000"/>
          <w:spacing w:val="-4"/>
          <w:sz w:val="28"/>
          <w:szCs w:val="28"/>
        </w:rPr>
      </w:pPr>
      <w:r w:rsidRPr="00A83F48">
        <w:rPr>
          <w:bCs/>
          <w:color w:val="000000"/>
          <w:spacing w:val="-4"/>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8A3AAA" w:rsidTr="00815B22">
        <w:tc>
          <w:tcPr>
            <w:tcW w:w="6629" w:type="dxa"/>
          </w:tcPr>
          <w:p w:rsidR="008A3AAA" w:rsidRPr="008A3AAA" w:rsidRDefault="008A3AAA" w:rsidP="008A3AAA">
            <w:pPr>
              <w:shd w:val="clear" w:color="auto" w:fill="FFFFFF"/>
              <w:autoSpaceDE w:val="0"/>
              <w:ind w:right="-6"/>
              <w:jc w:val="both"/>
              <w:rPr>
                <w:b/>
                <w:sz w:val="22"/>
                <w:szCs w:val="22"/>
              </w:rPr>
            </w:pPr>
            <w:r w:rsidRPr="008A3AAA">
              <w:rPr>
                <w:b/>
                <w:sz w:val="22"/>
                <w:szCs w:val="22"/>
              </w:rPr>
              <w:t>О внесении изменений и дополнений  в постановление администрации городского поселения город Лиски от 01.04.2019 года  №124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разрешения на ввод  в эксплуатацию»</w:t>
            </w:r>
          </w:p>
          <w:p w:rsidR="008A3AAA" w:rsidRDefault="008A3AAA" w:rsidP="008A3AAA">
            <w:pPr>
              <w:autoSpaceDE w:val="0"/>
              <w:ind w:right="-6"/>
              <w:rPr>
                <w:b/>
                <w:sz w:val="28"/>
                <w:szCs w:val="28"/>
              </w:rPr>
            </w:pPr>
          </w:p>
        </w:tc>
      </w:tr>
    </w:tbl>
    <w:tbl>
      <w:tblPr>
        <w:tblW w:w="9959" w:type="dxa"/>
        <w:tblLook w:val="01E0"/>
      </w:tblPr>
      <w:tblGrid>
        <w:gridCol w:w="9959"/>
      </w:tblGrid>
      <w:tr w:rsidR="008A3AAA" w:rsidRPr="008A3AAA" w:rsidTr="00815B22">
        <w:trPr>
          <w:trHeight w:val="3113"/>
        </w:trPr>
        <w:tc>
          <w:tcPr>
            <w:tcW w:w="0" w:type="auto"/>
          </w:tcPr>
          <w:p w:rsidR="00815B22" w:rsidRDefault="008A3AAA" w:rsidP="00815B22">
            <w:pPr>
              <w:pStyle w:val="ConsPlusNormal"/>
              <w:spacing w:line="360" w:lineRule="auto"/>
              <w:ind w:firstLine="0"/>
              <w:jc w:val="both"/>
              <w:rPr>
                <w:rFonts w:ascii="Times New Roman" w:hAnsi="Times New Roman" w:cs="Times New Roman"/>
                <w:sz w:val="22"/>
                <w:szCs w:val="22"/>
              </w:rPr>
            </w:pPr>
            <w:r w:rsidRPr="008A3AAA">
              <w:rPr>
                <w:rFonts w:ascii="Times New Roman" w:hAnsi="Times New Roman" w:cs="Times New Roman"/>
                <w:sz w:val="22"/>
                <w:szCs w:val="22"/>
              </w:rPr>
              <w:t>В соответствии с Федеральным законом от 27.07.2010 № 210-ФЗ</w:t>
            </w:r>
            <w:r w:rsidR="00815B22">
              <w:rPr>
                <w:rFonts w:ascii="Times New Roman" w:hAnsi="Times New Roman" w:cs="Times New Roman"/>
                <w:sz w:val="22"/>
                <w:szCs w:val="22"/>
              </w:rPr>
              <w:t xml:space="preserve"> «Об организации предоставления </w:t>
            </w:r>
            <w:r w:rsidRPr="008A3AAA">
              <w:rPr>
                <w:rFonts w:ascii="Times New Roman" w:hAnsi="Times New Roman" w:cs="Times New Roman"/>
                <w:sz w:val="22"/>
                <w:szCs w:val="22"/>
              </w:rPr>
              <w:t>государственных и муниципальных услуг», администрация городского поселения город Лиски</w:t>
            </w:r>
          </w:p>
          <w:p w:rsidR="00815B22" w:rsidRDefault="008A3AAA" w:rsidP="008A3AAA">
            <w:pPr>
              <w:pStyle w:val="ConsPlusNormal"/>
              <w:spacing w:line="360" w:lineRule="auto"/>
              <w:ind w:left="284" w:hanging="284"/>
              <w:jc w:val="both"/>
              <w:rPr>
                <w:rFonts w:ascii="Times New Roman" w:hAnsi="Times New Roman" w:cs="Times New Roman"/>
                <w:b/>
                <w:sz w:val="22"/>
                <w:szCs w:val="22"/>
              </w:rPr>
            </w:pPr>
            <w:r w:rsidRPr="008A3AAA">
              <w:rPr>
                <w:rFonts w:ascii="Times New Roman" w:hAnsi="Times New Roman" w:cs="Times New Roman"/>
                <w:b/>
                <w:sz w:val="22"/>
                <w:szCs w:val="22"/>
              </w:rPr>
              <w:t xml:space="preserve">п о с т а н о в л я е т: </w:t>
            </w:r>
          </w:p>
          <w:p w:rsidR="008A3AAA" w:rsidRPr="008A3AAA" w:rsidRDefault="008A3AAA" w:rsidP="008A3AAA">
            <w:pPr>
              <w:pStyle w:val="ConsPlusNormal"/>
              <w:spacing w:line="360" w:lineRule="auto"/>
              <w:ind w:left="284" w:hanging="284"/>
              <w:jc w:val="both"/>
              <w:rPr>
                <w:rFonts w:ascii="Times New Roman" w:hAnsi="Times New Roman" w:cs="Times New Roman"/>
                <w:sz w:val="22"/>
                <w:szCs w:val="22"/>
              </w:rPr>
            </w:pPr>
            <w:r w:rsidRPr="008A3AAA">
              <w:rPr>
                <w:rFonts w:ascii="Times New Roman" w:hAnsi="Times New Roman" w:cs="Times New Roman"/>
                <w:sz w:val="22"/>
                <w:szCs w:val="22"/>
              </w:rPr>
              <w:t>1. Внести изменения и дополнения в постановление администрации городского поселения город Лиски от 01.04.2019 года  №124 «Об утверждении административного регламента администрации городского поселения город Лиски Лискинского муниципального района Воронежской области по предоставлению муниципальной услуги «Предоставление разрешения на ввод  в эксплуатацию» изложив приложение  к  указанному  постановлению в новой редакции.</w:t>
            </w:r>
          </w:p>
          <w:p w:rsidR="008A3AAA" w:rsidRPr="008A3AAA" w:rsidRDefault="008A3AAA" w:rsidP="008A3AAA">
            <w:pPr>
              <w:shd w:val="clear" w:color="auto" w:fill="FFFFFF"/>
              <w:autoSpaceDE w:val="0"/>
              <w:spacing w:line="360" w:lineRule="auto"/>
              <w:ind w:left="284" w:right="-6" w:hanging="284"/>
              <w:jc w:val="both"/>
              <w:rPr>
                <w:sz w:val="22"/>
                <w:szCs w:val="22"/>
              </w:rPr>
            </w:pPr>
            <w:r w:rsidRPr="008A3AAA">
              <w:rPr>
                <w:sz w:val="22"/>
                <w:szCs w:val="22"/>
              </w:rPr>
              <w:t>2.  Контроль за исполнением настоящего постановления оставляю за собой.</w:t>
            </w:r>
          </w:p>
          <w:p w:rsidR="008A3AAA" w:rsidRPr="008A3AAA" w:rsidRDefault="008A3AAA" w:rsidP="008A3AAA">
            <w:pPr>
              <w:pStyle w:val="ConsPlusNormal"/>
              <w:spacing w:line="360" w:lineRule="auto"/>
              <w:ind w:left="284" w:hanging="284"/>
              <w:jc w:val="both"/>
              <w:rPr>
                <w:rFonts w:ascii="Times New Roman" w:hAnsi="Times New Roman" w:cs="Times New Roman"/>
                <w:sz w:val="22"/>
                <w:szCs w:val="22"/>
              </w:rPr>
            </w:pPr>
            <w:r w:rsidRPr="008A3AAA">
              <w:rPr>
                <w:rFonts w:ascii="Times New Roman" w:hAnsi="Times New Roman" w:cs="Times New Roman"/>
                <w:sz w:val="22"/>
                <w:szCs w:val="22"/>
              </w:rPr>
              <w:t>3.  Постановление вступает в силу с момента его подписания.</w:t>
            </w:r>
          </w:p>
        </w:tc>
      </w:tr>
    </w:tbl>
    <w:p w:rsidR="008A3AAA" w:rsidRPr="008A3AAA" w:rsidRDefault="008A3AAA" w:rsidP="008A3AAA">
      <w:pPr>
        <w:autoSpaceDE w:val="0"/>
        <w:autoSpaceDN w:val="0"/>
        <w:adjustRightInd w:val="0"/>
        <w:ind w:right="1020"/>
        <w:rPr>
          <w:sz w:val="22"/>
          <w:szCs w:val="22"/>
        </w:rPr>
      </w:pPr>
      <w:r w:rsidRPr="008A3AAA">
        <w:rPr>
          <w:sz w:val="22"/>
          <w:szCs w:val="22"/>
        </w:rPr>
        <w:t>Глава администрации</w:t>
      </w:r>
    </w:p>
    <w:p w:rsidR="008A3AAA" w:rsidRPr="008A3AAA" w:rsidRDefault="008A3AAA" w:rsidP="008A3AAA">
      <w:pPr>
        <w:autoSpaceDE w:val="0"/>
        <w:autoSpaceDN w:val="0"/>
        <w:adjustRightInd w:val="0"/>
        <w:ind w:right="-2"/>
        <w:rPr>
          <w:sz w:val="22"/>
          <w:szCs w:val="22"/>
        </w:rPr>
      </w:pPr>
      <w:r w:rsidRPr="008A3AAA">
        <w:rPr>
          <w:sz w:val="22"/>
          <w:szCs w:val="22"/>
        </w:rPr>
        <w:t>городского поселения город Лиски                                                    Е.В. Митюрёв</w:t>
      </w:r>
    </w:p>
    <w:p w:rsidR="008A3AAA" w:rsidRPr="008A3AAA" w:rsidRDefault="008A3AAA" w:rsidP="008A3AAA">
      <w:pPr>
        <w:ind w:firstLine="709"/>
        <w:jc w:val="right"/>
        <w:rPr>
          <w:sz w:val="22"/>
          <w:szCs w:val="22"/>
        </w:rPr>
      </w:pPr>
    </w:p>
    <w:p w:rsidR="008A3AAA" w:rsidRPr="008A3AAA" w:rsidRDefault="008A3AAA" w:rsidP="008A3AAA">
      <w:pPr>
        <w:ind w:firstLine="709"/>
        <w:jc w:val="right"/>
        <w:rPr>
          <w:sz w:val="22"/>
          <w:szCs w:val="22"/>
        </w:rPr>
      </w:pPr>
    </w:p>
    <w:p w:rsidR="008A3AAA" w:rsidRPr="008A3AAA" w:rsidRDefault="008A3AAA" w:rsidP="008A3AAA">
      <w:pPr>
        <w:ind w:firstLine="709"/>
        <w:jc w:val="right"/>
        <w:rPr>
          <w:sz w:val="22"/>
          <w:szCs w:val="22"/>
        </w:rPr>
      </w:pPr>
    </w:p>
    <w:p w:rsidR="008A3AAA" w:rsidRPr="00815B22" w:rsidRDefault="008A3AAA" w:rsidP="008A3AAA">
      <w:pPr>
        <w:ind w:firstLine="709"/>
        <w:jc w:val="right"/>
        <w:rPr>
          <w:sz w:val="18"/>
          <w:szCs w:val="18"/>
        </w:rPr>
      </w:pPr>
      <w:r w:rsidRPr="00815B22">
        <w:rPr>
          <w:sz w:val="18"/>
          <w:szCs w:val="18"/>
        </w:rPr>
        <w:t>Утвержден</w:t>
      </w:r>
    </w:p>
    <w:p w:rsidR="008A3AAA" w:rsidRPr="00815B22" w:rsidRDefault="008A3AAA" w:rsidP="008A3AAA">
      <w:pPr>
        <w:ind w:firstLine="709"/>
        <w:jc w:val="right"/>
        <w:rPr>
          <w:sz w:val="18"/>
          <w:szCs w:val="18"/>
        </w:rPr>
      </w:pPr>
      <w:r w:rsidRPr="00815B22">
        <w:rPr>
          <w:sz w:val="18"/>
          <w:szCs w:val="18"/>
        </w:rPr>
        <w:t>постановлением администрации</w:t>
      </w:r>
    </w:p>
    <w:p w:rsidR="008A3AAA" w:rsidRPr="00815B22" w:rsidRDefault="008A3AAA" w:rsidP="008A3AAA">
      <w:pPr>
        <w:ind w:firstLine="709"/>
        <w:jc w:val="right"/>
        <w:rPr>
          <w:sz w:val="18"/>
          <w:szCs w:val="18"/>
        </w:rPr>
      </w:pPr>
      <w:r w:rsidRPr="00815B22">
        <w:rPr>
          <w:sz w:val="18"/>
          <w:szCs w:val="18"/>
        </w:rPr>
        <w:t>городского поселения город Лиски</w:t>
      </w:r>
    </w:p>
    <w:p w:rsidR="008A3AAA" w:rsidRPr="00815B22" w:rsidRDefault="008A3AAA" w:rsidP="008A3AAA">
      <w:pPr>
        <w:ind w:firstLine="709"/>
        <w:jc w:val="right"/>
        <w:rPr>
          <w:sz w:val="18"/>
          <w:szCs w:val="18"/>
        </w:rPr>
      </w:pPr>
      <w:r w:rsidRPr="00815B22">
        <w:rPr>
          <w:sz w:val="18"/>
          <w:szCs w:val="18"/>
        </w:rPr>
        <w:t>Лискинского муниципального района</w:t>
      </w:r>
    </w:p>
    <w:p w:rsidR="008A3AAA" w:rsidRPr="00815B22" w:rsidRDefault="008A3AAA" w:rsidP="008A3AAA">
      <w:pPr>
        <w:ind w:firstLine="709"/>
        <w:jc w:val="right"/>
        <w:rPr>
          <w:sz w:val="18"/>
          <w:szCs w:val="18"/>
        </w:rPr>
      </w:pPr>
      <w:r w:rsidRPr="00815B22">
        <w:rPr>
          <w:sz w:val="18"/>
          <w:szCs w:val="18"/>
        </w:rPr>
        <w:t>Воронежской области</w:t>
      </w:r>
    </w:p>
    <w:p w:rsidR="008A3AAA" w:rsidRPr="00815B22" w:rsidRDefault="008A3AAA" w:rsidP="008A3AAA">
      <w:pPr>
        <w:ind w:firstLine="709"/>
        <w:jc w:val="right"/>
        <w:rPr>
          <w:sz w:val="18"/>
          <w:szCs w:val="18"/>
          <w:u w:val="single"/>
        </w:rPr>
      </w:pPr>
      <w:r w:rsidRPr="00815B22">
        <w:rPr>
          <w:sz w:val="18"/>
          <w:szCs w:val="18"/>
          <w:u w:val="single"/>
        </w:rPr>
        <w:t>от «01» июня   2020г. № 173</w:t>
      </w:r>
    </w:p>
    <w:p w:rsidR="008A3AAA" w:rsidRPr="00815B22" w:rsidRDefault="008A3AAA" w:rsidP="008A3AAA">
      <w:pPr>
        <w:jc w:val="right"/>
        <w:rPr>
          <w:b/>
          <w:sz w:val="18"/>
          <w:szCs w:val="18"/>
        </w:rPr>
      </w:pPr>
    </w:p>
    <w:p w:rsidR="008A3AAA" w:rsidRPr="00815B22" w:rsidRDefault="008A3AAA" w:rsidP="008A3AAA">
      <w:pPr>
        <w:jc w:val="right"/>
        <w:rPr>
          <w:b/>
          <w:sz w:val="22"/>
          <w:szCs w:val="22"/>
        </w:rPr>
      </w:pPr>
    </w:p>
    <w:p w:rsidR="008A3AAA" w:rsidRPr="00815B22" w:rsidRDefault="008A3AAA" w:rsidP="008A3AAA">
      <w:pPr>
        <w:jc w:val="center"/>
        <w:rPr>
          <w:b/>
          <w:sz w:val="22"/>
          <w:szCs w:val="22"/>
        </w:rPr>
      </w:pPr>
      <w:r w:rsidRPr="00815B22">
        <w:rPr>
          <w:b/>
          <w:sz w:val="22"/>
          <w:szCs w:val="22"/>
        </w:rPr>
        <w:t>АДМИНИСТРАТИВНЫЙ РЕГЛАМЕНТ</w:t>
      </w:r>
    </w:p>
    <w:p w:rsidR="008A3AAA" w:rsidRPr="00815B22" w:rsidRDefault="008A3AAA" w:rsidP="008A3AAA">
      <w:pPr>
        <w:jc w:val="center"/>
        <w:rPr>
          <w:b/>
          <w:sz w:val="22"/>
          <w:szCs w:val="22"/>
        </w:rPr>
      </w:pPr>
      <w:r w:rsidRPr="00815B22">
        <w:rPr>
          <w:b/>
          <w:sz w:val="22"/>
          <w:szCs w:val="22"/>
        </w:rPr>
        <w:t xml:space="preserve">АДМИНИСТРАЦИИ ГОРОДСКОГО ПОСЕЛЕНИЯ ГОРОД ЛИСКИ ЛИСКИНСКОГО МУНИЦИПАЛЬНОГО РАЙОНА  </w:t>
      </w:r>
    </w:p>
    <w:p w:rsidR="008A3AAA" w:rsidRPr="00815B22" w:rsidRDefault="008A3AAA" w:rsidP="008A3AAA">
      <w:pPr>
        <w:jc w:val="center"/>
        <w:rPr>
          <w:b/>
          <w:sz w:val="22"/>
          <w:szCs w:val="22"/>
        </w:rPr>
      </w:pPr>
      <w:r w:rsidRPr="00815B22">
        <w:rPr>
          <w:b/>
          <w:sz w:val="22"/>
          <w:szCs w:val="22"/>
        </w:rPr>
        <w:t>ВОРОНЕЖСКОЙ ОБЛАСТИ</w:t>
      </w:r>
    </w:p>
    <w:p w:rsidR="008A3AAA" w:rsidRPr="00815B22" w:rsidRDefault="008A3AAA" w:rsidP="008A3AAA">
      <w:pPr>
        <w:jc w:val="center"/>
        <w:rPr>
          <w:b/>
          <w:sz w:val="22"/>
          <w:szCs w:val="22"/>
        </w:rPr>
      </w:pPr>
      <w:r w:rsidRPr="00815B22">
        <w:rPr>
          <w:b/>
          <w:sz w:val="22"/>
          <w:szCs w:val="22"/>
        </w:rPr>
        <w:t>ПО ПРЕДОСТАВЛЕНИЮ МУНИЦИПАЛЬНОЙ УСЛУГИ</w:t>
      </w:r>
    </w:p>
    <w:p w:rsidR="008A3AAA" w:rsidRPr="00815B22" w:rsidRDefault="008A3AAA" w:rsidP="008A3AAA">
      <w:pPr>
        <w:jc w:val="center"/>
        <w:rPr>
          <w:b/>
          <w:sz w:val="22"/>
          <w:szCs w:val="22"/>
        </w:rPr>
      </w:pPr>
      <w:r w:rsidRPr="00815B22">
        <w:rPr>
          <w:b/>
          <w:sz w:val="22"/>
          <w:szCs w:val="22"/>
        </w:rPr>
        <w:t>«ПРЕДОСТАВЛЕНИЕ РАЗРЕШЕНИЯ НА ВВОД  В ЭКСПЛУАТАЦИЮ»</w:t>
      </w:r>
    </w:p>
    <w:p w:rsidR="008A3AAA" w:rsidRPr="00815B22" w:rsidRDefault="008A3AAA" w:rsidP="008A3AAA">
      <w:pPr>
        <w:jc w:val="center"/>
        <w:rPr>
          <w:bCs/>
          <w:sz w:val="22"/>
          <w:szCs w:val="22"/>
        </w:rPr>
      </w:pPr>
    </w:p>
    <w:p w:rsidR="008A3AAA" w:rsidRPr="00815B22" w:rsidRDefault="008A3AAA" w:rsidP="008A3AAA">
      <w:pPr>
        <w:numPr>
          <w:ilvl w:val="0"/>
          <w:numId w:val="29"/>
        </w:numPr>
        <w:suppressAutoHyphens w:val="0"/>
        <w:ind w:left="0" w:firstLine="0"/>
        <w:jc w:val="center"/>
        <w:rPr>
          <w:b/>
          <w:sz w:val="22"/>
          <w:szCs w:val="22"/>
        </w:rPr>
      </w:pPr>
      <w:r w:rsidRPr="00815B22">
        <w:rPr>
          <w:b/>
          <w:sz w:val="22"/>
          <w:szCs w:val="22"/>
        </w:rPr>
        <w:t>Общие положения</w:t>
      </w:r>
    </w:p>
    <w:p w:rsidR="008A3AAA" w:rsidRPr="00815B22" w:rsidRDefault="008A3AAA" w:rsidP="008A3AAA">
      <w:pPr>
        <w:numPr>
          <w:ilvl w:val="1"/>
          <w:numId w:val="29"/>
        </w:numPr>
        <w:tabs>
          <w:tab w:val="num" w:pos="142"/>
          <w:tab w:val="left" w:pos="1440"/>
          <w:tab w:val="left" w:pos="1560"/>
        </w:tabs>
        <w:suppressAutoHyphens w:val="0"/>
        <w:ind w:left="0" w:firstLine="709"/>
        <w:jc w:val="center"/>
        <w:rPr>
          <w:sz w:val="22"/>
          <w:szCs w:val="22"/>
        </w:rPr>
      </w:pPr>
      <w:r w:rsidRPr="00815B22">
        <w:rPr>
          <w:b/>
          <w:sz w:val="22"/>
          <w:szCs w:val="22"/>
        </w:rPr>
        <w:t>Предмет регулирования административного регламента</w:t>
      </w:r>
      <w:r w:rsidRPr="00815B22">
        <w:rPr>
          <w:sz w:val="22"/>
          <w:szCs w:val="22"/>
        </w:rPr>
        <w:t>.</w:t>
      </w:r>
    </w:p>
    <w:p w:rsidR="008A3AAA" w:rsidRPr="00815B22" w:rsidRDefault="008A3AAA" w:rsidP="008A3AAA">
      <w:pPr>
        <w:autoSpaceDE w:val="0"/>
        <w:autoSpaceDN w:val="0"/>
        <w:adjustRightInd w:val="0"/>
        <w:ind w:firstLine="709"/>
        <w:jc w:val="both"/>
        <w:rPr>
          <w:sz w:val="22"/>
          <w:szCs w:val="22"/>
        </w:rPr>
      </w:pPr>
      <w:r w:rsidRPr="00815B22">
        <w:rPr>
          <w:sz w:val="22"/>
          <w:szCs w:val="22"/>
        </w:rPr>
        <w:t xml:space="preserve">Предметом регулирования административного регламента по предоставлению муниципальной услуги «Предоставление разрешения на ввод  в эксплуатацию» (далее – административный регламент) являются отношения, возникающие между заявителями, администрацией городского поселения город Лиски Лискинского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подготовкой и предоставлением разрешений на ввод объекта в эксплуатацию при осуществлении строительства, </w:t>
      </w:r>
      <w:r w:rsidRPr="00815B22">
        <w:rPr>
          <w:sz w:val="22"/>
          <w:szCs w:val="22"/>
        </w:rPr>
        <w:lastRenderedPageBreak/>
        <w:t>реконструкции, капитального ремонта объектов капитального строительства,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8A3AAA" w:rsidRPr="00815B22" w:rsidRDefault="008A3AAA" w:rsidP="008A3AAA">
      <w:pPr>
        <w:numPr>
          <w:ilvl w:val="1"/>
          <w:numId w:val="29"/>
        </w:numPr>
        <w:tabs>
          <w:tab w:val="num" w:pos="142"/>
        </w:tabs>
        <w:suppressAutoHyphens w:val="0"/>
        <w:autoSpaceDE w:val="0"/>
        <w:autoSpaceDN w:val="0"/>
        <w:adjustRightInd w:val="0"/>
        <w:ind w:left="0" w:firstLine="709"/>
        <w:jc w:val="center"/>
        <w:outlineLvl w:val="0"/>
        <w:rPr>
          <w:b/>
          <w:sz w:val="22"/>
          <w:szCs w:val="22"/>
        </w:rPr>
      </w:pPr>
      <w:r w:rsidRPr="00815B22">
        <w:rPr>
          <w:b/>
          <w:sz w:val="22"/>
          <w:szCs w:val="22"/>
        </w:rPr>
        <w:t>Описание заявителей.</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815B22">
        <w:rPr>
          <w:rFonts w:ascii="Times New Roman" w:hAnsi="Times New Roman" w:cs="Times New Roman"/>
          <w:sz w:val="22"/>
          <w:szCs w:val="22"/>
          <w:lang w:eastAsia="ru-RU"/>
        </w:rPr>
        <w:t>(далее - заявитель, заявители)</w:t>
      </w:r>
      <w:r w:rsidRPr="00815B22">
        <w:rPr>
          <w:rFonts w:ascii="Times New Roman" w:hAnsi="Times New Roman" w:cs="Times New Roman"/>
          <w:sz w:val="22"/>
          <w:szCs w:val="22"/>
        </w:rPr>
        <w:t>.</w:t>
      </w:r>
    </w:p>
    <w:p w:rsidR="008A3AAA" w:rsidRPr="00815B22" w:rsidRDefault="008A3AAA" w:rsidP="008A3AAA">
      <w:pPr>
        <w:numPr>
          <w:ilvl w:val="1"/>
          <w:numId w:val="29"/>
        </w:numPr>
        <w:tabs>
          <w:tab w:val="num" w:pos="142"/>
        </w:tabs>
        <w:suppressAutoHyphens w:val="0"/>
        <w:autoSpaceDE w:val="0"/>
        <w:autoSpaceDN w:val="0"/>
        <w:adjustRightInd w:val="0"/>
        <w:ind w:left="0" w:firstLine="709"/>
        <w:jc w:val="center"/>
        <w:rPr>
          <w:b/>
          <w:sz w:val="22"/>
          <w:szCs w:val="22"/>
        </w:rPr>
      </w:pPr>
      <w:r w:rsidRPr="00815B22">
        <w:rPr>
          <w:b/>
          <w:sz w:val="22"/>
          <w:szCs w:val="22"/>
        </w:rPr>
        <w:t>Требования к порядку информирования о предоставлении муниципальной услуги.</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1.3.1. Информация  по вопросам предоставления муниципальной услуги может быть получена заявителями: </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 xml:space="preserve">          1) в Администрации городского поселения  город Лиски Лискинского  муниципального района Воронежской области (далее – Администрация, поселение), в автономном учреждении Воронежской области "Многофункциональный центр предоставления государственных и муниципальных услуг" (далее - МФЦ):</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 xml:space="preserve">         при устном обращении - лично или по телефону;</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 xml:space="preserve">          при письменном (в том числе в форме электронного документа) обращении – на бумажном носителе по почте, в электронной форме по электронной почте; </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 xml:space="preserve">       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 xml:space="preserve">       3) посредством информационно-телекоммуникационной сети «Интернет» (далее – сеть Интернет)  на официальных сайтах Администрации (</w:t>
      </w:r>
      <w:hyperlink r:id="rId40" w:history="1">
        <w:r w:rsidRPr="00815B22">
          <w:rPr>
            <w:rStyle w:val="af9"/>
            <w:sz w:val="22"/>
            <w:szCs w:val="22"/>
          </w:rPr>
          <w:t>http://www.</w:t>
        </w:r>
        <w:r w:rsidRPr="00815B22">
          <w:rPr>
            <w:rStyle w:val="af9"/>
            <w:sz w:val="22"/>
            <w:szCs w:val="22"/>
            <w:lang w:val="en-US"/>
          </w:rPr>
          <w:t>adminliski</w:t>
        </w:r>
        <w:r w:rsidRPr="00815B22">
          <w:rPr>
            <w:rStyle w:val="af9"/>
            <w:sz w:val="22"/>
            <w:szCs w:val="22"/>
          </w:rPr>
          <w:t>.ru</w:t>
        </w:r>
      </w:hyperlink>
      <w:r w:rsidRPr="00815B22">
        <w:rPr>
          <w:sz w:val="22"/>
          <w:szCs w:val="22"/>
        </w:rPr>
        <w:t>),  МФЦ (</w:t>
      </w:r>
      <w:hyperlink r:id="rId41" w:history="1">
        <w:r w:rsidRPr="00815B22">
          <w:rPr>
            <w:rStyle w:val="af9"/>
            <w:sz w:val="22"/>
            <w:szCs w:val="22"/>
          </w:rPr>
          <w:t>http://www.mydocuments36.ru/</w:t>
        </w:r>
      </w:hyperlink>
      <w:r w:rsidRPr="00815B22">
        <w:rPr>
          <w:sz w:val="22"/>
          <w:szCs w:val="22"/>
        </w:rPr>
        <w:t>);</w:t>
      </w:r>
    </w:p>
    <w:p w:rsidR="008A3AAA" w:rsidRPr="00815B22" w:rsidRDefault="008A3AAA" w:rsidP="008A3AAA">
      <w:pPr>
        <w:autoSpaceDE w:val="0"/>
        <w:autoSpaceDN w:val="0"/>
        <w:adjustRightInd w:val="0"/>
        <w:jc w:val="both"/>
        <w:rPr>
          <w:sz w:val="22"/>
          <w:szCs w:val="22"/>
        </w:rPr>
      </w:pPr>
      <w:r w:rsidRPr="00815B22">
        <w:rPr>
          <w:sz w:val="22"/>
          <w:szCs w:val="22"/>
        </w:rPr>
        <w:t xml:space="preserve">        4) на Портале Воронежской области в сети Интернет  (далее – Портал Воронежской области,  </w:t>
      </w:r>
      <w:hyperlink r:id="rId42" w:history="1">
        <w:r w:rsidRPr="00815B22">
          <w:rPr>
            <w:rStyle w:val="af9"/>
            <w:rFonts w:eastAsia="Arial Unicode MS"/>
            <w:sz w:val="22"/>
            <w:szCs w:val="22"/>
          </w:rPr>
          <w:t>https://www.govvrn.ru/</w:t>
        </w:r>
      </w:hyperlink>
      <w:r w:rsidRPr="00815B22">
        <w:rPr>
          <w:sz w:val="22"/>
          <w:szCs w:val="22"/>
        </w:rPr>
        <w:t>);</w:t>
      </w:r>
    </w:p>
    <w:p w:rsidR="008A3AAA" w:rsidRPr="00815B22" w:rsidRDefault="008A3AAA" w:rsidP="008A3AAA">
      <w:pPr>
        <w:autoSpaceDE w:val="0"/>
        <w:autoSpaceDN w:val="0"/>
        <w:adjustRightInd w:val="0"/>
        <w:jc w:val="both"/>
        <w:rPr>
          <w:sz w:val="22"/>
          <w:szCs w:val="22"/>
        </w:rPr>
      </w:pPr>
      <w:r w:rsidRPr="00815B22">
        <w:rPr>
          <w:sz w:val="22"/>
          <w:szCs w:val="22"/>
        </w:rPr>
        <w:t xml:space="preserve">         5) на Едином портале государственных и муниципальных услуг (функций) (далее – Единый портал , </w:t>
      </w:r>
      <w:hyperlink r:id="rId43" w:history="1">
        <w:r w:rsidRPr="00815B22">
          <w:rPr>
            <w:rStyle w:val="af9"/>
            <w:rFonts w:eastAsia="Arial Unicode MS"/>
            <w:sz w:val="22"/>
            <w:szCs w:val="22"/>
          </w:rPr>
          <w:t>https://www.gosuslugi.ru/</w:t>
        </w:r>
      </w:hyperlink>
      <w:r w:rsidRPr="00815B22">
        <w:rPr>
          <w:sz w:val="22"/>
          <w:szCs w:val="22"/>
        </w:rPr>
        <w:t>).</w:t>
      </w:r>
    </w:p>
    <w:p w:rsidR="008A3AAA" w:rsidRPr="00815B22" w:rsidRDefault="008A3AAA" w:rsidP="008A3AAA">
      <w:pPr>
        <w:autoSpaceDE w:val="0"/>
        <w:autoSpaceDN w:val="0"/>
        <w:adjustRightInd w:val="0"/>
        <w:jc w:val="both"/>
        <w:rPr>
          <w:sz w:val="22"/>
          <w:szCs w:val="22"/>
        </w:rPr>
      </w:pPr>
      <w:r w:rsidRPr="00815B22">
        <w:rPr>
          <w:sz w:val="22"/>
          <w:szCs w:val="22"/>
        </w:rPr>
        <w:t xml:space="preserve"> 1.3.2.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8A3AAA" w:rsidRPr="00815B22" w:rsidRDefault="008A3AAA" w:rsidP="008A3AAA">
      <w:pPr>
        <w:pStyle w:val="ad"/>
        <w:autoSpaceDE w:val="0"/>
        <w:autoSpaceDN w:val="0"/>
        <w:adjustRightInd w:val="0"/>
        <w:ind w:left="0"/>
        <w:jc w:val="both"/>
        <w:rPr>
          <w:sz w:val="22"/>
          <w:szCs w:val="22"/>
        </w:rPr>
      </w:pPr>
      <w:r w:rsidRPr="00815B22">
        <w:rPr>
          <w:sz w:val="22"/>
          <w:szCs w:val="22"/>
        </w:rPr>
        <w:t>1.3.3.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8A3AAA" w:rsidRPr="00815B22" w:rsidRDefault="008A3AAA" w:rsidP="008A3AAA">
      <w:pPr>
        <w:tabs>
          <w:tab w:val="num" w:pos="142"/>
        </w:tabs>
        <w:autoSpaceDE w:val="0"/>
        <w:autoSpaceDN w:val="0"/>
        <w:adjustRightInd w:val="0"/>
        <w:ind w:firstLine="709"/>
        <w:jc w:val="both"/>
        <w:rPr>
          <w:sz w:val="22"/>
          <w:szCs w:val="22"/>
        </w:rPr>
      </w:pPr>
    </w:p>
    <w:p w:rsidR="008A3AAA" w:rsidRPr="00815B22" w:rsidRDefault="008A3AAA" w:rsidP="008A3AAA">
      <w:pPr>
        <w:tabs>
          <w:tab w:val="left" w:pos="1440"/>
          <w:tab w:val="left" w:pos="1560"/>
        </w:tabs>
        <w:rPr>
          <w:b/>
          <w:sz w:val="22"/>
          <w:szCs w:val="22"/>
        </w:rPr>
      </w:pPr>
      <w:r w:rsidRPr="00815B22">
        <w:rPr>
          <w:sz w:val="22"/>
          <w:szCs w:val="22"/>
        </w:rPr>
        <w:t xml:space="preserve">                  </w:t>
      </w:r>
      <w:r w:rsidRPr="00815B22">
        <w:rPr>
          <w:b/>
          <w:sz w:val="22"/>
          <w:szCs w:val="22"/>
        </w:rPr>
        <w:t>2. Стандарт предоставления муниципальной услуги</w:t>
      </w:r>
    </w:p>
    <w:p w:rsidR="008A3AAA" w:rsidRPr="00815B22" w:rsidRDefault="008A3AAA" w:rsidP="008A3AAA">
      <w:pPr>
        <w:tabs>
          <w:tab w:val="left" w:pos="1440"/>
          <w:tab w:val="left" w:pos="1560"/>
        </w:tabs>
        <w:ind w:left="709"/>
        <w:jc w:val="both"/>
        <w:rPr>
          <w:sz w:val="22"/>
          <w:szCs w:val="22"/>
        </w:rPr>
      </w:pPr>
    </w:p>
    <w:p w:rsidR="008A3AAA" w:rsidRPr="00815B22" w:rsidRDefault="008A3AAA" w:rsidP="008A3AAA">
      <w:pPr>
        <w:tabs>
          <w:tab w:val="left" w:pos="1440"/>
          <w:tab w:val="left" w:pos="1560"/>
        </w:tabs>
        <w:jc w:val="both"/>
        <w:rPr>
          <w:sz w:val="22"/>
          <w:szCs w:val="22"/>
        </w:rPr>
      </w:pPr>
      <w:r w:rsidRPr="00815B22">
        <w:rPr>
          <w:sz w:val="22"/>
          <w:szCs w:val="22"/>
        </w:rPr>
        <w:t xml:space="preserve">         2.1. Наименование муниципальной услуги – «Предоставление разрешения на ввод объекта в эксплуатацию».</w:t>
      </w:r>
    </w:p>
    <w:p w:rsidR="008A3AAA" w:rsidRPr="00815B22" w:rsidRDefault="008A3AAA" w:rsidP="008A3AAA">
      <w:pPr>
        <w:pStyle w:val="af4"/>
        <w:spacing w:before="0" w:beforeAutospacing="0" w:after="0" w:afterAutospacing="0"/>
        <w:ind w:firstLine="709"/>
        <w:jc w:val="both"/>
        <w:rPr>
          <w:sz w:val="22"/>
          <w:szCs w:val="22"/>
        </w:rPr>
      </w:pPr>
      <w:r w:rsidRPr="00815B22">
        <w:rPr>
          <w:sz w:val="22"/>
          <w:szCs w:val="22"/>
        </w:rPr>
        <w:t xml:space="preserve">Муниципальная услуга предоставляется администрацией городского поселения  город Лиски Лискинского  муниципального района Воронежской области (далее – Администрация). </w:t>
      </w:r>
    </w:p>
    <w:p w:rsidR="008A3AAA" w:rsidRPr="00815B22" w:rsidRDefault="008A3AAA" w:rsidP="008A3AAA">
      <w:pPr>
        <w:pStyle w:val="af4"/>
        <w:spacing w:before="0" w:beforeAutospacing="0" w:after="0" w:afterAutospacing="0"/>
        <w:ind w:firstLine="709"/>
        <w:jc w:val="both"/>
        <w:rPr>
          <w:sz w:val="22"/>
          <w:szCs w:val="22"/>
        </w:rPr>
      </w:pPr>
      <w:r w:rsidRPr="00815B22">
        <w:rPr>
          <w:sz w:val="22"/>
          <w:szCs w:val="22"/>
        </w:rPr>
        <w:t>За предоставлением муниципальной услуги заявитель может также обратиться в МФЦ.</w:t>
      </w:r>
    </w:p>
    <w:p w:rsidR="008A3AAA" w:rsidRPr="00815B22" w:rsidRDefault="008A3AAA" w:rsidP="008A3AAA">
      <w:pPr>
        <w:pStyle w:val="af4"/>
        <w:spacing w:before="0" w:beforeAutospacing="0" w:after="0" w:afterAutospacing="0"/>
        <w:ind w:firstLine="709"/>
        <w:jc w:val="both"/>
        <w:rPr>
          <w:sz w:val="22"/>
          <w:szCs w:val="22"/>
        </w:rPr>
      </w:pPr>
      <w:r w:rsidRPr="00815B22">
        <w:rPr>
          <w:sz w:val="22"/>
          <w:szCs w:val="22"/>
        </w:rPr>
        <w:t>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8A3AAA" w:rsidRPr="00815B22" w:rsidRDefault="008A3AAA" w:rsidP="008A3AAA">
      <w:pPr>
        <w:autoSpaceDE w:val="0"/>
        <w:autoSpaceDN w:val="0"/>
        <w:adjustRightInd w:val="0"/>
        <w:jc w:val="both"/>
        <w:rPr>
          <w:sz w:val="22"/>
          <w:szCs w:val="22"/>
        </w:rPr>
      </w:pPr>
      <w:r w:rsidRPr="00815B22">
        <w:rPr>
          <w:sz w:val="22"/>
          <w:szCs w:val="22"/>
        </w:rPr>
        <w:t xml:space="preserve">         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815B22">
        <w:rPr>
          <w:sz w:val="22"/>
          <w:szCs w:val="22"/>
        </w:rPr>
        <w:lastRenderedPageBreak/>
        <w:t>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 октября 2011 года, № 78</w:t>
      </w:r>
    </w:p>
    <w:p w:rsidR="008A3AAA" w:rsidRPr="00815B22" w:rsidRDefault="008A3AAA" w:rsidP="008A3AAA">
      <w:pPr>
        <w:autoSpaceDE w:val="0"/>
        <w:autoSpaceDN w:val="0"/>
        <w:adjustRightInd w:val="0"/>
        <w:jc w:val="both"/>
        <w:rPr>
          <w:sz w:val="22"/>
          <w:szCs w:val="22"/>
        </w:rPr>
      </w:pPr>
    </w:p>
    <w:p w:rsidR="008A3AAA" w:rsidRPr="00815B22" w:rsidRDefault="008A3AAA" w:rsidP="008A3AAA">
      <w:pPr>
        <w:tabs>
          <w:tab w:val="left" w:pos="1560"/>
        </w:tabs>
        <w:autoSpaceDE w:val="0"/>
        <w:autoSpaceDN w:val="0"/>
        <w:adjustRightInd w:val="0"/>
        <w:jc w:val="center"/>
        <w:rPr>
          <w:b/>
          <w:sz w:val="22"/>
          <w:szCs w:val="22"/>
        </w:rPr>
      </w:pPr>
      <w:r w:rsidRPr="00815B22">
        <w:rPr>
          <w:b/>
          <w:sz w:val="22"/>
          <w:szCs w:val="22"/>
        </w:rPr>
        <w:t>2.3. Результат предоставления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Результатом предоставления муниципальной услуги является предоставление разрешения на ввод объекта в эксплуатацию либо принятие решения об отказе в выдаче разрешения на ввод объекта в эксплуатацию.</w:t>
      </w:r>
    </w:p>
    <w:p w:rsidR="008A3AAA" w:rsidRPr="00815B22" w:rsidRDefault="008A3AAA" w:rsidP="008A3AAA">
      <w:pPr>
        <w:tabs>
          <w:tab w:val="left" w:pos="1440"/>
          <w:tab w:val="left" w:pos="1560"/>
        </w:tabs>
        <w:autoSpaceDE w:val="0"/>
        <w:autoSpaceDN w:val="0"/>
        <w:adjustRightInd w:val="0"/>
        <w:jc w:val="center"/>
        <w:rPr>
          <w:b/>
          <w:sz w:val="22"/>
          <w:szCs w:val="22"/>
        </w:rPr>
      </w:pPr>
      <w:r w:rsidRPr="00815B22">
        <w:rPr>
          <w:b/>
          <w:sz w:val="22"/>
          <w:szCs w:val="22"/>
        </w:rPr>
        <w:t>2.4. Срок предоставления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Муниципальная услуга предоставляется в течение 5 рабочих дней со дня поступления заявления о выдаче разрешения на ввод объекта в эксплуатацию.</w:t>
      </w:r>
    </w:p>
    <w:p w:rsidR="008A3AAA" w:rsidRPr="00815B22" w:rsidRDefault="008A3AAA" w:rsidP="008A3AAA">
      <w:pPr>
        <w:autoSpaceDE w:val="0"/>
        <w:autoSpaceDN w:val="0"/>
        <w:adjustRightInd w:val="0"/>
        <w:jc w:val="both"/>
        <w:rPr>
          <w:sz w:val="22"/>
          <w:szCs w:val="22"/>
        </w:rPr>
      </w:pPr>
      <w:r w:rsidRPr="00815B22">
        <w:rPr>
          <w:sz w:val="22"/>
          <w:szCs w:val="22"/>
        </w:rPr>
        <w:t xml:space="preserve">          Сроки прохождения отдельных административных процедур, необходимых для предоставления муниципальной услуги включают: </w:t>
      </w:r>
    </w:p>
    <w:p w:rsidR="008A3AAA" w:rsidRPr="00815B22" w:rsidRDefault="008A3AAA" w:rsidP="008A3AAA">
      <w:pPr>
        <w:tabs>
          <w:tab w:val="left" w:pos="1560"/>
        </w:tabs>
        <w:jc w:val="both"/>
        <w:rPr>
          <w:sz w:val="22"/>
          <w:szCs w:val="22"/>
        </w:rPr>
      </w:pPr>
      <w:r w:rsidRPr="00815B22">
        <w:rPr>
          <w:sz w:val="22"/>
          <w:szCs w:val="22"/>
        </w:rPr>
        <w:t>- прием и регистрация заявления и прилагаемых к нему документов – 1 рабочий день;</w:t>
      </w:r>
    </w:p>
    <w:p w:rsidR="008A3AAA" w:rsidRPr="00815B22" w:rsidRDefault="008A3AAA" w:rsidP="008A3AAA">
      <w:pPr>
        <w:tabs>
          <w:tab w:val="left" w:pos="1560"/>
        </w:tabs>
        <w:jc w:val="both"/>
        <w:rPr>
          <w:sz w:val="22"/>
          <w:szCs w:val="22"/>
        </w:rPr>
      </w:pPr>
      <w:r w:rsidRPr="00815B22">
        <w:rPr>
          <w:sz w:val="22"/>
          <w:szCs w:val="22"/>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3 рабочих дней;</w:t>
      </w:r>
    </w:p>
    <w:p w:rsidR="008A3AAA" w:rsidRPr="00815B22" w:rsidRDefault="008A3AAA" w:rsidP="008A3AAA">
      <w:pPr>
        <w:tabs>
          <w:tab w:val="left" w:pos="1560"/>
        </w:tabs>
        <w:jc w:val="both"/>
        <w:rPr>
          <w:sz w:val="22"/>
          <w:szCs w:val="22"/>
        </w:rPr>
      </w:pPr>
      <w:r w:rsidRPr="00815B22">
        <w:rPr>
          <w:sz w:val="22"/>
          <w:szCs w:val="22"/>
        </w:rPr>
        <w:t>- подготовка разрешения на ввод объекта в эксплуатацию или решения об отказе в выдаче  разрешения на ввод объекта в эксплуатацию – 1 рабочий день;</w:t>
      </w:r>
    </w:p>
    <w:p w:rsidR="008A3AAA" w:rsidRPr="00815B22" w:rsidRDefault="008A3AAA" w:rsidP="008A3AAA">
      <w:pPr>
        <w:tabs>
          <w:tab w:val="left" w:pos="1560"/>
        </w:tabs>
        <w:jc w:val="both"/>
        <w:rPr>
          <w:sz w:val="22"/>
          <w:szCs w:val="22"/>
        </w:rPr>
      </w:pPr>
      <w:r w:rsidRPr="00815B22">
        <w:rPr>
          <w:sz w:val="22"/>
          <w:szCs w:val="22"/>
        </w:rPr>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p>
    <w:p w:rsidR="008A3AAA" w:rsidRPr="00815B22" w:rsidRDefault="008A3AAA" w:rsidP="008A3AAA">
      <w:pPr>
        <w:autoSpaceDE w:val="0"/>
        <w:autoSpaceDN w:val="0"/>
        <w:adjustRightInd w:val="0"/>
        <w:jc w:val="both"/>
        <w:rPr>
          <w:sz w:val="22"/>
          <w:szCs w:val="22"/>
        </w:rPr>
      </w:pPr>
      <w:r w:rsidRPr="00815B22">
        <w:rPr>
          <w:sz w:val="22"/>
          <w:szCs w:val="22"/>
        </w:rPr>
        <w:t xml:space="preserve">           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8A3AAA" w:rsidRPr="00815B22" w:rsidRDefault="008A3AAA" w:rsidP="008A3AAA">
      <w:pPr>
        <w:autoSpaceDE w:val="0"/>
        <w:autoSpaceDN w:val="0"/>
        <w:adjustRightInd w:val="0"/>
        <w:jc w:val="both"/>
        <w:rPr>
          <w:sz w:val="22"/>
          <w:szCs w:val="22"/>
        </w:rPr>
      </w:pPr>
      <w:r w:rsidRPr="00815B22">
        <w:rPr>
          <w:sz w:val="22"/>
          <w:szCs w:val="22"/>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A3AAA" w:rsidRPr="00815B22" w:rsidRDefault="008A3AAA" w:rsidP="008A3AAA">
      <w:pPr>
        <w:autoSpaceDE w:val="0"/>
        <w:autoSpaceDN w:val="0"/>
        <w:adjustRightInd w:val="0"/>
        <w:jc w:val="both"/>
        <w:rPr>
          <w:sz w:val="22"/>
          <w:szCs w:val="22"/>
        </w:rPr>
      </w:pPr>
      <w:r w:rsidRPr="00815B22">
        <w:rPr>
          <w:sz w:val="22"/>
          <w:szCs w:val="22"/>
        </w:rPr>
        <w:t xml:space="preserve">           Оснований для приостановления предоставления муниципальной услуги законодательством не предусмотрено.</w:t>
      </w:r>
    </w:p>
    <w:p w:rsidR="008A3AAA" w:rsidRPr="00815B22" w:rsidRDefault="008A3AAA" w:rsidP="008A3AAA">
      <w:pPr>
        <w:tabs>
          <w:tab w:val="left" w:pos="1440"/>
          <w:tab w:val="left" w:pos="1560"/>
        </w:tabs>
        <w:ind w:left="510"/>
        <w:jc w:val="center"/>
        <w:rPr>
          <w:b/>
          <w:sz w:val="22"/>
          <w:szCs w:val="22"/>
        </w:rPr>
      </w:pPr>
      <w:r w:rsidRPr="00815B22">
        <w:rPr>
          <w:b/>
          <w:sz w:val="22"/>
          <w:szCs w:val="22"/>
        </w:rPr>
        <w:t>2.5. Правовые основы для предоставления муниципальной услуги.</w:t>
      </w:r>
    </w:p>
    <w:p w:rsidR="008A3AAA" w:rsidRPr="00815B22" w:rsidRDefault="008A3AAA" w:rsidP="008A3AAA">
      <w:pPr>
        <w:tabs>
          <w:tab w:val="left" w:pos="1440"/>
          <w:tab w:val="left" w:pos="1560"/>
        </w:tabs>
        <w:jc w:val="both"/>
        <w:rPr>
          <w:sz w:val="22"/>
          <w:szCs w:val="22"/>
        </w:rPr>
      </w:pPr>
      <w:r w:rsidRPr="00815B22">
        <w:rPr>
          <w:sz w:val="22"/>
          <w:szCs w:val="22"/>
        </w:rPr>
        <w:t xml:space="preserve">          Предоставление муниципальной услуги «Предоставление разрешения на ввод объекта в эксплуатацию» осуществляется в соответствии с:</w:t>
      </w:r>
    </w:p>
    <w:p w:rsidR="008A3AAA" w:rsidRPr="00815B22" w:rsidRDefault="008A3AAA" w:rsidP="008A3AAA">
      <w:pPr>
        <w:autoSpaceDE w:val="0"/>
        <w:autoSpaceDN w:val="0"/>
        <w:adjustRightInd w:val="0"/>
        <w:jc w:val="both"/>
        <w:rPr>
          <w:sz w:val="22"/>
          <w:szCs w:val="22"/>
        </w:rPr>
      </w:pPr>
      <w:r w:rsidRPr="00815B22">
        <w:rPr>
          <w:sz w:val="22"/>
          <w:szCs w:val="22"/>
        </w:rPr>
        <w:t>- Градостроительным кодексом Российской Федерации от 29.12.2004 № 190-ФЗ («Российская газета», 2004, № 290, 30 декабря);</w:t>
      </w:r>
    </w:p>
    <w:p w:rsidR="008A3AAA" w:rsidRPr="00815B22" w:rsidRDefault="008A3AAA" w:rsidP="008A3AAA">
      <w:pPr>
        <w:autoSpaceDE w:val="0"/>
        <w:autoSpaceDN w:val="0"/>
        <w:adjustRightInd w:val="0"/>
        <w:jc w:val="both"/>
        <w:rPr>
          <w:sz w:val="22"/>
          <w:szCs w:val="22"/>
        </w:rPr>
      </w:pPr>
      <w:r w:rsidRPr="00815B22">
        <w:rPr>
          <w:sz w:val="22"/>
          <w:szCs w:val="22"/>
        </w:rPr>
        <w:t>- Федеральным законом от 27.07.2010 № 210-ФЗ «Об организации предоставления государственных и муниципальных услуг» («Российская газета», 2010, № 168, 30 июля);</w:t>
      </w:r>
    </w:p>
    <w:p w:rsidR="008A3AAA" w:rsidRPr="00815B22" w:rsidRDefault="008A3AAA" w:rsidP="008A3AAA">
      <w:pPr>
        <w:autoSpaceDE w:val="0"/>
        <w:autoSpaceDN w:val="0"/>
        <w:adjustRightInd w:val="0"/>
        <w:jc w:val="both"/>
        <w:rPr>
          <w:sz w:val="22"/>
          <w:szCs w:val="22"/>
        </w:rPr>
      </w:pPr>
      <w:r w:rsidRPr="00815B22">
        <w:rPr>
          <w:sz w:val="22"/>
          <w:szCs w:val="22"/>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A3AAA" w:rsidRPr="00815B22" w:rsidRDefault="008A3AAA" w:rsidP="008A3AAA">
      <w:pPr>
        <w:autoSpaceDE w:val="0"/>
        <w:autoSpaceDN w:val="0"/>
        <w:adjustRightInd w:val="0"/>
        <w:jc w:val="both"/>
        <w:rPr>
          <w:sz w:val="22"/>
          <w:szCs w:val="22"/>
        </w:rPr>
      </w:pPr>
      <w:r w:rsidRPr="00815B22">
        <w:rPr>
          <w:sz w:val="22"/>
          <w:szCs w:val="22"/>
        </w:rPr>
        <w:t>-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8A3AAA" w:rsidRPr="00815B22" w:rsidRDefault="008A3AAA" w:rsidP="008A3AAA">
      <w:pPr>
        <w:pStyle w:val="ConsPlusNormal"/>
        <w:ind w:firstLine="540"/>
        <w:jc w:val="both"/>
        <w:rPr>
          <w:rFonts w:ascii="Times New Roman" w:hAnsi="Times New Roman" w:cs="Times New Roman"/>
          <w:sz w:val="22"/>
          <w:szCs w:val="22"/>
        </w:rPr>
      </w:pPr>
      <w:r w:rsidRPr="00815B22">
        <w:rPr>
          <w:rFonts w:ascii="Times New Roman" w:hAnsi="Times New Roman" w:cs="Times New Roman"/>
          <w:sz w:val="22"/>
          <w:szCs w:val="22"/>
        </w:rPr>
        <w:t>- Постановлением Правительства РФ от 30 апреля 2014 N  403 «Об исчерпывающем перечне процедур в сфере жилищного строительства»;</w:t>
      </w:r>
    </w:p>
    <w:p w:rsidR="008A3AAA" w:rsidRPr="00815B22" w:rsidRDefault="008A3AAA" w:rsidP="008A3AAA">
      <w:pPr>
        <w:pStyle w:val="ConsPlusNormal"/>
        <w:ind w:firstLine="540"/>
        <w:jc w:val="both"/>
        <w:rPr>
          <w:rFonts w:ascii="Times New Roman" w:hAnsi="Times New Roman" w:cs="Times New Roman"/>
          <w:sz w:val="22"/>
          <w:szCs w:val="22"/>
        </w:rPr>
      </w:pPr>
      <w:r w:rsidRPr="00815B22">
        <w:rPr>
          <w:rFonts w:ascii="Times New Roman" w:hAnsi="Times New Roman" w:cs="Times New Roman"/>
          <w:sz w:val="22"/>
          <w:szCs w:val="22"/>
        </w:rPr>
        <w:t>- Постановлением Правительства РФ от 28.03.2017 N  346 «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8A3AAA" w:rsidRPr="00815B22" w:rsidRDefault="008A3AAA" w:rsidP="008A3AAA">
      <w:pPr>
        <w:shd w:val="clear" w:color="auto" w:fill="FFFFFF"/>
        <w:adjustRightInd w:val="0"/>
        <w:jc w:val="both"/>
        <w:rPr>
          <w:sz w:val="22"/>
          <w:szCs w:val="22"/>
        </w:rPr>
      </w:pPr>
      <w:r w:rsidRPr="00815B22">
        <w:rPr>
          <w:sz w:val="22"/>
          <w:szCs w:val="22"/>
        </w:rPr>
        <w:t>- Уставом городского поселения город Лиски Лискинского муниципального района Воронежской области;</w:t>
      </w:r>
    </w:p>
    <w:p w:rsidR="008A3AAA" w:rsidRPr="00815B22" w:rsidRDefault="008A3AAA" w:rsidP="008A3AAA">
      <w:pPr>
        <w:shd w:val="clear" w:color="auto" w:fill="FFFFFF"/>
        <w:adjustRightInd w:val="0"/>
        <w:jc w:val="both"/>
        <w:rPr>
          <w:bCs/>
          <w:iCs/>
          <w:sz w:val="22"/>
          <w:szCs w:val="22"/>
        </w:rPr>
      </w:pPr>
      <w:r w:rsidRPr="00815B22">
        <w:rPr>
          <w:sz w:val="22"/>
          <w:szCs w:val="22"/>
        </w:rPr>
        <w:t xml:space="preserve">- </w:t>
      </w:r>
      <w:r w:rsidRPr="00815B22">
        <w:rPr>
          <w:bCs/>
          <w:iCs/>
          <w:sz w:val="22"/>
          <w:szCs w:val="22"/>
        </w:rPr>
        <w:t xml:space="preserve">иными нормативными правовыми актами Российской Федерации, Воронежской области и </w:t>
      </w:r>
      <w:r w:rsidRPr="00815B22">
        <w:rPr>
          <w:sz w:val="22"/>
          <w:szCs w:val="22"/>
        </w:rPr>
        <w:t>городского поселения город Лиски Лискинского муниципального района Воронежской области</w:t>
      </w:r>
      <w:r w:rsidRPr="00815B22">
        <w:rPr>
          <w:bCs/>
          <w:iCs/>
          <w:sz w:val="22"/>
          <w:szCs w:val="22"/>
        </w:rPr>
        <w:t>, регламентирующими правоотношения в сфере предоставления государственных услуг.</w:t>
      </w:r>
    </w:p>
    <w:p w:rsidR="008A3AAA" w:rsidRPr="00815B22" w:rsidRDefault="008A3AAA" w:rsidP="008A3AAA">
      <w:pPr>
        <w:shd w:val="clear" w:color="auto" w:fill="FFFFFF"/>
        <w:adjustRightInd w:val="0"/>
        <w:jc w:val="both"/>
        <w:rPr>
          <w:sz w:val="22"/>
          <w:szCs w:val="22"/>
        </w:rPr>
      </w:pPr>
    </w:p>
    <w:p w:rsidR="008A3AAA" w:rsidRPr="00815B22" w:rsidRDefault="008A3AAA" w:rsidP="008A3AAA">
      <w:pPr>
        <w:shd w:val="clear" w:color="auto" w:fill="FFFFFF"/>
        <w:adjustRightInd w:val="0"/>
        <w:jc w:val="center"/>
        <w:rPr>
          <w:b/>
          <w:sz w:val="22"/>
          <w:szCs w:val="22"/>
        </w:rPr>
      </w:pPr>
      <w:r w:rsidRPr="00815B22">
        <w:rPr>
          <w:b/>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lastRenderedPageBreak/>
        <w:t xml:space="preserve">          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A3AAA" w:rsidRPr="00815B22" w:rsidRDefault="008A3AAA" w:rsidP="008A3AAA">
      <w:pPr>
        <w:autoSpaceDE w:val="0"/>
        <w:autoSpaceDN w:val="0"/>
        <w:adjustRightInd w:val="0"/>
        <w:jc w:val="both"/>
        <w:rPr>
          <w:sz w:val="22"/>
          <w:szCs w:val="22"/>
        </w:rPr>
      </w:pPr>
      <w:r w:rsidRPr="00815B22">
        <w:rPr>
          <w:sz w:val="22"/>
          <w:szCs w:val="22"/>
        </w:rPr>
        <w:t xml:space="preserve">           Муниципальная услуга предоставляется на основании заявления. </w:t>
      </w:r>
    </w:p>
    <w:p w:rsidR="008A3AAA" w:rsidRPr="00815B22" w:rsidRDefault="008A3AAA" w:rsidP="008A3AAA">
      <w:pPr>
        <w:pStyle w:val="ConsPlusNormal"/>
        <w:ind w:firstLine="0"/>
        <w:jc w:val="both"/>
        <w:rPr>
          <w:rFonts w:ascii="Times New Roman" w:hAnsi="Times New Roman" w:cs="Times New Roman"/>
          <w:sz w:val="22"/>
          <w:szCs w:val="22"/>
        </w:rPr>
      </w:pPr>
      <w:r w:rsidRPr="00815B22">
        <w:rPr>
          <w:rFonts w:ascii="Times New Roman" w:hAnsi="Times New Roman" w:cs="Times New Roman"/>
          <w:sz w:val="22"/>
          <w:szCs w:val="22"/>
        </w:rPr>
        <w:t xml:space="preserve">          В заявлении должна быть указана информация о заявителе. Заявление должно быть подписано заявителем или его уполномоченным представителем.</w:t>
      </w:r>
    </w:p>
    <w:p w:rsidR="008A3AAA" w:rsidRPr="00815B22" w:rsidRDefault="008A3AAA" w:rsidP="008A3AAA">
      <w:pPr>
        <w:autoSpaceDE w:val="0"/>
        <w:autoSpaceDN w:val="0"/>
        <w:adjustRightInd w:val="0"/>
        <w:jc w:val="both"/>
        <w:rPr>
          <w:sz w:val="22"/>
          <w:szCs w:val="22"/>
        </w:rPr>
      </w:pPr>
      <w:r w:rsidRPr="00815B22">
        <w:rPr>
          <w:sz w:val="22"/>
          <w:szCs w:val="22"/>
        </w:rPr>
        <w:t xml:space="preserve">          Образец заявления приведен в приложении № 2 к настоящему Административному регламенту.</w:t>
      </w:r>
    </w:p>
    <w:p w:rsidR="008A3AAA" w:rsidRPr="00815B22" w:rsidRDefault="008A3AAA" w:rsidP="008A3AAA">
      <w:pPr>
        <w:pStyle w:val="ConsPlusNormal"/>
        <w:ind w:firstLine="0"/>
        <w:jc w:val="both"/>
        <w:rPr>
          <w:rFonts w:ascii="Times New Roman" w:hAnsi="Times New Roman" w:cs="Times New Roman"/>
          <w:sz w:val="22"/>
          <w:szCs w:val="22"/>
        </w:rPr>
      </w:pPr>
      <w:r w:rsidRPr="00815B22">
        <w:rPr>
          <w:rFonts w:ascii="Times New Roman" w:hAnsi="Times New Roman" w:cs="Times New Roman"/>
          <w:sz w:val="22"/>
          <w:szCs w:val="22"/>
        </w:rPr>
        <w:t xml:space="preserve">           К заявлению прилагаются следующие документы:</w:t>
      </w:r>
    </w:p>
    <w:p w:rsidR="008A3AAA" w:rsidRPr="00815B22" w:rsidRDefault="008A3AAA" w:rsidP="008A3AAA">
      <w:pPr>
        <w:autoSpaceDE w:val="0"/>
        <w:autoSpaceDN w:val="0"/>
        <w:adjustRightInd w:val="0"/>
        <w:jc w:val="both"/>
        <w:rPr>
          <w:sz w:val="22"/>
          <w:szCs w:val="22"/>
        </w:rPr>
      </w:pPr>
      <w:r w:rsidRPr="00815B22">
        <w:rPr>
          <w:sz w:val="22"/>
          <w:szCs w:val="22"/>
        </w:rPr>
        <w:t xml:space="preserve">         1)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8A3AAA" w:rsidRPr="00815B22" w:rsidRDefault="008A3AAA" w:rsidP="008A3AAA">
      <w:pPr>
        <w:autoSpaceDE w:val="0"/>
        <w:autoSpaceDN w:val="0"/>
        <w:adjustRightInd w:val="0"/>
        <w:jc w:val="both"/>
        <w:rPr>
          <w:sz w:val="22"/>
          <w:szCs w:val="22"/>
        </w:rPr>
      </w:pPr>
      <w:r w:rsidRPr="00815B22">
        <w:rPr>
          <w:sz w:val="22"/>
          <w:szCs w:val="22"/>
        </w:rPr>
        <w:t xml:space="preserve">         2) акт приемки объекта капитального строительства (в случае осуществления строительства, реконструкции на основании договора);</w:t>
      </w:r>
    </w:p>
    <w:p w:rsidR="008A3AAA" w:rsidRPr="00815B22" w:rsidRDefault="008A3AAA" w:rsidP="008A3AAA">
      <w:pPr>
        <w:autoSpaceDE w:val="0"/>
        <w:autoSpaceDN w:val="0"/>
        <w:adjustRightInd w:val="0"/>
        <w:jc w:val="both"/>
        <w:rPr>
          <w:sz w:val="22"/>
          <w:szCs w:val="22"/>
        </w:rPr>
      </w:pPr>
      <w:r w:rsidRPr="00815B22">
        <w:rPr>
          <w:sz w:val="22"/>
          <w:szCs w:val="22"/>
        </w:rPr>
        <w:t xml:space="preserve">         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A3AAA" w:rsidRPr="00815B22" w:rsidRDefault="008A3AAA" w:rsidP="008A3AAA">
      <w:pPr>
        <w:autoSpaceDE w:val="0"/>
        <w:autoSpaceDN w:val="0"/>
        <w:adjustRightInd w:val="0"/>
        <w:jc w:val="both"/>
        <w:rPr>
          <w:sz w:val="22"/>
          <w:szCs w:val="22"/>
        </w:rPr>
      </w:pPr>
      <w:r w:rsidRPr="00815B22">
        <w:rPr>
          <w:sz w:val="22"/>
          <w:szCs w:val="22"/>
        </w:rPr>
        <w:t xml:space="preserve">         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A3AAA" w:rsidRPr="00815B22" w:rsidRDefault="008A3AAA" w:rsidP="008A3AAA">
      <w:pPr>
        <w:autoSpaceDE w:val="0"/>
        <w:autoSpaceDN w:val="0"/>
        <w:adjustRightInd w:val="0"/>
        <w:jc w:val="both"/>
        <w:rPr>
          <w:sz w:val="22"/>
          <w:szCs w:val="22"/>
        </w:rPr>
      </w:pPr>
      <w:r w:rsidRPr="00815B22">
        <w:rPr>
          <w:sz w:val="22"/>
          <w:szCs w:val="22"/>
        </w:rPr>
        <w:t xml:space="preserve">         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3AAA" w:rsidRPr="00815B22" w:rsidRDefault="008A3AAA" w:rsidP="008A3AAA">
      <w:pPr>
        <w:autoSpaceDE w:val="0"/>
        <w:autoSpaceDN w:val="0"/>
        <w:adjustRightInd w:val="0"/>
        <w:jc w:val="both"/>
        <w:rPr>
          <w:sz w:val="22"/>
          <w:szCs w:val="22"/>
        </w:rPr>
      </w:pPr>
      <w:r w:rsidRPr="00815B22">
        <w:rPr>
          <w:sz w:val="22"/>
          <w:szCs w:val="22"/>
        </w:rPr>
        <w:t xml:space="preserve">         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A3AAA" w:rsidRPr="00815B22" w:rsidRDefault="008A3AAA" w:rsidP="008A3AAA">
      <w:pPr>
        <w:autoSpaceDE w:val="0"/>
        <w:autoSpaceDN w:val="0"/>
        <w:adjustRightInd w:val="0"/>
        <w:jc w:val="both"/>
        <w:rPr>
          <w:sz w:val="22"/>
          <w:szCs w:val="22"/>
        </w:rPr>
      </w:pPr>
      <w:r w:rsidRPr="00815B22">
        <w:rPr>
          <w:sz w:val="22"/>
          <w:szCs w:val="22"/>
        </w:rPr>
        <w:t xml:space="preserve">          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3AAA" w:rsidRPr="00815B22" w:rsidRDefault="008A3AAA" w:rsidP="008A3AAA">
      <w:pPr>
        <w:autoSpaceDE w:val="0"/>
        <w:autoSpaceDN w:val="0"/>
        <w:adjustRightInd w:val="0"/>
        <w:jc w:val="both"/>
        <w:rPr>
          <w:sz w:val="22"/>
          <w:szCs w:val="22"/>
        </w:rPr>
      </w:pPr>
      <w:r w:rsidRPr="00815B22">
        <w:rPr>
          <w:sz w:val="22"/>
          <w:szCs w:val="22"/>
        </w:rPr>
        <w:t xml:space="preserve">         8) технический план объекта капитального строительства.</w:t>
      </w:r>
    </w:p>
    <w:p w:rsidR="008A3AAA" w:rsidRPr="00815B22" w:rsidRDefault="008A3AAA" w:rsidP="008A3AAA">
      <w:pPr>
        <w:pStyle w:val="af4"/>
        <w:spacing w:before="0" w:beforeAutospacing="0" w:after="0" w:afterAutospacing="0"/>
        <w:ind w:firstLine="709"/>
        <w:jc w:val="both"/>
        <w:rPr>
          <w:sz w:val="22"/>
          <w:szCs w:val="22"/>
        </w:rPr>
      </w:pPr>
      <w:r w:rsidRPr="00815B22">
        <w:rPr>
          <w:sz w:val="22"/>
          <w:szCs w:val="22"/>
        </w:rPr>
        <w:t xml:space="preserve">Заявление подается или направляется в Администрацию заявителем по его выбору лично, через МФЦ или посредством почтового отправления с уведомлением о вручении, либо в форме электронных документов с использованием сети Интернет. </w:t>
      </w:r>
    </w:p>
    <w:p w:rsidR="008A3AAA" w:rsidRPr="00815B22" w:rsidRDefault="008A3AAA" w:rsidP="008A3AAA">
      <w:pPr>
        <w:pStyle w:val="af4"/>
        <w:spacing w:before="0" w:beforeAutospacing="0" w:after="0" w:afterAutospacing="0"/>
        <w:ind w:firstLine="709"/>
        <w:jc w:val="both"/>
        <w:rPr>
          <w:sz w:val="22"/>
          <w:szCs w:val="22"/>
        </w:rPr>
      </w:pPr>
      <w:r w:rsidRPr="00815B22">
        <w:rPr>
          <w:sz w:val="22"/>
          <w:szCs w:val="22"/>
        </w:rPr>
        <w:t>Заявление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запроса в какой-либо иной форме.</w:t>
      </w:r>
    </w:p>
    <w:p w:rsidR="008A3AAA" w:rsidRPr="00815B22" w:rsidRDefault="008A3AAA" w:rsidP="008A3AAA">
      <w:pPr>
        <w:autoSpaceDE w:val="0"/>
        <w:autoSpaceDN w:val="0"/>
        <w:adjustRightInd w:val="0"/>
        <w:jc w:val="both"/>
        <w:rPr>
          <w:sz w:val="22"/>
          <w:szCs w:val="22"/>
        </w:rPr>
      </w:pPr>
    </w:p>
    <w:p w:rsidR="008A3AAA" w:rsidRPr="00815B22" w:rsidRDefault="008A3AAA" w:rsidP="008A3AAA">
      <w:pPr>
        <w:autoSpaceDE w:val="0"/>
        <w:autoSpaceDN w:val="0"/>
        <w:adjustRightInd w:val="0"/>
        <w:jc w:val="both"/>
        <w:rPr>
          <w:sz w:val="22"/>
          <w:szCs w:val="22"/>
        </w:rPr>
      </w:pPr>
      <w:r w:rsidRPr="00815B22">
        <w:rPr>
          <w:sz w:val="22"/>
          <w:szCs w:val="22"/>
        </w:rPr>
        <w:t xml:space="preserve">            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8A3AAA" w:rsidRPr="00815B22" w:rsidRDefault="008A3AAA" w:rsidP="008A3AAA">
      <w:pPr>
        <w:autoSpaceDE w:val="0"/>
        <w:autoSpaceDN w:val="0"/>
        <w:adjustRightInd w:val="0"/>
        <w:jc w:val="both"/>
        <w:rPr>
          <w:sz w:val="22"/>
          <w:szCs w:val="22"/>
        </w:rPr>
      </w:pPr>
      <w:r w:rsidRPr="00815B22">
        <w:rPr>
          <w:sz w:val="22"/>
          <w:szCs w:val="22"/>
        </w:rPr>
        <w:t xml:space="preserve">          1) 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p w:rsidR="008A3AAA" w:rsidRPr="00815B22" w:rsidRDefault="008A3AAA" w:rsidP="008A3AAA">
      <w:pPr>
        <w:autoSpaceDE w:val="0"/>
        <w:autoSpaceDN w:val="0"/>
        <w:adjustRightInd w:val="0"/>
        <w:jc w:val="both"/>
        <w:rPr>
          <w:sz w:val="22"/>
          <w:szCs w:val="22"/>
        </w:rPr>
      </w:pPr>
      <w:r w:rsidRPr="00815B22">
        <w:rPr>
          <w:sz w:val="22"/>
          <w:szCs w:val="22"/>
        </w:rPr>
        <w:t xml:space="preserve">            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w:t>
      </w:r>
      <w:r w:rsidRPr="00815B22">
        <w:rPr>
          <w:sz w:val="22"/>
          <w:szCs w:val="22"/>
        </w:rPr>
        <w:lastRenderedPageBreak/>
        <w:t>регистрации, кадастра и картографии по Воронежской области, если заявитель не представил указанные документы самостоятельно;</w:t>
      </w:r>
    </w:p>
    <w:p w:rsidR="008A3AAA" w:rsidRPr="00815B22" w:rsidRDefault="008A3AAA" w:rsidP="008A3AAA">
      <w:pPr>
        <w:autoSpaceDE w:val="0"/>
        <w:autoSpaceDN w:val="0"/>
        <w:adjustRightInd w:val="0"/>
        <w:jc w:val="both"/>
        <w:rPr>
          <w:sz w:val="22"/>
          <w:szCs w:val="22"/>
        </w:rPr>
      </w:pPr>
      <w:r w:rsidRPr="00815B22">
        <w:rPr>
          <w:sz w:val="22"/>
          <w:szCs w:val="22"/>
        </w:rPr>
        <w:t xml:space="preserve">         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8A3AAA" w:rsidRPr="00815B22" w:rsidRDefault="008A3AAA" w:rsidP="008A3AAA">
      <w:pPr>
        <w:autoSpaceDE w:val="0"/>
        <w:autoSpaceDN w:val="0"/>
        <w:adjustRightInd w:val="0"/>
        <w:jc w:val="both"/>
        <w:rPr>
          <w:sz w:val="22"/>
          <w:szCs w:val="22"/>
        </w:rPr>
      </w:pPr>
      <w:r w:rsidRPr="00815B22">
        <w:rPr>
          <w:sz w:val="22"/>
          <w:szCs w:val="22"/>
        </w:rPr>
        <w:t xml:space="preserve">          3) разрешение на строительство.</w:t>
      </w:r>
    </w:p>
    <w:p w:rsidR="008A3AAA" w:rsidRPr="00815B22" w:rsidRDefault="008A3AAA" w:rsidP="008A3AAA">
      <w:pPr>
        <w:shd w:val="clear" w:color="auto" w:fill="FFFFFF"/>
        <w:jc w:val="both"/>
        <w:rPr>
          <w:color w:val="000000"/>
          <w:sz w:val="22"/>
          <w:szCs w:val="22"/>
        </w:rPr>
      </w:pPr>
      <w:r w:rsidRPr="00815B22">
        <w:rPr>
          <w:color w:val="000000"/>
          <w:sz w:val="22"/>
          <w:szCs w:val="22"/>
        </w:rPr>
        <w:t xml:space="preserve">            Данные документы находятся в распоряжении органа предоставляющего муниципальную услугу;</w:t>
      </w:r>
    </w:p>
    <w:p w:rsidR="008A3AAA" w:rsidRPr="00815B22" w:rsidRDefault="008A3AAA" w:rsidP="008A3AAA">
      <w:pPr>
        <w:autoSpaceDE w:val="0"/>
        <w:autoSpaceDN w:val="0"/>
        <w:adjustRightInd w:val="0"/>
        <w:jc w:val="both"/>
        <w:rPr>
          <w:sz w:val="22"/>
          <w:szCs w:val="22"/>
        </w:rPr>
      </w:pPr>
      <w:r w:rsidRPr="00815B22">
        <w:rPr>
          <w:sz w:val="22"/>
          <w:szCs w:val="22"/>
        </w:rPr>
        <w:t xml:space="preserve">           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
    <w:p w:rsidR="008A3AAA" w:rsidRPr="00815B22" w:rsidRDefault="008A3AAA" w:rsidP="008A3AAA">
      <w:pPr>
        <w:autoSpaceDE w:val="0"/>
        <w:autoSpaceDN w:val="0"/>
        <w:adjustRightInd w:val="0"/>
        <w:jc w:val="both"/>
        <w:rPr>
          <w:sz w:val="22"/>
          <w:szCs w:val="22"/>
        </w:rPr>
      </w:pPr>
      <w:r w:rsidRPr="00815B22">
        <w:rPr>
          <w:sz w:val="22"/>
          <w:szCs w:val="22"/>
        </w:rPr>
        <w:t xml:space="preserve">             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8A3AAA" w:rsidRPr="00815B22" w:rsidRDefault="008A3AAA" w:rsidP="008A3AAA">
      <w:pPr>
        <w:pStyle w:val="ConsPlusNormal"/>
        <w:ind w:firstLine="0"/>
        <w:jc w:val="both"/>
        <w:rPr>
          <w:rFonts w:ascii="Times New Roman" w:hAnsi="Times New Roman" w:cs="Times New Roman"/>
          <w:sz w:val="22"/>
          <w:szCs w:val="22"/>
        </w:rPr>
      </w:pPr>
      <w:r w:rsidRPr="00815B22">
        <w:rPr>
          <w:rFonts w:ascii="Times New Roman" w:hAnsi="Times New Roman" w:cs="Times New Roman"/>
          <w:sz w:val="22"/>
          <w:szCs w:val="22"/>
        </w:rPr>
        <w:t xml:space="preserve">            5) акт приемки выполненных работ по сохранению объекта культурного наследия, утвержденный </w:t>
      </w:r>
      <w:r w:rsidRPr="00815B22">
        <w:rPr>
          <w:rFonts w:ascii="Times New Roman" w:hAnsi="Times New Roman" w:cs="Times New Roman"/>
          <w:sz w:val="22"/>
          <w:szCs w:val="22"/>
          <w:lang w:eastAsia="ru-RU"/>
        </w:rPr>
        <w:t xml:space="preserve">федеральным органом охраны объектов культурного наследия, </w:t>
      </w:r>
      <w:r w:rsidRPr="00815B22">
        <w:rPr>
          <w:rFonts w:ascii="Times New Roman" w:hAnsi="Times New Roman" w:cs="Times New Roman"/>
          <w:sz w:val="22"/>
          <w:szCs w:val="22"/>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8A3AAA" w:rsidRPr="00815B22" w:rsidRDefault="008A3AAA" w:rsidP="008A3AAA">
      <w:pPr>
        <w:autoSpaceDE w:val="0"/>
        <w:autoSpaceDN w:val="0"/>
        <w:adjustRightInd w:val="0"/>
        <w:jc w:val="both"/>
        <w:rPr>
          <w:sz w:val="22"/>
          <w:szCs w:val="22"/>
        </w:rPr>
      </w:pPr>
      <w:r w:rsidRPr="00815B22">
        <w:rPr>
          <w:sz w:val="22"/>
          <w:szCs w:val="22"/>
        </w:rPr>
        <w:t xml:space="preserve">           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p>
    <w:p w:rsidR="008A3AAA" w:rsidRPr="00815B22" w:rsidRDefault="008A3AAA" w:rsidP="008A3AAA">
      <w:pPr>
        <w:jc w:val="both"/>
        <w:rPr>
          <w:sz w:val="22"/>
          <w:szCs w:val="22"/>
        </w:rPr>
      </w:pPr>
      <w:r w:rsidRPr="00815B22">
        <w:rPr>
          <w:sz w:val="22"/>
          <w:szCs w:val="22"/>
        </w:rPr>
        <w:t xml:space="preserve">           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органа предоставляющего муниципальную услугу.</w:t>
      </w:r>
    </w:p>
    <w:p w:rsidR="008A3AAA" w:rsidRPr="00815B22" w:rsidRDefault="008A3AAA" w:rsidP="008A3AAA">
      <w:pPr>
        <w:autoSpaceDE w:val="0"/>
        <w:autoSpaceDN w:val="0"/>
        <w:adjustRightInd w:val="0"/>
        <w:jc w:val="both"/>
        <w:rPr>
          <w:sz w:val="22"/>
          <w:szCs w:val="22"/>
        </w:rPr>
      </w:pPr>
      <w:r w:rsidRPr="00815B22">
        <w:rPr>
          <w:sz w:val="22"/>
          <w:szCs w:val="22"/>
        </w:rPr>
        <w:t xml:space="preserve">           Заявитель вправе представить документы, предусмотренные в п. 2.6.2.  Настоящего административного регламента самостоятельно.</w:t>
      </w:r>
    </w:p>
    <w:p w:rsidR="008A3AAA" w:rsidRPr="00815B22" w:rsidRDefault="008A3AAA" w:rsidP="008A3AAA">
      <w:pPr>
        <w:autoSpaceDE w:val="0"/>
        <w:autoSpaceDN w:val="0"/>
        <w:adjustRightInd w:val="0"/>
        <w:jc w:val="both"/>
        <w:rPr>
          <w:sz w:val="22"/>
          <w:szCs w:val="22"/>
        </w:rPr>
      </w:pPr>
      <w:r w:rsidRPr="00815B22">
        <w:rPr>
          <w:sz w:val="22"/>
          <w:szCs w:val="22"/>
        </w:rPr>
        <w:t xml:space="preserve">           Неполучение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rsidR="008A3AAA" w:rsidRPr="00815B22" w:rsidRDefault="008A3AAA" w:rsidP="008A3AAA">
      <w:pPr>
        <w:autoSpaceDE w:val="0"/>
        <w:autoSpaceDN w:val="0"/>
        <w:adjustRightInd w:val="0"/>
        <w:jc w:val="center"/>
        <w:rPr>
          <w:sz w:val="22"/>
          <w:szCs w:val="22"/>
        </w:rPr>
      </w:pPr>
      <w:r w:rsidRPr="00815B22">
        <w:rPr>
          <w:sz w:val="22"/>
          <w:szCs w:val="22"/>
        </w:rPr>
        <w:t>2.6.3.  Запрещается требовать от заявителя:</w:t>
      </w:r>
    </w:p>
    <w:p w:rsidR="008A3AAA" w:rsidRPr="00815B22" w:rsidRDefault="008A3AAA" w:rsidP="008A3AAA">
      <w:pPr>
        <w:pStyle w:val="ConsPlusNormal"/>
        <w:ind w:firstLine="0"/>
        <w:jc w:val="both"/>
        <w:rPr>
          <w:rFonts w:ascii="Times New Roman" w:hAnsi="Times New Roman" w:cs="Times New Roman"/>
          <w:sz w:val="22"/>
          <w:szCs w:val="22"/>
        </w:rPr>
      </w:pPr>
      <w:r w:rsidRPr="00815B22">
        <w:rPr>
          <w:rFonts w:ascii="Times New Roman" w:hAnsi="Times New Roman" w:cs="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Лиски  Лискинского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3AAA" w:rsidRPr="00815B22" w:rsidRDefault="008A3AAA" w:rsidP="008A3AAA">
      <w:pPr>
        <w:autoSpaceDE w:val="0"/>
        <w:autoSpaceDN w:val="0"/>
        <w:adjustRightInd w:val="0"/>
        <w:jc w:val="both"/>
        <w:rPr>
          <w:sz w:val="22"/>
          <w:szCs w:val="22"/>
        </w:rPr>
      </w:pPr>
    </w:p>
    <w:p w:rsidR="008A3AAA" w:rsidRPr="00815B22" w:rsidRDefault="008A3AAA" w:rsidP="008A3AAA">
      <w:pPr>
        <w:autoSpaceDE w:val="0"/>
        <w:autoSpaceDN w:val="0"/>
        <w:adjustRightInd w:val="0"/>
        <w:jc w:val="center"/>
        <w:rPr>
          <w:b/>
          <w:sz w:val="22"/>
          <w:szCs w:val="22"/>
        </w:rPr>
      </w:pPr>
      <w:r w:rsidRPr="00815B22">
        <w:rPr>
          <w:b/>
          <w:sz w:val="22"/>
          <w:szCs w:val="22"/>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 проведение кадастровых работ в целях выдачи межевого плана, представление технического плана, акта обследования.</w:t>
      </w:r>
    </w:p>
    <w:p w:rsidR="008A3AAA" w:rsidRPr="00815B22" w:rsidRDefault="008A3AAA" w:rsidP="008A3AAA">
      <w:pPr>
        <w:autoSpaceDE w:val="0"/>
        <w:autoSpaceDN w:val="0"/>
        <w:adjustRightInd w:val="0"/>
        <w:jc w:val="both"/>
        <w:rPr>
          <w:sz w:val="22"/>
          <w:szCs w:val="22"/>
        </w:rPr>
      </w:pPr>
      <w:r w:rsidRPr="00815B22">
        <w:rPr>
          <w:sz w:val="22"/>
          <w:szCs w:val="22"/>
        </w:rPr>
        <w:t xml:space="preserve">    Правительством Российской Федерации могут устанавливаться</w:t>
      </w:r>
    </w:p>
    <w:p w:rsidR="008A3AAA" w:rsidRPr="00815B22" w:rsidRDefault="008A3AAA" w:rsidP="008A3AAA">
      <w:pPr>
        <w:autoSpaceDE w:val="0"/>
        <w:autoSpaceDN w:val="0"/>
        <w:adjustRightInd w:val="0"/>
        <w:jc w:val="both"/>
        <w:rPr>
          <w:sz w:val="22"/>
          <w:szCs w:val="22"/>
        </w:rPr>
      </w:pPr>
      <w:r w:rsidRPr="00815B22">
        <w:rPr>
          <w:sz w:val="22"/>
          <w:szCs w:val="22"/>
        </w:rPr>
        <w:t>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A3AAA" w:rsidRPr="00815B22" w:rsidRDefault="008A3AAA" w:rsidP="008A3AAA">
      <w:pPr>
        <w:autoSpaceDE w:val="0"/>
        <w:autoSpaceDN w:val="0"/>
        <w:adjustRightInd w:val="0"/>
        <w:jc w:val="both"/>
        <w:rPr>
          <w:sz w:val="22"/>
          <w:szCs w:val="22"/>
        </w:rPr>
      </w:pPr>
    </w:p>
    <w:p w:rsidR="008A3AAA" w:rsidRPr="00815B22" w:rsidRDefault="008A3AAA" w:rsidP="008A3AAA">
      <w:pPr>
        <w:pStyle w:val="ad"/>
        <w:tabs>
          <w:tab w:val="left" w:pos="1260"/>
          <w:tab w:val="left" w:pos="1560"/>
        </w:tabs>
        <w:ind w:left="0"/>
        <w:jc w:val="center"/>
        <w:rPr>
          <w:b/>
          <w:sz w:val="22"/>
          <w:szCs w:val="22"/>
        </w:rPr>
      </w:pPr>
      <w:r w:rsidRPr="00815B22">
        <w:rPr>
          <w:b/>
          <w:sz w:val="22"/>
          <w:szCs w:val="22"/>
        </w:rPr>
        <w:t>2.7. Исчерпывающий перечень оснований для отказа в приеме документов, необходимых  для предоставления муниципальной услуги.</w:t>
      </w:r>
    </w:p>
    <w:p w:rsidR="008A3AAA" w:rsidRPr="00815B22" w:rsidRDefault="008A3AAA" w:rsidP="008A3AAA">
      <w:pPr>
        <w:tabs>
          <w:tab w:val="left" w:pos="1440"/>
          <w:tab w:val="left" w:pos="1560"/>
        </w:tabs>
        <w:jc w:val="both"/>
        <w:rPr>
          <w:sz w:val="22"/>
          <w:szCs w:val="22"/>
        </w:rPr>
      </w:pPr>
      <w:r w:rsidRPr="00815B22">
        <w:rPr>
          <w:sz w:val="22"/>
          <w:szCs w:val="22"/>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A3AAA" w:rsidRPr="00815B22" w:rsidRDefault="008A3AAA" w:rsidP="008A3AAA">
      <w:pPr>
        <w:tabs>
          <w:tab w:val="left" w:pos="1440"/>
          <w:tab w:val="left" w:pos="1560"/>
        </w:tabs>
        <w:jc w:val="both"/>
        <w:rPr>
          <w:sz w:val="22"/>
          <w:szCs w:val="22"/>
        </w:rPr>
      </w:pPr>
      <w:r w:rsidRPr="00815B22">
        <w:rPr>
          <w:sz w:val="22"/>
          <w:szCs w:val="22"/>
        </w:rPr>
        <w:t>- подача заявления лицом, не уполномоченным совершать такого рода действия.</w:t>
      </w:r>
    </w:p>
    <w:p w:rsidR="008A3AAA" w:rsidRPr="00815B22" w:rsidRDefault="008A3AAA" w:rsidP="008A3AAA">
      <w:pPr>
        <w:pStyle w:val="ad"/>
        <w:tabs>
          <w:tab w:val="left" w:pos="1440"/>
          <w:tab w:val="left" w:pos="1560"/>
        </w:tabs>
        <w:ind w:left="0"/>
        <w:jc w:val="center"/>
        <w:rPr>
          <w:b/>
          <w:sz w:val="22"/>
          <w:szCs w:val="22"/>
        </w:rPr>
      </w:pPr>
      <w:r w:rsidRPr="00815B22">
        <w:rPr>
          <w:b/>
          <w:sz w:val="22"/>
          <w:szCs w:val="22"/>
        </w:rPr>
        <w:t>2.8. Исчерпывающий перечень оснований для отказа в предоставлении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 xml:space="preserve">          Основаниями для отказа в предоставлении муниципальной услуги являются:</w:t>
      </w:r>
    </w:p>
    <w:p w:rsidR="008A3AAA" w:rsidRPr="00815B22" w:rsidRDefault="008A3AAA" w:rsidP="008A3AAA">
      <w:pPr>
        <w:autoSpaceDE w:val="0"/>
        <w:autoSpaceDN w:val="0"/>
        <w:adjustRightInd w:val="0"/>
        <w:jc w:val="both"/>
        <w:rPr>
          <w:sz w:val="22"/>
          <w:szCs w:val="22"/>
        </w:rPr>
      </w:pPr>
      <w:r w:rsidRPr="00815B22">
        <w:rPr>
          <w:sz w:val="22"/>
          <w:szCs w:val="22"/>
        </w:rPr>
        <w:t>- отсутствие документов, перечисленных в пункте 2.6 , 2.7   настоящего Административного регламента;</w:t>
      </w:r>
    </w:p>
    <w:p w:rsidR="008A3AAA" w:rsidRPr="00815B22" w:rsidRDefault="008A3AAA" w:rsidP="008A3AAA">
      <w:pPr>
        <w:autoSpaceDE w:val="0"/>
        <w:autoSpaceDN w:val="0"/>
        <w:adjustRightInd w:val="0"/>
        <w:jc w:val="both"/>
        <w:rPr>
          <w:sz w:val="22"/>
          <w:szCs w:val="22"/>
        </w:rPr>
      </w:pPr>
      <w:r w:rsidRPr="00815B22">
        <w:rPr>
          <w:sz w:val="22"/>
          <w:szCs w:val="22"/>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8A3AAA" w:rsidRPr="00815B22" w:rsidRDefault="008A3AAA" w:rsidP="008A3AAA">
      <w:pPr>
        <w:autoSpaceDE w:val="0"/>
        <w:autoSpaceDN w:val="0"/>
        <w:adjustRightInd w:val="0"/>
        <w:jc w:val="both"/>
        <w:rPr>
          <w:sz w:val="22"/>
          <w:szCs w:val="22"/>
        </w:rPr>
      </w:pPr>
      <w:r w:rsidRPr="00815B22">
        <w:rPr>
          <w:sz w:val="22"/>
          <w:szCs w:val="22"/>
        </w:rPr>
        <w:t>- несоответствие объекта капитального строительства требованиям, установленным в разрешении на строительство;</w:t>
      </w:r>
    </w:p>
    <w:p w:rsidR="008A3AAA" w:rsidRPr="00815B22" w:rsidRDefault="008A3AAA" w:rsidP="008A3AAA">
      <w:pPr>
        <w:autoSpaceDE w:val="0"/>
        <w:autoSpaceDN w:val="0"/>
        <w:adjustRightInd w:val="0"/>
        <w:jc w:val="both"/>
        <w:rPr>
          <w:sz w:val="22"/>
          <w:szCs w:val="22"/>
        </w:rPr>
      </w:pPr>
      <w:r w:rsidRPr="00815B22">
        <w:rPr>
          <w:sz w:val="22"/>
          <w:szCs w:val="22"/>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A3AAA" w:rsidRPr="00815B22" w:rsidRDefault="008A3AAA" w:rsidP="008A3AAA">
      <w:pPr>
        <w:autoSpaceDE w:val="0"/>
        <w:autoSpaceDN w:val="0"/>
        <w:adjustRightInd w:val="0"/>
        <w:jc w:val="both"/>
        <w:rPr>
          <w:sz w:val="22"/>
          <w:szCs w:val="22"/>
        </w:rPr>
      </w:pPr>
      <w:r w:rsidRPr="00815B22">
        <w:rPr>
          <w:sz w:val="22"/>
          <w:szCs w:val="22"/>
        </w:rPr>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8A3AAA" w:rsidRPr="00815B22" w:rsidRDefault="008A3AAA" w:rsidP="008A3AAA">
      <w:pPr>
        <w:autoSpaceDE w:val="0"/>
        <w:autoSpaceDN w:val="0"/>
        <w:adjustRightInd w:val="0"/>
        <w:jc w:val="both"/>
        <w:rPr>
          <w:sz w:val="22"/>
          <w:szCs w:val="22"/>
        </w:rPr>
      </w:pPr>
      <w:r w:rsidRPr="00815B22">
        <w:rPr>
          <w:sz w:val="22"/>
          <w:szCs w:val="22"/>
        </w:rPr>
        <w:t xml:space="preserve">         Отказ в выдаче разрешения на ввод в эксплуатацию может быть оспорен в судебном порядке.</w:t>
      </w:r>
    </w:p>
    <w:p w:rsidR="008A3AAA" w:rsidRPr="00815B22" w:rsidRDefault="008A3AAA" w:rsidP="008A3AAA">
      <w:pPr>
        <w:tabs>
          <w:tab w:val="left" w:pos="1440"/>
          <w:tab w:val="left" w:pos="1560"/>
        </w:tabs>
        <w:jc w:val="center"/>
        <w:rPr>
          <w:b/>
          <w:sz w:val="22"/>
          <w:szCs w:val="22"/>
        </w:rPr>
      </w:pPr>
      <w:r w:rsidRPr="00815B22">
        <w:rPr>
          <w:b/>
          <w:sz w:val="22"/>
          <w:szCs w:val="22"/>
        </w:rPr>
        <w:t>2.9. Размер платы, взимаемой с заявителя при предоставлении муниципальной услуги.</w:t>
      </w:r>
    </w:p>
    <w:p w:rsidR="008A3AAA" w:rsidRPr="00815B22" w:rsidRDefault="008A3AAA" w:rsidP="008A3AAA">
      <w:pPr>
        <w:tabs>
          <w:tab w:val="left" w:pos="1440"/>
          <w:tab w:val="left" w:pos="1560"/>
        </w:tabs>
        <w:jc w:val="both"/>
        <w:rPr>
          <w:sz w:val="22"/>
          <w:szCs w:val="22"/>
        </w:rPr>
      </w:pPr>
      <w:r w:rsidRPr="00815B22">
        <w:rPr>
          <w:sz w:val="22"/>
          <w:szCs w:val="22"/>
        </w:rPr>
        <w:t xml:space="preserve">       Муниципальная услуга предоставляется на безвозмездной основе. </w:t>
      </w:r>
    </w:p>
    <w:p w:rsidR="008A3AAA" w:rsidRPr="00815B22" w:rsidRDefault="008A3AAA" w:rsidP="008A3AAA">
      <w:pPr>
        <w:tabs>
          <w:tab w:val="left" w:pos="1440"/>
          <w:tab w:val="left" w:pos="1560"/>
        </w:tabs>
        <w:jc w:val="both"/>
        <w:rPr>
          <w:sz w:val="22"/>
          <w:szCs w:val="22"/>
        </w:rPr>
      </w:pPr>
    </w:p>
    <w:p w:rsidR="008A3AAA" w:rsidRPr="00815B22" w:rsidRDefault="008A3AAA" w:rsidP="008A3AAA">
      <w:pPr>
        <w:tabs>
          <w:tab w:val="left" w:pos="1440"/>
          <w:tab w:val="left" w:pos="1560"/>
        </w:tabs>
        <w:jc w:val="center"/>
        <w:rPr>
          <w:b/>
          <w:sz w:val="22"/>
          <w:szCs w:val="22"/>
        </w:rPr>
      </w:pPr>
      <w:r w:rsidRPr="00815B22">
        <w:rPr>
          <w:b/>
          <w:sz w:val="22"/>
          <w:szCs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AAA" w:rsidRPr="00815B22" w:rsidRDefault="008A3AAA" w:rsidP="008A3AAA">
      <w:pPr>
        <w:autoSpaceDE w:val="0"/>
        <w:autoSpaceDN w:val="0"/>
        <w:adjustRightInd w:val="0"/>
        <w:jc w:val="both"/>
        <w:rPr>
          <w:sz w:val="22"/>
          <w:szCs w:val="22"/>
        </w:rPr>
      </w:pPr>
      <w:r w:rsidRPr="00815B22">
        <w:rPr>
          <w:sz w:val="22"/>
          <w:szCs w:val="22"/>
        </w:rPr>
        <w:t>Максимальный срок ожидания в очереди при подаче запроса о предоставлении муниципальной услуги не должен превышать 15 минут.</w:t>
      </w:r>
    </w:p>
    <w:p w:rsidR="008A3AAA" w:rsidRPr="00815B22" w:rsidRDefault="008A3AAA" w:rsidP="008A3AAA">
      <w:pPr>
        <w:autoSpaceDE w:val="0"/>
        <w:autoSpaceDN w:val="0"/>
        <w:adjustRightInd w:val="0"/>
        <w:jc w:val="both"/>
        <w:rPr>
          <w:sz w:val="22"/>
          <w:szCs w:val="22"/>
        </w:rPr>
      </w:pPr>
      <w:r w:rsidRPr="00815B22">
        <w:rPr>
          <w:sz w:val="22"/>
          <w:szCs w:val="22"/>
        </w:rPr>
        <w:t>Максимальный срок ожидания в очереди при получении результата предоставления муниципальной услуги не должен превышать 15 минут.</w:t>
      </w:r>
    </w:p>
    <w:p w:rsidR="008A3AAA" w:rsidRPr="00815B22" w:rsidRDefault="008A3AAA" w:rsidP="008A3AAA">
      <w:pPr>
        <w:tabs>
          <w:tab w:val="left" w:pos="1560"/>
        </w:tabs>
        <w:jc w:val="center"/>
        <w:rPr>
          <w:b/>
          <w:sz w:val="22"/>
          <w:szCs w:val="22"/>
        </w:rPr>
      </w:pPr>
      <w:r w:rsidRPr="00815B22">
        <w:rPr>
          <w:b/>
          <w:sz w:val="22"/>
          <w:szCs w:val="22"/>
        </w:rPr>
        <w:t>2.11. Срок регистрации запроса заявителя о предоставлении муниципальной услуги.</w:t>
      </w:r>
    </w:p>
    <w:p w:rsidR="008A3AAA" w:rsidRPr="00815B22" w:rsidRDefault="008A3AAA" w:rsidP="008A3AAA">
      <w:pPr>
        <w:tabs>
          <w:tab w:val="left" w:pos="1560"/>
        </w:tabs>
        <w:jc w:val="both"/>
        <w:rPr>
          <w:sz w:val="22"/>
          <w:szCs w:val="22"/>
        </w:rPr>
      </w:pPr>
      <w:r w:rsidRPr="00815B22">
        <w:rPr>
          <w:sz w:val="22"/>
          <w:szCs w:val="22"/>
        </w:rPr>
        <w:t xml:space="preserve">        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8A3AAA" w:rsidRPr="00815B22" w:rsidRDefault="008A3AAA" w:rsidP="008A3AAA">
      <w:pPr>
        <w:tabs>
          <w:tab w:val="left" w:pos="1560"/>
        </w:tabs>
        <w:jc w:val="both"/>
        <w:rPr>
          <w:sz w:val="22"/>
          <w:szCs w:val="22"/>
        </w:rPr>
      </w:pPr>
    </w:p>
    <w:p w:rsidR="008A3AAA" w:rsidRPr="00815B22" w:rsidRDefault="008A3AAA" w:rsidP="008A3AAA">
      <w:pPr>
        <w:pStyle w:val="ConsPlusTitle"/>
        <w:ind w:firstLine="709"/>
        <w:jc w:val="center"/>
        <w:outlineLvl w:val="2"/>
        <w:rPr>
          <w:sz w:val="22"/>
          <w:szCs w:val="22"/>
        </w:rPr>
      </w:pPr>
      <w:r w:rsidRPr="00815B22">
        <w:rPr>
          <w:sz w:val="22"/>
          <w:szCs w:val="22"/>
        </w:rPr>
        <w:t>2.12. Требования к помещениям, в которых предоставляется</w:t>
      </w:r>
    </w:p>
    <w:p w:rsidR="008A3AAA" w:rsidRPr="00815B22" w:rsidRDefault="008A3AAA" w:rsidP="008A3AAA">
      <w:pPr>
        <w:pStyle w:val="ConsPlusTitle"/>
        <w:ind w:firstLine="709"/>
        <w:jc w:val="center"/>
        <w:rPr>
          <w:sz w:val="22"/>
          <w:szCs w:val="22"/>
        </w:rPr>
      </w:pPr>
      <w:r w:rsidRPr="00815B22">
        <w:rPr>
          <w:sz w:val="22"/>
          <w:szCs w:val="22"/>
        </w:rPr>
        <w:t>муниципальная услуга, к залу ожидания, местам</w:t>
      </w:r>
    </w:p>
    <w:p w:rsidR="008A3AAA" w:rsidRPr="00815B22" w:rsidRDefault="008A3AAA" w:rsidP="008A3AAA">
      <w:pPr>
        <w:pStyle w:val="ConsPlusTitle"/>
        <w:ind w:firstLine="709"/>
        <w:jc w:val="center"/>
        <w:rPr>
          <w:sz w:val="22"/>
          <w:szCs w:val="22"/>
        </w:rPr>
      </w:pPr>
      <w:r w:rsidRPr="00815B22">
        <w:rPr>
          <w:sz w:val="22"/>
          <w:szCs w:val="22"/>
        </w:rPr>
        <w:t>для заполнения запросов о предоставлении муниципальной</w:t>
      </w:r>
    </w:p>
    <w:p w:rsidR="008A3AAA" w:rsidRPr="00815B22" w:rsidRDefault="008A3AAA" w:rsidP="008A3AAA">
      <w:pPr>
        <w:pStyle w:val="ConsPlusTitle"/>
        <w:ind w:firstLine="709"/>
        <w:jc w:val="center"/>
        <w:rPr>
          <w:sz w:val="22"/>
          <w:szCs w:val="22"/>
        </w:rPr>
      </w:pPr>
      <w:r w:rsidRPr="00815B22">
        <w:rPr>
          <w:sz w:val="22"/>
          <w:szCs w:val="22"/>
        </w:rPr>
        <w:t>услуги, информационным стендам с образцами их заполнения</w:t>
      </w:r>
    </w:p>
    <w:p w:rsidR="008A3AAA" w:rsidRPr="00815B22" w:rsidRDefault="008A3AAA" w:rsidP="008A3AAA">
      <w:pPr>
        <w:pStyle w:val="ConsPlusTitle"/>
        <w:ind w:firstLine="709"/>
        <w:jc w:val="center"/>
        <w:rPr>
          <w:sz w:val="22"/>
          <w:szCs w:val="22"/>
        </w:rPr>
      </w:pPr>
      <w:r w:rsidRPr="00815B22">
        <w:rPr>
          <w:sz w:val="22"/>
          <w:szCs w:val="22"/>
        </w:rPr>
        <w:t>и перечнем документов, необходимых для предоставления</w:t>
      </w:r>
    </w:p>
    <w:p w:rsidR="008A3AAA" w:rsidRPr="00815B22" w:rsidRDefault="008A3AAA" w:rsidP="008A3AAA">
      <w:pPr>
        <w:pStyle w:val="ConsPlusTitle"/>
        <w:ind w:firstLine="709"/>
        <w:jc w:val="center"/>
        <w:rPr>
          <w:sz w:val="22"/>
          <w:szCs w:val="22"/>
        </w:rPr>
      </w:pPr>
      <w:r w:rsidRPr="00815B22">
        <w:rPr>
          <w:sz w:val="22"/>
          <w:szCs w:val="22"/>
        </w:rPr>
        <w:t>каждой муниципальной услуги, размещению и оформлению</w:t>
      </w:r>
    </w:p>
    <w:p w:rsidR="008A3AAA" w:rsidRPr="00815B22" w:rsidRDefault="008A3AAA" w:rsidP="008A3AAA">
      <w:pPr>
        <w:pStyle w:val="ConsPlusTitle"/>
        <w:ind w:firstLine="709"/>
        <w:jc w:val="center"/>
        <w:rPr>
          <w:sz w:val="22"/>
          <w:szCs w:val="22"/>
        </w:rPr>
      </w:pPr>
      <w:r w:rsidRPr="00815B22">
        <w:rPr>
          <w:sz w:val="22"/>
          <w:szCs w:val="22"/>
        </w:rPr>
        <w:t>визуальной, текстовой и мультимедийной информации о порядке</w:t>
      </w:r>
    </w:p>
    <w:p w:rsidR="008A3AAA" w:rsidRPr="00815B22" w:rsidRDefault="008A3AAA" w:rsidP="008A3AAA">
      <w:pPr>
        <w:pStyle w:val="ConsPlusTitle"/>
        <w:ind w:firstLine="709"/>
        <w:jc w:val="center"/>
        <w:rPr>
          <w:sz w:val="22"/>
          <w:szCs w:val="22"/>
        </w:rPr>
      </w:pPr>
      <w:r w:rsidRPr="00815B22">
        <w:rPr>
          <w:sz w:val="22"/>
          <w:szCs w:val="22"/>
        </w:rPr>
        <w:t>предоставления такой услуги, в том числе к обеспечению</w:t>
      </w:r>
    </w:p>
    <w:p w:rsidR="008A3AAA" w:rsidRPr="00815B22" w:rsidRDefault="008A3AAA" w:rsidP="008A3AAA">
      <w:pPr>
        <w:pStyle w:val="ConsPlusTitle"/>
        <w:ind w:firstLine="709"/>
        <w:jc w:val="center"/>
        <w:rPr>
          <w:sz w:val="22"/>
          <w:szCs w:val="22"/>
        </w:rPr>
      </w:pPr>
      <w:r w:rsidRPr="00815B22">
        <w:rPr>
          <w:sz w:val="22"/>
          <w:szCs w:val="22"/>
        </w:rPr>
        <w:t>доступности для инвалидов указанных объектов в соответствии</w:t>
      </w:r>
    </w:p>
    <w:p w:rsidR="008A3AAA" w:rsidRPr="00815B22" w:rsidRDefault="008A3AAA" w:rsidP="008A3AAA">
      <w:pPr>
        <w:pStyle w:val="ConsPlusTitle"/>
        <w:ind w:firstLine="709"/>
        <w:jc w:val="center"/>
        <w:rPr>
          <w:sz w:val="22"/>
          <w:szCs w:val="22"/>
        </w:rPr>
      </w:pPr>
      <w:r w:rsidRPr="00815B22">
        <w:rPr>
          <w:sz w:val="22"/>
          <w:szCs w:val="22"/>
        </w:rPr>
        <w:t>с законодательством Российской Федерации о социальной</w:t>
      </w:r>
    </w:p>
    <w:p w:rsidR="008A3AAA" w:rsidRPr="00815B22" w:rsidRDefault="008A3AAA" w:rsidP="008A3AAA">
      <w:pPr>
        <w:pStyle w:val="ConsPlusTitle"/>
        <w:ind w:firstLine="709"/>
        <w:jc w:val="center"/>
        <w:rPr>
          <w:sz w:val="22"/>
          <w:szCs w:val="22"/>
        </w:rPr>
      </w:pPr>
      <w:r w:rsidRPr="00815B22">
        <w:rPr>
          <w:sz w:val="22"/>
          <w:szCs w:val="22"/>
        </w:rPr>
        <w:t>защите инвалидов</w:t>
      </w:r>
    </w:p>
    <w:p w:rsidR="008A3AAA" w:rsidRPr="00815B22" w:rsidRDefault="008A3AAA" w:rsidP="008A3AAA">
      <w:pPr>
        <w:pStyle w:val="ConsPlusNormal"/>
        <w:ind w:firstLine="709"/>
        <w:jc w:val="both"/>
        <w:rPr>
          <w:rFonts w:ascii="Times New Roman" w:hAnsi="Times New Roman" w:cs="Times New Roman"/>
          <w:sz w:val="22"/>
          <w:szCs w:val="22"/>
        </w:rPr>
      </w:pP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2.12.1.Помещения, в которых Администрация предоставляет муниципальную услугу, должны соответствовать следующим требованиям:</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1) прием заявителей осуществляется в специально выделенных для этих целей помещениях;</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 помещения, предназначенные для ознакомления заявителей с информационными материалами, оборудуются информационными стендами;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3)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w:t>
      </w:r>
      <w:r w:rsidRPr="00815B22">
        <w:rPr>
          <w:rFonts w:ascii="Times New Roman" w:hAnsi="Times New Roman" w:cs="Times New Roman"/>
          <w:sz w:val="22"/>
          <w:szCs w:val="22"/>
        </w:rPr>
        <w:lastRenderedPageBreak/>
        <w:t>заполнения документов, канцелярскими принадлежностями;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4)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5)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2.12.2.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1) условия для беспрепятственного доступа к зданию, в котором предоставляется муниципальная услуга, и к предоставляемым в нем услугам;</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8) оказание инвалидам помощи в преодолении барьеров, мешающих получению ими муниципальной услуги, наравне с другими лицами.</w:t>
      </w:r>
    </w:p>
    <w:p w:rsidR="008A3AAA" w:rsidRPr="00815B22" w:rsidRDefault="008A3AAA" w:rsidP="008A3AAA">
      <w:pPr>
        <w:autoSpaceDE w:val="0"/>
        <w:autoSpaceDN w:val="0"/>
        <w:adjustRightInd w:val="0"/>
        <w:ind w:firstLine="709"/>
        <w:jc w:val="both"/>
        <w:rPr>
          <w:sz w:val="22"/>
          <w:szCs w:val="22"/>
        </w:rPr>
      </w:pPr>
      <w:r w:rsidRPr="00815B22">
        <w:rPr>
          <w:sz w:val="22"/>
          <w:szCs w:val="22"/>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A3AAA" w:rsidRPr="00815B22" w:rsidRDefault="008A3AAA" w:rsidP="008A3AAA">
      <w:pPr>
        <w:autoSpaceDE w:val="0"/>
        <w:autoSpaceDN w:val="0"/>
        <w:adjustRightInd w:val="0"/>
        <w:ind w:firstLine="709"/>
        <w:jc w:val="both"/>
        <w:rPr>
          <w:sz w:val="22"/>
          <w:szCs w:val="22"/>
        </w:rPr>
      </w:pPr>
      <w:r w:rsidRPr="00815B22">
        <w:rPr>
          <w:sz w:val="22"/>
          <w:szCs w:val="22"/>
        </w:rPr>
        <w:t>2.12.3. Предоставление справок и консультаций осуществляется в специально выделенном для этих целей помещении Администрации.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2.12.4.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2.12.5.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A3AAA" w:rsidRPr="00815B22" w:rsidRDefault="008A3AAA" w:rsidP="008A3AAA">
      <w:pPr>
        <w:rPr>
          <w:sz w:val="22"/>
          <w:szCs w:val="22"/>
        </w:rPr>
      </w:pPr>
    </w:p>
    <w:p w:rsidR="008A3AAA" w:rsidRPr="00815B22" w:rsidRDefault="008A3AAA" w:rsidP="008A3AAA">
      <w:pPr>
        <w:tabs>
          <w:tab w:val="left" w:pos="1560"/>
        </w:tabs>
        <w:jc w:val="center"/>
        <w:rPr>
          <w:b/>
          <w:sz w:val="22"/>
          <w:szCs w:val="22"/>
        </w:rPr>
      </w:pPr>
      <w:r w:rsidRPr="00815B22">
        <w:rPr>
          <w:b/>
          <w:sz w:val="22"/>
          <w:szCs w:val="22"/>
        </w:rPr>
        <w:t>2.13.  Показатели доступности и качества муниципальной услуги,</w:t>
      </w:r>
    </w:p>
    <w:p w:rsidR="008A3AAA" w:rsidRPr="00815B22" w:rsidRDefault="008A3AAA" w:rsidP="008A3AAA">
      <w:pPr>
        <w:pStyle w:val="ConsPlusTitle"/>
        <w:jc w:val="center"/>
        <w:outlineLvl w:val="2"/>
        <w:rPr>
          <w:sz w:val="22"/>
          <w:szCs w:val="22"/>
        </w:rPr>
      </w:pPr>
      <w:r w:rsidRPr="00815B22">
        <w:rPr>
          <w:sz w:val="22"/>
          <w:szCs w:val="22"/>
        </w:rPr>
        <w:t>в том  числе количество взаимодействий заявителя с</w:t>
      </w:r>
    </w:p>
    <w:p w:rsidR="008A3AAA" w:rsidRPr="00815B22" w:rsidRDefault="008A3AAA" w:rsidP="008A3AAA">
      <w:pPr>
        <w:pStyle w:val="ConsPlusTitle"/>
        <w:jc w:val="center"/>
        <w:outlineLvl w:val="2"/>
        <w:rPr>
          <w:sz w:val="22"/>
          <w:szCs w:val="22"/>
        </w:rPr>
      </w:pPr>
      <w:r w:rsidRPr="00815B22">
        <w:rPr>
          <w:sz w:val="22"/>
          <w:szCs w:val="22"/>
        </w:rPr>
        <w:t>должностными  лицами при предоставлении муниципальной услуги</w:t>
      </w:r>
    </w:p>
    <w:p w:rsidR="008A3AAA" w:rsidRPr="00815B22" w:rsidRDefault="008A3AAA" w:rsidP="008A3AAA">
      <w:pPr>
        <w:pStyle w:val="ConsPlusTitle"/>
        <w:jc w:val="center"/>
        <w:outlineLvl w:val="2"/>
        <w:rPr>
          <w:sz w:val="22"/>
          <w:szCs w:val="22"/>
        </w:rPr>
      </w:pPr>
      <w:r w:rsidRPr="00815B22">
        <w:rPr>
          <w:sz w:val="22"/>
          <w:szCs w:val="22"/>
        </w:rPr>
        <w:t>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w:t>
      </w:r>
    </w:p>
    <w:p w:rsidR="008A3AAA" w:rsidRPr="00815B22" w:rsidRDefault="008A3AAA" w:rsidP="008A3AAA">
      <w:pPr>
        <w:pStyle w:val="ConsPlusTitle"/>
        <w:jc w:val="center"/>
        <w:rPr>
          <w:sz w:val="22"/>
          <w:szCs w:val="22"/>
        </w:rPr>
      </w:pPr>
      <w:hyperlink r:id="rId44" w:history="1">
        <w:r w:rsidRPr="00815B22">
          <w:rPr>
            <w:sz w:val="22"/>
            <w:szCs w:val="22"/>
          </w:rPr>
          <w:t>статьей 15.1</w:t>
        </w:r>
      </w:hyperlink>
      <w:r w:rsidRPr="00815B22">
        <w:rPr>
          <w:sz w:val="22"/>
          <w:szCs w:val="22"/>
        </w:rPr>
        <w:t xml:space="preserve"> Федерального закона (далее – комплексный запрос)</w:t>
      </w:r>
    </w:p>
    <w:p w:rsidR="008A3AAA" w:rsidRPr="00815B22" w:rsidRDefault="008A3AAA" w:rsidP="008A3AAA">
      <w:pPr>
        <w:pStyle w:val="ConsPlusNormal"/>
        <w:ind w:firstLine="709"/>
        <w:jc w:val="both"/>
        <w:rPr>
          <w:rFonts w:ascii="Times New Roman" w:hAnsi="Times New Roman" w:cs="Times New Roman"/>
          <w:sz w:val="22"/>
          <w:szCs w:val="22"/>
        </w:rPr>
      </w:pP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lastRenderedPageBreak/>
        <w:t>2.13.1. Показателями доступности и качества предоставления муниципальной услуги являются:</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1) взаимодействие заявителя со специалистами  Администрации при предоставлении муниципальной услуги, осуществляемое:</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б) при получении информации по вопросам предоставления муниципальной услуги; </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в) при получении сведений о ходе предоставления муниципальной услуги;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3) достоверность предоставляемой заявителям информации о ходе предоставления муниципальной услуги;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4)соблюдение сроков предоставления муниципальной услуги;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5)  возможность получения муниципальной услуги в МФЦ;</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6) возможность получения информации о ходе предоставления муниципальной услуги, в том числе с использованием Единого портала, Портала Воронежской области;</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7)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2.13.2.  Предоставление муниципальной услуги по экстерриториальному принципу не осуществляется.</w:t>
      </w:r>
    </w:p>
    <w:p w:rsidR="008A3AAA" w:rsidRPr="00815B22" w:rsidRDefault="008A3AAA" w:rsidP="008A3AAA">
      <w:pPr>
        <w:pStyle w:val="ConsPlusNormal"/>
        <w:ind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2.13.3.  Предоставление муниципальной услуги </w:t>
      </w:r>
      <w:r w:rsidRPr="00815B22">
        <w:rPr>
          <w:rFonts w:ascii="Times New Roman" w:hAnsi="Times New Roman" w:cs="Times New Roman"/>
          <w:b/>
          <w:i/>
          <w:sz w:val="22"/>
          <w:szCs w:val="22"/>
        </w:rPr>
        <w:t>осуществляется (не осуществляется)</w:t>
      </w:r>
      <w:r w:rsidRPr="00815B22">
        <w:rPr>
          <w:rFonts w:ascii="Times New Roman" w:hAnsi="Times New Roman" w:cs="Times New Roman"/>
          <w:sz w:val="22"/>
          <w:szCs w:val="22"/>
        </w:rPr>
        <w:t xml:space="preserve"> посредством комплексного запроса в МФЦ.</w:t>
      </w:r>
    </w:p>
    <w:p w:rsidR="008A3AAA" w:rsidRPr="00815B22" w:rsidRDefault="008A3AAA" w:rsidP="008A3AAA">
      <w:pPr>
        <w:pStyle w:val="ConsPlusNormal"/>
        <w:spacing w:before="240"/>
        <w:ind w:firstLine="709"/>
        <w:jc w:val="both"/>
        <w:rPr>
          <w:rFonts w:ascii="Times New Roman" w:hAnsi="Times New Roman" w:cs="Times New Roman"/>
          <w:sz w:val="22"/>
          <w:szCs w:val="22"/>
        </w:rPr>
      </w:pPr>
    </w:p>
    <w:p w:rsidR="008A3AAA" w:rsidRPr="00815B22" w:rsidRDefault="008A3AAA" w:rsidP="008A3AAA">
      <w:pPr>
        <w:pStyle w:val="ConsPlusTitle"/>
        <w:ind w:left="390"/>
        <w:jc w:val="center"/>
        <w:outlineLvl w:val="2"/>
        <w:rPr>
          <w:sz w:val="22"/>
          <w:szCs w:val="22"/>
        </w:rPr>
      </w:pPr>
      <w:r w:rsidRPr="00815B22">
        <w:rPr>
          <w:sz w:val="22"/>
          <w:szCs w:val="22"/>
        </w:rPr>
        <w:t>2.14. Иные требования, в том числе учитывающие</w:t>
      </w:r>
    </w:p>
    <w:p w:rsidR="008A3AAA" w:rsidRPr="00815B22" w:rsidRDefault="008A3AAA" w:rsidP="008A3AAA">
      <w:pPr>
        <w:pStyle w:val="ConsPlusTitle"/>
        <w:ind w:left="390"/>
        <w:jc w:val="center"/>
        <w:rPr>
          <w:sz w:val="22"/>
          <w:szCs w:val="22"/>
        </w:rPr>
      </w:pPr>
      <w:r w:rsidRPr="00815B22">
        <w:rPr>
          <w:sz w:val="22"/>
          <w:szCs w:val="22"/>
        </w:rPr>
        <w:t>особенности предоставления муниципальной услуги</w:t>
      </w:r>
    </w:p>
    <w:p w:rsidR="008A3AAA" w:rsidRPr="00815B22" w:rsidRDefault="008A3AAA" w:rsidP="008A3AAA">
      <w:pPr>
        <w:pStyle w:val="ConsPlusTitle"/>
        <w:ind w:left="390"/>
        <w:jc w:val="center"/>
        <w:rPr>
          <w:sz w:val="22"/>
          <w:szCs w:val="22"/>
        </w:rPr>
      </w:pPr>
      <w:r w:rsidRPr="00815B22">
        <w:rPr>
          <w:sz w:val="22"/>
          <w:szCs w:val="22"/>
        </w:rPr>
        <w:t>в электронной форме</w:t>
      </w:r>
    </w:p>
    <w:p w:rsidR="008A3AAA" w:rsidRPr="00815B22" w:rsidRDefault="008A3AAA" w:rsidP="008A3AAA">
      <w:pPr>
        <w:pStyle w:val="ConsPlusNormal"/>
        <w:ind w:left="390" w:firstLine="0"/>
        <w:jc w:val="both"/>
        <w:rPr>
          <w:rFonts w:ascii="Times New Roman" w:hAnsi="Times New Roman" w:cs="Times New Roman"/>
          <w:sz w:val="22"/>
          <w:szCs w:val="22"/>
        </w:rPr>
      </w:pP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2.14.1. При направлении в Администрацию обращения заявителя в электронной форме, требующего предоставления справочной либо иной информации, не предполагающей предоставления муниципальной услуги используется простая электронная подпись заявителя в соответствии с Федеральным законом № 63-ФЗ и </w:t>
      </w:r>
      <w:r w:rsidRPr="00815B22">
        <w:rPr>
          <w:sz w:val="22"/>
          <w:szCs w:val="22"/>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2.14.2.  В электронной форме обращения 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обращения.</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2.14.3.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5" w:history="1">
        <w:r w:rsidRPr="00815B22">
          <w:rPr>
            <w:bCs/>
            <w:sz w:val="22"/>
            <w:szCs w:val="22"/>
          </w:rPr>
          <w:t>законом</w:t>
        </w:r>
      </w:hyperlink>
      <w:r w:rsidRPr="00815B22">
        <w:rPr>
          <w:bCs/>
          <w:sz w:val="22"/>
          <w:szCs w:val="22"/>
        </w:rPr>
        <w:t xml:space="preserve"> № 63-ФЗ.</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2.14.4. Заявители вправе использовать простую электронную подпись в случае, предусмотренном </w:t>
      </w:r>
      <w:hyperlink r:id="rId46" w:history="1">
        <w:r w:rsidRPr="00815B22">
          <w:rPr>
            <w:bCs/>
            <w:sz w:val="22"/>
            <w:szCs w:val="22"/>
          </w:rPr>
          <w:t>пунктом 2.1</w:t>
        </w:r>
      </w:hyperlink>
      <w:r w:rsidRPr="00815B22">
        <w:rPr>
          <w:bCs/>
          <w:sz w:val="22"/>
          <w:szCs w:val="22"/>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 634.</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2.14.5. </w:t>
      </w:r>
      <w:r w:rsidRPr="00815B22">
        <w:rPr>
          <w:sz w:val="22"/>
          <w:szCs w:val="22"/>
        </w:rPr>
        <w:t>При формировании запроса о предоставлении муниципальной услуги в электронной форме заявителю обеспечивается:</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1) возможность копирования и сохранения запроса и иных документов, необходимых для предоставления муниципальной услуги;</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2) возможность печати на бумажном носителе копии электронной формы запроса;</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Pr="00815B22">
        <w:rPr>
          <w:sz w:val="22"/>
          <w:szCs w:val="22"/>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Воронежской области или официальном сайте Администрации, в части, касающейся сведений, отсутствующих в единой системе идентификации и аутентификации;</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5) возможность вернуться на любой из этапов заполнения электронной формы запроса без потери ранее введенной информации;</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6) возможность доступа заявителя на Едином портале,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2.14.6. </w:t>
      </w:r>
      <w:r w:rsidRPr="00815B22">
        <w:rPr>
          <w:sz w:val="22"/>
          <w:szCs w:val="22"/>
        </w:rPr>
        <w:t>Заявление об оказании муниципальной услуги и иные документы, необходимые для предоставления муниципальной услуги, в форме электронных документов направляются в Администрацию посредством Единого портала, Портала Воронежской области.</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2.14.7. </w:t>
      </w:r>
      <w:r w:rsidRPr="00815B22">
        <w:rPr>
          <w:sz w:val="22"/>
          <w:szCs w:val="22"/>
        </w:rPr>
        <w:t xml:space="preserve">Администрация обеспечивает прием и регистрацию указанных заявления и иных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 </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2.14.8. </w:t>
      </w:r>
      <w:r w:rsidRPr="00815B22">
        <w:rPr>
          <w:sz w:val="22"/>
          <w:szCs w:val="22"/>
        </w:rPr>
        <w:t xml:space="preserve">Предоставление услуги в электронной форме начинается с момента приема и регистрации Администрацией заявления и иных документов, необходимых для предоставления муниципальной услуги. </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2.14.9. </w:t>
      </w:r>
      <w:r w:rsidRPr="00815B22">
        <w:rPr>
          <w:sz w:val="22"/>
          <w:szCs w:val="22"/>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8A3AAA" w:rsidRPr="00815B22" w:rsidRDefault="008A3AAA" w:rsidP="008A3AAA">
      <w:pPr>
        <w:pStyle w:val="ad"/>
        <w:autoSpaceDE w:val="0"/>
        <w:autoSpaceDN w:val="0"/>
        <w:adjustRightInd w:val="0"/>
        <w:ind w:left="0" w:firstLine="390"/>
        <w:jc w:val="both"/>
        <w:rPr>
          <w:bCs/>
          <w:sz w:val="22"/>
          <w:szCs w:val="22"/>
        </w:rPr>
      </w:pPr>
      <w:r w:rsidRPr="00815B22">
        <w:rPr>
          <w:sz w:val="22"/>
          <w:szCs w:val="22"/>
        </w:rPr>
        <w:t>2) документа на бумажном носителе, подтверждающего содержание электронного документа, направленного Администрацией, в МФЦ.</w:t>
      </w:r>
    </w:p>
    <w:p w:rsidR="008A3AAA" w:rsidRPr="00815B22" w:rsidRDefault="008A3AAA" w:rsidP="008A3AAA">
      <w:pPr>
        <w:pStyle w:val="ad"/>
        <w:autoSpaceDE w:val="0"/>
        <w:autoSpaceDN w:val="0"/>
        <w:adjustRightInd w:val="0"/>
        <w:ind w:left="0" w:firstLine="390"/>
        <w:jc w:val="both"/>
        <w:rPr>
          <w:bCs/>
          <w:sz w:val="22"/>
          <w:szCs w:val="22"/>
        </w:rPr>
      </w:pPr>
      <w:r w:rsidRPr="00815B22">
        <w:rPr>
          <w:bCs/>
          <w:sz w:val="22"/>
          <w:szCs w:val="22"/>
        </w:rPr>
        <w:t xml:space="preserve">2.14.10. </w:t>
      </w:r>
      <w:r w:rsidRPr="00815B22">
        <w:rPr>
          <w:sz w:val="22"/>
          <w:szCs w:val="22"/>
        </w:rPr>
        <w:t xml:space="preserve">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8A3AAA" w:rsidRPr="00815B22" w:rsidRDefault="008A3AAA" w:rsidP="008A3AAA">
      <w:pPr>
        <w:pStyle w:val="ad"/>
        <w:autoSpaceDE w:val="0"/>
        <w:autoSpaceDN w:val="0"/>
        <w:adjustRightInd w:val="0"/>
        <w:ind w:left="390"/>
        <w:jc w:val="both"/>
        <w:rPr>
          <w:bCs/>
          <w:sz w:val="22"/>
          <w:szCs w:val="22"/>
        </w:rPr>
      </w:pPr>
    </w:p>
    <w:p w:rsidR="008A3AAA" w:rsidRPr="00815B22" w:rsidRDefault="008A3AAA" w:rsidP="008A3AAA">
      <w:pPr>
        <w:numPr>
          <w:ilvl w:val="0"/>
          <w:numId w:val="9"/>
        </w:numPr>
        <w:tabs>
          <w:tab w:val="left" w:pos="1560"/>
        </w:tabs>
        <w:suppressAutoHyphens w:val="0"/>
        <w:ind w:left="0" w:firstLine="709"/>
        <w:jc w:val="center"/>
        <w:rPr>
          <w:b/>
          <w:sz w:val="22"/>
          <w:szCs w:val="22"/>
        </w:rPr>
      </w:pPr>
      <w:r w:rsidRPr="00815B22">
        <w:rPr>
          <w:b/>
          <w:sz w:val="22"/>
          <w:szCs w:val="22"/>
          <w:lang w:val="en-US"/>
        </w:rPr>
        <w:t>C</w:t>
      </w:r>
      <w:r w:rsidRPr="00815B22">
        <w:rPr>
          <w:b/>
          <w:sz w:val="22"/>
          <w:szCs w:val="22"/>
        </w:rPr>
        <w:t>остав, последовательность и сроки выполнения административных процедур, требования к порядку их выполнения</w:t>
      </w:r>
    </w:p>
    <w:p w:rsidR="008A3AAA" w:rsidRPr="00815B22" w:rsidRDefault="008A3AAA" w:rsidP="008A3AAA">
      <w:pPr>
        <w:tabs>
          <w:tab w:val="left" w:pos="1560"/>
        </w:tabs>
        <w:ind w:firstLine="709"/>
        <w:jc w:val="both"/>
        <w:rPr>
          <w:sz w:val="22"/>
          <w:szCs w:val="22"/>
        </w:rPr>
      </w:pPr>
    </w:p>
    <w:p w:rsidR="008A3AAA" w:rsidRPr="00815B22" w:rsidRDefault="008A3AAA" w:rsidP="008A3AAA">
      <w:pPr>
        <w:numPr>
          <w:ilvl w:val="1"/>
          <w:numId w:val="9"/>
        </w:numPr>
        <w:tabs>
          <w:tab w:val="clear" w:pos="720"/>
          <w:tab w:val="num" w:pos="142"/>
          <w:tab w:val="left" w:pos="1560"/>
        </w:tabs>
        <w:suppressAutoHyphens w:val="0"/>
        <w:ind w:left="0" w:right="4" w:firstLine="709"/>
        <w:jc w:val="both"/>
        <w:rPr>
          <w:b/>
          <w:sz w:val="22"/>
          <w:szCs w:val="22"/>
        </w:rPr>
      </w:pPr>
      <w:r w:rsidRPr="00815B22">
        <w:rPr>
          <w:b/>
          <w:sz w:val="22"/>
          <w:szCs w:val="22"/>
        </w:rPr>
        <w:t>Исчерпывающий перечень административных процедур.</w:t>
      </w:r>
    </w:p>
    <w:p w:rsidR="008A3AAA" w:rsidRPr="00815B22" w:rsidRDefault="008A3AAA" w:rsidP="008A3AAA">
      <w:pPr>
        <w:numPr>
          <w:ilvl w:val="2"/>
          <w:numId w:val="9"/>
        </w:numPr>
        <w:tabs>
          <w:tab w:val="clear" w:pos="720"/>
          <w:tab w:val="num" w:pos="142"/>
          <w:tab w:val="left" w:pos="1560"/>
        </w:tabs>
        <w:suppressAutoHyphens w:val="0"/>
        <w:ind w:left="0" w:right="4" w:firstLine="709"/>
        <w:jc w:val="both"/>
        <w:rPr>
          <w:sz w:val="22"/>
          <w:szCs w:val="22"/>
        </w:rPr>
      </w:pPr>
      <w:r w:rsidRPr="00815B22">
        <w:rPr>
          <w:sz w:val="22"/>
          <w:szCs w:val="22"/>
        </w:rPr>
        <w:t>Предоставление муниципальной услуги включает в себя следующие административные процедуры:</w:t>
      </w:r>
    </w:p>
    <w:p w:rsidR="008A3AAA" w:rsidRPr="00815B22" w:rsidRDefault="008A3AAA" w:rsidP="008A3AAA">
      <w:pPr>
        <w:tabs>
          <w:tab w:val="num" w:pos="142"/>
          <w:tab w:val="left" w:pos="1560"/>
        </w:tabs>
        <w:ind w:right="4" w:firstLine="709"/>
        <w:jc w:val="both"/>
        <w:rPr>
          <w:sz w:val="22"/>
          <w:szCs w:val="22"/>
        </w:rPr>
      </w:pPr>
      <w:r w:rsidRPr="00815B22">
        <w:rPr>
          <w:sz w:val="22"/>
          <w:szCs w:val="22"/>
        </w:rPr>
        <w:t>- прием и регистрация заявления и прилагаемых к нему документов;</w:t>
      </w:r>
    </w:p>
    <w:p w:rsidR="008A3AAA" w:rsidRPr="00815B22" w:rsidRDefault="008A3AAA" w:rsidP="008A3AAA">
      <w:pPr>
        <w:tabs>
          <w:tab w:val="num" w:pos="142"/>
          <w:tab w:val="left" w:pos="1560"/>
        </w:tabs>
        <w:ind w:right="4" w:firstLine="709"/>
        <w:jc w:val="both"/>
        <w:rPr>
          <w:sz w:val="22"/>
          <w:szCs w:val="22"/>
        </w:rPr>
      </w:pPr>
      <w:r w:rsidRPr="00815B22">
        <w:rPr>
          <w:sz w:val="22"/>
          <w:szCs w:val="22"/>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3AAA" w:rsidRPr="00815B22" w:rsidRDefault="008A3AAA" w:rsidP="008A3AAA">
      <w:pPr>
        <w:tabs>
          <w:tab w:val="num" w:pos="142"/>
          <w:tab w:val="left" w:pos="1560"/>
        </w:tabs>
        <w:ind w:right="4" w:firstLine="709"/>
        <w:jc w:val="both"/>
        <w:rPr>
          <w:sz w:val="22"/>
          <w:szCs w:val="22"/>
        </w:rPr>
      </w:pPr>
      <w:r w:rsidRPr="00815B22">
        <w:rPr>
          <w:sz w:val="22"/>
          <w:szCs w:val="22"/>
        </w:rPr>
        <w:t>- подготовка разрешения на ввод объекта в эксплуатацию или решения об отказе в выдаче  разрешения на ввод объекта в эксплуатацию;</w:t>
      </w:r>
    </w:p>
    <w:p w:rsidR="008A3AAA" w:rsidRPr="00815B22" w:rsidRDefault="008A3AAA" w:rsidP="008A3AAA">
      <w:pPr>
        <w:tabs>
          <w:tab w:val="num" w:pos="142"/>
          <w:tab w:val="left" w:pos="1560"/>
        </w:tabs>
        <w:ind w:right="4" w:firstLine="709"/>
        <w:jc w:val="both"/>
        <w:rPr>
          <w:sz w:val="22"/>
          <w:szCs w:val="22"/>
        </w:rPr>
      </w:pPr>
      <w:r w:rsidRPr="00815B22">
        <w:rPr>
          <w:sz w:val="22"/>
          <w:szCs w:val="22"/>
        </w:rPr>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8A3AAA" w:rsidRPr="00815B22" w:rsidRDefault="008A3AAA" w:rsidP="008A3AAA">
      <w:pPr>
        <w:tabs>
          <w:tab w:val="num" w:pos="142"/>
          <w:tab w:val="left" w:pos="1560"/>
        </w:tabs>
        <w:ind w:right="4" w:firstLine="709"/>
        <w:jc w:val="both"/>
        <w:rPr>
          <w:sz w:val="22"/>
          <w:szCs w:val="22"/>
        </w:rPr>
      </w:pPr>
      <w:r w:rsidRPr="00815B22">
        <w:rPr>
          <w:sz w:val="22"/>
          <w:szCs w:val="22"/>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A3AAA" w:rsidRPr="00815B22" w:rsidRDefault="008A3AAA" w:rsidP="008A3AAA">
      <w:pPr>
        <w:tabs>
          <w:tab w:val="num" w:pos="142"/>
          <w:tab w:val="left" w:pos="1560"/>
        </w:tabs>
        <w:ind w:right="4" w:firstLine="709"/>
        <w:jc w:val="both"/>
        <w:rPr>
          <w:sz w:val="22"/>
          <w:szCs w:val="22"/>
        </w:rPr>
      </w:pPr>
    </w:p>
    <w:p w:rsidR="008A3AAA" w:rsidRPr="00815B22" w:rsidRDefault="008A3AAA" w:rsidP="008A3AAA">
      <w:pPr>
        <w:tabs>
          <w:tab w:val="num" w:pos="142"/>
        </w:tabs>
        <w:autoSpaceDE w:val="0"/>
        <w:autoSpaceDN w:val="0"/>
        <w:adjustRightInd w:val="0"/>
        <w:ind w:right="4" w:firstLine="709"/>
        <w:jc w:val="center"/>
        <w:outlineLvl w:val="0"/>
        <w:rPr>
          <w:b/>
          <w:sz w:val="22"/>
          <w:szCs w:val="22"/>
        </w:rPr>
      </w:pPr>
      <w:r w:rsidRPr="00815B22">
        <w:rPr>
          <w:b/>
          <w:sz w:val="22"/>
          <w:szCs w:val="22"/>
        </w:rPr>
        <w:t>3.2. Прием и регистрация заявления и прилагаемых к нему документов.</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3.2.1.Основанием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заявления в адрес администрации  городского поселения город Лиски Лискинского муниципального района,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К заявлению должны быть приложены документы, указанные в п. 2.6.1 настоящего Административного регламента.</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3.2.2. В случае направления заявителем заявления посредством почтового отправления к </w:t>
      </w:r>
      <w:r w:rsidRPr="00815B22">
        <w:rPr>
          <w:rFonts w:ascii="Times New Roman" w:hAnsi="Times New Roman" w:cs="Times New Roman"/>
          <w:sz w:val="22"/>
          <w:szCs w:val="22"/>
        </w:rPr>
        <w:lastRenderedPageBreak/>
        <w:t>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xml:space="preserve">- </w:t>
      </w:r>
      <w:r w:rsidRPr="00815B22">
        <w:rPr>
          <w:rFonts w:ascii="Times New Roman" w:hAnsi="Times New Roman" w:cs="Times New Roman"/>
          <w:sz w:val="22"/>
          <w:szCs w:val="22"/>
          <w:lang w:eastAsia="ru-RU"/>
        </w:rPr>
        <w:t>обеспечивает проверку наличия и правильности оформления документов;</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устанавливает предмет обращения, устанавливает личность заявителя, проверяет документ, удостоверяющий личность заявителя;</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проверяет полномочия заявителя, полномочия представителя заявителя действовать от его имени;</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проверяет соответствие заявления установленным требованиям;</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регистрирует заявление с прилагаемым комплектом документов;</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Сообщение о получении заявления и документов направляется в личный кабинет заявителя (представителя заявителя) на Едином портале  или Портале Воронежской области.</w:t>
      </w:r>
    </w:p>
    <w:p w:rsidR="008A3AAA" w:rsidRPr="00815B22" w:rsidRDefault="008A3AAA" w:rsidP="008A3AAA">
      <w:pPr>
        <w:tabs>
          <w:tab w:val="num" w:pos="142"/>
        </w:tabs>
        <w:ind w:right="4" w:firstLine="709"/>
        <w:jc w:val="both"/>
        <w:rPr>
          <w:sz w:val="22"/>
          <w:szCs w:val="22"/>
        </w:rPr>
      </w:pPr>
      <w:r w:rsidRPr="00815B22">
        <w:rPr>
          <w:sz w:val="22"/>
          <w:szCs w:val="22"/>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3.2.7. Максимальный срок исполнения административной процедуры – в течение 1 рабочего дня.</w:t>
      </w:r>
    </w:p>
    <w:p w:rsidR="008A3AAA" w:rsidRPr="00815B22" w:rsidRDefault="008A3AAA" w:rsidP="008A3AAA">
      <w:pPr>
        <w:tabs>
          <w:tab w:val="num" w:pos="142"/>
        </w:tabs>
        <w:autoSpaceDE w:val="0"/>
        <w:autoSpaceDN w:val="0"/>
        <w:adjustRightInd w:val="0"/>
        <w:ind w:right="4" w:firstLine="709"/>
        <w:jc w:val="both"/>
        <w:outlineLvl w:val="0"/>
        <w:rPr>
          <w:sz w:val="22"/>
          <w:szCs w:val="22"/>
        </w:rPr>
      </w:pPr>
      <w:r w:rsidRPr="00815B22">
        <w:rPr>
          <w:sz w:val="22"/>
          <w:szCs w:val="22"/>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3.3.2. Специалист, уполномоченный на рассмотрение представленных документов, устанавливает:</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1) наличие всех необходимых документов;</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2) наличие полномочий заявителя (представителя заявителя) на обращение за предоставлением муниципальной услуги;</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 необходимость направления межведомственного запроса;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lastRenderedPageBreak/>
        <w:t xml:space="preserve">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47" w:history="1">
        <w:r w:rsidRPr="00815B22">
          <w:rPr>
            <w:sz w:val="22"/>
            <w:szCs w:val="22"/>
          </w:rPr>
          <w:t>частью 7 статьи 54</w:t>
        </w:r>
      </w:hyperlink>
      <w:r w:rsidRPr="00815B22">
        <w:rPr>
          <w:sz w:val="22"/>
          <w:szCs w:val="22"/>
        </w:rPr>
        <w:t xml:space="preserve"> Градостроительного кодекса Российской Федерации.</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подпункте 5 пункта 2.6.2 настоящего административного регламента.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8A3AAA" w:rsidRPr="00815B22" w:rsidRDefault="008A3AAA" w:rsidP="008A3AAA">
      <w:pPr>
        <w:tabs>
          <w:tab w:val="num" w:pos="142"/>
        </w:tabs>
        <w:ind w:right="4" w:firstLine="709"/>
        <w:jc w:val="both"/>
        <w:rPr>
          <w:sz w:val="22"/>
          <w:szCs w:val="22"/>
        </w:rPr>
      </w:pPr>
      <w:r w:rsidRPr="00815B22">
        <w:rPr>
          <w:sz w:val="22"/>
          <w:szCs w:val="22"/>
        </w:rPr>
        <w:t>Осмотр объекта капитального строительства не проводится, в случае, если при строительстве, реконструкции объекта капитального строительства осуществляется государственный строительный надзор.</w:t>
      </w:r>
    </w:p>
    <w:p w:rsidR="008A3AAA" w:rsidRPr="00815B22" w:rsidRDefault="008A3AAA" w:rsidP="008A3AAA">
      <w:pPr>
        <w:tabs>
          <w:tab w:val="num" w:pos="142"/>
        </w:tabs>
        <w:ind w:right="4" w:firstLine="709"/>
        <w:jc w:val="both"/>
        <w:rPr>
          <w:sz w:val="22"/>
          <w:szCs w:val="22"/>
        </w:rPr>
      </w:pPr>
      <w:r w:rsidRPr="00815B22">
        <w:rPr>
          <w:sz w:val="22"/>
          <w:szCs w:val="22"/>
        </w:rPr>
        <w:t>В случае отсутствия  необходимости проведения осмотра объекта капитального строительства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предоставлении разрешения на ввод объекта в эксплуатацию, предусмотренных п. 2.8 настоящего административного регламента.</w:t>
      </w:r>
    </w:p>
    <w:p w:rsidR="008A3AAA" w:rsidRPr="00815B22" w:rsidRDefault="008A3AAA" w:rsidP="008A3AAA">
      <w:pPr>
        <w:pStyle w:val="ConsPlusNormal"/>
        <w:widowContro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В случае,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8A3AAA" w:rsidRPr="00815B22" w:rsidRDefault="008A3AAA" w:rsidP="008A3AAA">
      <w:pPr>
        <w:tabs>
          <w:tab w:val="num" w:pos="142"/>
        </w:tabs>
        <w:ind w:right="4" w:firstLine="709"/>
        <w:jc w:val="both"/>
        <w:rPr>
          <w:sz w:val="22"/>
          <w:szCs w:val="22"/>
        </w:rPr>
      </w:pPr>
      <w:r w:rsidRPr="00815B22">
        <w:rPr>
          <w:sz w:val="22"/>
          <w:szCs w:val="22"/>
        </w:rPr>
        <w:t>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специалист, уполномоченный на рассмотрение представленных документов определяет наличия или отсутствие оснований для отказа в предоставлении разрешения на ввод объекта в эксплуатацию, предусмотренных п. 2.8 настоящего административного регламента.</w:t>
      </w:r>
    </w:p>
    <w:p w:rsidR="008A3AAA" w:rsidRPr="00815B22" w:rsidRDefault="008A3AAA" w:rsidP="008A3AAA">
      <w:pPr>
        <w:tabs>
          <w:tab w:val="num" w:pos="142"/>
        </w:tabs>
        <w:ind w:right="4" w:firstLine="709"/>
        <w:jc w:val="both"/>
        <w:rPr>
          <w:sz w:val="22"/>
          <w:szCs w:val="22"/>
        </w:rPr>
      </w:pPr>
      <w:r w:rsidRPr="00815B22">
        <w:rPr>
          <w:sz w:val="22"/>
          <w:szCs w:val="22"/>
        </w:rPr>
        <w:t>При наличии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отказа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w:t>
      </w:r>
      <w:r w:rsidRPr="00815B22">
        <w:rPr>
          <w:color w:val="FF0000"/>
          <w:sz w:val="22"/>
          <w:szCs w:val="22"/>
        </w:rPr>
        <w:t xml:space="preserve"> </w:t>
      </w:r>
      <w:r w:rsidRPr="00815B22">
        <w:rPr>
          <w:sz w:val="22"/>
          <w:szCs w:val="22"/>
        </w:rPr>
        <w:t xml:space="preserve">принимает решение о подготовке разрешения на ввод объекта в эксплуатацию по Форме, установленной Приказом Министерства </w:t>
      </w:r>
      <w:r w:rsidRPr="00815B22">
        <w:rPr>
          <w:sz w:val="22"/>
          <w:szCs w:val="22"/>
        </w:rPr>
        <w:lastRenderedPageBreak/>
        <w:t>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3.3.7. Результатом административной процедуры является принятие решения о подготовке разрешения на ввод объекта в эксплуатацию или отказа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3.3.8. Максимальный срок исполнения административной процедуры - 5 рабочих дней.</w:t>
      </w:r>
    </w:p>
    <w:p w:rsidR="008A3AAA" w:rsidRPr="00815B22" w:rsidRDefault="008A3AAA" w:rsidP="008A3AAA">
      <w:pPr>
        <w:tabs>
          <w:tab w:val="num" w:pos="142"/>
          <w:tab w:val="left" w:pos="1560"/>
        </w:tabs>
        <w:ind w:right="4" w:firstLine="709"/>
        <w:jc w:val="both"/>
        <w:rPr>
          <w:sz w:val="22"/>
          <w:szCs w:val="22"/>
        </w:rPr>
      </w:pPr>
      <w:r w:rsidRPr="00815B22">
        <w:rPr>
          <w:sz w:val="22"/>
          <w:szCs w:val="22"/>
        </w:rPr>
        <w:t>3.4. Подготовка разрешения на ввод объекта в эксплуатацию или решения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3.4.1. По результатам принятого решения специалист, уполномоченный на подготовку разрешения на ввод объекта в эксплуатацию или решения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3.4.1.1. Готовит разрешение на ввод объекта в эксплуатацию или решение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3.4.1.2. Передает подготовленное разрешение на ввод объекта в эксплуатацию или решение об отказе в предоставлении  разрешения на ввод объекта в эксплуатацию на подписание уполномоченному должностному лицу – первому заместителю главы администрации городского поселения город Лиски Лискинского муниципального района.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3.4.1.3. Обеспечивает регистрацию разрешения на ввод объекта в эксплуатацию или решения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3.4.3. Максимальный срок исполнения административной процедуры – 1 рабочий день.</w:t>
      </w:r>
    </w:p>
    <w:p w:rsidR="008A3AAA" w:rsidRPr="00815B22" w:rsidRDefault="008A3AAA" w:rsidP="008A3AAA">
      <w:pPr>
        <w:tabs>
          <w:tab w:val="num" w:pos="142"/>
        </w:tabs>
        <w:autoSpaceDE w:val="0"/>
        <w:autoSpaceDN w:val="0"/>
        <w:adjustRightInd w:val="0"/>
        <w:ind w:right="4" w:firstLine="709"/>
        <w:jc w:val="both"/>
        <w:outlineLvl w:val="0"/>
        <w:rPr>
          <w:sz w:val="22"/>
          <w:szCs w:val="22"/>
        </w:rPr>
      </w:pPr>
      <w:r w:rsidRPr="00815B22">
        <w:rPr>
          <w:sz w:val="22"/>
          <w:szCs w:val="22"/>
        </w:rPr>
        <w:t>3.5. Направление (выдача) заявителю разрешения на ввод объекта в эксплуатацию или решения об отказе в предоставлении  разрешения на ввод объекта в эксплуатацию.</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3.5.2. Разрешение на ввод объекта в эксплуатацию (за исключением линейного объекта) предоставляется застройщику в случае, если в орган,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3.5.3. Результатом административной процедуры является предоставление разрешения на ввод объекта в эксплуатацию или решения об отказе в предоставлении разрешения на ввод объекта в эксплуатацию.</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3.5.4. Максимальный срок исполнения административной процедуры -  1 рабочий день</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r w:rsidRPr="00815B22">
        <w:rPr>
          <w:sz w:val="22"/>
          <w:szCs w:val="22"/>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r w:rsidRPr="00815B22">
        <w:rPr>
          <w:sz w:val="22"/>
          <w:szCs w:val="22"/>
        </w:rPr>
        <w:t xml:space="preserve">3.6.1. </w:t>
      </w:r>
      <w:r w:rsidRPr="00815B22">
        <w:rPr>
          <w:sz w:val="22"/>
          <w:szCs w:val="22"/>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или Портала Воронежской области.</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rPr>
      </w:pPr>
      <w:r w:rsidRPr="00815B22">
        <w:rPr>
          <w:rFonts w:ascii="Times New Roman" w:hAnsi="Times New Roman" w:cs="Times New Roman"/>
          <w:sz w:val="22"/>
          <w:szCs w:val="22"/>
        </w:rPr>
        <w:t>Заявление в форме электронного документа представляется путем заполнения формы запроса через личный кабинет на Едином портале и (или) Портале Воронежской области .</w:t>
      </w:r>
    </w:p>
    <w:p w:rsidR="008A3AAA" w:rsidRPr="00815B22" w:rsidRDefault="008A3AAA" w:rsidP="008A3AAA">
      <w:pPr>
        <w:pStyle w:val="ConsPlusNormal"/>
        <w:tabs>
          <w:tab w:val="num" w:pos="142"/>
        </w:tabs>
        <w:ind w:right="4" w:firstLine="709"/>
        <w:jc w:val="both"/>
        <w:rPr>
          <w:rFonts w:ascii="Times New Roman" w:hAnsi="Times New Roman" w:cs="Times New Roman"/>
          <w:sz w:val="22"/>
          <w:szCs w:val="22"/>
          <w:lang w:eastAsia="ru-RU"/>
        </w:rPr>
      </w:pPr>
      <w:r w:rsidRPr="00815B22">
        <w:rPr>
          <w:rFonts w:ascii="Times New Roman" w:hAnsi="Times New Roman" w:cs="Times New Roman"/>
          <w:sz w:val="22"/>
          <w:szCs w:val="22"/>
        </w:rPr>
        <w:t xml:space="preserve">Заявление в форме электронного документа подписывается заявителем от имени физического лица с использованием </w:t>
      </w:r>
      <w:r w:rsidRPr="00815B22">
        <w:rPr>
          <w:rFonts w:ascii="Times New Roman" w:hAnsi="Times New Roman" w:cs="Times New Roman"/>
          <w:sz w:val="22"/>
          <w:szCs w:val="22"/>
          <w:lang w:eastAsia="ru-RU"/>
        </w:rPr>
        <w:t>простой электронной подписи.</w:t>
      </w:r>
    </w:p>
    <w:p w:rsidR="008A3AAA" w:rsidRPr="00815B22" w:rsidRDefault="008A3AAA" w:rsidP="008A3AAA">
      <w:pPr>
        <w:widowControl w:val="0"/>
        <w:tabs>
          <w:tab w:val="num" w:pos="142"/>
        </w:tabs>
        <w:autoSpaceDE w:val="0"/>
        <w:autoSpaceDN w:val="0"/>
        <w:adjustRightInd w:val="0"/>
        <w:ind w:right="4" w:firstLine="709"/>
        <w:contextualSpacing/>
        <w:jc w:val="both"/>
        <w:rPr>
          <w:sz w:val="22"/>
          <w:szCs w:val="22"/>
        </w:rPr>
      </w:pPr>
      <w:r w:rsidRPr="00815B22">
        <w:rPr>
          <w:sz w:val="22"/>
          <w:szCs w:val="22"/>
        </w:rPr>
        <w:t>Заявление в форме электронного документа от имени юридического лица заверяется электронной подписью:</w:t>
      </w:r>
    </w:p>
    <w:p w:rsidR="008A3AAA" w:rsidRPr="00815B22" w:rsidRDefault="008A3AAA" w:rsidP="008A3AAA">
      <w:pPr>
        <w:widowControl w:val="0"/>
        <w:tabs>
          <w:tab w:val="num" w:pos="142"/>
        </w:tabs>
        <w:autoSpaceDE w:val="0"/>
        <w:autoSpaceDN w:val="0"/>
        <w:adjustRightInd w:val="0"/>
        <w:ind w:right="4" w:firstLine="709"/>
        <w:contextualSpacing/>
        <w:jc w:val="both"/>
        <w:rPr>
          <w:sz w:val="22"/>
          <w:szCs w:val="22"/>
        </w:rPr>
      </w:pPr>
      <w:r w:rsidRPr="00815B22">
        <w:rPr>
          <w:sz w:val="22"/>
          <w:szCs w:val="22"/>
        </w:rPr>
        <w:t>- лица, действующего от имени юридического лица без доверенности;</w:t>
      </w:r>
    </w:p>
    <w:p w:rsidR="008A3AAA" w:rsidRPr="00815B22" w:rsidRDefault="008A3AAA" w:rsidP="008A3AAA">
      <w:pPr>
        <w:widowControl w:val="0"/>
        <w:tabs>
          <w:tab w:val="num" w:pos="142"/>
        </w:tabs>
        <w:autoSpaceDE w:val="0"/>
        <w:autoSpaceDN w:val="0"/>
        <w:adjustRightInd w:val="0"/>
        <w:ind w:right="4" w:firstLine="709"/>
        <w:contextualSpacing/>
        <w:jc w:val="both"/>
        <w:rPr>
          <w:sz w:val="22"/>
          <w:szCs w:val="22"/>
        </w:rPr>
      </w:pPr>
      <w:r w:rsidRPr="00815B22">
        <w:rPr>
          <w:sz w:val="22"/>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r w:rsidRPr="00815B22">
        <w:rPr>
          <w:sz w:val="22"/>
          <w:szCs w:val="22"/>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или  Портала Воронежской области </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r w:rsidRPr="00815B22">
        <w:rPr>
          <w:sz w:val="22"/>
          <w:szCs w:val="22"/>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или Портала Воронежской области.</w:t>
      </w:r>
    </w:p>
    <w:p w:rsidR="008A3AAA" w:rsidRPr="00815B22" w:rsidRDefault="008A3AAA" w:rsidP="008A3AAA">
      <w:pPr>
        <w:tabs>
          <w:tab w:val="num" w:pos="142"/>
        </w:tabs>
        <w:autoSpaceDE w:val="0"/>
        <w:autoSpaceDN w:val="0"/>
        <w:adjustRightInd w:val="0"/>
        <w:ind w:right="4" w:firstLine="709"/>
        <w:jc w:val="both"/>
        <w:outlineLvl w:val="0"/>
        <w:rPr>
          <w:sz w:val="22"/>
          <w:szCs w:val="22"/>
        </w:rPr>
      </w:pPr>
      <w:r w:rsidRPr="00815B22">
        <w:rPr>
          <w:sz w:val="22"/>
          <w:szCs w:val="22"/>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A3AAA" w:rsidRPr="00815B22" w:rsidRDefault="008A3AAA" w:rsidP="008A3AAA">
      <w:pPr>
        <w:tabs>
          <w:tab w:val="num" w:pos="142"/>
        </w:tabs>
        <w:autoSpaceDE w:val="0"/>
        <w:autoSpaceDN w:val="0"/>
        <w:adjustRightInd w:val="0"/>
        <w:ind w:right="4" w:firstLine="709"/>
        <w:jc w:val="both"/>
        <w:rPr>
          <w:sz w:val="22"/>
          <w:szCs w:val="22"/>
        </w:rPr>
      </w:pPr>
      <w:r w:rsidRPr="00815B22">
        <w:rPr>
          <w:sz w:val="22"/>
          <w:szCs w:val="22"/>
        </w:rPr>
        <w:t>3.7.1. Для предоставления муниципальной услуги администрация  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r w:rsidRPr="00815B22">
        <w:rPr>
          <w:sz w:val="22"/>
          <w:szCs w:val="22"/>
        </w:rPr>
        <w:t>Документы, которые находятся в распоряжении названных органов и заявитель вправе представить самостоятельно.</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3.8.Порядок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3.8.1.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 получение информации о порядке и сроках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2) запись на прием в Администрацию, МФЦ для подачи запроса о предоставлении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 формирование запроса о предоставлении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 прием и регистрация Администрацией запроса и иных документов, необходимых для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 получение результата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6) получение сведений о ходе выполнения запроса о предоставлении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7) осуществление оценки качества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3.8.2. При предоставлении муниципальной услуги в электронной форме заявителю направляется: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3.8.3.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p>
    <w:p w:rsidR="008A3AAA" w:rsidRPr="00815B22" w:rsidRDefault="008A3AAA" w:rsidP="008A3AAA">
      <w:pPr>
        <w:autoSpaceDE w:val="0"/>
        <w:autoSpaceDN w:val="0"/>
        <w:adjustRightInd w:val="0"/>
        <w:spacing w:before="280"/>
        <w:jc w:val="center"/>
        <w:rPr>
          <w:b/>
          <w:bCs/>
          <w:sz w:val="22"/>
          <w:szCs w:val="22"/>
        </w:rPr>
      </w:pPr>
      <w:r w:rsidRPr="00815B22">
        <w:rPr>
          <w:b/>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8A3AAA" w:rsidRPr="00815B22" w:rsidRDefault="008A3AAA" w:rsidP="008A3AAA">
      <w:pPr>
        <w:autoSpaceDE w:val="0"/>
        <w:autoSpaceDN w:val="0"/>
        <w:adjustRightInd w:val="0"/>
        <w:spacing w:before="280"/>
        <w:ind w:firstLine="709"/>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 предусмотренной в Приложении 3 к настоящему регламенту), а также выданный документ, в котором содержатся опечатки и ошибки.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Заявление регистрируется в день обращения.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3.8.5.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3.8.6.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3.8.7.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p>
    <w:p w:rsidR="008A3AAA" w:rsidRPr="00815B22" w:rsidRDefault="008A3AAA" w:rsidP="008A3AAA">
      <w:pPr>
        <w:widowControl w:val="0"/>
        <w:tabs>
          <w:tab w:val="num" w:pos="142"/>
          <w:tab w:val="left" w:pos="1560"/>
          <w:tab w:val="left" w:pos="1680"/>
          <w:tab w:val="left" w:pos="1985"/>
        </w:tabs>
        <w:autoSpaceDE w:val="0"/>
        <w:autoSpaceDN w:val="0"/>
        <w:adjustRightInd w:val="0"/>
        <w:ind w:right="4" w:firstLine="709"/>
        <w:jc w:val="both"/>
        <w:rPr>
          <w:sz w:val="22"/>
          <w:szCs w:val="22"/>
        </w:rPr>
      </w:pPr>
    </w:p>
    <w:p w:rsidR="008A3AAA" w:rsidRPr="00815B22" w:rsidRDefault="008A3AAA" w:rsidP="008A3AAA">
      <w:pPr>
        <w:autoSpaceDE w:val="0"/>
        <w:autoSpaceDN w:val="0"/>
        <w:adjustRightInd w:val="0"/>
        <w:ind w:firstLine="709"/>
        <w:jc w:val="both"/>
        <w:rPr>
          <w:b/>
          <w:bCs/>
          <w:sz w:val="22"/>
          <w:szCs w:val="22"/>
        </w:rPr>
      </w:pPr>
      <w:r w:rsidRPr="00815B22">
        <w:rPr>
          <w:b/>
          <w:bCs/>
          <w:sz w:val="22"/>
          <w:szCs w:val="22"/>
        </w:rPr>
        <w:t>Порядок выполнения административных  процедур (действий) МФЦ</w:t>
      </w:r>
    </w:p>
    <w:p w:rsidR="008A3AAA" w:rsidRPr="00815B22" w:rsidRDefault="008A3AAA" w:rsidP="008A3AAA">
      <w:pPr>
        <w:autoSpaceDE w:val="0"/>
        <w:autoSpaceDN w:val="0"/>
        <w:adjustRightInd w:val="0"/>
        <w:ind w:firstLine="709"/>
        <w:jc w:val="both"/>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3.8.8. При предоставлении муниципальной услуги МФЦ выполняет следующие административные процедуры (действия):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2) прием запросов заявителей о предоставлении муниципальной услуги и документов, необходимых для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3.8.9.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A3AAA" w:rsidRPr="00815B22" w:rsidRDefault="008A3AAA" w:rsidP="008A3AAA">
      <w:pPr>
        <w:autoSpaceDE w:val="0"/>
        <w:autoSpaceDN w:val="0"/>
        <w:adjustRightInd w:val="0"/>
        <w:spacing w:before="280"/>
        <w:jc w:val="center"/>
        <w:rPr>
          <w:b/>
          <w:bCs/>
          <w:sz w:val="22"/>
          <w:szCs w:val="22"/>
        </w:rPr>
      </w:pPr>
      <w:r w:rsidRPr="00815B22">
        <w:rPr>
          <w:b/>
          <w:bCs/>
          <w:sz w:val="22"/>
          <w:szCs w:val="22"/>
        </w:rPr>
        <w:t>4. Формы контроля за предоставлением муниципальной услуги</w:t>
      </w:r>
    </w:p>
    <w:p w:rsidR="008A3AAA" w:rsidRPr="00815B22" w:rsidRDefault="008A3AAA" w:rsidP="008A3AAA">
      <w:pPr>
        <w:autoSpaceDE w:val="0"/>
        <w:autoSpaceDN w:val="0"/>
        <w:adjustRightInd w:val="0"/>
        <w:spacing w:before="280"/>
        <w:jc w:val="center"/>
        <w:rPr>
          <w:b/>
          <w:bCs/>
          <w:sz w:val="22"/>
          <w:szCs w:val="22"/>
        </w:rPr>
      </w:pPr>
      <w:r w:rsidRPr="00815B22">
        <w:rPr>
          <w:b/>
          <w:bCs/>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4.1.1.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Администрации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4.1.2.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4.1.3.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4.1.4.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8A3AAA" w:rsidRPr="00815B22" w:rsidRDefault="008A3AAA" w:rsidP="008A3AAA">
      <w:pPr>
        <w:autoSpaceDE w:val="0"/>
        <w:autoSpaceDN w:val="0"/>
        <w:adjustRightInd w:val="0"/>
        <w:ind w:hanging="142"/>
        <w:jc w:val="center"/>
        <w:rPr>
          <w:b/>
          <w:bCs/>
          <w:sz w:val="22"/>
          <w:szCs w:val="22"/>
        </w:rPr>
      </w:pPr>
    </w:p>
    <w:p w:rsidR="008A3AAA" w:rsidRPr="00815B22" w:rsidRDefault="008A3AAA" w:rsidP="008A3AAA">
      <w:pPr>
        <w:autoSpaceDE w:val="0"/>
        <w:autoSpaceDN w:val="0"/>
        <w:adjustRightInd w:val="0"/>
        <w:ind w:hanging="142"/>
        <w:jc w:val="center"/>
        <w:rPr>
          <w:b/>
          <w:bCs/>
          <w:sz w:val="22"/>
          <w:szCs w:val="22"/>
        </w:rPr>
      </w:pPr>
      <w:r w:rsidRPr="00815B22">
        <w:rPr>
          <w:b/>
          <w:bCs/>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3AAA" w:rsidRPr="00815B22" w:rsidRDefault="008A3AAA" w:rsidP="008A3AAA">
      <w:pPr>
        <w:autoSpaceDE w:val="0"/>
        <w:autoSpaceDN w:val="0"/>
        <w:adjustRightInd w:val="0"/>
        <w:ind w:hanging="142"/>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4.2.2.  Периодичность проведения проверок устанавливается главой поселения.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4.2.3.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4.2.4.  Проверка осуществляется на основании правового акта главы поселения, которым утверждается состав комиссии по проведению проверки.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4.2.5.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Администрации.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4.2.6.  Акт проверки помещается в соответствующее номенклатурное дело.</w:t>
      </w:r>
    </w:p>
    <w:p w:rsidR="008A3AAA" w:rsidRPr="00815B22" w:rsidRDefault="008A3AAA" w:rsidP="008A3AAA">
      <w:pPr>
        <w:autoSpaceDE w:val="0"/>
        <w:autoSpaceDN w:val="0"/>
        <w:adjustRightInd w:val="0"/>
        <w:spacing w:before="280"/>
        <w:jc w:val="center"/>
        <w:rPr>
          <w:b/>
          <w:bCs/>
          <w:sz w:val="22"/>
          <w:szCs w:val="22"/>
        </w:rPr>
      </w:pPr>
      <w:r w:rsidRPr="00815B22">
        <w:rPr>
          <w:b/>
          <w:bCs/>
          <w:sz w:val="22"/>
          <w:szCs w:val="22"/>
        </w:rPr>
        <w:t>4.3.Ответственность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4.3.1.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законодательства Российской Федерации.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4.3.2.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4.4.1. Заявители вправе получать информацию о рассмотрении своих заявлений.</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4.4.2.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4.4.3.  Глава Администрации принимает меры по недопущению нарушений, устраняет причины и условия, способствующие совершению нарушений.</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lastRenderedPageBreak/>
        <w:t>4.4.4.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5. 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 xml:space="preserve">Информация, указанная в данном разделе, подлежит обязательному размещению на Едином портале, Портале Воронежской области. </w:t>
      </w:r>
    </w:p>
    <w:p w:rsidR="008A3AAA" w:rsidRPr="00815B22" w:rsidRDefault="008A3AAA" w:rsidP="008A3AAA">
      <w:pPr>
        <w:autoSpaceDE w:val="0"/>
        <w:autoSpaceDN w:val="0"/>
        <w:adjustRightInd w:val="0"/>
        <w:ind w:firstLine="709"/>
        <w:jc w:val="both"/>
        <w:rPr>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5.1. Информация для заинтересованных лиц об их праве</w:t>
      </w:r>
    </w:p>
    <w:p w:rsidR="008A3AAA" w:rsidRPr="00815B22" w:rsidRDefault="008A3AAA" w:rsidP="008A3AAA">
      <w:pPr>
        <w:autoSpaceDE w:val="0"/>
        <w:autoSpaceDN w:val="0"/>
        <w:adjustRightInd w:val="0"/>
        <w:jc w:val="center"/>
        <w:rPr>
          <w:b/>
          <w:bCs/>
          <w:sz w:val="22"/>
          <w:szCs w:val="22"/>
        </w:rPr>
      </w:pPr>
      <w:r w:rsidRPr="00815B22">
        <w:rPr>
          <w:b/>
          <w:bCs/>
          <w:sz w:val="22"/>
          <w:szCs w:val="22"/>
        </w:rPr>
        <w:t>на досудебное (внесудебное) обжалование действий</w:t>
      </w:r>
    </w:p>
    <w:p w:rsidR="008A3AAA" w:rsidRPr="00815B22" w:rsidRDefault="008A3AAA" w:rsidP="008A3AAA">
      <w:pPr>
        <w:autoSpaceDE w:val="0"/>
        <w:autoSpaceDN w:val="0"/>
        <w:adjustRightInd w:val="0"/>
        <w:jc w:val="center"/>
        <w:rPr>
          <w:b/>
          <w:bCs/>
          <w:sz w:val="22"/>
          <w:szCs w:val="22"/>
        </w:rPr>
      </w:pPr>
      <w:r w:rsidRPr="00815B22">
        <w:rPr>
          <w:b/>
          <w:bCs/>
          <w:sz w:val="22"/>
          <w:szCs w:val="22"/>
        </w:rPr>
        <w:t>(бездействия) и (или) решений, принятых (осуществленных)</w:t>
      </w:r>
    </w:p>
    <w:p w:rsidR="008A3AAA" w:rsidRPr="00815B22" w:rsidRDefault="008A3AAA" w:rsidP="008A3AAA">
      <w:pPr>
        <w:autoSpaceDE w:val="0"/>
        <w:autoSpaceDN w:val="0"/>
        <w:adjustRightInd w:val="0"/>
        <w:jc w:val="center"/>
        <w:rPr>
          <w:b/>
          <w:bCs/>
          <w:sz w:val="22"/>
          <w:szCs w:val="22"/>
        </w:rPr>
      </w:pPr>
      <w:r w:rsidRPr="00815B22">
        <w:rPr>
          <w:b/>
          <w:bCs/>
          <w:sz w:val="22"/>
          <w:szCs w:val="22"/>
        </w:rPr>
        <w:t>в ходе предоставления муниципальной услуги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5.1.1.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5.1.2. Заявитель может обратиться с жалобой, в том числе в следующих случаях:</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t>8) нарушение срока или порядка выдачи документов по результатам предоставления муниципальной услуги;</w:t>
      </w:r>
    </w:p>
    <w:p w:rsidR="008A3AAA" w:rsidRPr="00815B22" w:rsidRDefault="008A3AAA" w:rsidP="008A3AAA">
      <w:pPr>
        <w:autoSpaceDE w:val="0"/>
        <w:autoSpaceDN w:val="0"/>
        <w:adjustRightInd w:val="0"/>
        <w:ind w:firstLine="709"/>
        <w:jc w:val="both"/>
        <w:rPr>
          <w:b/>
          <w:bCs/>
          <w:sz w:val="22"/>
          <w:szCs w:val="22"/>
        </w:rPr>
      </w:pPr>
      <w:r w:rsidRPr="00815B22">
        <w:rPr>
          <w:bCs/>
          <w:sz w:val="22"/>
          <w:szCs w:val="22"/>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A3AAA" w:rsidRPr="00815B22" w:rsidRDefault="008A3AAA" w:rsidP="008A3AAA">
      <w:pPr>
        <w:autoSpaceDE w:val="0"/>
        <w:autoSpaceDN w:val="0"/>
        <w:adjustRightInd w:val="0"/>
        <w:ind w:firstLine="709"/>
        <w:jc w:val="both"/>
        <w:rPr>
          <w:b/>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5.2.Органы местного самоуправления, организации и уполномоченные</w:t>
      </w:r>
    </w:p>
    <w:p w:rsidR="008A3AAA" w:rsidRPr="00815B22" w:rsidRDefault="008A3AAA" w:rsidP="008A3AAA">
      <w:pPr>
        <w:autoSpaceDE w:val="0"/>
        <w:autoSpaceDN w:val="0"/>
        <w:adjustRightInd w:val="0"/>
        <w:jc w:val="center"/>
        <w:rPr>
          <w:b/>
          <w:bCs/>
          <w:sz w:val="22"/>
          <w:szCs w:val="22"/>
        </w:rPr>
      </w:pPr>
      <w:r w:rsidRPr="00815B22">
        <w:rPr>
          <w:b/>
          <w:bCs/>
          <w:sz w:val="22"/>
          <w:szCs w:val="22"/>
        </w:rPr>
        <w:t>на рассмотрение жалобы лица, которым может быть направлена</w:t>
      </w:r>
    </w:p>
    <w:p w:rsidR="008A3AAA" w:rsidRPr="00815B22" w:rsidRDefault="008A3AAA" w:rsidP="008A3AAA">
      <w:pPr>
        <w:autoSpaceDE w:val="0"/>
        <w:autoSpaceDN w:val="0"/>
        <w:adjustRightInd w:val="0"/>
        <w:jc w:val="center"/>
        <w:rPr>
          <w:b/>
          <w:bCs/>
          <w:sz w:val="22"/>
          <w:szCs w:val="22"/>
        </w:rPr>
      </w:pPr>
      <w:r w:rsidRPr="00815B22">
        <w:rPr>
          <w:b/>
          <w:bCs/>
          <w:sz w:val="22"/>
          <w:szCs w:val="22"/>
        </w:rPr>
        <w:t>жалоба заявителя в досудебном (внесудебном) порядке</w:t>
      </w:r>
    </w:p>
    <w:p w:rsidR="008A3AAA" w:rsidRPr="00815B22" w:rsidRDefault="008A3AAA" w:rsidP="008A3AAA">
      <w:pPr>
        <w:autoSpaceDE w:val="0"/>
        <w:autoSpaceDN w:val="0"/>
        <w:adjustRightInd w:val="0"/>
        <w:ind w:firstLine="709"/>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5.2.1. Жалоба подается в письменной форме на бумажном носителе, в электронной форме.</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5.2.2. Жалоба на решения и (или) действия (бездействие), принятые в ходе предоставления муниципальной услуги может быть направлена главе поселения.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5.2.3.  Жалоба, поступившая в Администрацию, подлежит регистрации не позднее следующего рабочего дня со дня ее поступления.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5.2.4.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A3AAA" w:rsidRPr="00815B22" w:rsidRDefault="008A3AAA" w:rsidP="008A3AAA">
      <w:pPr>
        <w:autoSpaceDE w:val="0"/>
        <w:autoSpaceDN w:val="0"/>
        <w:adjustRightInd w:val="0"/>
        <w:ind w:firstLine="709"/>
        <w:jc w:val="both"/>
        <w:rPr>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5.3.Способы информирования заявителей о порядке подачи</w:t>
      </w:r>
    </w:p>
    <w:p w:rsidR="008A3AAA" w:rsidRPr="00815B22" w:rsidRDefault="008A3AAA" w:rsidP="008A3AAA">
      <w:pPr>
        <w:autoSpaceDE w:val="0"/>
        <w:autoSpaceDN w:val="0"/>
        <w:adjustRightInd w:val="0"/>
        <w:jc w:val="center"/>
        <w:rPr>
          <w:b/>
          <w:bCs/>
          <w:sz w:val="22"/>
          <w:szCs w:val="22"/>
        </w:rPr>
      </w:pPr>
      <w:r w:rsidRPr="00815B22">
        <w:rPr>
          <w:b/>
          <w:bCs/>
          <w:sz w:val="22"/>
          <w:szCs w:val="22"/>
        </w:rPr>
        <w:t>и рассмотрения жалобы, в том числе с использованием</w:t>
      </w:r>
    </w:p>
    <w:p w:rsidR="008A3AAA" w:rsidRPr="00815B22" w:rsidRDefault="008A3AAA" w:rsidP="008A3AAA">
      <w:pPr>
        <w:autoSpaceDE w:val="0"/>
        <w:autoSpaceDN w:val="0"/>
        <w:adjustRightInd w:val="0"/>
        <w:jc w:val="center"/>
        <w:rPr>
          <w:b/>
          <w:bCs/>
          <w:sz w:val="22"/>
          <w:szCs w:val="22"/>
        </w:rPr>
      </w:pPr>
      <w:r w:rsidRPr="00815B22">
        <w:rPr>
          <w:b/>
          <w:bCs/>
          <w:sz w:val="22"/>
          <w:szCs w:val="22"/>
        </w:rPr>
        <w:t>Единого портала, Портала Воронежской области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5.3.1. Заявитель имеет право на получение информации и документов, необходимых для обоснования и рассмотрения жалобы.</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5.3.2.  Информирование заявителя о порядке подачи и рассмотрения жалобы осуществляется:</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 при личном приеме заявителей в Администрации, МФЦ, с использованием телефонной связи, в письменной форме, по электронной почте;</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2) посредством размещения информации на официальном сайте Администрации, а также на Едином портале, Портале Воронежской области;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jc w:val="center"/>
        <w:rPr>
          <w:b/>
          <w:bCs/>
          <w:sz w:val="22"/>
          <w:szCs w:val="22"/>
        </w:rPr>
      </w:pPr>
      <w:r w:rsidRPr="00815B22">
        <w:rPr>
          <w:b/>
          <w:bCs/>
          <w:sz w:val="22"/>
          <w:szCs w:val="22"/>
        </w:rPr>
        <w:t>5.4.Перечень нормативных правовых актов, регулирующих порядок</w:t>
      </w:r>
    </w:p>
    <w:p w:rsidR="008A3AAA" w:rsidRPr="00815B22" w:rsidRDefault="008A3AAA" w:rsidP="008A3AAA">
      <w:pPr>
        <w:autoSpaceDE w:val="0"/>
        <w:autoSpaceDN w:val="0"/>
        <w:adjustRightInd w:val="0"/>
        <w:jc w:val="center"/>
        <w:rPr>
          <w:b/>
          <w:bCs/>
          <w:sz w:val="22"/>
          <w:szCs w:val="22"/>
        </w:rPr>
      </w:pPr>
      <w:r w:rsidRPr="00815B22">
        <w:rPr>
          <w:b/>
          <w:bCs/>
          <w:sz w:val="22"/>
          <w:szCs w:val="22"/>
        </w:rPr>
        <w:t>досудебного (внесудебного) обжалования решений и действий</w:t>
      </w:r>
    </w:p>
    <w:p w:rsidR="008A3AAA" w:rsidRPr="00815B22" w:rsidRDefault="008A3AAA" w:rsidP="008A3AAA">
      <w:pPr>
        <w:autoSpaceDE w:val="0"/>
        <w:autoSpaceDN w:val="0"/>
        <w:adjustRightInd w:val="0"/>
        <w:jc w:val="center"/>
        <w:rPr>
          <w:b/>
          <w:bCs/>
          <w:sz w:val="22"/>
          <w:szCs w:val="22"/>
        </w:rPr>
      </w:pPr>
      <w:r w:rsidRPr="00815B22">
        <w:rPr>
          <w:b/>
          <w:bCs/>
          <w:sz w:val="22"/>
          <w:szCs w:val="22"/>
        </w:rPr>
        <w:t>(бездействия) Администрации, а также должностных лиц Администрации</w:t>
      </w:r>
    </w:p>
    <w:p w:rsidR="008A3AAA" w:rsidRPr="00815B22" w:rsidRDefault="008A3AAA" w:rsidP="008A3AAA">
      <w:pPr>
        <w:autoSpaceDE w:val="0"/>
        <w:autoSpaceDN w:val="0"/>
        <w:adjustRightInd w:val="0"/>
        <w:jc w:val="center"/>
        <w:rPr>
          <w:b/>
          <w:bCs/>
          <w:sz w:val="22"/>
          <w:szCs w:val="22"/>
        </w:rPr>
      </w:pPr>
    </w:p>
    <w:p w:rsidR="008A3AAA" w:rsidRPr="00815B22" w:rsidRDefault="008A3AAA" w:rsidP="008A3AAA">
      <w:pPr>
        <w:autoSpaceDE w:val="0"/>
        <w:autoSpaceDN w:val="0"/>
        <w:adjustRightInd w:val="0"/>
        <w:ind w:firstLine="709"/>
        <w:jc w:val="both"/>
        <w:rPr>
          <w:bCs/>
          <w:sz w:val="22"/>
          <w:szCs w:val="22"/>
        </w:rPr>
      </w:pPr>
      <w:r w:rsidRPr="00815B22">
        <w:rPr>
          <w:bCs/>
          <w:sz w:val="22"/>
          <w:szCs w:val="22"/>
        </w:rPr>
        <w:t>5.4.1.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1) Федеральным законом от 27.07.2010 № 210-ФЗ «Об организации предоставления государственных и муниципальных услуг»;</w:t>
      </w:r>
    </w:p>
    <w:p w:rsidR="008A3AAA" w:rsidRPr="00815B22" w:rsidRDefault="008A3AAA" w:rsidP="008A3AAA">
      <w:pPr>
        <w:autoSpaceDE w:val="0"/>
        <w:autoSpaceDN w:val="0"/>
        <w:adjustRightInd w:val="0"/>
        <w:ind w:firstLine="709"/>
        <w:jc w:val="both"/>
        <w:rPr>
          <w:bCs/>
          <w:sz w:val="22"/>
          <w:szCs w:val="22"/>
        </w:rPr>
      </w:pPr>
      <w:r w:rsidRPr="00815B22">
        <w:rPr>
          <w:bCs/>
          <w:sz w:val="22"/>
          <w:szCs w:val="22"/>
        </w:rPr>
        <w:t xml:space="preserve">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815B22">
        <w:rPr>
          <w:bCs/>
          <w:sz w:val="22"/>
          <w:szCs w:val="22"/>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8A3AAA" w:rsidRPr="00815B22" w:rsidRDefault="008A3AAA" w:rsidP="008A3AAA">
      <w:pPr>
        <w:autoSpaceDE w:val="0"/>
        <w:autoSpaceDN w:val="0"/>
        <w:adjustRightInd w:val="0"/>
        <w:ind w:firstLine="709"/>
        <w:jc w:val="center"/>
        <w:outlineLvl w:val="0"/>
        <w:rPr>
          <w:sz w:val="22"/>
          <w:szCs w:val="22"/>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Pr="00815B22" w:rsidRDefault="008A3AAA" w:rsidP="008A3AAA">
      <w:pPr>
        <w:autoSpaceDE w:val="0"/>
        <w:autoSpaceDN w:val="0"/>
        <w:adjustRightInd w:val="0"/>
        <w:ind w:firstLine="709"/>
        <w:jc w:val="right"/>
        <w:outlineLvl w:val="0"/>
        <w:rPr>
          <w:sz w:val="18"/>
          <w:szCs w:val="18"/>
        </w:rPr>
      </w:pPr>
      <w:r w:rsidRPr="00815B22">
        <w:rPr>
          <w:sz w:val="18"/>
          <w:szCs w:val="18"/>
        </w:rPr>
        <w:t>Приложение № 1</w:t>
      </w:r>
    </w:p>
    <w:p w:rsidR="008A3AAA" w:rsidRPr="00815B22" w:rsidRDefault="008A3AAA" w:rsidP="008A3AAA">
      <w:pPr>
        <w:autoSpaceDE w:val="0"/>
        <w:autoSpaceDN w:val="0"/>
        <w:adjustRightInd w:val="0"/>
        <w:ind w:firstLine="709"/>
        <w:jc w:val="right"/>
        <w:rPr>
          <w:sz w:val="18"/>
          <w:szCs w:val="18"/>
        </w:rPr>
      </w:pPr>
      <w:r w:rsidRPr="00815B22">
        <w:rPr>
          <w:sz w:val="18"/>
          <w:szCs w:val="18"/>
        </w:rPr>
        <w:t>к Административному регламенту</w:t>
      </w:r>
    </w:p>
    <w:p w:rsidR="008A3AAA" w:rsidRPr="00E65EB2" w:rsidRDefault="008A3AAA" w:rsidP="008A3AAA">
      <w:pPr>
        <w:autoSpaceDE w:val="0"/>
        <w:autoSpaceDN w:val="0"/>
        <w:adjustRightInd w:val="0"/>
        <w:ind w:firstLine="709"/>
        <w:jc w:val="center"/>
        <w:rPr>
          <w:sz w:val="28"/>
          <w:szCs w:val="28"/>
        </w:rPr>
      </w:pPr>
    </w:p>
    <w:p w:rsidR="008A3AAA" w:rsidRPr="00815B22" w:rsidRDefault="008A3AAA" w:rsidP="008A3AAA">
      <w:pPr>
        <w:autoSpaceDE w:val="0"/>
        <w:autoSpaceDN w:val="0"/>
        <w:adjustRightInd w:val="0"/>
        <w:ind w:firstLine="709"/>
        <w:jc w:val="both"/>
        <w:rPr>
          <w:sz w:val="22"/>
          <w:szCs w:val="22"/>
        </w:rPr>
      </w:pPr>
      <w:r w:rsidRPr="00815B22">
        <w:rPr>
          <w:sz w:val="22"/>
          <w:szCs w:val="22"/>
        </w:rPr>
        <w:t>1. Место нахождения администрации городского поселения город Лиски Лискинского муниципального района Воронежской области: 397900 Воронежская область, г. Лиски, проспект Ленина, дом 32.</w:t>
      </w:r>
    </w:p>
    <w:p w:rsidR="008A3AAA" w:rsidRPr="00815B22" w:rsidRDefault="008A3AAA" w:rsidP="008A3AAA">
      <w:pPr>
        <w:autoSpaceDE w:val="0"/>
        <w:autoSpaceDN w:val="0"/>
        <w:adjustRightInd w:val="0"/>
        <w:ind w:firstLine="709"/>
        <w:jc w:val="both"/>
        <w:rPr>
          <w:sz w:val="22"/>
          <w:szCs w:val="22"/>
        </w:rPr>
      </w:pPr>
      <w:r w:rsidRPr="00815B22">
        <w:rPr>
          <w:sz w:val="22"/>
          <w:szCs w:val="22"/>
        </w:rPr>
        <w:t>График работы администрации городского поселения город Лиски Лискинского муниципального района Воронежской области:</w:t>
      </w:r>
    </w:p>
    <w:p w:rsidR="008A3AAA" w:rsidRPr="00815B22" w:rsidRDefault="008A3AAA" w:rsidP="008A3AAA">
      <w:pPr>
        <w:autoSpaceDE w:val="0"/>
        <w:autoSpaceDN w:val="0"/>
        <w:adjustRightInd w:val="0"/>
        <w:ind w:firstLine="709"/>
        <w:jc w:val="both"/>
        <w:rPr>
          <w:sz w:val="22"/>
          <w:szCs w:val="22"/>
        </w:rPr>
      </w:pPr>
      <w:r w:rsidRPr="00815B22">
        <w:rPr>
          <w:sz w:val="22"/>
          <w:szCs w:val="22"/>
        </w:rPr>
        <w:t>понедельник - пятница: с 08.00 до 17.00;</w:t>
      </w:r>
    </w:p>
    <w:p w:rsidR="008A3AAA" w:rsidRPr="00815B22" w:rsidRDefault="008A3AAA" w:rsidP="008A3AAA">
      <w:pPr>
        <w:autoSpaceDE w:val="0"/>
        <w:autoSpaceDN w:val="0"/>
        <w:adjustRightInd w:val="0"/>
        <w:ind w:firstLine="709"/>
        <w:jc w:val="both"/>
        <w:rPr>
          <w:sz w:val="22"/>
          <w:szCs w:val="22"/>
        </w:rPr>
      </w:pPr>
      <w:r w:rsidRPr="00815B22">
        <w:rPr>
          <w:sz w:val="22"/>
          <w:szCs w:val="22"/>
        </w:rPr>
        <w:t>перерыв: с 12.00 до 13.00.</w:t>
      </w:r>
    </w:p>
    <w:p w:rsidR="008A3AAA" w:rsidRPr="00815B22" w:rsidRDefault="008A3AAA" w:rsidP="008A3AAA">
      <w:pPr>
        <w:autoSpaceDE w:val="0"/>
        <w:autoSpaceDN w:val="0"/>
        <w:adjustRightInd w:val="0"/>
        <w:ind w:firstLine="709"/>
        <w:jc w:val="both"/>
        <w:rPr>
          <w:sz w:val="22"/>
          <w:szCs w:val="22"/>
        </w:rPr>
      </w:pPr>
      <w:r w:rsidRPr="00815B22">
        <w:rPr>
          <w:sz w:val="22"/>
          <w:szCs w:val="22"/>
        </w:rPr>
        <w:t>Официальный сайт администрации городского поселения город Лиски Лискинского муниципального района Воронежской области  в сети Интернет: (</w:t>
      </w:r>
      <w:hyperlink r:id="rId48" w:history="1">
        <w:r w:rsidRPr="00815B22">
          <w:rPr>
            <w:rStyle w:val="af9"/>
            <w:rFonts w:eastAsia="Arial Unicode MS"/>
            <w:sz w:val="22"/>
            <w:szCs w:val="22"/>
          </w:rPr>
          <w:t>http://www.</w:t>
        </w:r>
        <w:r w:rsidRPr="00815B22">
          <w:rPr>
            <w:rStyle w:val="af9"/>
            <w:rFonts w:eastAsia="Arial Unicode MS"/>
            <w:sz w:val="22"/>
            <w:szCs w:val="22"/>
            <w:lang w:val="en-US"/>
          </w:rPr>
          <w:t>adminliski</w:t>
        </w:r>
        <w:r w:rsidRPr="00815B22">
          <w:rPr>
            <w:rStyle w:val="af9"/>
            <w:rFonts w:eastAsia="Arial Unicode MS"/>
            <w:sz w:val="22"/>
            <w:szCs w:val="22"/>
          </w:rPr>
          <w:t>.ru</w:t>
        </w:r>
      </w:hyperlink>
      <w:r w:rsidRPr="00815B22">
        <w:rPr>
          <w:color w:val="000000"/>
          <w:sz w:val="22"/>
          <w:szCs w:val="22"/>
        </w:rPr>
        <w:t>)</w:t>
      </w:r>
      <w:r w:rsidRPr="00815B22">
        <w:rPr>
          <w:sz w:val="22"/>
          <w:szCs w:val="22"/>
        </w:rPr>
        <w:t>;</w:t>
      </w:r>
    </w:p>
    <w:p w:rsidR="008A3AAA" w:rsidRPr="00815B22" w:rsidRDefault="008A3AAA" w:rsidP="008A3AAA">
      <w:pPr>
        <w:autoSpaceDE w:val="0"/>
        <w:autoSpaceDN w:val="0"/>
        <w:adjustRightInd w:val="0"/>
        <w:ind w:firstLine="709"/>
        <w:jc w:val="both"/>
        <w:rPr>
          <w:color w:val="333333"/>
          <w:sz w:val="22"/>
          <w:szCs w:val="22"/>
          <w:shd w:val="clear" w:color="auto" w:fill="FFFFFF"/>
        </w:rPr>
      </w:pPr>
      <w:r w:rsidRPr="00815B22">
        <w:rPr>
          <w:sz w:val="22"/>
          <w:szCs w:val="22"/>
        </w:rPr>
        <w:t>Адрес электронной почты администрации городского поселения город Лиски Лискинского муниципального района Воронежской области:</w:t>
      </w:r>
      <w:r w:rsidRPr="00815B22">
        <w:rPr>
          <w:color w:val="000000"/>
          <w:sz w:val="22"/>
          <w:szCs w:val="22"/>
        </w:rPr>
        <w:t xml:space="preserve"> </w:t>
      </w:r>
      <w:hyperlink r:id="rId49" w:history="1">
        <w:r w:rsidRPr="00815B22">
          <w:rPr>
            <w:rStyle w:val="af9"/>
            <w:sz w:val="22"/>
            <w:szCs w:val="22"/>
            <w:shd w:val="clear" w:color="auto" w:fill="FFFFFF"/>
          </w:rPr>
          <w:t>liskig.liski@govvrn.ru</w:t>
        </w:r>
      </w:hyperlink>
      <w:r w:rsidRPr="00815B22">
        <w:rPr>
          <w:color w:val="333333"/>
          <w:sz w:val="22"/>
          <w:szCs w:val="22"/>
          <w:shd w:val="clear" w:color="auto" w:fill="FFFFFF"/>
        </w:rPr>
        <w:t>;</w:t>
      </w:r>
    </w:p>
    <w:p w:rsidR="008A3AAA" w:rsidRPr="00815B22" w:rsidRDefault="008A3AAA" w:rsidP="008A3AAA">
      <w:pPr>
        <w:autoSpaceDE w:val="0"/>
        <w:autoSpaceDN w:val="0"/>
        <w:adjustRightInd w:val="0"/>
        <w:ind w:firstLine="709"/>
        <w:jc w:val="both"/>
        <w:rPr>
          <w:sz w:val="22"/>
          <w:szCs w:val="22"/>
        </w:rPr>
      </w:pPr>
      <w:r w:rsidRPr="00815B22">
        <w:rPr>
          <w:sz w:val="22"/>
          <w:szCs w:val="22"/>
        </w:rPr>
        <w:t xml:space="preserve"> 2. Телефоны для справок: (47391)4-47-94, 4-58-36.</w:t>
      </w:r>
    </w:p>
    <w:p w:rsidR="008A3AAA" w:rsidRPr="00815B22" w:rsidRDefault="008A3AAA" w:rsidP="008A3AAA">
      <w:pPr>
        <w:autoSpaceDE w:val="0"/>
        <w:autoSpaceDN w:val="0"/>
        <w:adjustRightInd w:val="0"/>
        <w:ind w:firstLine="709"/>
        <w:jc w:val="both"/>
        <w:rPr>
          <w:sz w:val="22"/>
          <w:szCs w:val="22"/>
        </w:rPr>
      </w:pPr>
      <w:r w:rsidRPr="00815B22">
        <w:rPr>
          <w:sz w:val="22"/>
          <w:szCs w:val="22"/>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A3AAA" w:rsidRPr="00815B22" w:rsidRDefault="008A3AAA" w:rsidP="008A3AAA">
      <w:pPr>
        <w:autoSpaceDE w:val="0"/>
        <w:autoSpaceDN w:val="0"/>
        <w:adjustRightInd w:val="0"/>
        <w:ind w:firstLine="709"/>
        <w:jc w:val="both"/>
        <w:rPr>
          <w:sz w:val="22"/>
          <w:szCs w:val="22"/>
        </w:rPr>
      </w:pPr>
      <w:r w:rsidRPr="00815B22">
        <w:rPr>
          <w:sz w:val="22"/>
          <w:szCs w:val="22"/>
        </w:rPr>
        <w:t xml:space="preserve">3.1. Место нахождения АУ «МФЦ»: </w:t>
      </w:r>
      <w:smartTag w:uri="urn:schemas-microsoft-com:office:smarttags" w:element="metricconverter">
        <w:smartTagPr>
          <w:attr w:name="ProductID" w:val="394026, г"/>
        </w:smartTagPr>
        <w:r w:rsidRPr="00815B22">
          <w:rPr>
            <w:sz w:val="22"/>
            <w:szCs w:val="22"/>
          </w:rPr>
          <w:t>394026, г</w:t>
        </w:r>
      </w:smartTag>
      <w:r w:rsidRPr="00815B22">
        <w:rPr>
          <w:sz w:val="22"/>
          <w:szCs w:val="22"/>
        </w:rPr>
        <w:t>. Воронеж,                                   ул. Дружинников, 3б (Коминтерновский район).</w:t>
      </w:r>
    </w:p>
    <w:p w:rsidR="008A3AAA" w:rsidRPr="00815B22" w:rsidRDefault="008A3AAA" w:rsidP="008A3AAA">
      <w:pPr>
        <w:autoSpaceDE w:val="0"/>
        <w:autoSpaceDN w:val="0"/>
        <w:adjustRightInd w:val="0"/>
        <w:ind w:firstLine="709"/>
        <w:jc w:val="both"/>
        <w:rPr>
          <w:sz w:val="22"/>
          <w:szCs w:val="22"/>
        </w:rPr>
      </w:pPr>
      <w:r w:rsidRPr="00815B22">
        <w:rPr>
          <w:sz w:val="22"/>
          <w:szCs w:val="22"/>
        </w:rPr>
        <w:t>Телефон для справок АУ «МФЦ»: (473) 226-99-99.</w:t>
      </w:r>
    </w:p>
    <w:p w:rsidR="008A3AAA" w:rsidRPr="00815B22" w:rsidRDefault="008A3AAA" w:rsidP="008A3AAA">
      <w:pPr>
        <w:autoSpaceDE w:val="0"/>
        <w:autoSpaceDN w:val="0"/>
        <w:adjustRightInd w:val="0"/>
        <w:ind w:firstLine="709"/>
        <w:jc w:val="both"/>
        <w:rPr>
          <w:sz w:val="22"/>
          <w:szCs w:val="22"/>
        </w:rPr>
      </w:pPr>
      <w:r w:rsidRPr="00815B22">
        <w:rPr>
          <w:sz w:val="22"/>
          <w:szCs w:val="22"/>
        </w:rPr>
        <w:t>Официальный сайт АУ «МФЦ» в сети Интернет: mfc.vrn.ru.</w:t>
      </w:r>
    </w:p>
    <w:p w:rsidR="008A3AAA" w:rsidRPr="00815B22" w:rsidRDefault="008A3AAA" w:rsidP="008A3AAA">
      <w:pPr>
        <w:autoSpaceDE w:val="0"/>
        <w:autoSpaceDN w:val="0"/>
        <w:adjustRightInd w:val="0"/>
        <w:ind w:firstLine="709"/>
        <w:jc w:val="both"/>
        <w:rPr>
          <w:sz w:val="22"/>
          <w:szCs w:val="22"/>
        </w:rPr>
      </w:pPr>
      <w:r w:rsidRPr="00815B22">
        <w:rPr>
          <w:sz w:val="22"/>
          <w:szCs w:val="22"/>
        </w:rPr>
        <w:t>Адрес электронной почты АУ «МФЦ»: odno-okno@mail.ru.</w:t>
      </w:r>
    </w:p>
    <w:p w:rsidR="008A3AAA" w:rsidRPr="00815B22" w:rsidRDefault="008A3AAA" w:rsidP="008A3AAA">
      <w:pPr>
        <w:autoSpaceDE w:val="0"/>
        <w:autoSpaceDN w:val="0"/>
        <w:adjustRightInd w:val="0"/>
        <w:ind w:firstLine="709"/>
        <w:jc w:val="both"/>
        <w:rPr>
          <w:sz w:val="22"/>
          <w:szCs w:val="22"/>
        </w:rPr>
      </w:pPr>
      <w:r w:rsidRPr="00815B22">
        <w:rPr>
          <w:sz w:val="22"/>
          <w:szCs w:val="22"/>
        </w:rPr>
        <w:t>График работы АУ «МФЦ»:</w:t>
      </w:r>
    </w:p>
    <w:p w:rsidR="008A3AAA" w:rsidRPr="00815B22" w:rsidRDefault="008A3AAA" w:rsidP="008A3AAA">
      <w:pPr>
        <w:autoSpaceDE w:val="0"/>
        <w:autoSpaceDN w:val="0"/>
        <w:adjustRightInd w:val="0"/>
        <w:ind w:firstLine="709"/>
        <w:jc w:val="both"/>
        <w:rPr>
          <w:sz w:val="22"/>
          <w:szCs w:val="22"/>
        </w:rPr>
      </w:pPr>
      <w:r w:rsidRPr="00815B22">
        <w:rPr>
          <w:sz w:val="22"/>
          <w:szCs w:val="22"/>
        </w:rPr>
        <w:t>вторник, четверг, пятница: с 09.00 до 18.00;</w:t>
      </w:r>
    </w:p>
    <w:p w:rsidR="008A3AAA" w:rsidRPr="00815B22" w:rsidRDefault="008A3AAA" w:rsidP="008A3AAA">
      <w:pPr>
        <w:autoSpaceDE w:val="0"/>
        <w:autoSpaceDN w:val="0"/>
        <w:adjustRightInd w:val="0"/>
        <w:ind w:firstLine="709"/>
        <w:jc w:val="both"/>
        <w:rPr>
          <w:sz w:val="22"/>
          <w:szCs w:val="22"/>
        </w:rPr>
      </w:pPr>
      <w:r w:rsidRPr="00815B22">
        <w:rPr>
          <w:sz w:val="22"/>
          <w:szCs w:val="22"/>
        </w:rPr>
        <w:t>среда: с 11.00 до 20.00;</w:t>
      </w:r>
    </w:p>
    <w:p w:rsidR="008A3AAA" w:rsidRPr="00815B22" w:rsidRDefault="008A3AAA" w:rsidP="008A3AAA">
      <w:pPr>
        <w:autoSpaceDE w:val="0"/>
        <w:autoSpaceDN w:val="0"/>
        <w:adjustRightInd w:val="0"/>
        <w:ind w:firstLine="709"/>
        <w:jc w:val="both"/>
        <w:rPr>
          <w:sz w:val="22"/>
          <w:szCs w:val="22"/>
        </w:rPr>
      </w:pPr>
      <w:r w:rsidRPr="00815B22">
        <w:rPr>
          <w:sz w:val="22"/>
          <w:szCs w:val="22"/>
        </w:rPr>
        <w:t>суббота: с 09.00 до 16.45.</w:t>
      </w:r>
    </w:p>
    <w:p w:rsidR="008A3AAA" w:rsidRPr="00815B22" w:rsidRDefault="008A3AAA" w:rsidP="008A3AAA">
      <w:pPr>
        <w:autoSpaceDE w:val="0"/>
        <w:autoSpaceDN w:val="0"/>
        <w:adjustRightInd w:val="0"/>
        <w:ind w:firstLine="709"/>
        <w:jc w:val="both"/>
        <w:rPr>
          <w:sz w:val="22"/>
          <w:szCs w:val="22"/>
        </w:rPr>
      </w:pPr>
      <w:r w:rsidRPr="00815B22">
        <w:rPr>
          <w:sz w:val="22"/>
          <w:szCs w:val="22"/>
        </w:rPr>
        <w:t>3.2. Место нахождения филиала АУ «МФЦ» в Лискинском муниципальном районе:</w:t>
      </w:r>
    </w:p>
    <w:p w:rsidR="008A3AAA" w:rsidRPr="00815B22" w:rsidRDefault="008A3AAA" w:rsidP="008A3AAA">
      <w:pPr>
        <w:autoSpaceDE w:val="0"/>
        <w:autoSpaceDN w:val="0"/>
        <w:adjustRightInd w:val="0"/>
        <w:ind w:firstLine="709"/>
        <w:jc w:val="both"/>
        <w:rPr>
          <w:sz w:val="22"/>
          <w:szCs w:val="22"/>
        </w:rPr>
      </w:pPr>
      <w:r w:rsidRPr="00815B22">
        <w:rPr>
          <w:sz w:val="22"/>
          <w:szCs w:val="22"/>
        </w:rPr>
        <w:t>397908 Воронежская область, г.Лиски,  улица Маршала Жукова,  дом 1.</w:t>
      </w:r>
    </w:p>
    <w:p w:rsidR="008A3AAA" w:rsidRPr="00815B22" w:rsidRDefault="008A3AAA" w:rsidP="008A3AAA">
      <w:pPr>
        <w:autoSpaceDE w:val="0"/>
        <w:autoSpaceDN w:val="0"/>
        <w:adjustRightInd w:val="0"/>
        <w:ind w:firstLine="709"/>
        <w:jc w:val="both"/>
        <w:rPr>
          <w:sz w:val="22"/>
          <w:szCs w:val="22"/>
        </w:rPr>
      </w:pPr>
      <w:r w:rsidRPr="00815B22">
        <w:rPr>
          <w:sz w:val="22"/>
          <w:szCs w:val="22"/>
        </w:rPr>
        <w:t>Телефон для справок филиала АУ «МФЦ»: (47391) 2-85-55.</w:t>
      </w:r>
    </w:p>
    <w:p w:rsidR="008A3AAA" w:rsidRPr="00815B22" w:rsidRDefault="008A3AAA" w:rsidP="008A3AAA">
      <w:pPr>
        <w:autoSpaceDE w:val="0"/>
        <w:autoSpaceDN w:val="0"/>
        <w:adjustRightInd w:val="0"/>
        <w:ind w:firstLine="709"/>
        <w:jc w:val="both"/>
        <w:rPr>
          <w:sz w:val="22"/>
          <w:szCs w:val="22"/>
        </w:rPr>
      </w:pPr>
      <w:r w:rsidRPr="00815B22">
        <w:rPr>
          <w:sz w:val="22"/>
          <w:szCs w:val="22"/>
        </w:rPr>
        <w:t>График работы филиала АУ «МФЦ»:</w:t>
      </w:r>
    </w:p>
    <w:p w:rsidR="008A3AAA" w:rsidRPr="00815B22" w:rsidRDefault="008A3AAA" w:rsidP="008A3AAA">
      <w:pPr>
        <w:widowControl w:val="0"/>
        <w:autoSpaceDE w:val="0"/>
        <w:autoSpaceDN w:val="0"/>
        <w:adjustRightInd w:val="0"/>
        <w:ind w:firstLine="540"/>
        <w:jc w:val="both"/>
        <w:rPr>
          <w:sz w:val="22"/>
          <w:szCs w:val="22"/>
        </w:rPr>
      </w:pPr>
      <w:r w:rsidRPr="00815B22">
        <w:rPr>
          <w:sz w:val="22"/>
          <w:szCs w:val="22"/>
        </w:rPr>
        <w:t xml:space="preserve">   вторник, четверг, пятница: 8.00 -17.00 </w:t>
      </w:r>
    </w:p>
    <w:p w:rsidR="008A3AAA" w:rsidRPr="00815B22" w:rsidRDefault="008A3AAA" w:rsidP="008A3AAA">
      <w:pPr>
        <w:widowControl w:val="0"/>
        <w:autoSpaceDE w:val="0"/>
        <w:autoSpaceDN w:val="0"/>
        <w:adjustRightInd w:val="0"/>
        <w:ind w:firstLine="540"/>
        <w:jc w:val="both"/>
        <w:rPr>
          <w:sz w:val="22"/>
          <w:szCs w:val="22"/>
        </w:rPr>
      </w:pPr>
      <w:r w:rsidRPr="00815B22">
        <w:rPr>
          <w:sz w:val="22"/>
          <w:szCs w:val="22"/>
        </w:rPr>
        <w:t xml:space="preserve">   перерыв: 12.00 -12.45</w:t>
      </w:r>
    </w:p>
    <w:p w:rsidR="008A3AAA" w:rsidRPr="00815B22" w:rsidRDefault="008A3AAA" w:rsidP="008A3AAA">
      <w:pPr>
        <w:widowControl w:val="0"/>
        <w:autoSpaceDE w:val="0"/>
        <w:autoSpaceDN w:val="0"/>
        <w:adjustRightInd w:val="0"/>
        <w:jc w:val="both"/>
        <w:rPr>
          <w:sz w:val="22"/>
          <w:szCs w:val="22"/>
        </w:rPr>
      </w:pPr>
      <w:r w:rsidRPr="00815B22">
        <w:rPr>
          <w:sz w:val="22"/>
          <w:szCs w:val="22"/>
        </w:rPr>
        <w:t xml:space="preserve">            среда 11.00-20.00</w:t>
      </w:r>
    </w:p>
    <w:p w:rsidR="008A3AAA" w:rsidRPr="00815B22" w:rsidRDefault="008A3AAA" w:rsidP="008A3AAA">
      <w:pPr>
        <w:widowControl w:val="0"/>
        <w:autoSpaceDE w:val="0"/>
        <w:autoSpaceDN w:val="0"/>
        <w:adjustRightInd w:val="0"/>
        <w:jc w:val="both"/>
        <w:rPr>
          <w:sz w:val="22"/>
          <w:szCs w:val="22"/>
        </w:rPr>
      </w:pPr>
      <w:r w:rsidRPr="00815B22">
        <w:rPr>
          <w:sz w:val="22"/>
          <w:szCs w:val="22"/>
        </w:rPr>
        <w:t xml:space="preserve">            перерыв: 15.00-15.45</w:t>
      </w:r>
    </w:p>
    <w:p w:rsidR="008A3AAA" w:rsidRPr="00815B22" w:rsidRDefault="008A3AAA" w:rsidP="008A3AAA">
      <w:pPr>
        <w:widowControl w:val="0"/>
        <w:autoSpaceDE w:val="0"/>
        <w:autoSpaceDN w:val="0"/>
        <w:adjustRightInd w:val="0"/>
        <w:jc w:val="both"/>
        <w:rPr>
          <w:sz w:val="22"/>
          <w:szCs w:val="22"/>
        </w:rPr>
      </w:pPr>
      <w:r w:rsidRPr="00815B22">
        <w:rPr>
          <w:sz w:val="22"/>
          <w:szCs w:val="22"/>
        </w:rPr>
        <w:t xml:space="preserve">            суббота: 8.00-15.45</w:t>
      </w:r>
    </w:p>
    <w:p w:rsidR="008A3AAA" w:rsidRPr="00815B22" w:rsidRDefault="008A3AAA" w:rsidP="008A3AAA">
      <w:pPr>
        <w:widowControl w:val="0"/>
        <w:autoSpaceDE w:val="0"/>
        <w:autoSpaceDN w:val="0"/>
        <w:adjustRightInd w:val="0"/>
        <w:jc w:val="both"/>
        <w:rPr>
          <w:sz w:val="22"/>
          <w:szCs w:val="22"/>
        </w:rPr>
      </w:pPr>
      <w:r w:rsidRPr="00815B22">
        <w:rPr>
          <w:sz w:val="22"/>
          <w:szCs w:val="22"/>
        </w:rPr>
        <w:t xml:space="preserve">            перерыв: 12.00-12.45</w:t>
      </w:r>
    </w:p>
    <w:p w:rsidR="008A3AAA" w:rsidRPr="00815B22" w:rsidRDefault="008A3AAA" w:rsidP="008A3AAA">
      <w:pPr>
        <w:rPr>
          <w:sz w:val="22"/>
          <w:szCs w:val="22"/>
        </w:rPr>
      </w:pPr>
    </w:p>
    <w:p w:rsidR="008A3AAA" w:rsidRDefault="008A3AAA" w:rsidP="008A3AAA">
      <w:pPr>
        <w:ind w:left="5103"/>
        <w:jc w:val="right"/>
        <w:rPr>
          <w:sz w:val="28"/>
          <w:szCs w:val="28"/>
        </w:rPr>
      </w:pPr>
    </w:p>
    <w:p w:rsidR="008A3AAA" w:rsidRPr="00815B22" w:rsidRDefault="008A3AAA" w:rsidP="008A3AAA">
      <w:pPr>
        <w:ind w:left="5103"/>
        <w:jc w:val="right"/>
        <w:rPr>
          <w:sz w:val="20"/>
          <w:szCs w:val="20"/>
        </w:rPr>
      </w:pPr>
      <w:r w:rsidRPr="00815B22">
        <w:rPr>
          <w:sz w:val="20"/>
          <w:szCs w:val="20"/>
        </w:rPr>
        <w:t xml:space="preserve">Приложение № 2 </w:t>
      </w:r>
    </w:p>
    <w:p w:rsidR="008A3AAA" w:rsidRPr="00815B22" w:rsidRDefault="008A3AAA" w:rsidP="008A3AAA">
      <w:pPr>
        <w:ind w:left="4820"/>
        <w:jc w:val="right"/>
        <w:rPr>
          <w:sz w:val="20"/>
          <w:szCs w:val="20"/>
        </w:rPr>
      </w:pPr>
      <w:r w:rsidRPr="00815B22">
        <w:rPr>
          <w:sz w:val="20"/>
          <w:szCs w:val="20"/>
        </w:rPr>
        <w:t xml:space="preserve">     к Административному регламенту</w:t>
      </w:r>
    </w:p>
    <w:p w:rsidR="008A3AAA" w:rsidRDefault="008A3AAA" w:rsidP="008A3AAA">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8A3AAA" w:rsidRPr="00A76979" w:rsidRDefault="008A3AAA" w:rsidP="008A3AAA">
      <w:pPr>
        <w:pStyle w:val="ConsPlusNonformat"/>
        <w:rPr>
          <w:rFonts w:ascii="Times New Roman" w:hAnsi="Times New Roman" w:cs="Times New Roman"/>
          <w:sz w:val="28"/>
          <w:szCs w:val="28"/>
        </w:rPr>
      </w:pPr>
    </w:p>
    <w:p w:rsidR="008A3AAA" w:rsidRPr="00815B22" w:rsidRDefault="008A3AAA" w:rsidP="008A3AAA">
      <w:pPr>
        <w:pStyle w:val="ConsPlusNonformat"/>
        <w:ind w:left="4111"/>
        <w:jc w:val="both"/>
        <w:rPr>
          <w:rFonts w:ascii="Times New Roman" w:hAnsi="Times New Roman" w:cs="Times New Roman"/>
          <w:sz w:val="22"/>
          <w:szCs w:val="22"/>
        </w:rPr>
      </w:pPr>
      <w:r w:rsidRPr="00815B22">
        <w:rPr>
          <w:rFonts w:ascii="Times New Roman" w:hAnsi="Times New Roman" w:cs="Times New Roman"/>
          <w:sz w:val="22"/>
          <w:szCs w:val="22"/>
        </w:rPr>
        <w:t xml:space="preserve">В администрацию городского поселения город Лиски Лискинского муниципального района Воронежской области                </w:t>
      </w:r>
    </w:p>
    <w:p w:rsidR="008A3AAA" w:rsidRPr="00815B22" w:rsidRDefault="008A3AAA" w:rsidP="008A3AAA">
      <w:pPr>
        <w:pStyle w:val="ConsPlusNonformat"/>
        <w:ind w:left="4111"/>
        <w:jc w:val="both"/>
        <w:rPr>
          <w:rFonts w:ascii="Times New Roman" w:hAnsi="Times New Roman" w:cs="Times New Roman"/>
          <w:sz w:val="22"/>
          <w:szCs w:val="22"/>
        </w:rPr>
      </w:pPr>
    </w:p>
    <w:p w:rsidR="008A3AAA" w:rsidRPr="00815B22" w:rsidRDefault="008A3AAA" w:rsidP="008A3AAA">
      <w:pPr>
        <w:pStyle w:val="ConsPlusNonformat"/>
        <w:ind w:left="4111"/>
        <w:jc w:val="both"/>
        <w:rPr>
          <w:rFonts w:ascii="Times New Roman" w:hAnsi="Times New Roman" w:cs="Times New Roman"/>
          <w:sz w:val="22"/>
          <w:szCs w:val="22"/>
        </w:rPr>
      </w:pPr>
      <w:r w:rsidRPr="00815B22">
        <w:rPr>
          <w:rFonts w:ascii="Times New Roman" w:hAnsi="Times New Roman" w:cs="Times New Roman"/>
          <w:sz w:val="22"/>
          <w:szCs w:val="22"/>
        </w:rPr>
        <w:t>От кого:</w:t>
      </w:r>
    </w:p>
    <w:p w:rsidR="008A3AAA" w:rsidRDefault="008A3AAA" w:rsidP="008A3AAA">
      <w:pPr>
        <w:pStyle w:val="ConsPlusNonformat"/>
        <w:ind w:left="4111"/>
        <w:jc w:val="both"/>
        <w:rPr>
          <w:rFonts w:ascii="Times New Roman" w:hAnsi="Times New Roman" w:cs="Times New Roman"/>
          <w:sz w:val="28"/>
          <w:szCs w:val="28"/>
        </w:rPr>
      </w:pPr>
      <w:r w:rsidRPr="00815B22">
        <w:rPr>
          <w:rFonts w:ascii="Times New Roman" w:hAnsi="Times New Roman" w:cs="Times New Roman"/>
          <w:sz w:val="22"/>
          <w:szCs w:val="22"/>
        </w:rPr>
        <w:t>_</w:t>
      </w:r>
      <w:r>
        <w:rPr>
          <w:rFonts w:ascii="Times New Roman" w:hAnsi="Times New Roman" w:cs="Times New Roman"/>
          <w:sz w:val="28"/>
          <w:szCs w:val="28"/>
        </w:rPr>
        <w:t>___________________________________</w:t>
      </w:r>
    </w:p>
    <w:p w:rsidR="008A3AAA" w:rsidRPr="00815B22" w:rsidRDefault="008A3AAA" w:rsidP="008A3AAA">
      <w:pPr>
        <w:pStyle w:val="ConsPlusNonformat"/>
        <w:ind w:left="4111"/>
        <w:rPr>
          <w:rFonts w:ascii="Times New Roman" w:hAnsi="Times New Roman" w:cs="Times New Roman"/>
          <w:sz w:val="18"/>
          <w:szCs w:val="18"/>
        </w:rPr>
      </w:pPr>
      <w:r w:rsidRPr="00815B22">
        <w:rPr>
          <w:rFonts w:ascii="Times New Roman" w:hAnsi="Times New Roman" w:cs="Times New Roman"/>
          <w:sz w:val="18"/>
          <w:szCs w:val="18"/>
        </w:rPr>
        <w:t>(наименование застройщика, ИНН, почтовый и юридический адреса, Ф.И.О руководителя, телефон)</w:t>
      </w:r>
    </w:p>
    <w:p w:rsidR="008A3AAA" w:rsidRPr="000853D6" w:rsidRDefault="008A3AAA" w:rsidP="008A3AAA">
      <w:pPr>
        <w:pStyle w:val="ConsPlusNonformat"/>
        <w:ind w:left="4111"/>
        <w:rPr>
          <w:rFonts w:ascii="Times New Roman" w:hAnsi="Times New Roman" w:cs="Times New Roman"/>
          <w:sz w:val="28"/>
          <w:szCs w:val="28"/>
        </w:rPr>
      </w:pPr>
      <w:r w:rsidRPr="00815B22">
        <w:rPr>
          <w:rFonts w:ascii="Times New Roman" w:hAnsi="Times New Roman" w:cs="Times New Roman"/>
          <w:sz w:val="18"/>
          <w:szCs w:val="18"/>
        </w:rPr>
        <w:t xml:space="preserve">                                                                                </w:t>
      </w:r>
    </w:p>
    <w:p w:rsidR="008A3AAA" w:rsidRPr="000853D6" w:rsidRDefault="008A3AAA" w:rsidP="008A3AAA">
      <w:pPr>
        <w:pStyle w:val="ConsPlusNonformat"/>
        <w:ind w:left="4111"/>
        <w:rPr>
          <w:rFonts w:ascii="Times New Roman" w:hAnsi="Times New Roman" w:cs="Times New Roman"/>
          <w:sz w:val="28"/>
          <w:szCs w:val="28"/>
        </w:rPr>
      </w:pPr>
      <w:r w:rsidRPr="000853D6">
        <w:rPr>
          <w:rFonts w:ascii="Times New Roman" w:hAnsi="Times New Roman" w:cs="Times New Roman"/>
          <w:sz w:val="28"/>
          <w:szCs w:val="28"/>
        </w:rPr>
        <w:lastRenderedPageBreak/>
        <w:t xml:space="preserve">                      </w:t>
      </w:r>
    </w:p>
    <w:p w:rsidR="008A3AAA" w:rsidRPr="00815B22" w:rsidRDefault="008A3AAA" w:rsidP="008A3AAA">
      <w:pPr>
        <w:pStyle w:val="ConsPlusNonformat"/>
        <w:jc w:val="center"/>
        <w:rPr>
          <w:rFonts w:ascii="Times New Roman" w:hAnsi="Times New Roman" w:cs="Times New Roman"/>
          <w:sz w:val="22"/>
          <w:szCs w:val="22"/>
        </w:rPr>
      </w:pPr>
      <w:r w:rsidRPr="00815B22">
        <w:rPr>
          <w:rFonts w:ascii="Times New Roman" w:hAnsi="Times New Roman" w:cs="Times New Roman"/>
          <w:sz w:val="22"/>
          <w:szCs w:val="22"/>
        </w:rPr>
        <w:t>Заявление</w:t>
      </w:r>
    </w:p>
    <w:p w:rsidR="008A3AAA" w:rsidRPr="00815B22" w:rsidRDefault="008A3AAA" w:rsidP="008A3AAA">
      <w:pPr>
        <w:pStyle w:val="ConsPlusNonformat"/>
        <w:jc w:val="center"/>
        <w:rPr>
          <w:rFonts w:ascii="Times New Roman" w:hAnsi="Times New Roman" w:cs="Times New Roman"/>
          <w:sz w:val="22"/>
          <w:szCs w:val="22"/>
        </w:rPr>
      </w:pPr>
      <w:r w:rsidRPr="00815B22">
        <w:rPr>
          <w:rFonts w:ascii="Times New Roman" w:hAnsi="Times New Roman" w:cs="Times New Roman"/>
          <w:sz w:val="22"/>
          <w:szCs w:val="22"/>
        </w:rPr>
        <w:t>о выдаче разрешения на ввод в эксплуатацию</w:t>
      </w:r>
    </w:p>
    <w:p w:rsidR="008A3AAA" w:rsidRPr="000853D6" w:rsidRDefault="008A3AAA" w:rsidP="008A3AAA">
      <w:pPr>
        <w:pStyle w:val="ConsPlusNonformat"/>
        <w:rPr>
          <w:rFonts w:ascii="Times New Roman" w:hAnsi="Times New Roman" w:cs="Times New Roman"/>
          <w:sz w:val="28"/>
          <w:szCs w:val="28"/>
        </w:rPr>
      </w:pPr>
    </w:p>
    <w:p w:rsidR="008A3AAA" w:rsidRPr="00815B22" w:rsidRDefault="008A3AAA" w:rsidP="008A3AAA">
      <w:pPr>
        <w:pStyle w:val="ConsPlusNonformat"/>
        <w:ind w:firstLine="540"/>
        <w:rPr>
          <w:rFonts w:ascii="Times New Roman" w:hAnsi="Times New Roman" w:cs="Times New Roman"/>
          <w:sz w:val="22"/>
          <w:szCs w:val="22"/>
        </w:rPr>
      </w:pPr>
      <w:r w:rsidRPr="00815B22">
        <w:rPr>
          <w:rFonts w:ascii="Times New Roman" w:hAnsi="Times New Roman" w:cs="Times New Roman"/>
          <w:sz w:val="22"/>
          <w:szCs w:val="22"/>
        </w:rPr>
        <w:t>Прошу  выдать  разрешение  на  ввод  в  эксплуатацию  объекта  капитального строительства</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(наименование объекта капитального строительства в соответствии с разрешением на строительство, название этапа, в случае ввода в эксплуатацию этапа строительства, реконструкции)</w:t>
      </w:r>
    </w:p>
    <w:p w:rsidR="008A3AAA" w:rsidRPr="000853D6" w:rsidRDefault="008A3AAA" w:rsidP="008A3AAA">
      <w:pPr>
        <w:pStyle w:val="ConsPlusNonformat"/>
        <w:rPr>
          <w:rFonts w:ascii="Times New Roman" w:hAnsi="Times New Roman" w:cs="Times New Roman"/>
          <w:sz w:val="28"/>
          <w:szCs w:val="28"/>
        </w:rPr>
      </w:pPr>
      <w:r w:rsidRPr="00815B22">
        <w:rPr>
          <w:rFonts w:ascii="Times New Roman" w:hAnsi="Times New Roman" w:cs="Times New Roman"/>
          <w:sz w:val="22"/>
          <w:szCs w:val="22"/>
        </w:rPr>
        <w:t>на земельном участке по адресу:</w:t>
      </w:r>
      <w:r w:rsidRPr="000853D6">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(полный адрес с указанием субъекта РФ, муниципального образования</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(района, городского округа, поселения), населенного пункта и т.д.)</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Строительство осуществлялось на основании разрешения на строительство</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от "___" ____________ 20___ года N ____________________, срок действия</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до "___" ____________ 20___ года</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выданного,</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(название уполномоченного органа, выдавшего разрешение на строительство)</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Правоустанавливающие документы на земельный участок</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(наименование документа, дата выдачи, номер)</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Дополнительно информирую, что:</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а) финансирование строительства заказчиком (застройщиком) осуществлялось</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A3AAA" w:rsidRPr="00646C89" w:rsidRDefault="008A3AAA" w:rsidP="008A3AAA">
      <w:pPr>
        <w:pStyle w:val="ConsPlusNonformat"/>
        <w:jc w:val="center"/>
        <w:rPr>
          <w:rFonts w:ascii="Times New Roman" w:hAnsi="Times New Roman" w:cs="Times New Roman"/>
        </w:rPr>
      </w:pPr>
      <w:r w:rsidRPr="00646C89">
        <w:rPr>
          <w:rFonts w:ascii="Times New Roman" w:hAnsi="Times New Roman" w:cs="Times New Roman"/>
        </w:rPr>
        <w:t>(источник финансирования)</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б)  работы   были   произведены  подрядным   (хозяйственным)   способом   в</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соответствии с договором</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N ____________________ от "___" ____________ 20___ года</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(название организации с указанием ее формы собственности)</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Право выполнения строительно-монтажных работ закреплено</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(наименование документа и уполномоченной организации, его выдавшей)</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N ____________________ от "___" ____________ 20___ года</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в) производителем работ приказом</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N ____________________ от "___" ____________ 20___ года</w:t>
      </w:r>
    </w:p>
    <w:p w:rsidR="008A3AAA" w:rsidRPr="000853D6" w:rsidRDefault="008A3AAA" w:rsidP="008A3AAA">
      <w:pPr>
        <w:pStyle w:val="ConsPlusNonformat"/>
        <w:rPr>
          <w:rFonts w:ascii="Times New Roman" w:hAnsi="Times New Roman" w:cs="Times New Roman"/>
          <w:sz w:val="28"/>
          <w:szCs w:val="28"/>
        </w:rPr>
      </w:pPr>
      <w:r w:rsidRPr="00815B22">
        <w:rPr>
          <w:rFonts w:ascii="Times New Roman" w:hAnsi="Times New Roman" w:cs="Times New Roman"/>
          <w:sz w:val="22"/>
          <w:szCs w:val="22"/>
        </w:rPr>
        <w:t>назначен</w:t>
      </w:r>
      <w:r w:rsidRPr="000853D6">
        <w:rPr>
          <w:rFonts w:ascii="Times New Roman" w:hAnsi="Times New Roman" w:cs="Times New Roman"/>
          <w:sz w:val="28"/>
          <w:szCs w:val="28"/>
        </w:rPr>
        <w:t xml:space="preserve"> __________________________________________________________________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(должность Ф.И.О.)</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имеющий высшее,  среднее (ненужное зачеркнуть) профессиональное образование и стаж работы в строительстве ____ лет</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г) строительный контроль в соответствии с договором</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N ____________________ от "___" ____________ 20___ года осуществлялся</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(название организации, ИНН, юридический и почтовый адреса,</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должность, Ф.И.О. руководителя, номер телефона)</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Функции заказчика (застройщика) выполняет</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__________________________________________________________________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(название организации, наименование документа и организации, его выдавшей)</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N ____________________ от "___" ____________ 20___ года</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Основные показатели объекта (состав этапа работ, в случае выдачи разрешения ввод в эксплуатацию этапа)</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(площадь земельного участка, площадь объекта, строительный объем,</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конструктивные и объемно-планировочные решения, сведения о сетях</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t>инженерно-технического обеспечения и др.)</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Обязуюсь  обо  всех  изменениях,  связанных  с  приведенными   в  настоящем заявлении сведениями, сообщать в</w:t>
      </w: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__________________________________________________________________</w:t>
      </w:r>
    </w:p>
    <w:p w:rsidR="008A3AAA" w:rsidRPr="00815B22" w:rsidRDefault="008A3AAA" w:rsidP="008A3AAA">
      <w:pPr>
        <w:pStyle w:val="ConsPlusNonformat"/>
        <w:jc w:val="center"/>
        <w:rPr>
          <w:rFonts w:ascii="Times New Roman" w:hAnsi="Times New Roman" w:cs="Times New Roman"/>
          <w:sz w:val="18"/>
          <w:szCs w:val="18"/>
        </w:rPr>
      </w:pPr>
      <w:r w:rsidRPr="00815B22">
        <w:rPr>
          <w:rFonts w:ascii="Times New Roman" w:hAnsi="Times New Roman" w:cs="Times New Roman"/>
          <w:sz w:val="18"/>
          <w:szCs w:val="18"/>
        </w:rPr>
        <w:lastRenderedPageBreak/>
        <w:t>(наименование органа, выдавшего разрешение на строительство)</w:t>
      </w:r>
    </w:p>
    <w:p w:rsidR="008A3AAA" w:rsidRPr="000853D6" w:rsidRDefault="008A3AAA" w:rsidP="008A3AAA">
      <w:pPr>
        <w:pStyle w:val="ConsPlusNonformat"/>
        <w:rPr>
          <w:rFonts w:ascii="Times New Roman" w:hAnsi="Times New Roman" w:cs="Times New Roman"/>
          <w:sz w:val="28"/>
          <w:szCs w:val="28"/>
        </w:rPr>
      </w:pP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Заказчик (застройщик)</w:t>
      </w:r>
    </w:p>
    <w:p w:rsidR="008A3AAA" w:rsidRPr="000853D6" w:rsidRDefault="008A3AAA" w:rsidP="008A3AAA">
      <w:pPr>
        <w:pStyle w:val="ConsPlusNonformat"/>
        <w:rPr>
          <w:rFonts w:ascii="Times New Roman" w:hAnsi="Times New Roman" w:cs="Times New Roman"/>
          <w:sz w:val="28"/>
          <w:szCs w:val="28"/>
        </w:rPr>
      </w:pP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       _____________       _________________________</w:t>
      </w:r>
    </w:p>
    <w:p w:rsidR="008A3AAA" w:rsidRPr="00646C89" w:rsidRDefault="008A3AAA" w:rsidP="008A3AAA">
      <w:pPr>
        <w:pStyle w:val="ConsPlusNonformat"/>
        <w:rPr>
          <w:rFonts w:ascii="Times New Roman" w:hAnsi="Times New Roman" w:cs="Times New Roman"/>
        </w:rPr>
      </w:pPr>
      <w:r w:rsidRPr="00646C89">
        <w:rPr>
          <w:rFonts w:ascii="Times New Roman" w:hAnsi="Times New Roman" w:cs="Times New Roman"/>
        </w:rPr>
        <w:t xml:space="preserve">   (должность)            </w:t>
      </w:r>
      <w:r>
        <w:rPr>
          <w:rFonts w:ascii="Times New Roman" w:hAnsi="Times New Roman" w:cs="Times New Roman"/>
        </w:rPr>
        <w:t xml:space="preserve">                                      </w:t>
      </w:r>
      <w:r w:rsidRPr="00646C89">
        <w:rPr>
          <w:rFonts w:ascii="Times New Roman" w:hAnsi="Times New Roman" w:cs="Times New Roman"/>
        </w:rPr>
        <w:t xml:space="preserve">(подпись)                  </w:t>
      </w:r>
      <w:r>
        <w:rPr>
          <w:rFonts w:ascii="Times New Roman" w:hAnsi="Times New Roman" w:cs="Times New Roman"/>
        </w:rPr>
        <w:t xml:space="preserve">                               </w:t>
      </w:r>
      <w:r w:rsidRPr="00646C89">
        <w:rPr>
          <w:rFonts w:ascii="Times New Roman" w:hAnsi="Times New Roman" w:cs="Times New Roman"/>
        </w:rPr>
        <w:t>(Ф.И.О)</w:t>
      </w:r>
    </w:p>
    <w:p w:rsidR="008A3AAA" w:rsidRPr="000853D6" w:rsidRDefault="008A3AAA" w:rsidP="008A3AAA">
      <w:pPr>
        <w:pStyle w:val="ConsPlusNonformat"/>
        <w:rPr>
          <w:rFonts w:ascii="Times New Roman" w:hAnsi="Times New Roman" w:cs="Times New Roman"/>
          <w:sz w:val="28"/>
          <w:szCs w:val="28"/>
        </w:rPr>
      </w:pP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м.п.</w:t>
      </w:r>
    </w:p>
    <w:p w:rsidR="008A3AAA" w:rsidRPr="00815B22" w:rsidRDefault="008A3AAA" w:rsidP="008A3AAA">
      <w:pPr>
        <w:pStyle w:val="ConsPlusNonformat"/>
        <w:rPr>
          <w:rFonts w:ascii="Times New Roman" w:hAnsi="Times New Roman" w:cs="Times New Roman"/>
          <w:sz w:val="22"/>
          <w:szCs w:val="22"/>
        </w:rPr>
      </w:pP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Документы принял</w:t>
      </w:r>
    </w:p>
    <w:p w:rsidR="008A3AAA" w:rsidRPr="000853D6" w:rsidRDefault="008A3AAA" w:rsidP="008A3AAA">
      <w:pPr>
        <w:pStyle w:val="ConsPlusNonformat"/>
        <w:rPr>
          <w:rFonts w:ascii="Times New Roman" w:hAnsi="Times New Roman" w:cs="Times New Roman"/>
          <w:sz w:val="28"/>
          <w:szCs w:val="28"/>
        </w:rPr>
      </w:pPr>
    </w:p>
    <w:p w:rsidR="008A3AAA" w:rsidRPr="000853D6" w:rsidRDefault="008A3AAA" w:rsidP="008A3AAA">
      <w:pPr>
        <w:pStyle w:val="ConsPlusNonformat"/>
        <w:rPr>
          <w:rFonts w:ascii="Times New Roman" w:hAnsi="Times New Roman" w:cs="Times New Roman"/>
          <w:sz w:val="28"/>
          <w:szCs w:val="28"/>
        </w:rPr>
      </w:pPr>
      <w:r w:rsidRPr="000853D6">
        <w:rPr>
          <w:rFonts w:ascii="Times New Roman" w:hAnsi="Times New Roman" w:cs="Times New Roman"/>
          <w:sz w:val="28"/>
          <w:szCs w:val="28"/>
        </w:rPr>
        <w:t>_________________       _____________       _________________________</w:t>
      </w: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 xml:space="preserve">   (должность)       </w:t>
      </w:r>
      <w:r w:rsidR="00815B22">
        <w:rPr>
          <w:rFonts w:ascii="Times New Roman" w:hAnsi="Times New Roman" w:cs="Times New Roman"/>
          <w:sz w:val="22"/>
          <w:szCs w:val="22"/>
        </w:rPr>
        <w:t xml:space="preserve">                          </w:t>
      </w:r>
      <w:r w:rsidRPr="00815B22">
        <w:rPr>
          <w:rFonts w:ascii="Times New Roman" w:hAnsi="Times New Roman" w:cs="Times New Roman"/>
          <w:sz w:val="22"/>
          <w:szCs w:val="22"/>
        </w:rPr>
        <w:t xml:space="preserve">     (подпись)       </w:t>
      </w:r>
      <w:r w:rsidR="00815B22">
        <w:rPr>
          <w:rFonts w:ascii="Times New Roman" w:hAnsi="Times New Roman" w:cs="Times New Roman"/>
          <w:sz w:val="22"/>
          <w:szCs w:val="22"/>
        </w:rPr>
        <w:t xml:space="preserve">               </w:t>
      </w:r>
      <w:r w:rsidRPr="00815B22">
        <w:rPr>
          <w:rFonts w:ascii="Times New Roman" w:hAnsi="Times New Roman" w:cs="Times New Roman"/>
          <w:sz w:val="22"/>
          <w:szCs w:val="22"/>
        </w:rPr>
        <w:t xml:space="preserve">           (Ф.И.О)</w:t>
      </w:r>
    </w:p>
    <w:p w:rsidR="008A3AAA" w:rsidRPr="000853D6" w:rsidRDefault="008A3AAA" w:rsidP="008A3AAA">
      <w:pPr>
        <w:pStyle w:val="ConsPlusNonformat"/>
        <w:rPr>
          <w:rFonts w:ascii="Times New Roman" w:hAnsi="Times New Roman" w:cs="Times New Roman"/>
          <w:sz w:val="28"/>
          <w:szCs w:val="28"/>
        </w:rPr>
      </w:pPr>
    </w:p>
    <w:p w:rsidR="008A3AAA" w:rsidRPr="00815B22" w:rsidRDefault="008A3AAA" w:rsidP="008A3AAA">
      <w:pPr>
        <w:pStyle w:val="ConsPlusNonformat"/>
        <w:rPr>
          <w:rFonts w:ascii="Times New Roman" w:hAnsi="Times New Roman" w:cs="Times New Roman"/>
          <w:sz w:val="22"/>
          <w:szCs w:val="22"/>
        </w:rPr>
      </w:pPr>
      <w:r w:rsidRPr="00815B22">
        <w:rPr>
          <w:rFonts w:ascii="Times New Roman" w:hAnsi="Times New Roman" w:cs="Times New Roman"/>
          <w:sz w:val="22"/>
          <w:szCs w:val="22"/>
        </w:rPr>
        <w:t>Дата приема заявления и документов "___" ____________ 20___ г.</w:t>
      </w:r>
    </w:p>
    <w:p w:rsidR="008A3AAA" w:rsidRDefault="008A3AAA" w:rsidP="008A3AAA">
      <w:pPr>
        <w:ind w:firstLine="709"/>
        <w:jc w:val="right"/>
        <w:rPr>
          <w:sz w:val="28"/>
          <w:szCs w:val="28"/>
        </w:rPr>
      </w:pPr>
    </w:p>
    <w:p w:rsidR="008A3AAA" w:rsidRDefault="008A3AAA" w:rsidP="008A3AAA">
      <w:pPr>
        <w:ind w:firstLine="709"/>
        <w:jc w:val="right"/>
        <w:rPr>
          <w:sz w:val="28"/>
          <w:szCs w:val="28"/>
        </w:rPr>
      </w:pPr>
    </w:p>
    <w:p w:rsidR="008A3AAA" w:rsidRDefault="008A3AAA" w:rsidP="008A3AAA">
      <w:pPr>
        <w:ind w:firstLine="709"/>
        <w:jc w:val="right"/>
        <w:rPr>
          <w:sz w:val="28"/>
          <w:szCs w:val="28"/>
        </w:rPr>
      </w:pPr>
    </w:p>
    <w:p w:rsidR="008A3AAA" w:rsidRPr="00815B22" w:rsidRDefault="008A3AAA" w:rsidP="00815B22">
      <w:pPr>
        <w:ind w:firstLine="709"/>
        <w:jc w:val="right"/>
        <w:rPr>
          <w:sz w:val="22"/>
          <w:szCs w:val="22"/>
        </w:rPr>
      </w:pPr>
      <w:r w:rsidRPr="00815B22">
        <w:rPr>
          <w:sz w:val="22"/>
          <w:szCs w:val="22"/>
        </w:rPr>
        <w:t>Приложение № 3</w:t>
      </w:r>
    </w:p>
    <w:p w:rsidR="008A3AAA" w:rsidRPr="00815B22" w:rsidRDefault="008A3AAA" w:rsidP="00815B22">
      <w:pPr>
        <w:tabs>
          <w:tab w:val="left" w:pos="5529"/>
        </w:tabs>
        <w:ind w:firstLine="709"/>
        <w:jc w:val="right"/>
        <w:rPr>
          <w:sz w:val="22"/>
          <w:szCs w:val="22"/>
        </w:rPr>
      </w:pPr>
      <w:r w:rsidRPr="00815B22">
        <w:rPr>
          <w:sz w:val="22"/>
          <w:szCs w:val="22"/>
        </w:rPr>
        <w:t xml:space="preserve">                                                                к  административному регламенту</w:t>
      </w:r>
    </w:p>
    <w:p w:rsidR="008A3AAA" w:rsidRDefault="008A3AAA" w:rsidP="008A3AAA">
      <w:pPr>
        <w:tabs>
          <w:tab w:val="left" w:pos="5529"/>
        </w:tabs>
        <w:ind w:firstLine="709"/>
        <w:jc w:val="center"/>
        <w:rPr>
          <w:sz w:val="28"/>
          <w:szCs w:val="28"/>
        </w:rPr>
      </w:pPr>
    </w:p>
    <w:p w:rsidR="008A3AAA" w:rsidRDefault="008A3AAA" w:rsidP="008A3AAA">
      <w:pPr>
        <w:tabs>
          <w:tab w:val="left" w:pos="5529"/>
        </w:tabs>
        <w:ind w:firstLine="709"/>
        <w:jc w:val="center"/>
        <w:rPr>
          <w:sz w:val="28"/>
          <w:szCs w:val="28"/>
        </w:rPr>
      </w:pPr>
    </w:p>
    <w:p w:rsidR="008A3AAA" w:rsidRPr="00815B22" w:rsidRDefault="008A3AAA" w:rsidP="008A3AAA">
      <w:pPr>
        <w:tabs>
          <w:tab w:val="left" w:pos="5529"/>
        </w:tabs>
        <w:jc w:val="center"/>
      </w:pPr>
      <w:r w:rsidRPr="00815B22">
        <w:t>Блок-схема</w:t>
      </w:r>
    </w:p>
    <w:p w:rsidR="008A3AAA" w:rsidRPr="00A27C2B" w:rsidRDefault="008A3AAA" w:rsidP="008A3AAA">
      <w:pPr>
        <w:tabs>
          <w:tab w:val="left" w:pos="5529"/>
        </w:tabs>
        <w:ind w:firstLine="709"/>
        <w:jc w:val="center"/>
        <w:rPr>
          <w:sz w:val="28"/>
          <w:szCs w:val="28"/>
        </w:rPr>
      </w:pPr>
      <w:r>
        <w:rPr>
          <w:noProof/>
          <w:sz w:val="28"/>
          <w:szCs w:val="28"/>
        </w:rPr>
        <w:pict>
          <v:rect id="_x0000_s1075" style="position:absolute;left:0;text-align:left;margin-left:100.65pt;margin-top:12.25pt;width:234.65pt;height:37.75pt;z-index:251689984">
            <v:textbox style="mso-next-textbox:#_x0000_s1075">
              <w:txbxContent>
                <w:p w:rsidR="008A3AAA" w:rsidRPr="0014353C" w:rsidRDefault="008A3AAA" w:rsidP="008A3AAA">
                  <w:pPr>
                    <w:jc w:val="center"/>
                  </w:pPr>
                  <w:r w:rsidRPr="0014353C">
                    <w:t>Прием и регистрация заявления</w:t>
                  </w:r>
                </w:p>
                <w:p w:rsidR="008A3AAA" w:rsidRPr="0014353C" w:rsidRDefault="008A3AAA" w:rsidP="008A3AAA">
                  <w:pPr>
                    <w:jc w:val="center"/>
                  </w:pPr>
                  <w:r w:rsidRPr="0014353C">
                    <w:t>и прилагаемых к нему документов</w:t>
                  </w: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shape id="_x0000_s1082" type="#_x0000_t32" style="position:absolute;left:0;text-align:left;margin-left:220.65pt;margin-top:1.7pt;width:0;height:15.55pt;z-index:251697152" o:connectortype="straight">
            <v:stroke endarrow="block"/>
          </v:shape>
        </w:pict>
      </w:r>
    </w:p>
    <w:p w:rsidR="008A3AAA" w:rsidRPr="00815B22" w:rsidRDefault="008A3AAA" w:rsidP="008A3AAA">
      <w:pPr>
        <w:tabs>
          <w:tab w:val="left" w:pos="5529"/>
        </w:tabs>
        <w:ind w:firstLine="709"/>
        <w:jc w:val="center"/>
      </w:pPr>
      <w:r w:rsidRPr="00815B22">
        <w:rPr>
          <w:noProof/>
        </w:rPr>
        <w:pict>
          <v:rect id="_x0000_s1076" style="position:absolute;left:0;text-align:left;margin-left:33.1pt;margin-top:1.15pt;width:387.1pt;height:37.75pt;z-index:251691008">
            <v:textbox style="mso-next-textbox:#_x0000_s1076">
              <w:txbxContent>
                <w:p w:rsidR="008A3AAA" w:rsidRDefault="008A3AAA" w:rsidP="008A3AAA">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shape id="_x0000_s1083" type="#_x0000_t32" style="position:absolute;left:0;text-align:left;margin-left:220.65pt;margin-top:6.7pt;width:0;height:12.5pt;z-index:251698176" o:connectortype="straight">
            <v:stroke endarrow="block"/>
          </v:shape>
        </w:pict>
      </w:r>
    </w:p>
    <w:p w:rsidR="008A3AAA" w:rsidRPr="00815B22" w:rsidRDefault="008A3AAA" w:rsidP="008A3AAA">
      <w:pPr>
        <w:tabs>
          <w:tab w:val="left" w:pos="5529"/>
        </w:tabs>
        <w:ind w:firstLine="709"/>
        <w:jc w:val="center"/>
      </w:pPr>
      <w:r w:rsidRPr="00815B22">
        <w:rPr>
          <w:noProof/>
        </w:rPr>
        <w:pict>
          <v:rect id="_x0000_s1077" style="position:absolute;left:0;text-align:left;margin-left:77.5pt;margin-top:3.1pt;width:297.85pt;height:34.65pt;z-index:251692032">
            <v:textbox style="mso-next-textbox:#_x0000_s1077">
              <w:txbxContent>
                <w:p w:rsidR="008A3AAA" w:rsidRPr="000C3EB6" w:rsidRDefault="008A3AAA" w:rsidP="008A3AAA">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
                <w:p w:rsidR="008A3AAA" w:rsidRPr="0014353C" w:rsidRDefault="008A3AAA" w:rsidP="008A3AAA">
                  <w:pPr>
                    <w:jc w:val="center"/>
                  </w:pP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shape id="_x0000_s1085" type="#_x0000_t32" style="position:absolute;left:0;text-align:left;margin-left:220.65pt;margin-top:5.55pt;width:125.8pt;height:28.9pt;z-index:251700224" o:connectortype="straight">
            <v:stroke endarrow="block"/>
          </v:shape>
        </w:pict>
      </w:r>
      <w:r w:rsidRPr="00815B22">
        <w:rPr>
          <w:noProof/>
        </w:rPr>
        <w:pict>
          <v:shape id="_x0000_s1084" type="#_x0000_t32" style="position:absolute;left:0;text-align:left;margin-left:82pt;margin-top:5.55pt;width:138.65pt;height:28.9pt;flip:x;z-index:251699200" o:connectortype="straight">
            <v:stroke endarrow="block"/>
          </v:shape>
        </w:pict>
      </w:r>
      <w:r w:rsidRPr="00815B22">
        <w:rPr>
          <w:noProof/>
        </w:rPr>
        <w:pict>
          <v:rect id="_x0000_s1081" style="position:absolute;left:0;text-align:left;margin-left:313.1pt;margin-top:11.3pt;width:111.1pt;height:16.9pt;z-index:251696128" strokecolor="white">
            <v:textbox style="mso-next-textbox:#_x0000_s1081">
              <w:txbxContent>
                <w:p w:rsidR="008A3AAA" w:rsidRPr="004165CA" w:rsidRDefault="008A3AAA" w:rsidP="008A3AAA">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w:r>
      <w:r w:rsidRPr="00815B22">
        <w:rPr>
          <w:noProof/>
        </w:rPr>
        <w:pict>
          <v:rect id="_x0000_s1080" style="position:absolute;left:0;text-align:left;margin-left:15.8pt;margin-top:11.3pt;width:91.55pt;height:16.9pt;z-index:251695104" strokecolor="white">
            <v:textbox style="mso-next-textbox:#_x0000_s1080">
              <w:txbxContent>
                <w:p w:rsidR="008A3AAA" w:rsidRPr="004165CA" w:rsidRDefault="008A3AAA" w:rsidP="008A3AAA">
                  <w:pPr>
                    <w:rPr>
                      <w:sz w:val="18"/>
                      <w:szCs w:val="18"/>
                    </w:rPr>
                  </w:pPr>
                  <w:r w:rsidRPr="004165CA">
                    <w:rPr>
                      <w:sz w:val="18"/>
                      <w:szCs w:val="18"/>
                    </w:rPr>
                    <w:t xml:space="preserve">осмотр проводится </w:t>
                  </w: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rect id="_x0000_s1079" style="position:absolute;left:0;text-align:left;margin-left:234.9pt;margin-top:2.25pt;width:234.65pt;height:62.65pt;z-index:251694080">
            <v:textbox style="mso-next-textbox:#_x0000_s1079">
              <w:txbxContent>
                <w:p w:rsidR="008A3AAA" w:rsidRPr="004165CA" w:rsidRDefault="008A3AAA" w:rsidP="008A3AAA">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w:t>
                  </w:r>
                  <w:r>
                    <w:rPr>
                      <w:rFonts w:ascii="Times New Roman" w:hAnsi="Times New Roman" w:cs="Times New Roman"/>
                      <w:sz w:val="24"/>
                      <w:szCs w:val="24"/>
                    </w:rPr>
                    <w:t>ие оснований для отказа в предоставлении</w:t>
                  </w:r>
                  <w:r w:rsidRPr="004165CA">
                    <w:rPr>
                      <w:rFonts w:ascii="Times New Roman" w:hAnsi="Times New Roman" w:cs="Times New Roman"/>
                      <w:sz w:val="24"/>
                      <w:szCs w:val="24"/>
                    </w:rPr>
                    <w:t xml:space="preserve">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
              </w:txbxContent>
            </v:textbox>
          </v:rect>
        </w:pict>
      </w:r>
      <w:r w:rsidRPr="00815B22">
        <w:rPr>
          <w:noProof/>
        </w:rPr>
        <w:pict>
          <v:rect id="_x0000_s1078" style="position:absolute;left:0;text-align:left;margin-left:-22.9pt;margin-top:2.25pt;width:234.65pt;height:37.75pt;z-index:251693056">
            <v:textbox style="mso-next-textbox:#_x0000_s1078">
              <w:txbxContent>
                <w:p w:rsidR="008A3AAA" w:rsidRPr="0014353C" w:rsidRDefault="008A3AAA" w:rsidP="008A3AAA">
                  <w:pPr>
                    <w:jc w:val="center"/>
                  </w:pPr>
                  <w:r>
                    <w:t>Проведение осмотра</w:t>
                  </w:r>
                  <w:r w:rsidRPr="000C3EB6">
                    <w:t xml:space="preserve"> объекта капитального строительства</w:t>
                  </w:r>
                </w:p>
              </w:txbxContent>
            </v:textbox>
          </v:rect>
        </w:pict>
      </w:r>
    </w:p>
    <w:p w:rsidR="008A3AAA" w:rsidRPr="00815B22" w:rsidRDefault="008A3AAA" w:rsidP="008A3AAA">
      <w:pPr>
        <w:tabs>
          <w:tab w:val="left" w:pos="5529"/>
        </w:tabs>
        <w:ind w:firstLine="709"/>
        <w:jc w:val="center"/>
      </w:pPr>
      <w:r w:rsidRPr="00815B22">
        <w:rPr>
          <w:noProof/>
        </w:rPr>
        <w:pict>
          <v:shape id="_x0000_s1086" type="#_x0000_t32" style="position:absolute;left:0;text-align:left;margin-left:211.75pt;margin-top:7.5pt;width:23.15pt;height:0;z-index:251701248" o:connectortype="straight">
            <v:stroke endarrow="block"/>
          </v:shape>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rect id="_x0000_s1088" style="position:absolute;left:0;text-align:left;margin-left:351.35pt;margin-top:13.15pt;width:103.05pt;height:20.45pt;z-index:251703296" strokecolor="white">
            <v:textbox style="mso-next-textbox:#_x0000_s1088">
              <w:txbxContent>
                <w:p w:rsidR="008A3AAA" w:rsidRPr="004165CA" w:rsidRDefault="008A3AAA" w:rsidP="008A3AAA">
                  <w:pPr>
                    <w:rPr>
                      <w:sz w:val="18"/>
                      <w:szCs w:val="18"/>
                    </w:rPr>
                  </w:pPr>
                  <w:r>
                    <w:rPr>
                      <w:sz w:val="18"/>
                      <w:szCs w:val="18"/>
                    </w:rPr>
                    <w:t>отсутствие оснований</w:t>
                  </w:r>
                </w:p>
              </w:txbxContent>
            </v:textbox>
          </v:rect>
        </w:pict>
      </w:r>
      <w:r w:rsidRPr="00815B22">
        <w:rPr>
          <w:noProof/>
        </w:rPr>
        <w:pict>
          <v:shape id="_x0000_s1090" type="#_x0000_t32" style="position:absolute;left:0;text-align:left;margin-left:329.1pt;margin-top:.55pt;width:22.25pt;height:46.7pt;z-index:251705344" o:connectortype="straight">
            <v:stroke endarrow="block"/>
          </v:shape>
        </w:pict>
      </w:r>
      <w:r w:rsidRPr="00815B22">
        <w:rPr>
          <w:noProof/>
        </w:rPr>
        <w:pict>
          <v:shape id="_x0000_s1089" type="#_x0000_t32" style="position:absolute;left:0;text-align:left;margin-left:95.8pt;margin-top:.55pt;width:233.3pt;height:46.7pt;flip:x;z-index:251704320" o:connectortype="straight">
            <v:stroke endarrow="block"/>
          </v:shape>
        </w:pict>
      </w:r>
      <w:r w:rsidRPr="00815B22">
        <w:rPr>
          <w:noProof/>
        </w:rPr>
        <w:pict>
          <v:rect id="_x0000_s1087" style="position:absolute;left:0;text-align:left;margin-left:100.65pt;margin-top:7.25pt;width:89.75pt;height:20.45pt;z-index:251702272" strokecolor="white">
            <v:textbox style="mso-next-textbox:#_x0000_s1087">
              <w:txbxContent>
                <w:p w:rsidR="008A3AAA" w:rsidRPr="004165CA" w:rsidRDefault="008A3AAA" w:rsidP="008A3AAA">
                  <w:pPr>
                    <w:rPr>
                      <w:sz w:val="18"/>
                      <w:szCs w:val="18"/>
                    </w:rPr>
                  </w:pPr>
                  <w:r>
                    <w:rPr>
                      <w:sz w:val="18"/>
                      <w:szCs w:val="18"/>
                    </w:rPr>
                    <w:t>наличие оснований</w:t>
                  </w: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rect id="_x0000_s1092" style="position:absolute;left:0;text-align:left;margin-left:232.25pt;margin-top:15.05pt;width:234.65pt;height:37.75pt;z-index:251707392">
            <v:textbox style="mso-next-textbox:#_x0000_s1092">
              <w:txbxContent>
                <w:p w:rsidR="008A3AAA" w:rsidRPr="0014353C" w:rsidRDefault="008A3AAA" w:rsidP="008A3AAA">
                  <w:pPr>
                    <w:jc w:val="center"/>
                  </w:pPr>
                  <w:r>
                    <w:t xml:space="preserve">Подготовка </w:t>
                  </w:r>
                  <w:r w:rsidRPr="004165CA">
                    <w:t>разрешения на ввод объекта в эксплуатацию</w:t>
                  </w:r>
                </w:p>
              </w:txbxContent>
            </v:textbox>
          </v:rect>
        </w:pict>
      </w:r>
      <w:r w:rsidRPr="00815B22">
        <w:rPr>
          <w:noProof/>
        </w:rPr>
        <w:pict>
          <v:rect id="_x0000_s1091" style="position:absolute;left:0;text-align:left;margin-left:-17.1pt;margin-top:15.05pt;width:234.65pt;height:37.75pt;z-index:251706368">
            <v:textbox style="mso-next-textbox:#_x0000_s1091">
              <w:txbxContent>
                <w:p w:rsidR="008A3AAA" w:rsidRPr="0014353C" w:rsidRDefault="008A3AAA" w:rsidP="008A3AAA">
                  <w:pPr>
                    <w:jc w:val="center"/>
                  </w:pPr>
                  <w:r>
                    <w:t xml:space="preserve">Подготовка отказа в предоставлении </w:t>
                  </w:r>
                  <w:r w:rsidRPr="004165CA">
                    <w:t>разрешения на ввод объекта в эксплуатацию</w:t>
                  </w:r>
                </w:p>
              </w:txbxContent>
            </v:textbox>
          </v:rect>
        </w:pict>
      </w: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p>
    <w:p w:rsidR="008A3AAA" w:rsidRPr="00815B22" w:rsidRDefault="008A3AAA" w:rsidP="008A3AAA">
      <w:pPr>
        <w:tabs>
          <w:tab w:val="left" w:pos="5529"/>
        </w:tabs>
        <w:ind w:firstLine="709"/>
        <w:jc w:val="center"/>
      </w:pPr>
      <w:r w:rsidRPr="00815B22">
        <w:rPr>
          <w:noProof/>
        </w:rPr>
        <w:pict>
          <v:shape id="_x0000_s1095" type="#_x0000_t32" style="position:absolute;left:0;text-align:left;margin-left:93.55pt;margin-top:4.5pt;width:146.25pt;height:23.55pt;z-index:251710464" o:connectortype="straight">
            <v:stroke endarrow="block"/>
          </v:shape>
        </w:pict>
      </w:r>
      <w:r w:rsidRPr="00815B22">
        <w:rPr>
          <w:noProof/>
        </w:rPr>
        <w:pict>
          <v:shape id="_x0000_s1094" type="#_x0000_t32" style="position:absolute;left:0;text-align:left;margin-left:245.55pt;margin-top:4.5pt;width:100.9pt;height:23.55pt;flip:x;z-index:251709440" o:connectortype="straight">
            <v:stroke endarrow="block"/>
          </v:shape>
        </w:pict>
      </w:r>
    </w:p>
    <w:p w:rsidR="008A3AAA" w:rsidRPr="00815B22" w:rsidRDefault="008A3AAA" w:rsidP="008A3AAA">
      <w:pPr>
        <w:tabs>
          <w:tab w:val="left" w:pos="5529"/>
        </w:tabs>
        <w:ind w:firstLine="709"/>
      </w:pPr>
      <w:r w:rsidRPr="00815B22">
        <w:rPr>
          <w:noProof/>
        </w:rPr>
        <w:pict>
          <v:rect id="_x0000_s1093" style="position:absolute;left:0;text-align:left;margin-left:95.8pt;margin-top:11.95pt;width:297.75pt;height:49.8pt;z-index:251708416">
            <v:textbox style="mso-next-textbox:#_x0000_s1093">
              <w:txbxContent>
                <w:p w:rsidR="008A3AAA" w:rsidRPr="00EE18B7" w:rsidRDefault="008A3AAA" w:rsidP="008A3AAA">
                  <w:r>
                    <w:t>Предоставление разрешения на ввод в эксплуатацию</w:t>
                  </w:r>
                </w:p>
              </w:txbxContent>
            </v:textbox>
          </v:rect>
        </w:pict>
      </w:r>
    </w:p>
    <w:p w:rsidR="008A3AAA" w:rsidRPr="00E65EB2" w:rsidRDefault="008A3AAA" w:rsidP="008A3AAA">
      <w:pPr>
        <w:ind w:firstLine="709"/>
        <w:jc w:val="right"/>
        <w:rPr>
          <w:sz w:val="28"/>
          <w:szCs w:val="28"/>
        </w:rPr>
      </w:pPr>
    </w:p>
    <w:p w:rsidR="008A3AAA" w:rsidRPr="00E65EB2" w:rsidRDefault="008A3AAA" w:rsidP="008A3AAA">
      <w:pPr>
        <w:ind w:firstLine="709"/>
        <w:jc w:val="right"/>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Default="008A3AAA" w:rsidP="008A3AAA">
      <w:pPr>
        <w:autoSpaceDE w:val="0"/>
        <w:autoSpaceDN w:val="0"/>
        <w:adjustRightInd w:val="0"/>
        <w:ind w:firstLine="709"/>
        <w:jc w:val="right"/>
        <w:outlineLvl w:val="0"/>
        <w:rPr>
          <w:sz w:val="28"/>
          <w:szCs w:val="28"/>
        </w:rPr>
      </w:pPr>
    </w:p>
    <w:p w:rsidR="008A3AAA" w:rsidRPr="00815B22" w:rsidRDefault="008A3AAA" w:rsidP="00815B22">
      <w:pPr>
        <w:ind w:firstLine="709"/>
        <w:jc w:val="right"/>
        <w:rPr>
          <w:sz w:val="18"/>
          <w:szCs w:val="18"/>
        </w:rPr>
      </w:pPr>
      <w:r w:rsidRPr="00815B22">
        <w:rPr>
          <w:sz w:val="18"/>
          <w:szCs w:val="18"/>
        </w:rPr>
        <w:t>Приложение № 4</w:t>
      </w:r>
    </w:p>
    <w:p w:rsidR="008A3AAA" w:rsidRPr="00815B22" w:rsidRDefault="008A3AAA" w:rsidP="00815B22">
      <w:pPr>
        <w:ind w:firstLine="709"/>
        <w:jc w:val="right"/>
        <w:rPr>
          <w:sz w:val="18"/>
          <w:szCs w:val="18"/>
        </w:rPr>
      </w:pPr>
      <w:r w:rsidRPr="00815B22">
        <w:rPr>
          <w:sz w:val="18"/>
          <w:szCs w:val="18"/>
        </w:rPr>
        <w:t xml:space="preserve">                                                                 к административному регламенту</w:t>
      </w:r>
    </w:p>
    <w:p w:rsidR="008A3AAA" w:rsidRPr="00E65EB2" w:rsidRDefault="008A3AAA" w:rsidP="008A3AAA">
      <w:pPr>
        <w:autoSpaceDE w:val="0"/>
        <w:autoSpaceDN w:val="0"/>
        <w:adjustRightInd w:val="0"/>
        <w:ind w:firstLine="709"/>
        <w:jc w:val="center"/>
        <w:rPr>
          <w:sz w:val="28"/>
          <w:szCs w:val="28"/>
        </w:rPr>
      </w:pPr>
    </w:p>
    <w:p w:rsidR="008A3AAA" w:rsidRPr="00815B22" w:rsidRDefault="008A3AAA" w:rsidP="008A3AAA">
      <w:pPr>
        <w:autoSpaceDE w:val="0"/>
        <w:autoSpaceDN w:val="0"/>
        <w:adjustRightInd w:val="0"/>
        <w:jc w:val="center"/>
        <w:rPr>
          <w:sz w:val="22"/>
          <w:szCs w:val="22"/>
        </w:rPr>
      </w:pPr>
      <w:r w:rsidRPr="00815B22">
        <w:rPr>
          <w:sz w:val="22"/>
          <w:szCs w:val="22"/>
        </w:rPr>
        <w:t>РАСПИСКА</w:t>
      </w:r>
    </w:p>
    <w:p w:rsidR="008A3AAA" w:rsidRPr="00815B22" w:rsidRDefault="008A3AAA" w:rsidP="008A3AAA">
      <w:pPr>
        <w:autoSpaceDE w:val="0"/>
        <w:autoSpaceDN w:val="0"/>
        <w:adjustRightInd w:val="0"/>
        <w:ind w:firstLine="709"/>
        <w:jc w:val="center"/>
        <w:rPr>
          <w:sz w:val="22"/>
          <w:szCs w:val="22"/>
        </w:rPr>
      </w:pPr>
      <w:r w:rsidRPr="00815B22">
        <w:rPr>
          <w:sz w:val="22"/>
          <w:szCs w:val="22"/>
        </w:rPr>
        <w:t>в получении документов, представленных для принятия решения</w:t>
      </w:r>
    </w:p>
    <w:p w:rsidR="008A3AAA" w:rsidRPr="00815B22" w:rsidRDefault="008A3AAA" w:rsidP="008A3AAA">
      <w:pPr>
        <w:autoSpaceDE w:val="0"/>
        <w:autoSpaceDN w:val="0"/>
        <w:adjustRightInd w:val="0"/>
        <w:ind w:firstLine="709"/>
        <w:jc w:val="center"/>
        <w:rPr>
          <w:sz w:val="22"/>
          <w:szCs w:val="22"/>
        </w:rPr>
      </w:pPr>
      <w:r w:rsidRPr="00815B22">
        <w:rPr>
          <w:sz w:val="22"/>
          <w:szCs w:val="22"/>
        </w:rPr>
        <w:t xml:space="preserve">о выдаче разрешения на ввод объекта в эксплуатацию </w:t>
      </w:r>
    </w:p>
    <w:p w:rsidR="008A3AAA" w:rsidRPr="00815B22" w:rsidRDefault="008A3AAA" w:rsidP="008A3AAA">
      <w:pPr>
        <w:autoSpaceDE w:val="0"/>
        <w:autoSpaceDN w:val="0"/>
        <w:adjustRightInd w:val="0"/>
        <w:ind w:firstLine="709"/>
        <w:jc w:val="center"/>
        <w:rPr>
          <w:sz w:val="22"/>
          <w:szCs w:val="22"/>
        </w:rPr>
      </w:pPr>
    </w:p>
    <w:p w:rsidR="008A3AAA" w:rsidRPr="00782F47" w:rsidRDefault="008A3AAA" w:rsidP="008A3AAA">
      <w:pPr>
        <w:autoSpaceDE w:val="0"/>
        <w:autoSpaceDN w:val="0"/>
        <w:adjustRightInd w:val="0"/>
        <w:ind w:firstLine="709"/>
        <w:jc w:val="both"/>
        <w:outlineLvl w:val="0"/>
        <w:rPr>
          <w:sz w:val="28"/>
          <w:szCs w:val="28"/>
        </w:rPr>
      </w:pPr>
    </w:p>
    <w:p w:rsidR="008A3AAA" w:rsidRPr="00815B22" w:rsidRDefault="008A3AAA" w:rsidP="008A3AAA">
      <w:pPr>
        <w:autoSpaceDE w:val="0"/>
        <w:autoSpaceDN w:val="0"/>
        <w:adjustRightInd w:val="0"/>
        <w:ind w:firstLine="709"/>
        <w:jc w:val="both"/>
        <w:rPr>
          <w:sz w:val="22"/>
          <w:szCs w:val="22"/>
        </w:rPr>
      </w:pPr>
      <w:r w:rsidRPr="00815B22">
        <w:rPr>
          <w:sz w:val="22"/>
          <w:szCs w:val="22"/>
        </w:rPr>
        <w:t>Настоящим удостоверяется, что заявитель</w:t>
      </w:r>
    </w:p>
    <w:p w:rsidR="008A3AAA" w:rsidRPr="00782F47" w:rsidRDefault="008A3AAA" w:rsidP="008A3AAA">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8A3AAA" w:rsidRPr="00815B22" w:rsidRDefault="008A3AAA" w:rsidP="008A3AAA">
      <w:pPr>
        <w:autoSpaceDE w:val="0"/>
        <w:autoSpaceDN w:val="0"/>
        <w:adjustRightInd w:val="0"/>
        <w:ind w:firstLine="709"/>
        <w:jc w:val="both"/>
        <w:rPr>
          <w:sz w:val="20"/>
          <w:szCs w:val="20"/>
        </w:rPr>
      </w:pPr>
      <w:r w:rsidRPr="00815B22">
        <w:rPr>
          <w:sz w:val="20"/>
          <w:szCs w:val="20"/>
        </w:rPr>
        <w:t xml:space="preserve">                                                       (фамилия, имя, отчество)</w:t>
      </w:r>
    </w:p>
    <w:p w:rsidR="008A3AAA" w:rsidRPr="00782F47" w:rsidRDefault="008A3AAA" w:rsidP="008A3AAA">
      <w:pPr>
        <w:autoSpaceDE w:val="0"/>
        <w:autoSpaceDN w:val="0"/>
        <w:adjustRightInd w:val="0"/>
        <w:jc w:val="both"/>
        <w:rPr>
          <w:sz w:val="20"/>
          <w:szCs w:val="20"/>
        </w:rPr>
      </w:pPr>
      <w:r w:rsidRPr="00815B22">
        <w:rPr>
          <w:sz w:val="22"/>
          <w:szCs w:val="22"/>
        </w:rPr>
        <w:t>представил, а сотрудник администрации _______________ _________________ получил «_____» ________________ _________ документы</w:t>
      </w:r>
      <w:r w:rsidRPr="00E65EB2">
        <w:rPr>
          <w:sz w:val="28"/>
          <w:szCs w:val="28"/>
        </w:rPr>
        <w:t xml:space="preserve">                                    </w:t>
      </w:r>
      <w:r>
        <w:rPr>
          <w:sz w:val="28"/>
          <w:szCs w:val="28"/>
        </w:rPr>
        <w:t xml:space="preserve">     </w:t>
      </w:r>
      <w:r w:rsidRPr="00E65EB2">
        <w:rPr>
          <w:sz w:val="28"/>
          <w:szCs w:val="28"/>
        </w:rPr>
        <w:t xml:space="preserve"> </w:t>
      </w:r>
    </w:p>
    <w:p w:rsidR="008A3AAA" w:rsidRPr="00815B22" w:rsidRDefault="008A3AAA" w:rsidP="008A3AAA">
      <w:pPr>
        <w:autoSpaceDE w:val="0"/>
        <w:autoSpaceDN w:val="0"/>
        <w:adjustRightInd w:val="0"/>
        <w:jc w:val="both"/>
        <w:rPr>
          <w:sz w:val="22"/>
          <w:szCs w:val="22"/>
        </w:rPr>
      </w:pPr>
      <w:r w:rsidRPr="00815B22">
        <w:rPr>
          <w:sz w:val="22"/>
          <w:szCs w:val="22"/>
        </w:rPr>
        <w:t>в количестве _______________________________ экземпляров по</w:t>
      </w:r>
    </w:p>
    <w:p w:rsidR="008A3AAA" w:rsidRDefault="008A3AAA" w:rsidP="008A3AAA">
      <w:pPr>
        <w:autoSpaceDE w:val="0"/>
        <w:autoSpaceDN w:val="0"/>
        <w:adjustRightInd w:val="0"/>
        <w:ind w:firstLine="709"/>
        <w:jc w:val="both"/>
        <w:rPr>
          <w:sz w:val="20"/>
          <w:szCs w:val="20"/>
        </w:rPr>
      </w:pPr>
      <w:r>
        <w:rPr>
          <w:sz w:val="20"/>
          <w:szCs w:val="20"/>
        </w:rPr>
        <w:t xml:space="preserve">                                                   </w:t>
      </w:r>
      <w:r w:rsidRPr="00782F47">
        <w:rPr>
          <w:sz w:val="20"/>
          <w:szCs w:val="20"/>
        </w:rPr>
        <w:t>(прописью)</w:t>
      </w:r>
      <w:r>
        <w:rPr>
          <w:sz w:val="20"/>
          <w:szCs w:val="20"/>
        </w:rPr>
        <w:t xml:space="preserve">                                                                </w:t>
      </w:r>
    </w:p>
    <w:p w:rsidR="008A3AAA" w:rsidRPr="00815B22" w:rsidRDefault="008A3AAA" w:rsidP="008A3AAA">
      <w:pPr>
        <w:autoSpaceDE w:val="0"/>
        <w:autoSpaceDN w:val="0"/>
        <w:adjustRightInd w:val="0"/>
        <w:jc w:val="both"/>
        <w:rPr>
          <w:sz w:val="22"/>
          <w:szCs w:val="22"/>
        </w:rPr>
      </w:pPr>
      <w:r w:rsidRPr="00815B22">
        <w:rPr>
          <w:sz w:val="22"/>
          <w:szCs w:val="22"/>
        </w:rPr>
        <w:t xml:space="preserve">прилагаемому к заявлению перечню документов, необходимых для дачи выдачи разрешения на ввод объекта в эксплуатацию </w:t>
      </w:r>
    </w:p>
    <w:p w:rsidR="008A3AAA" w:rsidRDefault="008A3AAA" w:rsidP="008A3AAA">
      <w:pPr>
        <w:autoSpaceDE w:val="0"/>
        <w:autoSpaceDN w:val="0"/>
        <w:adjustRightInd w:val="0"/>
        <w:jc w:val="both"/>
        <w:rPr>
          <w:sz w:val="28"/>
          <w:szCs w:val="28"/>
        </w:rPr>
      </w:pPr>
    </w:p>
    <w:p w:rsidR="008A3AAA" w:rsidRPr="00E4575E" w:rsidRDefault="008A3AAA" w:rsidP="008A3AAA">
      <w:pPr>
        <w:autoSpaceDE w:val="0"/>
        <w:autoSpaceDN w:val="0"/>
        <w:adjustRightInd w:val="0"/>
        <w:jc w:val="both"/>
        <w:rPr>
          <w:sz w:val="28"/>
          <w:szCs w:val="28"/>
        </w:rPr>
      </w:pPr>
      <w:r>
        <w:rPr>
          <w:sz w:val="20"/>
          <w:szCs w:val="20"/>
        </w:rPr>
        <w:t xml:space="preserve">                                             </w:t>
      </w:r>
      <w:r w:rsidRPr="00782F47">
        <w:rPr>
          <w:sz w:val="20"/>
          <w:szCs w:val="20"/>
        </w:rPr>
        <w:t>(согласно п. 2.6.1 настоящего Административного регламента):</w:t>
      </w:r>
    </w:p>
    <w:p w:rsidR="008A3AAA" w:rsidRPr="00782F47" w:rsidRDefault="008A3AAA" w:rsidP="008A3AAA">
      <w:pPr>
        <w:autoSpaceDE w:val="0"/>
        <w:autoSpaceDN w:val="0"/>
        <w:adjustRightInd w:val="0"/>
        <w:rPr>
          <w:sz w:val="28"/>
          <w:szCs w:val="28"/>
        </w:rPr>
      </w:pPr>
      <w:r w:rsidRPr="00782F47">
        <w:rPr>
          <w:sz w:val="28"/>
          <w:szCs w:val="28"/>
        </w:rPr>
        <w:t>__________________________________________________________________</w:t>
      </w:r>
    </w:p>
    <w:p w:rsidR="008A3AAA" w:rsidRPr="00782F47" w:rsidRDefault="008A3AAA" w:rsidP="008A3AAA">
      <w:pPr>
        <w:autoSpaceDE w:val="0"/>
        <w:autoSpaceDN w:val="0"/>
        <w:adjustRightInd w:val="0"/>
        <w:rPr>
          <w:sz w:val="28"/>
          <w:szCs w:val="28"/>
        </w:rPr>
      </w:pPr>
      <w:r w:rsidRPr="00782F47">
        <w:rPr>
          <w:sz w:val="28"/>
          <w:szCs w:val="28"/>
        </w:rPr>
        <w:t>__________________________________________________________________</w:t>
      </w:r>
    </w:p>
    <w:p w:rsidR="008A3AAA" w:rsidRPr="00782F47" w:rsidRDefault="008A3AAA" w:rsidP="008A3AAA">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8A3AAA" w:rsidRPr="00E65EB2" w:rsidRDefault="008A3AAA" w:rsidP="008A3AAA">
      <w:pPr>
        <w:pStyle w:val="ConsPlusNonformat"/>
        <w:ind w:firstLine="709"/>
        <w:jc w:val="both"/>
        <w:rPr>
          <w:rFonts w:ascii="Times New Roman" w:hAnsi="Times New Roman" w:cs="Times New Roman"/>
          <w:sz w:val="28"/>
          <w:szCs w:val="28"/>
        </w:rPr>
      </w:pPr>
    </w:p>
    <w:p w:rsidR="008A3AAA" w:rsidRPr="00E65EB2" w:rsidRDefault="008A3AAA" w:rsidP="008A3AAA">
      <w:pPr>
        <w:pStyle w:val="ConsPlusNonformat"/>
        <w:ind w:firstLine="709"/>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8A3AAA" w:rsidRPr="00815B22" w:rsidRDefault="008A3AAA" w:rsidP="008A3AAA">
      <w:pPr>
        <w:pStyle w:val="ConsPlusNonformat"/>
        <w:ind w:firstLine="709"/>
        <w:rPr>
          <w:rFonts w:ascii="Times New Roman" w:hAnsi="Times New Roman" w:cs="Times New Roman"/>
          <w:sz w:val="18"/>
          <w:szCs w:val="18"/>
        </w:rPr>
      </w:pPr>
      <w:r w:rsidRPr="00815B22">
        <w:rPr>
          <w:rFonts w:ascii="Times New Roman" w:hAnsi="Times New Roman" w:cs="Times New Roman"/>
          <w:sz w:val="18"/>
          <w:szCs w:val="18"/>
        </w:rPr>
        <w:t>(должность специалиста,                             (подпись)                                         (расшифровка подписи)</w:t>
      </w:r>
    </w:p>
    <w:p w:rsidR="008A3AAA" w:rsidRPr="00815B22" w:rsidRDefault="008A3AAA" w:rsidP="008A3AAA">
      <w:pPr>
        <w:pStyle w:val="ConsPlusNonformat"/>
        <w:ind w:firstLine="709"/>
        <w:rPr>
          <w:rFonts w:ascii="Times New Roman" w:hAnsi="Times New Roman" w:cs="Times New Roman"/>
          <w:sz w:val="18"/>
          <w:szCs w:val="18"/>
        </w:rPr>
      </w:pPr>
      <w:r w:rsidRPr="00815B22">
        <w:rPr>
          <w:rFonts w:ascii="Times New Roman" w:hAnsi="Times New Roman" w:cs="Times New Roman"/>
          <w:sz w:val="18"/>
          <w:szCs w:val="18"/>
        </w:rPr>
        <w:t xml:space="preserve">      ответственного за</w:t>
      </w:r>
    </w:p>
    <w:p w:rsidR="008A3AAA" w:rsidRPr="00815B22" w:rsidRDefault="008A3AAA" w:rsidP="008A3AAA">
      <w:pPr>
        <w:pStyle w:val="ConsPlusNonformat"/>
        <w:ind w:firstLine="709"/>
        <w:rPr>
          <w:rFonts w:ascii="Times New Roman" w:hAnsi="Times New Roman" w:cs="Times New Roman"/>
          <w:sz w:val="18"/>
          <w:szCs w:val="18"/>
        </w:rPr>
      </w:pPr>
      <w:r w:rsidRPr="00815B22">
        <w:rPr>
          <w:rFonts w:ascii="Times New Roman" w:hAnsi="Times New Roman" w:cs="Times New Roman"/>
          <w:sz w:val="18"/>
          <w:szCs w:val="18"/>
        </w:rPr>
        <w:t xml:space="preserve">    прием документов)</w:t>
      </w:r>
    </w:p>
    <w:p w:rsidR="008A3AAA" w:rsidRDefault="008A3AAA" w:rsidP="008A3AAA">
      <w:pPr>
        <w:pStyle w:val="ConsPlusNonformat"/>
        <w:ind w:firstLine="709"/>
        <w:rPr>
          <w:rFonts w:ascii="Times New Roman" w:hAnsi="Times New Roman" w:cs="Times New Roman"/>
        </w:rPr>
      </w:pPr>
    </w:p>
    <w:p w:rsidR="008A3AAA" w:rsidRDefault="008A3AAA" w:rsidP="008A3AAA">
      <w:pPr>
        <w:autoSpaceDE w:val="0"/>
        <w:autoSpaceDN w:val="0"/>
        <w:adjustRightInd w:val="0"/>
        <w:ind w:firstLine="709"/>
        <w:jc w:val="both"/>
        <w:rPr>
          <w:sz w:val="28"/>
          <w:szCs w:val="28"/>
        </w:rPr>
      </w:pPr>
    </w:p>
    <w:p w:rsidR="008A3AAA" w:rsidRDefault="008A3AAA" w:rsidP="008A3AAA">
      <w:pPr>
        <w:autoSpaceDE w:val="0"/>
        <w:autoSpaceDN w:val="0"/>
        <w:adjustRightInd w:val="0"/>
        <w:ind w:firstLine="709"/>
        <w:jc w:val="both"/>
        <w:rPr>
          <w:sz w:val="28"/>
          <w:szCs w:val="28"/>
        </w:rPr>
      </w:pPr>
    </w:p>
    <w:p w:rsidR="008A3AAA" w:rsidRDefault="008A3AAA" w:rsidP="008A3AAA"/>
    <w:p w:rsidR="00815B22" w:rsidRDefault="00815B22" w:rsidP="008A3AAA"/>
    <w:p w:rsidR="00815B22" w:rsidRDefault="00815B22" w:rsidP="008A3AAA"/>
    <w:p w:rsidR="00815B22" w:rsidRDefault="00815B22" w:rsidP="008A3AAA"/>
    <w:p w:rsidR="00815B22" w:rsidRDefault="00815B22" w:rsidP="008A3AAA"/>
    <w:p w:rsidR="00815B22" w:rsidRDefault="00815B22" w:rsidP="008A3AAA"/>
    <w:p w:rsidR="00815B22" w:rsidRDefault="00815B22" w:rsidP="008A3AAA"/>
    <w:p w:rsidR="00815B22" w:rsidRDefault="00815B22" w:rsidP="008A3AAA"/>
    <w:p w:rsidR="00815B22" w:rsidRDefault="00815B22" w:rsidP="008A3AAA"/>
    <w:p w:rsidR="00815B22" w:rsidRDefault="00815B22" w:rsidP="008A3AAA"/>
    <w:p w:rsidR="008A3AAA" w:rsidRPr="005A0D40" w:rsidRDefault="008A3AAA" w:rsidP="005A0D40">
      <w:pPr>
        <w:rPr>
          <w:sz w:val="22"/>
          <w:szCs w:val="22"/>
        </w:rPr>
      </w:pPr>
    </w:p>
    <w:p w:rsidR="00BF62A1" w:rsidRPr="00136057" w:rsidRDefault="00B57410" w:rsidP="00BF62A1">
      <w:pPr>
        <w:tabs>
          <w:tab w:val="left" w:pos="4395"/>
        </w:tabs>
        <w:ind w:right="5102"/>
        <w:jc w:val="both"/>
        <w:rPr>
          <w:sz w:val="22"/>
          <w:szCs w:val="22"/>
        </w:rPr>
      </w:pPr>
      <w:r>
        <w:rPr>
          <w:noProof/>
          <w:sz w:val="22"/>
          <w:szCs w:val="22"/>
          <w:lang w:eastAsia="ru-RU"/>
        </w:rPr>
        <w:pict>
          <v:group id="_x0000_s1052" style="position:absolute;left:0;text-align:left;margin-left:-23.5pt;margin-top:24.55pt;width:545.65pt;height:1in;z-index:251667456;mso-wrap-distance-left:0;mso-wrap-distance-right:0" coordorigin="-540,82" coordsize="10800,1440">
            <o:lock v:ext="edit" text="t"/>
            <v:roundrect id="_x0000_s1053" style="position:absolute;left:-540;top:82;width:10800;height:1440;v-text-anchor:middle" arcsize="10923f" strokeweight="1.59mm">
              <v:fill color2="black"/>
              <v:stroke joinstyle="miter"/>
            </v:roundrect>
            <v:shape id="_x0000_s1054" type="#_x0000_t202" style="position:absolute;left:-471;top:152;width:10660;height:1300;v-text-anchor:middle" filled="f" stroked="f">
              <v:stroke joinstyle="round"/>
              <v:textbox style="mso-next-textbox:#_x0000_s1054;mso-rotate-with-shape:t">
                <w:txbxContent>
                  <w:p w:rsidR="008A3AAA" w:rsidRDefault="008A3AAA" w:rsidP="00BF62A1">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8A3AAA" w:rsidRDefault="008A3AAA" w:rsidP="00BF62A1">
                    <w:pPr>
                      <w:tabs>
                        <w:tab w:val="left" w:pos="5387"/>
                      </w:tabs>
                      <w:ind w:right="3422"/>
                      <w:jc w:val="center"/>
                      <w:rPr>
                        <w:i/>
                        <w:iCs/>
                        <w:sz w:val="18"/>
                      </w:rPr>
                    </w:pPr>
                    <w:r>
                      <w:rPr>
                        <w:i/>
                        <w:iCs/>
                        <w:sz w:val="18"/>
                      </w:rPr>
                      <w:t>ципального  района Воронежской области</w:t>
                    </w:r>
                  </w:p>
                  <w:p w:rsidR="008A3AAA" w:rsidRDefault="008A3AAA" w:rsidP="00BF62A1">
                    <w:pPr>
                      <w:jc w:val="center"/>
                      <w:rPr>
                        <w:i/>
                        <w:iCs/>
                        <w:sz w:val="18"/>
                      </w:rPr>
                    </w:pPr>
                    <w:r>
                      <w:rPr>
                        <w:i/>
                        <w:iCs/>
                        <w:sz w:val="18"/>
                      </w:rPr>
                      <w:t>396900, г.Лиски, Воронежская область, проспект Ленина – 32. Тел: 4-55-44; 4-65-52.</w:t>
                    </w:r>
                  </w:p>
                  <w:p w:rsidR="008A3AAA" w:rsidRDefault="008A3AAA" w:rsidP="00BF62A1">
                    <w:pPr>
                      <w:jc w:val="center"/>
                      <w:rPr>
                        <w:i/>
                        <w:iCs/>
                        <w:sz w:val="18"/>
                      </w:rPr>
                    </w:pPr>
                    <w:r>
                      <w:rPr>
                        <w:i/>
                        <w:iCs/>
                        <w:sz w:val="18"/>
                      </w:rPr>
                      <w:t>Объем 4 усл.печ.л.;</w:t>
                    </w:r>
                  </w:p>
                  <w:p w:rsidR="008A3AAA" w:rsidRDefault="008A3AAA" w:rsidP="00BF62A1">
                    <w:pPr>
                      <w:jc w:val="center"/>
                      <w:rPr>
                        <w:i/>
                        <w:iCs/>
                        <w:sz w:val="18"/>
                      </w:rPr>
                    </w:pPr>
                    <w:r>
                      <w:rPr>
                        <w:i/>
                        <w:iCs/>
                        <w:sz w:val="18"/>
                      </w:rPr>
                      <w:t>Тираж 100; бесплатно</w:t>
                    </w:r>
                  </w:p>
                  <w:p w:rsidR="008A3AAA" w:rsidRDefault="008A3AAA" w:rsidP="00BF62A1">
                    <w:pPr>
                      <w:jc w:val="center"/>
                      <w:rPr>
                        <w:i/>
                        <w:iCs/>
                        <w:sz w:val="18"/>
                      </w:rPr>
                    </w:pPr>
                  </w:p>
                </w:txbxContent>
              </v:textbox>
            </v:shape>
          </v:group>
        </w:pict>
      </w:r>
    </w:p>
    <w:sectPr w:rsidR="00BF62A1" w:rsidRPr="00136057" w:rsidSect="008A3AAA">
      <w:footerReference w:type="default" r:id="rId50"/>
      <w:footnotePr>
        <w:pos w:val="beneathText"/>
      </w:footnotePr>
      <w:pgSz w:w="11905" w:h="16838" w:code="9"/>
      <w:pgMar w:top="709" w:right="709" w:bottom="851"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DA6" w:rsidRDefault="00BC6DA6" w:rsidP="00D374C3">
      <w:r>
        <w:separator/>
      </w:r>
    </w:p>
  </w:endnote>
  <w:endnote w:type="continuationSeparator" w:id="1">
    <w:p w:rsidR="00BC6DA6" w:rsidRDefault="00BC6DA6"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AA" w:rsidRPr="00DD483B" w:rsidRDefault="00815B22" w:rsidP="00B31EFC">
    <w:pPr>
      <w:pStyle w:val="a5"/>
      <w:rPr>
        <w:i/>
        <w:color w:val="FF0000"/>
      </w:rPr>
    </w:pPr>
    <w:r w:rsidRPr="002B1309">
      <w:rPr>
        <w:i/>
      </w:rPr>
      <w:t xml:space="preserve"> </w:t>
    </w:r>
    <w:r w:rsidR="008A3AAA" w:rsidRPr="002B1309">
      <w:rPr>
        <w:i/>
      </w:rPr>
      <w:t>«Официальный вестник города Лиски»</w:t>
    </w:r>
    <w:r w:rsidR="008A3AAA">
      <w:rPr>
        <w:i/>
      </w:rPr>
      <w:t xml:space="preserve"> </w:t>
    </w:r>
    <w:r w:rsidR="008A3AAA" w:rsidRPr="002B1309">
      <w:rPr>
        <w:i/>
      </w:rPr>
      <w:t xml:space="preserve"> ---</w:t>
    </w:r>
    <w:r w:rsidR="008A3AAA">
      <w:rPr>
        <w:i/>
      </w:rPr>
      <w:t xml:space="preserve">-------------- </w:t>
    </w:r>
    <w:r w:rsidR="008A3AAA" w:rsidRPr="002B1309">
      <w:rPr>
        <w:i/>
      </w:rPr>
      <w:t xml:space="preserve">от </w:t>
    </w:r>
    <w:r>
      <w:rPr>
        <w:i/>
      </w:rPr>
      <w:t>3</w:t>
    </w:r>
    <w:r w:rsidR="008A3AAA">
      <w:rPr>
        <w:i/>
      </w:rPr>
      <w:t xml:space="preserve"> </w:t>
    </w:r>
    <w:r>
      <w:rPr>
        <w:i/>
      </w:rPr>
      <w:t>июн</w:t>
    </w:r>
    <w:r w:rsidR="008A3AAA">
      <w:rPr>
        <w:i/>
      </w:rPr>
      <w:t xml:space="preserve">я 2020 </w:t>
    </w:r>
    <w:r w:rsidR="008A3AAA" w:rsidRPr="002B1309">
      <w:rPr>
        <w:i/>
      </w:rPr>
      <w:t>года №</w:t>
    </w:r>
    <w:r>
      <w:rPr>
        <w:i/>
      </w:rPr>
      <w:t>42</w:t>
    </w:r>
    <w:r w:rsidR="008A3AAA">
      <w:rPr>
        <w:i/>
      </w:rPr>
      <w:t>(68</w:t>
    </w:r>
    <w:r>
      <w:rPr>
        <w:i/>
      </w:rPr>
      <w:t>5</w:t>
    </w:r>
    <w:r w:rsidR="008A3AAA">
      <w:rPr>
        <w:i/>
      </w:rPr>
      <w:t>)</w:t>
    </w:r>
  </w:p>
  <w:p w:rsidR="008A3AAA" w:rsidRDefault="008A3AAA" w:rsidP="00B31EFC">
    <w:pPr>
      <w:pStyle w:val="a5"/>
      <w:ind w:right="360"/>
    </w:pPr>
  </w:p>
  <w:p w:rsidR="008A3AAA" w:rsidRDefault="008A3A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DA6" w:rsidRDefault="00BC6DA6" w:rsidP="00D374C3">
      <w:r>
        <w:separator/>
      </w:r>
    </w:p>
  </w:footnote>
  <w:footnote w:type="continuationSeparator" w:id="1">
    <w:p w:rsidR="00BC6DA6" w:rsidRDefault="00BC6DA6"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ADC4318"/>
    <w:multiLevelType w:val="multilevel"/>
    <w:tmpl w:val="88AE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96F2A"/>
    <w:multiLevelType w:val="multilevel"/>
    <w:tmpl w:val="CADE5C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24BC8"/>
    <w:multiLevelType w:val="hybridMultilevel"/>
    <w:tmpl w:val="D88C0904"/>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D5035A"/>
    <w:multiLevelType w:val="multilevel"/>
    <w:tmpl w:val="78EA3BF4"/>
    <w:lvl w:ilvl="0">
      <w:start w:val="1"/>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7">
    <w:nsid w:val="164519CA"/>
    <w:multiLevelType w:val="hybridMultilevel"/>
    <w:tmpl w:val="326492F6"/>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E61AE4"/>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19921E91"/>
    <w:multiLevelType w:val="hybridMultilevel"/>
    <w:tmpl w:val="4EC080CA"/>
    <w:lvl w:ilvl="0" w:tplc="077A105E">
      <w:start w:val="1"/>
      <w:numFmt w:val="decimal"/>
      <w:lvlText w:val="%1."/>
      <w:lvlJc w:val="left"/>
      <w:pPr>
        <w:ind w:left="468" w:hanging="360"/>
      </w:pPr>
    </w:lvl>
    <w:lvl w:ilvl="1" w:tplc="04190019">
      <w:start w:val="1"/>
      <w:numFmt w:val="lowerLetter"/>
      <w:lvlText w:val="%2."/>
      <w:lvlJc w:val="left"/>
      <w:pPr>
        <w:ind w:left="1188" w:hanging="360"/>
      </w:pPr>
    </w:lvl>
    <w:lvl w:ilvl="2" w:tplc="0419001B">
      <w:start w:val="1"/>
      <w:numFmt w:val="lowerRoman"/>
      <w:lvlText w:val="%3."/>
      <w:lvlJc w:val="right"/>
      <w:pPr>
        <w:ind w:left="1908" w:hanging="180"/>
      </w:pPr>
    </w:lvl>
    <w:lvl w:ilvl="3" w:tplc="0419000F">
      <w:start w:val="1"/>
      <w:numFmt w:val="decimal"/>
      <w:lvlText w:val="%4."/>
      <w:lvlJc w:val="left"/>
      <w:pPr>
        <w:ind w:left="2628" w:hanging="360"/>
      </w:pPr>
    </w:lvl>
    <w:lvl w:ilvl="4" w:tplc="04190019">
      <w:start w:val="1"/>
      <w:numFmt w:val="lowerLetter"/>
      <w:lvlText w:val="%5."/>
      <w:lvlJc w:val="left"/>
      <w:pPr>
        <w:ind w:left="3348" w:hanging="360"/>
      </w:pPr>
    </w:lvl>
    <w:lvl w:ilvl="5" w:tplc="0419001B">
      <w:start w:val="1"/>
      <w:numFmt w:val="lowerRoman"/>
      <w:lvlText w:val="%6."/>
      <w:lvlJc w:val="right"/>
      <w:pPr>
        <w:ind w:left="4068" w:hanging="180"/>
      </w:pPr>
    </w:lvl>
    <w:lvl w:ilvl="6" w:tplc="0419000F">
      <w:start w:val="1"/>
      <w:numFmt w:val="decimal"/>
      <w:lvlText w:val="%7."/>
      <w:lvlJc w:val="left"/>
      <w:pPr>
        <w:ind w:left="4788" w:hanging="360"/>
      </w:pPr>
    </w:lvl>
    <w:lvl w:ilvl="7" w:tplc="04190019">
      <w:start w:val="1"/>
      <w:numFmt w:val="lowerLetter"/>
      <w:lvlText w:val="%8."/>
      <w:lvlJc w:val="left"/>
      <w:pPr>
        <w:ind w:left="5508" w:hanging="360"/>
      </w:pPr>
    </w:lvl>
    <w:lvl w:ilvl="8" w:tplc="0419001B">
      <w:start w:val="1"/>
      <w:numFmt w:val="lowerRoman"/>
      <w:lvlText w:val="%9."/>
      <w:lvlJc w:val="right"/>
      <w:pPr>
        <w:ind w:left="6228" w:hanging="180"/>
      </w:pPr>
    </w:lvl>
  </w:abstractNum>
  <w:abstractNum w:abstractNumId="10">
    <w:nsid w:val="210A3FDE"/>
    <w:multiLevelType w:val="hybridMultilevel"/>
    <w:tmpl w:val="D0C818CA"/>
    <w:lvl w:ilvl="0" w:tplc="E78A2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AB43D7"/>
    <w:multiLevelType w:val="multilevel"/>
    <w:tmpl w:val="005C3C12"/>
    <w:lvl w:ilvl="0">
      <w:start w:val="1"/>
      <w:numFmt w:val="decimal"/>
      <w:lvlText w:val="%1."/>
      <w:lvlJc w:val="left"/>
      <w:pPr>
        <w:ind w:left="1069" w:hanging="360"/>
      </w:pPr>
      <w:rPr>
        <w:rFonts w:cs="Times New Roman" w:hint="default"/>
        <w:b/>
      </w:rPr>
    </w:lvl>
    <w:lvl w:ilvl="1">
      <w:start w:val="1"/>
      <w:numFmt w:val="decimal"/>
      <w:isLgl/>
      <w:lvlText w:val="%1.%2."/>
      <w:lvlJc w:val="left"/>
      <w:pPr>
        <w:ind w:left="1555" w:hanging="420"/>
      </w:pPr>
      <w:rPr>
        <w:rFonts w:cs="Times New Roman" w:hint="default"/>
      </w:rPr>
    </w:lvl>
    <w:lvl w:ilvl="2">
      <w:start w:val="1"/>
      <w:numFmt w:val="decimal"/>
      <w:isLgl/>
      <w:lvlText w:val="%1.%2.%3."/>
      <w:lvlJc w:val="left"/>
      <w:pPr>
        <w:ind w:left="2147" w:hanging="720"/>
      </w:pPr>
      <w:rPr>
        <w:rFonts w:cs="Times New Roman" w:hint="default"/>
      </w:rPr>
    </w:lvl>
    <w:lvl w:ilvl="3">
      <w:start w:val="1"/>
      <w:numFmt w:val="decimal"/>
      <w:isLgl/>
      <w:lvlText w:val="%1.%2.%3.%4."/>
      <w:lvlJc w:val="left"/>
      <w:pPr>
        <w:ind w:left="2506"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4" w:hanging="1080"/>
      </w:pPr>
      <w:rPr>
        <w:rFonts w:cs="Times New Roman" w:hint="default"/>
      </w:rPr>
    </w:lvl>
    <w:lvl w:ilvl="6">
      <w:start w:val="1"/>
      <w:numFmt w:val="decimal"/>
      <w:isLgl/>
      <w:lvlText w:val="%1.%2.%3.%4.%5.%6.%7."/>
      <w:lvlJc w:val="left"/>
      <w:pPr>
        <w:ind w:left="4303" w:hanging="1440"/>
      </w:pPr>
      <w:rPr>
        <w:rFonts w:cs="Times New Roman" w:hint="default"/>
      </w:rPr>
    </w:lvl>
    <w:lvl w:ilvl="7">
      <w:start w:val="1"/>
      <w:numFmt w:val="decimal"/>
      <w:isLgl/>
      <w:lvlText w:val="%1.%2.%3.%4.%5.%6.%7.%8."/>
      <w:lvlJc w:val="left"/>
      <w:pPr>
        <w:ind w:left="4662" w:hanging="1440"/>
      </w:pPr>
      <w:rPr>
        <w:rFonts w:cs="Times New Roman" w:hint="default"/>
      </w:rPr>
    </w:lvl>
    <w:lvl w:ilvl="8">
      <w:start w:val="1"/>
      <w:numFmt w:val="decimal"/>
      <w:isLgl/>
      <w:lvlText w:val="%1.%2.%3.%4.%5.%6.%7.%8.%9."/>
      <w:lvlJc w:val="left"/>
      <w:pPr>
        <w:ind w:left="5381" w:hanging="1800"/>
      </w:pPr>
      <w:rPr>
        <w:rFonts w:cs="Times New Roman" w:hint="default"/>
      </w:rPr>
    </w:lvl>
  </w:abstractNum>
  <w:abstractNum w:abstractNumId="12">
    <w:nsid w:val="22FB3545"/>
    <w:multiLevelType w:val="hybridMultilevel"/>
    <w:tmpl w:val="C172E3F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176AA"/>
    <w:multiLevelType w:val="hybridMultilevel"/>
    <w:tmpl w:val="61D48782"/>
    <w:lvl w:ilvl="0" w:tplc="52D64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6F1009"/>
    <w:multiLevelType w:val="multilevel"/>
    <w:tmpl w:val="A53EEC50"/>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1930" w:hanging="375"/>
      </w:pPr>
      <w:rPr>
        <w:rFonts w:eastAsia="Times New Roman" w:cs="Times New Roman" w:hint="default"/>
      </w:rPr>
    </w:lvl>
    <w:lvl w:ilvl="2">
      <w:start w:val="1"/>
      <w:numFmt w:val="decimal"/>
      <w:lvlText w:val="%1.%2.%3"/>
      <w:lvlJc w:val="left"/>
      <w:pPr>
        <w:ind w:left="3830" w:hanging="720"/>
      </w:pPr>
      <w:rPr>
        <w:rFonts w:eastAsia="Times New Roman" w:cs="Times New Roman" w:hint="default"/>
      </w:rPr>
    </w:lvl>
    <w:lvl w:ilvl="3">
      <w:start w:val="1"/>
      <w:numFmt w:val="decimal"/>
      <w:lvlText w:val="%1.%2.%3.%4"/>
      <w:lvlJc w:val="left"/>
      <w:pPr>
        <w:ind w:left="5745" w:hanging="1080"/>
      </w:pPr>
      <w:rPr>
        <w:rFonts w:eastAsia="Times New Roman" w:cs="Times New Roman" w:hint="default"/>
      </w:rPr>
    </w:lvl>
    <w:lvl w:ilvl="4">
      <w:start w:val="1"/>
      <w:numFmt w:val="decimal"/>
      <w:lvlText w:val="%1.%2.%3.%4.%5"/>
      <w:lvlJc w:val="left"/>
      <w:pPr>
        <w:ind w:left="7300" w:hanging="1080"/>
      </w:pPr>
      <w:rPr>
        <w:rFonts w:eastAsia="Times New Roman" w:cs="Times New Roman" w:hint="default"/>
      </w:rPr>
    </w:lvl>
    <w:lvl w:ilvl="5">
      <w:start w:val="1"/>
      <w:numFmt w:val="decimal"/>
      <w:lvlText w:val="%1.%2.%3.%4.%5.%6"/>
      <w:lvlJc w:val="left"/>
      <w:pPr>
        <w:ind w:left="9215" w:hanging="1440"/>
      </w:pPr>
      <w:rPr>
        <w:rFonts w:eastAsia="Times New Roman" w:cs="Times New Roman" w:hint="default"/>
      </w:rPr>
    </w:lvl>
    <w:lvl w:ilvl="6">
      <w:start w:val="1"/>
      <w:numFmt w:val="decimal"/>
      <w:lvlText w:val="%1.%2.%3.%4.%5.%6.%7"/>
      <w:lvlJc w:val="left"/>
      <w:pPr>
        <w:ind w:left="10770" w:hanging="1440"/>
      </w:pPr>
      <w:rPr>
        <w:rFonts w:eastAsia="Times New Roman" w:cs="Times New Roman" w:hint="default"/>
      </w:rPr>
    </w:lvl>
    <w:lvl w:ilvl="7">
      <w:start w:val="1"/>
      <w:numFmt w:val="decimal"/>
      <w:lvlText w:val="%1.%2.%3.%4.%5.%6.%7.%8"/>
      <w:lvlJc w:val="left"/>
      <w:pPr>
        <w:ind w:left="12685" w:hanging="1800"/>
      </w:pPr>
      <w:rPr>
        <w:rFonts w:eastAsia="Times New Roman" w:cs="Times New Roman" w:hint="default"/>
      </w:rPr>
    </w:lvl>
    <w:lvl w:ilvl="8">
      <w:start w:val="1"/>
      <w:numFmt w:val="decimal"/>
      <w:lvlText w:val="%1.%2.%3.%4.%5.%6.%7.%8.%9"/>
      <w:lvlJc w:val="left"/>
      <w:pPr>
        <w:ind w:left="14600" w:hanging="2160"/>
      </w:pPr>
      <w:rPr>
        <w:rFonts w:eastAsia="Times New Roman" w:cs="Times New Roman" w:hint="default"/>
      </w:rPr>
    </w:lvl>
  </w:abstractNum>
  <w:abstractNum w:abstractNumId="1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3C8D3E81"/>
    <w:multiLevelType w:val="hybridMultilevel"/>
    <w:tmpl w:val="97C83E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2587748"/>
    <w:multiLevelType w:val="hybridMultilevel"/>
    <w:tmpl w:val="C12C5178"/>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08220B"/>
    <w:multiLevelType w:val="multilevel"/>
    <w:tmpl w:val="7CAC5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475F90"/>
    <w:multiLevelType w:val="hybridMultilevel"/>
    <w:tmpl w:val="D3CC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CE29CC"/>
    <w:multiLevelType w:val="hybridMultilevel"/>
    <w:tmpl w:val="7FD231F0"/>
    <w:lvl w:ilvl="0" w:tplc="52D64FA8">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A956A4C"/>
    <w:multiLevelType w:val="hybridMultilevel"/>
    <w:tmpl w:val="81AE56C8"/>
    <w:lvl w:ilvl="0" w:tplc="DD406E58">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7"/>
  </w:num>
  <w:num w:numId="2">
    <w:abstractNumId w:val="32"/>
  </w:num>
  <w:num w:numId="3">
    <w:abstractNumId w:val="20"/>
  </w:num>
  <w:num w:numId="4">
    <w:abstractNumId w:val="24"/>
  </w:num>
  <w:num w:numId="5">
    <w:abstractNumId w:val="3"/>
  </w:num>
  <w:num w:numId="6">
    <w:abstractNumId w:val="4"/>
  </w:num>
  <w:num w:numId="7">
    <w:abstractNumId w:val="14"/>
  </w:num>
  <w:num w:numId="8">
    <w:abstractNumId w:val="23"/>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2"/>
  </w:num>
  <w:num w:numId="13">
    <w:abstractNumId w:val="16"/>
  </w:num>
  <w:num w:numId="14">
    <w:abstractNumId w:val="26"/>
  </w:num>
  <w:num w:numId="15">
    <w:abstractNumId w:val="0"/>
  </w:num>
  <w:num w:numId="16">
    <w:abstractNumId w:val="1"/>
  </w:num>
  <w:num w:numId="17">
    <w:abstractNumId w:val="7"/>
  </w:num>
  <w:num w:numId="18">
    <w:abstractNumId w:val="15"/>
  </w:num>
  <w:num w:numId="19">
    <w:abstractNumId w:val="27"/>
  </w:num>
  <w:num w:numId="20">
    <w:abstractNumId w:val="12"/>
  </w:num>
  <w:num w:numId="21">
    <w:abstractNumId w:val="6"/>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9"/>
  </w:num>
  <w:num w:numId="26">
    <w:abstractNumId w:val="30"/>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3"/>
  </w:num>
  <w:num w:numId="30">
    <w:abstractNumId w:val="33"/>
  </w:num>
  <w:num w:numId="31">
    <w:abstractNumId w:val="21"/>
  </w:num>
  <w:num w:numId="32">
    <w:abstractNumId w:val="34"/>
  </w:num>
  <w:num w:numId="33">
    <w:abstractNumId w:val="25"/>
  </w:num>
  <w:num w:numId="34">
    <w:abstractNumId w:val="28"/>
  </w:num>
  <w:num w:numId="35">
    <w:abstractNumId w:val="2"/>
  </w:num>
  <w:num w:numId="3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374F94"/>
    <w:rsid w:val="00004741"/>
    <w:rsid w:val="00020ED2"/>
    <w:rsid w:val="00027546"/>
    <w:rsid w:val="000401B2"/>
    <w:rsid w:val="0015473F"/>
    <w:rsid w:val="00162266"/>
    <w:rsid w:val="00165FE1"/>
    <w:rsid w:val="001A095C"/>
    <w:rsid w:val="001A68E6"/>
    <w:rsid w:val="001C4945"/>
    <w:rsid w:val="001E7F0C"/>
    <w:rsid w:val="002238F4"/>
    <w:rsid w:val="0026554C"/>
    <w:rsid w:val="00296559"/>
    <w:rsid w:val="002A076C"/>
    <w:rsid w:val="002A79AA"/>
    <w:rsid w:val="002E0102"/>
    <w:rsid w:val="00337986"/>
    <w:rsid w:val="00374F94"/>
    <w:rsid w:val="00387B95"/>
    <w:rsid w:val="003D1877"/>
    <w:rsid w:val="0042577A"/>
    <w:rsid w:val="004538F3"/>
    <w:rsid w:val="0046434A"/>
    <w:rsid w:val="004A443B"/>
    <w:rsid w:val="004B2F62"/>
    <w:rsid w:val="004E271F"/>
    <w:rsid w:val="00536E1B"/>
    <w:rsid w:val="005765B6"/>
    <w:rsid w:val="005A0D40"/>
    <w:rsid w:val="005A3DD9"/>
    <w:rsid w:val="0064194D"/>
    <w:rsid w:val="0065711E"/>
    <w:rsid w:val="006C63CC"/>
    <w:rsid w:val="00790729"/>
    <w:rsid w:val="007A1DA4"/>
    <w:rsid w:val="007B12A0"/>
    <w:rsid w:val="007C4D78"/>
    <w:rsid w:val="007E6489"/>
    <w:rsid w:val="00815B22"/>
    <w:rsid w:val="0082735B"/>
    <w:rsid w:val="008347BC"/>
    <w:rsid w:val="008975FC"/>
    <w:rsid w:val="008A3AAA"/>
    <w:rsid w:val="008C4349"/>
    <w:rsid w:val="008C49BF"/>
    <w:rsid w:val="00935CB9"/>
    <w:rsid w:val="00954BD9"/>
    <w:rsid w:val="009667E1"/>
    <w:rsid w:val="009F5BB7"/>
    <w:rsid w:val="00A0245D"/>
    <w:rsid w:val="00A336E9"/>
    <w:rsid w:val="00A444A2"/>
    <w:rsid w:val="00A8337D"/>
    <w:rsid w:val="00B203A6"/>
    <w:rsid w:val="00B31EFC"/>
    <w:rsid w:val="00B57410"/>
    <w:rsid w:val="00B67F0F"/>
    <w:rsid w:val="00BC6DA6"/>
    <w:rsid w:val="00BE10B1"/>
    <w:rsid w:val="00BF62A1"/>
    <w:rsid w:val="00C01CFD"/>
    <w:rsid w:val="00D36962"/>
    <w:rsid w:val="00D374C3"/>
    <w:rsid w:val="00D45FD5"/>
    <w:rsid w:val="00DA4D0F"/>
    <w:rsid w:val="00DC4C49"/>
    <w:rsid w:val="00DC71BB"/>
    <w:rsid w:val="00E216EA"/>
    <w:rsid w:val="00E43CF7"/>
    <w:rsid w:val="00E56CCE"/>
    <w:rsid w:val="00E60D0A"/>
    <w:rsid w:val="00E84434"/>
    <w:rsid w:val="00EC5412"/>
    <w:rsid w:val="00F00812"/>
    <w:rsid w:val="00F04389"/>
    <w:rsid w:val="00F76984"/>
    <w:rsid w:val="00FC0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1" type="connector" idref="#Прямая со стрелкой 14"/>
        <o:r id="V:Rule2" type="connector" idref="#Прямая со стрелкой 18"/>
        <o:r id="V:Rule3" type="connector" idref="#Прямая со стрелкой 17"/>
        <o:r id="V:Rule4" type="connector" idref="#Прямая со стрелкой 10"/>
        <o:r id="V:Rule5" type="connector" idref="#Прямая со стрелкой 22"/>
        <o:r id="V:Rule6" type="connector" idref="#Прямая со стрелкой 12"/>
        <o:r id="V:Rule7" type="connector" idref="#Прямая со стрелкой 3"/>
        <o:r id="V:Rule8" type="connector" idref="#Прямая со стрелкой 2"/>
        <o:r id="V:Rule9" type="connector" idref="#_x0000_s1083"/>
        <o:r id="V:Rule10" type="connector" idref="#_x0000_s1094"/>
        <o:r id="V:Rule11" type="connector" idref="#_x0000_s1089"/>
        <o:r id="V:Rule12" type="connector" idref="#_x0000_s1086"/>
        <o:r id="V:Rule13" type="connector" idref="#_x0000_s1082"/>
        <o:r id="V:Rule14" type="connector" idref="#_x0000_s1090"/>
        <o:r id="V:Rule15" type="connector" idref="#_x0000_s1085"/>
        <o:r id="V:Rule16" type="connector" idref="#_x0000_s1095"/>
        <o:r id="V:Rule17"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rsid w:val="00374F94"/>
    <w:pPr>
      <w:tabs>
        <w:tab w:val="center" w:pos="4677"/>
        <w:tab w:val="right" w:pos="9355"/>
      </w:tabs>
    </w:pPr>
  </w:style>
  <w:style w:type="character" w:customStyle="1" w:styleId="a6">
    <w:name w:val="Нижний колонтитул Знак"/>
    <w:basedOn w:val="a2"/>
    <w:link w:val="a5"/>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rsid w:val="00374F94"/>
    <w:pPr>
      <w:widowControl w:val="0"/>
      <w:spacing w:after="120"/>
    </w:pPr>
    <w:rPr>
      <w:rFonts w:eastAsia="Arial Unicode MS"/>
      <w:kern w:val="1"/>
      <w:sz w:val="28"/>
    </w:rPr>
  </w:style>
  <w:style w:type="character" w:customStyle="1" w:styleId="aa">
    <w:name w:val="Основной текст Знак"/>
    <w:basedOn w:val="a2"/>
    <w:link w:val="a9"/>
    <w:rsid w:val="00374F94"/>
    <w:rPr>
      <w:rFonts w:ascii="Times New Roman" w:eastAsia="Arial Unicode MS" w:hAnsi="Times New Roman" w:cs="Times New Roman"/>
      <w:kern w:val="1"/>
      <w:sz w:val="28"/>
      <w:szCs w:val="24"/>
      <w:lang w:eastAsia="ar-SA"/>
    </w:rPr>
  </w:style>
  <w:style w:type="paragraph" w:styleId="ab">
    <w:name w:val="header"/>
    <w:basedOn w:val="a1"/>
    <w:link w:val="ac"/>
    <w:unhideWhenUsed/>
    <w:rsid w:val="00374F94"/>
    <w:pPr>
      <w:tabs>
        <w:tab w:val="center" w:pos="4677"/>
        <w:tab w:val="right" w:pos="9355"/>
      </w:tabs>
    </w:pPr>
  </w:style>
  <w:style w:type="character" w:customStyle="1" w:styleId="ac">
    <w:name w:val="Верхний колонтитул Знак"/>
    <w:basedOn w:val="a2"/>
    <w:link w:val="ab"/>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uiPriority w:val="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uiPriority w:val="99"/>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uiPriority w:val="20"/>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semiHidden/>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65711E"/>
    <w:pPr>
      <w:suppressAutoHyphens w:val="0"/>
      <w:spacing w:after="160" w:line="240" w:lineRule="exact"/>
    </w:pPr>
    <w:rPr>
      <w:rFonts w:ascii="Verdana" w:hAnsi="Verdana"/>
      <w:sz w:val="20"/>
      <w:szCs w:val="20"/>
      <w:lang w:val="en-US" w:eastAsia="en-US"/>
    </w:rPr>
  </w:style>
  <w:style w:type="paragraph" w:customStyle="1" w:styleId="33">
    <w:name w:val="Абзац списка3"/>
    <w:basedOn w:val="a1"/>
    <w:rsid w:val="0065711E"/>
    <w:pPr>
      <w:widowControl w:val="0"/>
      <w:suppressAutoHyphens w:val="0"/>
      <w:autoSpaceDE w:val="0"/>
      <w:autoSpaceDN w:val="0"/>
      <w:adjustRightInd w:val="0"/>
      <w:ind w:left="720"/>
      <w:contextualSpacing/>
    </w:pPr>
    <w:rPr>
      <w:sz w:val="20"/>
      <w:szCs w:val="20"/>
      <w:lang w:eastAsia="ru-RU"/>
    </w:rPr>
  </w:style>
  <w:style w:type="paragraph" w:customStyle="1" w:styleId="35">
    <w:name w:val="Без интервала3"/>
    <w:rsid w:val="0065711E"/>
    <w:rPr>
      <w:rFonts w:ascii="Times New Roman" w:eastAsia="Times New Roman" w:hAnsi="Times New Roman" w:cs="Times New Roman"/>
      <w:szCs w:val="20"/>
      <w:lang w:eastAsia="ru-RU"/>
    </w:rPr>
  </w:style>
  <w:style w:type="paragraph" w:customStyle="1" w:styleId="ConsPlusJurTerm">
    <w:name w:val="ConsPlusJurTerm"/>
    <w:rsid w:val="008A3A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AA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e">
    <w:name w:val="Основной текст_"/>
    <w:link w:val="19"/>
    <w:rsid w:val="008A3AAA"/>
    <w:rPr>
      <w:rFonts w:ascii="Times New Roman" w:eastAsia="Times New Roman" w:hAnsi="Times New Roman"/>
      <w:spacing w:val="4"/>
      <w:sz w:val="23"/>
      <w:szCs w:val="23"/>
      <w:shd w:val="clear" w:color="auto" w:fill="FFFFFF"/>
    </w:rPr>
  </w:style>
  <w:style w:type="paragraph" w:customStyle="1" w:styleId="19">
    <w:name w:val="Основной текст1"/>
    <w:basedOn w:val="a1"/>
    <w:link w:val="affe"/>
    <w:rsid w:val="008A3AAA"/>
    <w:pPr>
      <w:widowControl w:val="0"/>
      <w:shd w:val="clear" w:color="auto" w:fill="FFFFFF"/>
      <w:suppressAutoHyphens w:val="0"/>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rsid w:val="008A3AAA"/>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styleId="afff">
    <w:name w:val="annotation reference"/>
    <w:rsid w:val="008A3AA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consultantplus://offline/ref=2DE4BE40E861678209456E9DD07CCA7940E921422D511042E414725FDD0FF57E69E476A6848F88BDSAsFN" TargetMode="External"/><Relationship Id="rId26" Type="http://schemas.openxmlformats.org/officeDocument/2006/relationships/hyperlink" Target="consultantplus://offline/ref=2DE4BE40E861678209456E9DD07CCA7943EF254C23561042E414725FDD0FF57E69E476A380S8s7N" TargetMode="External"/><Relationship Id="rId39" Type="http://schemas.openxmlformats.org/officeDocument/2006/relationships/hyperlink" Target="consultantplus://offline/ref=DAF587BD0E55F0307FD8D372E4E7DF424F09AB0A46340782654232E64348v6N" TargetMode="External"/><Relationship Id="rId3" Type="http://schemas.openxmlformats.org/officeDocument/2006/relationships/styles" Target="styles.xml"/><Relationship Id="rId21" Type="http://schemas.openxmlformats.org/officeDocument/2006/relationships/hyperlink" Target="consultantplus://offline/ref=2DE4BE40E861678209456E9DD07CCA7943EE274E295B1042E414725FDD0FF57E69E476A6848F88B5SAsEN" TargetMode="External"/><Relationship Id="rId34" Type="http://schemas.openxmlformats.org/officeDocument/2006/relationships/hyperlink" Target="consultantplus://offline/ref=078DDBD62E40617957C55A361A90B15F05CD70B8134E61687EF338DE22923D64417F90CB2674C2670DFC0260A07AAA7E2A837Bb5KEO" TargetMode="External"/><Relationship Id="rId42" Type="http://schemas.openxmlformats.org/officeDocument/2006/relationships/hyperlink" Target="https://www.govvrn.ru/" TargetMode="External"/><Relationship Id="rId47" Type="http://schemas.openxmlformats.org/officeDocument/2006/relationships/hyperlink" Target="consultantplus://offline/ref=4315585C302F2DDC694F2222C4387F850B537BBC40C8F02878821AB92430D09ECF12B1B52827p1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2DE4BE40E861678209456E9DD07CCA7943EE274E295B1042E414725FDDS0sFN" TargetMode="External"/><Relationship Id="rId25" Type="http://schemas.openxmlformats.org/officeDocument/2006/relationships/hyperlink" Target="consultantplus://offline/ref=2DE4BE40E861678209456E9DD07CCA7943EF254C23561042E414725FDD0FF57E69E476A08CS8s6N" TargetMode="External"/><Relationship Id="rId33" Type="http://schemas.openxmlformats.org/officeDocument/2006/relationships/hyperlink" Target="consultantplus://offline/ref=078DDBD62E40617957C55A361A90B15F04CF75B7164861687EF338DE22923D64537FC8C42F228D235DEF0262BFb7K3O" TargetMode="External"/><Relationship Id="rId38" Type="http://schemas.openxmlformats.org/officeDocument/2006/relationships/hyperlink" Target="consultantplus://offline/ref=DAF587BD0E55F0307FD8D372E4E7DF424F09AB0A46340782654232E64348v6N" TargetMode="External"/><Relationship Id="rId46" Type="http://schemas.openxmlformats.org/officeDocument/2006/relationships/hyperlink" Target="consultantplus://offline/ref=078DDBD62E40617957C55A361A90B15F05CD70B8134E61687EF338DE22923D64417F90CB2674C2670DFC0260A07AAA7E2A837Bb5KEO" TargetMode="External"/><Relationship Id="rId2" Type="http://schemas.openxmlformats.org/officeDocument/2006/relationships/numbering" Target="numbering.xml"/><Relationship Id="rId16" Type="http://schemas.openxmlformats.org/officeDocument/2006/relationships/hyperlink" Target="consultantplus://offline/ref=2DE4BE40E861678209456E9DD07CCA7943EE274E295B1042E414725FDDS0sFN" TargetMode="External"/><Relationship Id="rId20" Type="http://schemas.openxmlformats.org/officeDocument/2006/relationships/hyperlink" Target="consultantplus://offline/ref=41D282F4E15AE38D8067998584AB52F9ABC5E69253BA45D1D45F57DF08w5o0M" TargetMode="External"/><Relationship Id="rId29" Type="http://schemas.openxmlformats.org/officeDocument/2006/relationships/hyperlink" Target="consultantplus://offline/ref=2DE4BE40E861678209456E9DD07CCA7943EF254C23561042E414725FDD0FF57E69E476A68688S8sDN" TargetMode="External"/><Relationship Id="rId41" Type="http://schemas.openxmlformats.org/officeDocument/2006/relationships/hyperlink" Target="http://www.mydocuments3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hyperlink" Target="consultantplus://offline/ref=2DE4BE40E861678209456E9DD07CCA7940E921422D511042E414725FDDS0sFN" TargetMode="External"/><Relationship Id="rId32" Type="http://schemas.openxmlformats.org/officeDocument/2006/relationships/hyperlink" Target="http://login.consultant.ru/link/?req=doc&amp;base=RZR&amp;n=321522&amp;date=21.05.2019&amp;dst=244&amp;fld=134" TargetMode="External"/><Relationship Id="rId37" Type="http://schemas.openxmlformats.org/officeDocument/2006/relationships/hyperlink" Target="consultantplus://offline/ref=D23501F050F424F4D82566CEDD40B18E579D1F4815107D555B69E824E3DB06D76BBB38A02994208D56DA5E40bBM" TargetMode="External"/><Relationship Id="rId40" Type="http://schemas.openxmlformats.org/officeDocument/2006/relationships/hyperlink" Target="http://www.adminliski.ru" TargetMode="External"/><Relationship Id="rId45" Type="http://schemas.openxmlformats.org/officeDocument/2006/relationships/hyperlink" Target="consultantplus://offline/ref=078DDBD62E40617957C55A361A90B15F04CF75B7164861687EF338DE22923D64537FC8C42F228D235DEF0262BFb7K3O" TargetMode="External"/><Relationship Id="rId5" Type="http://schemas.openxmlformats.org/officeDocument/2006/relationships/webSettings" Target="webSettings.xml"/><Relationship Id="rId15" Type="http://schemas.openxmlformats.org/officeDocument/2006/relationships/hyperlink" Target="consultantplus://offline/ref=2DE4BE40E861678209456E9DD07CCA7943EE264A2A551042E414725FDDS0sFN" TargetMode="External"/><Relationship Id="rId23" Type="http://schemas.openxmlformats.org/officeDocument/2006/relationships/hyperlink" Target="consultantplus://offline/ref=2DE4BE40E861678209456E9DD07CCA7943EF254C2D5A1042E414725FDDS0sFN" TargetMode="External"/><Relationship Id="rId28" Type="http://schemas.openxmlformats.org/officeDocument/2006/relationships/hyperlink" Target="consultantplus://offline/ref=2DE4BE40E861678209456E9DD07CCA7943EF254C23561042E414725FDD0FF57E69E476A68688S8sBN" TargetMode="External"/><Relationship Id="rId36" Type="http://schemas.openxmlformats.org/officeDocument/2006/relationships/hyperlink" Target="consultantplus://offline/ref=2DE4BE40E861678209456E9DD07CCA7940E921422D511042E414725FDD0FF57E69E476A6848F88BDSAsFN" TargetMode="External"/><Relationship Id="rId49" Type="http://schemas.openxmlformats.org/officeDocument/2006/relationships/hyperlink" Target="mailto:liskig.liski@govvrn.ru" TargetMode="External"/><Relationship Id="rId10" Type="http://schemas.openxmlformats.org/officeDocument/2006/relationships/hyperlink" Target="http://www.mydocuments36.ru/" TargetMode="External"/><Relationship Id="rId19" Type="http://schemas.openxmlformats.org/officeDocument/2006/relationships/hyperlink" Target="consultantplus://offline/ref=2DE4BE40E861678209456E9DD07CCA7943EF254C23561042E414725FDD0FF57E69E476A486S8sFN" TargetMode="External"/><Relationship Id="rId31" Type="http://schemas.openxmlformats.org/officeDocument/2006/relationships/hyperlink" Target="consultantplus://offline/ref=2DE4BE40E861678209456E9DD07CCA7943EF254C23561042E414725FDD0FF57E69E476A6848F8EBESAs2N" TargetMode="External"/><Relationship Id="rId44" Type="http://schemas.openxmlformats.org/officeDocument/2006/relationships/hyperlink" Target="http://login.consultant.ru/link/?req=doc&amp;base=RZR&amp;n=321522&amp;date=21.05.2019&amp;dst=244&amp;fld=13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inliski.ru" TargetMode="External"/><Relationship Id="rId14" Type="http://schemas.openxmlformats.org/officeDocument/2006/relationships/hyperlink" Target="consultantplus://offline/ref=2DE4BE40E861678209456E9DD07CCA7943EE274E295B1042E414725FDDS0sFN" TargetMode="External"/><Relationship Id="rId22" Type="http://schemas.openxmlformats.org/officeDocument/2006/relationships/hyperlink" Target="consultantplus://offline/ref=2DE4BE40E861678209456E9DD07CCA7943EE264A2A551042E414725FDDS0sFN" TargetMode="External"/><Relationship Id="rId27" Type="http://schemas.openxmlformats.org/officeDocument/2006/relationships/hyperlink" Target="consultantplus://offline/ref=2DE4BE40E861678209456E9DD07CCA7943EF254C23561042E414725FDD0FF57E69E476A08CS8s6N" TargetMode="External"/><Relationship Id="rId30" Type="http://schemas.openxmlformats.org/officeDocument/2006/relationships/hyperlink" Target="consultantplus://offline/ref=2DE4BE40E861678209456E9DD07CCA7943EF254C23561042E414725FDD0FF57E69E476A6878ES8sAN" TargetMode="External"/><Relationship Id="rId35" Type="http://schemas.openxmlformats.org/officeDocument/2006/relationships/hyperlink" Target="consultantplus://offline/ref=2DE4BE40E861678209456E9DD07CCA7943EF254C23561042E414725FDD0FF57E69E476A6848F8EBESAs2N" TargetMode="External"/><Relationship Id="rId43" Type="http://schemas.openxmlformats.org/officeDocument/2006/relationships/hyperlink" Target="https://www.gosuslugi.ru/" TargetMode="External"/><Relationship Id="rId48" Type="http://schemas.openxmlformats.org/officeDocument/2006/relationships/hyperlink" Target="http://www.adminliski.r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321D-957D-47DE-96EF-22D7C12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24977</Words>
  <Characters>142369</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Ястребова</cp:lastModifiedBy>
  <cp:revision>2</cp:revision>
  <dcterms:created xsi:type="dcterms:W3CDTF">2020-06-05T12:01:00Z</dcterms:created>
  <dcterms:modified xsi:type="dcterms:W3CDTF">2020-06-05T12:01:00Z</dcterms:modified>
</cp:coreProperties>
</file>