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C01CFD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C01CF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C01C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5A0D40" w:rsidRPr="000C43AC" w:rsidRDefault="005A0D40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27</w:t>
                  </w:r>
                </w:p>
                <w:p w:rsidR="005A0D40" w:rsidRPr="000C43AC" w:rsidRDefault="005A0D40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мая</w:t>
                  </w:r>
                </w:p>
                <w:p w:rsidR="005A0D40" w:rsidRPr="000C43AC" w:rsidRDefault="005A0D40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5A0D40" w:rsidRPr="000C43AC" w:rsidRDefault="005A0D40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5A0D40" w:rsidRPr="000C43AC" w:rsidRDefault="005A0D40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5A0D40" w:rsidRPr="000C43AC" w:rsidRDefault="005A0D40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39</w:t>
                  </w:r>
                </w:p>
                <w:p w:rsidR="005A0D40" w:rsidRPr="00053169" w:rsidRDefault="005A0D40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683)</w:t>
                  </w:r>
                </w:p>
                <w:p w:rsidR="005A0D40" w:rsidRDefault="005A0D40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C01CFD" w:rsidP="00374F94">
      <w:pPr>
        <w:rPr>
          <w:smallCaps/>
          <w:color w:val="000000"/>
          <w:spacing w:val="4"/>
          <w:sz w:val="32"/>
          <w:szCs w:val="32"/>
        </w:rPr>
      </w:pPr>
      <w:r w:rsidRPr="00C01CFD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5A0D40" w:rsidRPr="00D6346A" w:rsidRDefault="005A0D40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40" w:rsidRDefault="005A0D40" w:rsidP="005A0D40">
      <w:pPr>
        <w:pStyle w:val="1"/>
        <w:tabs>
          <w:tab w:val="left" w:pos="0"/>
        </w:tabs>
        <w:rPr>
          <w:szCs w:val="28"/>
        </w:rPr>
      </w:pPr>
    </w:p>
    <w:p w:rsidR="005A0D40" w:rsidRPr="005A0D40" w:rsidRDefault="005A0D40" w:rsidP="005A0D40">
      <w:pPr>
        <w:pStyle w:val="1"/>
        <w:tabs>
          <w:tab w:val="left" w:pos="0"/>
        </w:tabs>
        <w:rPr>
          <w:sz w:val="22"/>
          <w:szCs w:val="22"/>
        </w:rPr>
      </w:pPr>
      <w:r w:rsidRPr="005A0D40">
        <w:rPr>
          <w:sz w:val="22"/>
          <w:szCs w:val="22"/>
        </w:rPr>
        <w:t>АДМИНИСТРАЦИЯ ГОРОДСКОГО ПОСЕЛЕНИЯ  ГОРОД  ЛИСКИ</w:t>
      </w:r>
    </w:p>
    <w:p w:rsidR="005A0D40" w:rsidRPr="005A0D40" w:rsidRDefault="005A0D40" w:rsidP="005A0D4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5A0D40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5A0D40" w:rsidRPr="005A0D40" w:rsidRDefault="005A0D40" w:rsidP="005A0D4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5A0D40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5A0D40" w:rsidTr="005A0D40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5A0D40" w:rsidRPr="00400A17" w:rsidRDefault="005A0D40" w:rsidP="005A0D40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</w:rPr>
            </w:pPr>
          </w:p>
          <w:p w:rsidR="005A0D40" w:rsidRPr="00BF62A1" w:rsidRDefault="005A0D40" w:rsidP="00BF62A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BF62A1">
              <w:rPr>
                <w:rFonts w:eastAsia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5A0D40" w:rsidRDefault="00C01CFD" w:rsidP="005A0D40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50" type="#_x0000_t202" style="position:absolute;left:0;text-align:left;margin-left:381.5pt;margin-top:5.25pt;width:1in;height:23.25pt;z-index:251665408;mso-position-horizontal-relative:text;mso-position-vertical-relative:text" stroked="f">
            <v:textbox style="mso-next-textbox:#_x0000_s1050">
              <w:txbxContent>
                <w:p w:rsidR="005A0D40" w:rsidRPr="00306B1B" w:rsidRDefault="005A0D40" w:rsidP="005A0D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A0D40" w:rsidRPr="005A0D40" w:rsidRDefault="005A0D40" w:rsidP="005A0D40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5A0D40">
        <w:rPr>
          <w:bCs/>
          <w:color w:val="000000"/>
          <w:spacing w:val="-4"/>
          <w:sz w:val="22"/>
          <w:szCs w:val="22"/>
          <w:u w:val="single"/>
        </w:rPr>
        <w:t>от     «27»         мая            2020 г.     №165</w:t>
      </w:r>
      <w:r w:rsidRPr="005A0D40">
        <w:rPr>
          <w:bCs/>
          <w:color w:val="000000"/>
          <w:spacing w:val="-4"/>
          <w:sz w:val="22"/>
          <w:szCs w:val="22"/>
        </w:rPr>
        <w:t xml:space="preserve">    </w:t>
      </w:r>
    </w:p>
    <w:p w:rsidR="005A0D40" w:rsidRPr="005A0D40" w:rsidRDefault="005A0D40" w:rsidP="005A0D40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5A0D40">
        <w:rPr>
          <w:bCs/>
          <w:color w:val="000000"/>
          <w:spacing w:val="-4"/>
          <w:sz w:val="22"/>
          <w:szCs w:val="22"/>
        </w:rPr>
        <w:t xml:space="preserve">                               г. Лиски</w:t>
      </w:r>
    </w:p>
    <w:p w:rsidR="005A0D40" w:rsidRPr="005A0D40" w:rsidRDefault="005A0D40" w:rsidP="005A0D40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2"/>
          <w:szCs w:val="22"/>
        </w:rPr>
      </w:pPr>
      <w:r w:rsidRPr="005A0D40">
        <w:rPr>
          <w:b/>
          <w:bCs/>
          <w:color w:val="000000"/>
          <w:spacing w:val="-4"/>
          <w:sz w:val="22"/>
          <w:szCs w:val="22"/>
        </w:rPr>
        <w:t xml:space="preserve">  </w:t>
      </w:r>
    </w:p>
    <w:p w:rsidR="005A0D40" w:rsidRPr="005A0D40" w:rsidRDefault="005A0D40" w:rsidP="005A0D40">
      <w:pPr>
        <w:pStyle w:val="aff5"/>
        <w:spacing w:line="297" w:lineRule="exact"/>
        <w:ind w:right="4535"/>
        <w:rPr>
          <w:b/>
          <w:bCs/>
          <w:color w:val="000E06"/>
          <w:sz w:val="22"/>
          <w:szCs w:val="22"/>
        </w:rPr>
      </w:pPr>
      <w:r w:rsidRPr="005A0D40">
        <w:rPr>
          <w:b/>
          <w:bCs/>
          <w:color w:val="000E06"/>
          <w:sz w:val="22"/>
          <w:szCs w:val="22"/>
        </w:rPr>
        <w:t>О внесении изменений в постановление администрации городского поселения город Лиски от</w:t>
      </w:r>
      <w:r w:rsidRPr="005A0D40">
        <w:rPr>
          <w:b/>
          <w:color w:val="1F2F26"/>
          <w:sz w:val="22"/>
          <w:szCs w:val="22"/>
        </w:rPr>
        <w:t xml:space="preserve"> </w:t>
      </w:r>
      <w:r w:rsidRPr="005A0D40">
        <w:rPr>
          <w:b/>
          <w:iCs/>
          <w:color w:val="06170F"/>
          <w:w w:val="90"/>
          <w:sz w:val="22"/>
          <w:szCs w:val="22"/>
          <w:lang w:bidi="he-IL"/>
        </w:rPr>
        <w:t>04.05.2016 № 314</w:t>
      </w:r>
      <w:r w:rsidRPr="005A0D40">
        <w:rPr>
          <w:b/>
          <w:color w:val="06170F"/>
          <w:sz w:val="22"/>
          <w:szCs w:val="22"/>
          <w:lang w:bidi="he-IL"/>
        </w:rPr>
        <w:t xml:space="preserve"> «Об утверждении схемы размещения нестационарных торговы</w:t>
      </w:r>
      <w:r w:rsidRPr="005A0D40">
        <w:rPr>
          <w:b/>
          <w:color w:val="1F2F26"/>
          <w:sz w:val="22"/>
          <w:szCs w:val="22"/>
          <w:lang w:bidi="he-IL"/>
        </w:rPr>
        <w:t xml:space="preserve">х </w:t>
      </w:r>
      <w:r w:rsidRPr="005A0D40">
        <w:rPr>
          <w:b/>
          <w:color w:val="06170F"/>
          <w:sz w:val="22"/>
          <w:szCs w:val="22"/>
          <w:lang w:bidi="he-IL"/>
        </w:rPr>
        <w:t>объектов на территории городского</w:t>
      </w:r>
      <w:r w:rsidRPr="005A0D40">
        <w:rPr>
          <w:b/>
          <w:color w:val="C4D0D7"/>
          <w:sz w:val="22"/>
          <w:szCs w:val="22"/>
          <w:lang w:bidi="he-IL"/>
        </w:rPr>
        <w:t xml:space="preserve"> </w:t>
      </w:r>
      <w:r w:rsidRPr="005A0D40">
        <w:rPr>
          <w:b/>
          <w:color w:val="06170F"/>
          <w:sz w:val="22"/>
          <w:szCs w:val="22"/>
          <w:lang w:bidi="he-IL"/>
        </w:rPr>
        <w:t>поселения г. Лиски Лискинско</w:t>
      </w:r>
      <w:r w:rsidRPr="005A0D40">
        <w:rPr>
          <w:b/>
          <w:color w:val="1F2F26"/>
          <w:sz w:val="22"/>
          <w:szCs w:val="22"/>
          <w:lang w:bidi="he-IL"/>
        </w:rPr>
        <w:t>г</w:t>
      </w:r>
      <w:r w:rsidRPr="005A0D40">
        <w:rPr>
          <w:b/>
          <w:color w:val="06170F"/>
          <w:sz w:val="22"/>
          <w:szCs w:val="22"/>
          <w:lang w:bidi="he-IL"/>
        </w:rPr>
        <w:t>о муниципального района»</w:t>
      </w:r>
    </w:p>
    <w:p w:rsidR="005A0D40" w:rsidRPr="00E445FD" w:rsidRDefault="005A0D40" w:rsidP="005A0D40">
      <w:pPr>
        <w:pStyle w:val="Title"/>
        <w:spacing w:before="0" w:after="0"/>
        <w:ind w:firstLine="0"/>
        <w:jc w:val="left"/>
        <w:outlineLvl w:val="9"/>
      </w:pPr>
    </w:p>
    <w:p w:rsidR="005A0D40" w:rsidRPr="005A0D40" w:rsidRDefault="005A0D40" w:rsidP="005A0D40">
      <w:pPr>
        <w:spacing w:line="360" w:lineRule="auto"/>
        <w:ind w:firstLine="708"/>
        <w:jc w:val="both"/>
        <w:rPr>
          <w:sz w:val="22"/>
          <w:szCs w:val="22"/>
        </w:rPr>
      </w:pPr>
      <w:r w:rsidRPr="005A0D40">
        <w:rPr>
          <w:sz w:val="22"/>
          <w:szCs w:val="2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 ст. 39.36 Земельного кодекса Российской Федерации, Федеральным законом Российской Федерации от 28.12.2009 №381-ФЗ «Об основах государственного регулирования торговой деятельности в Российской Федерации»,  приказом департамента предпринимательства и торговли Воронежской области от 22.06.2015 №41 «Об утверждении порядка разработки и утверждения схемы </w:t>
      </w:r>
      <w:r w:rsidRPr="005A0D40">
        <w:rPr>
          <w:color w:val="000E06"/>
          <w:sz w:val="22"/>
          <w:szCs w:val="22"/>
        </w:rPr>
        <w:t>ра</w:t>
      </w:r>
      <w:r w:rsidRPr="005A0D40">
        <w:rPr>
          <w:color w:val="13231B"/>
          <w:sz w:val="22"/>
          <w:szCs w:val="22"/>
        </w:rPr>
        <w:t>змещения нестационарны</w:t>
      </w:r>
      <w:r w:rsidRPr="005A0D40">
        <w:rPr>
          <w:color w:val="313F37"/>
          <w:sz w:val="22"/>
          <w:szCs w:val="22"/>
        </w:rPr>
        <w:t>х т</w:t>
      </w:r>
      <w:r w:rsidRPr="005A0D40">
        <w:rPr>
          <w:color w:val="13231B"/>
          <w:sz w:val="22"/>
          <w:szCs w:val="22"/>
        </w:rPr>
        <w:t>орговы</w:t>
      </w:r>
      <w:r w:rsidRPr="005A0D40">
        <w:rPr>
          <w:color w:val="313F37"/>
          <w:sz w:val="22"/>
          <w:szCs w:val="22"/>
        </w:rPr>
        <w:t xml:space="preserve">х </w:t>
      </w:r>
      <w:r w:rsidRPr="005A0D40">
        <w:rPr>
          <w:color w:val="000E06"/>
          <w:sz w:val="22"/>
          <w:szCs w:val="22"/>
        </w:rPr>
        <w:t>о</w:t>
      </w:r>
      <w:r w:rsidRPr="005A0D40">
        <w:rPr>
          <w:color w:val="13231B"/>
          <w:sz w:val="22"/>
          <w:szCs w:val="22"/>
        </w:rPr>
        <w:t>бъектов о</w:t>
      </w:r>
      <w:r w:rsidRPr="005A0D40">
        <w:rPr>
          <w:color w:val="000E06"/>
          <w:sz w:val="22"/>
          <w:szCs w:val="22"/>
        </w:rPr>
        <w:t>рг</w:t>
      </w:r>
      <w:r w:rsidRPr="005A0D40">
        <w:rPr>
          <w:color w:val="13231B"/>
          <w:sz w:val="22"/>
          <w:szCs w:val="22"/>
        </w:rPr>
        <w:t xml:space="preserve">анами </w:t>
      </w:r>
      <w:r w:rsidRPr="005A0D40">
        <w:rPr>
          <w:color w:val="000E06"/>
          <w:sz w:val="22"/>
          <w:szCs w:val="22"/>
        </w:rPr>
        <w:t>мес</w:t>
      </w:r>
      <w:r w:rsidRPr="005A0D40">
        <w:rPr>
          <w:color w:val="13231B"/>
          <w:sz w:val="22"/>
          <w:szCs w:val="22"/>
        </w:rPr>
        <w:t>тн</w:t>
      </w:r>
      <w:r w:rsidRPr="005A0D40">
        <w:rPr>
          <w:color w:val="000E06"/>
          <w:sz w:val="22"/>
          <w:szCs w:val="22"/>
        </w:rPr>
        <w:t xml:space="preserve">ого </w:t>
      </w:r>
      <w:r w:rsidRPr="005A0D40">
        <w:rPr>
          <w:color w:val="13231B"/>
          <w:sz w:val="22"/>
          <w:szCs w:val="22"/>
        </w:rPr>
        <w:t>с</w:t>
      </w:r>
      <w:r w:rsidRPr="005A0D40">
        <w:rPr>
          <w:color w:val="000E06"/>
          <w:sz w:val="22"/>
          <w:szCs w:val="22"/>
        </w:rPr>
        <w:t>амоуправ</w:t>
      </w:r>
      <w:r w:rsidRPr="005A0D40">
        <w:rPr>
          <w:color w:val="13231B"/>
          <w:sz w:val="22"/>
          <w:szCs w:val="22"/>
        </w:rPr>
        <w:t>л</w:t>
      </w:r>
      <w:r w:rsidRPr="005A0D40">
        <w:rPr>
          <w:color w:val="000E06"/>
          <w:sz w:val="22"/>
          <w:szCs w:val="22"/>
        </w:rPr>
        <w:t>е</w:t>
      </w:r>
      <w:r w:rsidRPr="005A0D40">
        <w:rPr>
          <w:color w:val="13231B"/>
          <w:sz w:val="22"/>
          <w:szCs w:val="22"/>
        </w:rPr>
        <w:t>ни</w:t>
      </w:r>
      <w:r w:rsidRPr="005A0D40">
        <w:rPr>
          <w:color w:val="000E06"/>
          <w:sz w:val="22"/>
          <w:szCs w:val="22"/>
        </w:rPr>
        <w:t xml:space="preserve">я </w:t>
      </w:r>
      <w:r w:rsidRPr="005A0D40">
        <w:rPr>
          <w:color w:val="13231B"/>
          <w:sz w:val="22"/>
          <w:szCs w:val="22"/>
        </w:rPr>
        <w:t>м</w:t>
      </w:r>
      <w:r w:rsidRPr="005A0D40">
        <w:rPr>
          <w:color w:val="000E06"/>
          <w:sz w:val="22"/>
          <w:szCs w:val="22"/>
        </w:rPr>
        <w:t>у</w:t>
      </w:r>
      <w:r w:rsidRPr="005A0D40">
        <w:rPr>
          <w:color w:val="13231B"/>
          <w:sz w:val="22"/>
          <w:szCs w:val="22"/>
        </w:rPr>
        <w:t>н</w:t>
      </w:r>
      <w:r w:rsidRPr="005A0D40">
        <w:rPr>
          <w:color w:val="000E06"/>
          <w:sz w:val="22"/>
          <w:szCs w:val="22"/>
        </w:rPr>
        <w:t>и</w:t>
      </w:r>
      <w:r w:rsidRPr="005A0D40">
        <w:rPr>
          <w:color w:val="13231B"/>
          <w:sz w:val="22"/>
          <w:szCs w:val="22"/>
        </w:rPr>
        <w:t>ципальных образований на т</w:t>
      </w:r>
      <w:r w:rsidRPr="005A0D40">
        <w:rPr>
          <w:color w:val="313F37"/>
          <w:sz w:val="22"/>
          <w:szCs w:val="22"/>
        </w:rPr>
        <w:t>е</w:t>
      </w:r>
      <w:r w:rsidRPr="005A0D40">
        <w:rPr>
          <w:color w:val="13231B"/>
          <w:sz w:val="22"/>
          <w:szCs w:val="22"/>
        </w:rPr>
        <w:t>рритории Воронеж</w:t>
      </w:r>
      <w:r w:rsidRPr="005A0D40">
        <w:rPr>
          <w:color w:val="000E06"/>
          <w:sz w:val="22"/>
          <w:szCs w:val="22"/>
        </w:rPr>
        <w:t>с</w:t>
      </w:r>
      <w:r w:rsidRPr="005A0D40">
        <w:rPr>
          <w:color w:val="13231B"/>
          <w:sz w:val="22"/>
          <w:szCs w:val="22"/>
        </w:rPr>
        <w:t xml:space="preserve">кой </w:t>
      </w:r>
      <w:r w:rsidRPr="005A0D40">
        <w:rPr>
          <w:color w:val="000E06"/>
          <w:sz w:val="22"/>
          <w:szCs w:val="22"/>
        </w:rPr>
        <w:t>об</w:t>
      </w:r>
      <w:r w:rsidRPr="005A0D40">
        <w:rPr>
          <w:color w:val="13231B"/>
          <w:sz w:val="22"/>
          <w:szCs w:val="22"/>
        </w:rPr>
        <w:t>ласти</w:t>
      </w:r>
      <w:r w:rsidRPr="005A0D40">
        <w:rPr>
          <w:sz w:val="22"/>
          <w:szCs w:val="22"/>
        </w:rPr>
        <w:t xml:space="preserve">», уставом городского поселения город Лиски,  в целях приведения в соответствие с действующими нормативно-правовыми актами, администрация городского поселения город Лиски </w:t>
      </w:r>
    </w:p>
    <w:p w:rsidR="005A0D40" w:rsidRPr="005A0D40" w:rsidRDefault="005A0D40" w:rsidP="005A0D4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D40">
        <w:rPr>
          <w:rFonts w:ascii="Times New Roman" w:hAnsi="Times New Roman" w:cs="Times New Roman"/>
          <w:b/>
          <w:sz w:val="22"/>
          <w:szCs w:val="22"/>
        </w:rPr>
        <w:t xml:space="preserve">п о с т а н о в л я е т: </w:t>
      </w:r>
    </w:p>
    <w:tbl>
      <w:tblPr>
        <w:tblW w:w="9713" w:type="dxa"/>
        <w:tblLook w:val="01E0"/>
      </w:tblPr>
      <w:tblGrid>
        <w:gridCol w:w="9713"/>
      </w:tblGrid>
      <w:tr w:rsidR="005A0D40" w:rsidRPr="007813F8" w:rsidTr="005A0D40">
        <w:trPr>
          <w:trHeight w:val="543"/>
        </w:trPr>
        <w:tc>
          <w:tcPr>
            <w:tcW w:w="9713" w:type="dxa"/>
          </w:tcPr>
          <w:p w:rsidR="005A0D40" w:rsidRPr="005A0D40" w:rsidRDefault="005A0D40" w:rsidP="005A0D40">
            <w:pPr>
              <w:pStyle w:val="aff5"/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142" w:right="-1" w:firstLine="425"/>
              <w:jc w:val="both"/>
              <w:rPr>
                <w:rFonts w:eastAsiaTheme="minorEastAsia"/>
                <w:sz w:val="22"/>
                <w:szCs w:val="22"/>
                <w:lang w:bidi="he-IL"/>
              </w:rPr>
            </w:pPr>
            <w:r w:rsidRPr="005A0D40">
              <w:rPr>
                <w:rFonts w:eastAsiaTheme="minorEastAsia"/>
                <w:sz w:val="22"/>
                <w:szCs w:val="22"/>
              </w:rPr>
              <w:t xml:space="preserve">Внести изменения </w:t>
            </w:r>
            <w:r w:rsidRPr="005A0D40">
              <w:rPr>
                <w:rFonts w:eastAsiaTheme="minorEastAsia"/>
                <w:bCs/>
                <w:sz w:val="22"/>
                <w:szCs w:val="22"/>
              </w:rPr>
              <w:t xml:space="preserve">в постановление администрации городского поселения город Лиски </w:t>
            </w:r>
            <w:r w:rsidRPr="005A0D40">
              <w:rPr>
                <w:rFonts w:eastAsiaTheme="minorEastAsia"/>
                <w:sz w:val="22"/>
                <w:szCs w:val="22"/>
              </w:rPr>
              <w:t xml:space="preserve">от </w:t>
            </w:r>
            <w:r w:rsidRPr="005A0D40">
              <w:rPr>
                <w:rFonts w:eastAsiaTheme="minorEastAsia"/>
                <w:iCs/>
                <w:w w:val="90"/>
                <w:sz w:val="22"/>
                <w:szCs w:val="22"/>
                <w:lang w:bidi="he-IL"/>
              </w:rPr>
              <w:t>04.05.2016 №314</w:t>
            </w:r>
            <w:r w:rsidRPr="005A0D40">
              <w:rPr>
                <w:rFonts w:eastAsiaTheme="minorEastAsia"/>
                <w:sz w:val="22"/>
                <w:szCs w:val="22"/>
                <w:lang w:bidi="he-IL"/>
              </w:rPr>
              <w:t xml:space="preserve"> «Об утверждении схемы размещения нестационарных торговых объектов на территории городского поселения г. Лиски Лискинского муниципального района» следующего </w:t>
            </w:r>
            <w:r w:rsidRPr="005A0D40">
              <w:rPr>
                <w:rFonts w:eastAsiaTheme="minorEastAsia"/>
                <w:sz w:val="22"/>
                <w:szCs w:val="22"/>
                <w:lang w:bidi="he-IL"/>
              </w:rPr>
              <w:lastRenderedPageBreak/>
              <w:t>содержания:</w:t>
            </w:r>
          </w:p>
          <w:p w:rsidR="005A0D40" w:rsidRPr="005A0D40" w:rsidRDefault="005A0D40" w:rsidP="005A0D40">
            <w:pPr>
              <w:pStyle w:val="aff5"/>
              <w:tabs>
                <w:tab w:val="left" w:pos="993"/>
                <w:tab w:val="left" w:pos="9355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5A0D40">
              <w:rPr>
                <w:rFonts w:eastAsiaTheme="minorEastAsia"/>
                <w:sz w:val="22"/>
                <w:szCs w:val="22"/>
                <w:lang w:bidi="he-IL"/>
              </w:rPr>
              <w:t>1.1. Утвердить</w:t>
            </w:r>
            <w:r w:rsidRPr="005A0D40">
              <w:rPr>
                <w:rFonts w:eastAsiaTheme="minorEastAsia"/>
                <w:sz w:val="22"/>
                <w:szCs w:val="22"/>
              </w:rPr>
              <w:t xml:space="preserve"> Приложение №1 «Схема</w:t>
            </w:r>
            <w:r w:rsidRPr="005A0D40">
              <w:rPr>
                <w:rFonts w:eastAsiaTheme="minorEastAsia"/>
                <w:b/>
                <w:sz w:val="22"/>
                <w:szCs w:val="22"/>
                <w:lang w:bidi="he-IL"/>
              </w:rPr>
              <w:t xml:space="preserve"> </w:t>
            </w:r>
            <w:r w:rsidRPr="005A0D40">
              <w:rPr>
                <w:rFonts w:eastAsiaTheme="minorEastAsia"/>
                <w:sz w:val="22"/>
                <w:szCs w:val="22"/>
                <w:lang w:bidi="he-IL"/>
              </w:rPr>
              <w:t>размещения нестационарных торговых объектов на территории городского поселения город Лиски»</w:t>
            </w:r>
            <w:r w:rsidRPr="005A0D40">
              <w:rPr>
                <w:rFonts w:eastAsiaTheme="minorEastAsia"/>
                <w:sz w:val="22"/>
                <w:szCs w:val="22"/>
              </w:rPr>
              <w:t xml:space="preserve"> в новой редакции согласно приложению 1 к настоящему постановлению.</w:t>
            </w:r>
          </w:p>
          <w:p w:rsidR="005A0D40" w:rsidRPr="005A0D40" w:rsidRDefault="005A0D40" w:rsidP="005A0D40">
            <w:pPr>
              <w:pStyle w:val="aff5"/>
              <w:tabs>
                <w:tab w:val="left" w:pos="993"/>
                <w:tab w:val="left" w:pos="1134"/>
                <w:tab w:val="left" w:pos="1695"/>
                <w:tab w:val="left" w:pos="1985"/>
              </w:tabs>
              <w:spacing w:line="360" w:lineRule="auto"/>
              <w:ind w:firstLine="567"/>
              <w:jc w:val="both"/>
              <w:rPr>
                <w:rFonts w:eastAsiaTheme="minorEastAsia"/>
                <w:sz w:val="22"/>
                <w:szCs w:val="22"/>
                <w:lang w:bidi="he-IL"/>
              </w:rPr>
            </w:pPr>
            <w:r w:rsidRPr="005A0D40">
              <w:rPr>
                <w:rFonts w:eastAsiaTheme="minorEastAsia"/>
                <w:sz w:val="22"/>
                <w:szCs w:val="22"/>
              </w:rPr>
              <w:t>1.2. У</w:t>
            </w:r>
            <w:r w:rsidRPr="005A0D40">
              <w:rPr>
                <w:rFonts w:eastAsiaTheme="minorEastAsia"/>
                <w:sz w:val="22"/>
                <w:szCs w:val="22"/>
                <w:lang w:bidi="he-IL"/>
              </w:rPr>
              <w:t>твердить</w:t>
            </w:r>
            <w:r w:rsidRPr="005A0D40">
              <w:rPr>
                <w:rFonts w:eastAsiaTheme="minorEastAsia"/>
                <w:sz w:val="22"/>
                <w:szCs w:val="22"/>
              </w:rPr>
              <w:t xml:space="preserve"> Приложение №2 «Карта-схема</w:t>
            </w:r>
            <w:r w:rsidRPr="005A0D40">
              <w:rPr>
                <w:rFonts w:eastAsiaTheme="minorEastAsia"/>
                <w:b/>
                <w:sz w:val="22"/>
                <w:szCs w:val="22"/>
                <w:lang w:bidi="he-IL"/>
              </w:rPr>
              <w:t xml:space="preserve"> </w:t>
            </w:r>
            <w:r w:rsidRPr="005A0D40">
              <w:rPr>
                <w:rFonts w:eastAsiaTheme="minorEastAsia"/>
                <w:sz w:val="22"/>
                <w:szCs w:val="22"/>
                <w:lang w:bidi="he-IL"/>
              </w:rPr>
              <w:t>размещения нестационарных торговых объектов на территории городского поселения город Лиски»</w:t>
            </w:r>
            <w:r w:rsidRPr="005A0D40">
              <w:rPr>
                <w:rFonts w:eastAsiaTheme="minorEastAsia"/>
                <w:sz w:val="22"/>
                <w:szCs w:val="22"/>
              </w:rPr>
              <w:t xml:space="preserve"> в новой редакции согласно приложению 2 к настоящему постановлению.</w:t>
            </w:r>
          </w:p>
          <w:p w:rsidR="005A0D40" w:rsidRPr="005A0D40" w:rsidRDefault="005A0D40" w:rsidP="005A0D40">
            <w:pPr>
              <w:pStyle w:val="aff5"/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eastAsiaTheme="minorEastAsia"/>
                <w:sz w:val="22"/>
                <w:szCs w:val="22"/>
                <w:lang w:bidi="he-IL"/>
              </w:rPr>
            </w:pPr>
            <w:r w:rsidRPr="005A0D40">
              <w:rPr>
                <w:sz w:val="22"/>
                <w:szCs w:val="22"/>
              </w:rPr>
              <w:t>Настоящее постановление вступает в силу с момента официального опубликования в газете «Официальный вестник города Лиски» и подлежит размещению на официальном сайте администрации городского поселения город Лиски в сети «Интернет»</w:t>
            </w:r>
            <w:r w:rsidRPr="005A0D40">
              <w:rPr>
                <w:rFonts w:eastAsiaTheme="minorEastAsia"/>
                <w:sz w:val="22"/>
                <w:szCs w:val="22"/>
                <w:lang w:bidi="he-IL"/>
              </w:rPr>
              <w:t>.</w:t>
            </w:r>
          </w:p>
          <w:p w:rsidR="005A0D40" w:rsidRPr="005A0D40" w:rsidRDefault="005A0D40" w:rsidP="005A0D40">
            <w:pPr>
              <w:tabs>
                <w:tab w:val="left" w:pos="993"/>
                <w:tab w:val="left" w:pos="1425"/>
              </w:tabs>
              <w:spacing w:line="360" w:lineRule="auto"/>
              <w:ind w:firstLine="567"/>
              <w:jc w:val="both"/>
            </w:pPr>
            <w:r w:rsidRPr="005A0D40">
              <w:rPr>
                <w:sz w:val="22"/>
                <w:szCs w:val="22"/>
              </w:rPr>
              <w:t xml:space="preserve">3. Контроль за исполнением настоящего постановления оставляю за собой.       </w:t>
            </w:r>
          </w:p>
        </w:tc>
      </w:tr>
      <w:tr w:rsidR="005A0D40" w:rsidRPr="00276261" w:rsidTr="005A0D40">
        <w:trPr>
          <w:trHeight w:val="543"/>
        </w:trPr>
        <w:tc>
          <w:tcPr>
            <w:tcW w:w="9713" w:type="dxa"/>
          </w:tcPr>
          <w:p w:rsidR="005A0D40" w:rsidRPr="005A0D40" w:rsidRDefault="005A0D40" w:rsidP="005A0D40">
            <w:pPr>
              <w:pStyle w:val="ad"/>
              <w:tabs>
                <w:tab w:val="left" w:pos="993"/>
              </w:tabs>
              <w:autoSpaceDE w:val="0"/>
              <w:autoSpaceDN w:val="0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:rsidR="005A0D40" w:rsidRPr="00025E09" w:rsidRDefault="005A0D40" w:rsidP="005A0D40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5A0D40" w:rsidRPr="005A0D40" w:rsidRDefault="005A0D40" w:rsidP="005A0D40">
      <w:pPr>
        <w:jc w:val="both"/>
        <w:rPr>
          <w:sz w:val="22"/>
          <w:szCs w:val="22"/>
        </w:rPr>
      </w:pPr>
      <w:r w:rsidRPr="005A0D40">
        <w:rPr>
          <w:sz w:val="22"/>
          <w:szCs w:val="22"/>
        </w:rPr>
        <w:t>Глава администрации</w:t>
      </w:r>
    </w:p>
    <w:p w:rsidR="005A0D40" w:rsidRPr="005A0D40" w:rsidRDefault="005A0D40" w:rsidP="005A0D40">
      <w:pPr>
        <w:jc w:val="both"/>
        <w:rPr>
          <w:sz w:val="22"/>
          <w:szCs w:val="22"/>
        </w:rPr>
      </w:pPr>
      <w:r w:rsidRPr="005A0D40">
        <w:rPr>
          <w:sz w:val="22"/>
          <w:szCs w:val="22"/>
        </w:rPr>
        <w:t xml:space="preserve">городского поселения город Лиски                                                 Е.В. Митюрёв </w:t>
      </w:r>
    </w:p>
    <w:p w:rsidR="005A0D40" w:rsidRPr="005A0D40" w:rsidRDefault="005A0D40" w:rsidP="005A0D40">
      <w:pPr>
        <w:jc w:val="right"/>
        <w:rPr>
          <w:sz w:val="22"/>
          <w:szCs w:val="22"/>
        </w:rPr>
      </w:pPr>
    </w:p>
    <w:p w:rsidR="005A0D40" w:rsidRPr="005A0D40" w:rsidRDefault="005A0D40" w:rsidP="005A0D40">
      <w:pPr>
        <w:jc w:val="right"/>
        <w:rPr>
          <w:sz w:val="22"/>
          <w:szCs w:val="22"/>
        </w:rPr>
      </w:pPr>
    </w:p>
    <w:p w:rsidR="005A0D40" w:rsidRDefault="005A0D40" w:rsidP="005A0D40">
      <w:pPr>
        <w:jc w:val="right"/>
        <w:rPr>
          <w:sz w:val="28"/>
          <w:szCs w:val="28"/>
        </w:rPr>
      </w:pPr>
    </w:p>
    <w:p w:rsidR="005A0D40" w:rsidRDefault="005A0D40" w:rsidP="005A0D40">
      <w:pPr>
        <w:jc w:val="right"/>
        <w:rPr>
          <w:sz w:val="28"/>
          <w:szCs w:val="28"/>
        </w:rPr>
      </w:pPr>
    </w:p>
    <w:p w:rsidR="005A0D40" w:rsidRDefault="005A0D40" w:rsidP="005A0D40">
      <w:pPr>
        <w:jc w:val="right"/>
        <w:rPr>
          <w:sz w:val="28"/>
          <w:szCs w:val="28"/>
        </w:rPr>
      </w:pPr>
    </w:p>
    <w:p w:rsidR="005A0D40" w:rsidRDefault="005A0D40" w:rsidP="005A0D40">
      <w:pPr>
        <w:jc w:val="right"/>
        <w:rPr>
          <w:sz w:val="28"/>
          <w:szCs w:val="28"/>
        </w:rPr>
      </w:pPr>
    </w:p>
    <w:p w:rsidR="005A0D40" w:rsidRDefault="005A0D40" w:rsidP="005A0D40">
      <w:pPr>
        <w:jc w:val="right"/>
        <w:rPr>
          <w:sz w:val="28"/>
          <w:szCs w:val="28"/>
        </w:rPr>
      </w:pPr>
    </w:p>
    <w:p w:rsidR="005A0D40" w:rsidRDefault="005A0D40" w:rsidP="005A0D40">
      <w:pPr>
        <w:jc w:val="right"/>
        <w:rPr>
          <w:sz w:val="28"/>
          <w:szCs w:val="28"/>
        </w:rPr>
      </w:pPr>
    </w:p>
    <w:p w:rsidR="005A0D40" w:rsidRDefault="005A0D40" w:rsidP="005A0D40">
      <w:pPr>
        <w:ind w:left="11340"/>
      </w:pPr>
      <w:r w:rsidRPr="00810540">
        <w:t>Ен</w:t>
      </w: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Default="005A0D40" w:rsidP="005A0D40">
      <w:pPr>
        <w:ind w:left="11340"/>
      </w:pPr>
    </w:p>
    <w:p w:rsidR="005A0D40" w:rsidRPr="00CA69DE" w:rsidRDefault="005A0D40" w:rsidP="005A0D40">
      <w:pPr>
        <w:ind w:left="11340"/>
      </w:pPr>
    </w:p>
    <w:p w:rsidR="005A0D40" w:rsidRDefault="005A0D40" w:rsidP="005A0D40">
      <w:pPr>
        <w:jc w:val="center"/>
        <w:rPr>
          <w:b/>
          <w:sz w:val="28"/>
          <w:szCs w:val="28"/>
        </w:rPr>
      </w:pPr>
    </w:p>
    <w:p w:rsidR="00BF62A1" w:rsidRDefault="00BF62A1" w:rsidP="005A0D40">
      <w:pPr>
        <w:ind w:left="11340"/>
        <w:sectPr w:rsidR="00BF62A1" w:rsidSect="005A0D40">
          <w:footerReference w:type="default" r:id="rId9"/>
          <w:footnotePr>
            <w:pos w:val="beneathText"/>
          </w:footnotePr>
          <w:pgSz w:w="11905" w:h="16838" w:code="9"/>
          <w:pgMar w:top="709" w:right="709" w:bottom="851" w:left="1134" w:header="709" w:footer="720" w:gutter="0"/>
          <w:cols w:space="720"/>
          <w:docGrid w:linePitch="360"/>
        </w:sectPr>
      </w:pPr>
    </w:p>
    <w:p w:rsidR="005A0D40" w:rsidRPr="00E3583E" w:rsidRDefault="005A0D40" w:rsidP="005A0D40">
      <w:pPr>
        <w:ind w:left="11340"/>
      </w:pPr>
    </w:p>
    <w:p w:rsidR="005A0D40" w:rsidRPr="005A0D40" w:rsidRDefault="005A0D40" w:rsidP="005A0D40">
      <w:pPr>
        <w:jc w:val="center"/>
        <w:rPr>
          <w:b/>
          <w:sz w:val="22"/>
          <w:szCs w:val="22"/>
        </w:rPr>
      </w:pPr>
      <w:r w:rsidRPr="005A0D40">
        <w:rPr>
          <w:b/>
          <w:sz w:val="22"/>
          <w:szCs w:val="22"/>
        </w:rPr>
        <w:t xml:space="preserve">Схема размещения нестационарных торговых объектов  на территории  </w:t>
      </w:r>
    </w:p>
    <w:p w:rsidR="005A0D40" w:rsidRPr="005A0D40" w:rsidRDefault="005A0D40" w:rsidP="005A0D40">
      <w:pPr>
        <w:jc w:val="center"/>
        <w:rPr>
          <w:b/>
          <w:sz w:val="22"/>
          <w:szCs w:val="22"/>
        </w:rPr>
      </w:pPr>
      <w:r w:rsidRPr="005A0D40">
        <w:rPr>
          <w:b/>
          <w:sz w:val="22"/>
          <w:szCs w:val="22"/>
        </w:rPr>
        <w:t xml:space="preserve"> городского поселения город  Лиски</w:t>
      </w:r>
    </w:p>
    <w:tbl>
      <w:tblPr>
        <w:tblpPr w:leftFromText="180" w:rightFromText="180" w:vertAnchor="text" w:horzAnchor="margin" w:tblpX="500" w:tblpY="183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794"/>
        <w:gridCol w:w="2126"/>
        <w:gridCol w:w="1418"/>
        <w:gridCol w:w="1310"/>
        <w:gridCol w:w="992"/>
        <w:gridCol w:w="958"/>
        <w:gridCol w:w="2303"/>
        <w:gridCol w:w="1417"/>
        <w:gridCol w:w="1701"/>
        <w:gridCol w:w="1985"/>
      </w:tblGrid>
      <w:tr w:rsidR="005A0D40" w:rsidRPr="00E4162C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№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п/п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№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на карте -схеме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Наименование предприятия и его организационно-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правовая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форма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Вид нестационар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ного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Форма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площадь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кв. м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1417" w:type="dxa"/>
          </w:tcPr>
          <w:p w:rsidR="005A0D40" w:rsidRPr="00E4162C" w:rsidRDefault="005A0D40" w:rsidP="005A0D40">
            <w:pPr>
              <w:jc w:val="center"/>
            </w:pPr>
            <w:r w:rsidRPr="00E4162C">
              <w:t>Период размещения</w:t>
            </w:r>
          </w:p>
          <w:p w:rsidR="005A0D40" w:rsidRPr="00E4162C" w:rsidRDefault="005A0D40" w:rsidP="005A0D40">
            <w:pPr>
              <w:jc w:val="center"/>
            </w:pPr>
            <w:r w:rsidRPr="00E4162C">
              <w:t xml:space="preserve">нестационарных торговых </w:t>
            </w:r>
          </w:p>
          <w:p w:rsidR="005A0D40" w:rsidRPr="00E4162C" w:rsidRDefault="005A0D40" w:rsidP="005A0D40">
            <w:pPr>
              <w:jc w:val="center"/>
            </w:pPr>
            <w:r w:rsidRPr="00E4162C">
              <w:t>объектов</w:t>
            </w:r>
          </w:p>
        </w:tc>
        <w:tc>
          <w:tcPr>
            <w:tcW w:w="1701" w:type="dxa"/>
          </w:tcPr>
          <w:p w:rsidR="005A0D40" w:rsidRPr="00E4162C" w:rsidRDefault="005A0D40" w:rsidP="005A0D40">
            <w:pPr>
              <w:jc w:val="center"/>
            </w:pPr>
            <w:r w:rsidRPr="00E4162C"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5A0D40" w:rsidRPr="00E4162C" w:rsidRDefault="005A0D40" w:rsidP="005A0D40">
            <w:pPr>
              <w:jc w:val="center"/>
            </w:pPr>
            <w:r w:rsidRPr="00E4162C"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Казмина Л.Л.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pStyle w:val="1"/>
              <w:rPr>
                <w:b w:val="0"/>
                <w:sz w:val="22"/>
              </w:rPr>
            </w:pPr>
            <w:r w:rsidRPr="005A0D40">
              <w:rPr>
                <w:b w:val="0"/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Матросова, 7/2, рядом магазин «Рубин»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Проектируемый,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Юр. лица</w:t>
            </w:r>
          </w:p>
        </w:tc>
      </w:tr>
      <w:tr w:rsidR="005A0D40" w:rsidRPr="005A0D40" w:rsidTr="005A0D40">
        <w:trPr>
          <w:trHeight w:val="478"/>
        </w:trPr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Есипов С.И.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Матросова,1а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                         МСП ,Юр. лица</w:t>
            </w:r>
          </w:p>
        </w:tc>
      </w:tr>
      <w:tr w:rsidR="005A0D40" w:rsidRPr="005A0D40" w:rsidTr="005A0D40">
        <w:trPr>
          <w:trHeight w:val="533"/>
        </w:trPr>
        <w:tc>
          <w:tcPr>
            <w:tcW w:w="59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     Ул. Краснознаменная,       </w:t>
            </w:r>
          </w:p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      220а/1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Проектируемый, МСП 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Тулебердиева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Шабаян 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Ремонт  обуви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Титова, 12-а/1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Тулебердиева, 6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Василенко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Тулебердиева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                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Шинкарев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(нарсуд)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  <w:rPr>
                <w:highlight w:val="yellow"/>
              </w:rPr>
            </w:pPr>
            <w:r w:rsidRPr="005A0D40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</w:t>
            </w:r>
            <w:r w:rsidRPr="005A0D40">
              <w:rPr>
                <w:sz w:val="22"/>
                <w:szCs w:val="22"/>
              </w:rPr>
              <w:lastRenderedPageBreak/>
              <w:t>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А. Науменко,6а/1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</w:t>
            </w:r>
            <w:r w:rsidRPr="005A0D40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Проектируемый, </w:t>
            </w:r>
            <w:r w:rsidRPr="005A0D40">
              <w:rPr>
                <w:sz w:val="22"/>
                <w:szCs w:val="22"/>
              </w:rPr>
              <w:lastRenderedPageBreak/>
              <w:t xml:space="preserve">ИП, МСП, юр. лица                         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Меняйлов Б.Я.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12                  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В. Буракова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63/2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Брыжахина Л.И.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                        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12, 14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Нартова И.В.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12а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Романченко О.А.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33 г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19,21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 Хашимов   С.Х.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29,4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4 в,г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круглогодичный 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4 б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круглогодичный 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25, 57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Ебрахим З.Х.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14в/7,8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Ебрахим З.Х.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21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14в/17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29,30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Троценко Е.А.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24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14в/12,14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Коммунистическая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14в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Нам С.А.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Коммунистическая,4а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Ванян А.В.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Коммунистическая,15а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Мулина  Р. И.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 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Транспортная. 15 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Павильон  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Транспортная, 15 а/2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Сизов Я.А.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34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Ул.Транспортная 15а/1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Троценко Е.А.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Павильон 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Транспортная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 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 Золотарев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Транспортная, 4б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 юр. лица,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Привокзальная, 7а/1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проектируемый, МСП, ИП 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  <w:rPr>
                <w:highlight w:val="yellow"/>
              </w:rPr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  <w:rPr>
                <w:highlight w:val="yellow"/>
              </w:rPr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  <w:rPr>
                <w:highlight w:val="yellow"/>
              </w:rPr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Пр. Ленина, д. 39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  <w:rPr>
                <w:highlight w:val="yellow"/>
              </w:rPr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  <w:rPr>
                <w:highlight w:val="yellow"/>
              </w:rPr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Павильон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Свердлова,51а/2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Проектируемый,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 «Сластена»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66 «б»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ИП Аязова Г.Г.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tabs>
                <w:tab w:val="left" w:pos="360"/>
                <w:tab w:val="center" w:pos="778"/>
              </w:tabs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Титова,14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 «Холдинг БАГ Групп»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Багян А.Р.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Трудовые резервы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  <w:p w:rsidR="005A0D40" w:rsidRPr="005A0D40" w:rsidRDefault="005A0D40" w:rsidP="005A0D40">
            <w:pPr>
              <w:jc w:val="center"/>
            </w:pP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Марышова С.Е.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17,5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Трудовые резервы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Акопян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Ремонт обуви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/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8,5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М. Жукова, рядом с магазином «Берёзка»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ИП Чаплин Н.В.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</w:t>
            </w:r>
            <w:r w:rsidRPr="005A0D40">
              <w:rPr>
                <w:sz w:val="22"/>
                <w:szCs w:val="22"/>
              </w:rPr>
              <w:lastRenderedPageBreak/>
              <w:t>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  <w:p w:rsidR="005A0D40" w:rsidRPr="005A0D40" w:rsidRDefault="005A0D40" w:rsidP="005A0D40"/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 xml:space="preserve">Ул. М.Жукова, рядом </w:t>
            </w:r>
            <w:r w:rsidRPr="005A0D40">
              <w:rPr>
                <w:sz w:val="22"/>
                <w:szCs w:val="22"/>
              </w:rPr>
              <w:lastRenderedPageBreak/>
              <w:t>с магазином «Берёзка»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круглогодич</w:t>
            </w:r>
            <w:r w:rsidRPr="005A0D40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Индустриальная, 21б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Проектируемый, ИП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                 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Лысенко,4/1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               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Транспортная,15а/1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                   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Воронежская,1/1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 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Матросова,7/1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М.Жукова, 4/1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Шинкарев М.И.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Матросова, магазин «Спутник»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МСП,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ООО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М.Жукова, у дома № 3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Юр.лица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</w:tc>
        <w:tc>
          <w:tcPr>
            <w:tcW w:w="958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Тр. Резервы, 64/1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Лысенко 5б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«Русский аппетит»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 «Русский аппетит»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Октября,46а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ООО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Ястребов Н.С.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Монтажников,1а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ХХ партсъезд, 31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проектируемый, МСП,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Ястребов Н.С.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Ул.Советская, 99/1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Тимошинова Н.И.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Ул.40 лет Октября, 76-е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 Шумакова Е.В.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Ул.Коммунистическая, «Белорусские колбасы»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 юр. лица</w:t>
            </w:r>
          </w:p>
        </w:tc>
      </w:tr>
      <w:tr w:rsidR="005A0D40" w:rsidRPr="005A0D40" w:rsidTr="005A0D40">
        <w:trPr>
          <w:trHeight w:val="583"/>
        </w:trPr>
        <w:tc>
          <w:tcPr>
            <w:tcW w:w="59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Гнеушев А.Г.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Ул.40 лет Октября, 76-г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518"/>
        </w:trPr>
        <w:tc>
          <w:tcPr>
            <w:tcW w:w="59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Гнеушев А.Г.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Ул.40 лет Октября, 76-в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  <w:p w:rsidR="005A0D40" w:rsidRPr="005A0D40" w:rsidRDefault="005A0D40" w:rsidP="005A0D40">
            <w:pPr>
              <w:jc w:val="center"/>
            </w:pP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Яркина Ю.В.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Ул.40 лет Октября, 74-в/1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Семенова Л.А.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Ул.40 лет Октября, 76-д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Щелоков А.И.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Ул.40 лет Октября, 76-а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 МСП, юр. лица </w:t>
            </w:r>
          </w:p>
        </w:tc>
      </w:tr>
      <w:tr w:rsidR="005A0D40" w:rsidRPr="005A0D40" w:rsidTr="005A0D40">
        <w:trPr>
          <w:trHeight w:val="524"/>
        </w:trPr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Шабанов В.А.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12,8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Ул.Свердлова, 49 «а»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МСП, юр. лица,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Перелыгин В.В.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автострахование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Ул.40 лет Октября, 76-б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Киоск 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Ремонт обуви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Элеваторная, 1б/1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Проектируемый,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Громов О.Г.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Летнее кафе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45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г. Лиски,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 пляж «Радон»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Акопян А.А.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Летнее кафе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г. Лиски,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пляж «Военка»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777"/>
        </w:trPr>
        <w:tc>
          <w:tcPr>
            <w:tcW w:w="59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ПАО «Печать Черноземья»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ОАО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г. Лиски, ул. Коммунистическая, д. 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900"/>
        </w:trPr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Гализин М.А.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Летнее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70-а/7,городской парк культуры и отдыха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Кузьменко Л.Н.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70-а/8, городской парк культуры и отдыха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Лютиков П.И.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70-а/9, городской парк культуры и отдыха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МСП,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51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70-а/10,городской парк культуры и отдыха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МСП, юр. лица</w:t>
            </w:r>
          </w:p>
        </w:tc>
      </w:tr>
      <w:tr w:rsidR="005A0D40" w:rsidRPr="005A0D40" w:rsidTr="005A0D40">
        <w:trPr>
          <w:trHeight w:val="663"/>
        </w:trPr>
        <w:tc>
          <w:tcPr>
            <w:tcW w:w="59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Летнее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460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70-а/11,городской парк культуры и отдыха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Проектируемое, ИП, МСП, юр. лица </w:t>
            </w:r>
          </w:p>
        </w:tc>
      </w:tr>
      <w:tr w:rsidR="005A0D40" w:rsidRPr="005A0D40" w:rsidTr="005A0D40">
        <w:trPr>
          <w:trHeight w:val="21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Сапегин А.Н.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Летнее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312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70-а/12,городской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85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Лютикова С.В.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70-а/13,городской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15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Козлова Т.И.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Летнее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70-а/14,городской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24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Ким Л.Ф.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Летнее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кафе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312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70-а/15,городской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Матасова Н.Н.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70-а/16,городской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МСП, юр. лица </w:t>
            </w:r>
          </w:p>
        </w:tc>
      </w:tr>
      <w:tr w:rsidR="005A0D40" w:rsidRPr="005A0D40" w:rsidTr="005A0D40">
        <w:trPr>
          <w:trHeight w:val="3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Юхно Ю.Н.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250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70-а/17,городской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112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1355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70-а/18,городской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Проектируемое, ИП, МСП, юр. лица</w:t>
            </w:r>
          </w:p>
        </w:tc>
      </w:tr>
      <w:tr w:rsidR="005A0D40" w:rsidRPr="005A0D40" w:rsidTr="005A0D40">
        <w:trPr>
          <w:trHeight w:val="29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Кулькова С.В.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НТО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Смешан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70-а/19,городской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rPr>
          <w:trHeight w:val="106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  <w:rPr>
                <w:highlight w:val="cyan"/>
              </w:rPr>
            </w:pPr>
            <w:r w:rsidRPr="005A0D40">
              <w:rPr>
                <w:sz w:val="22"/>
                <w:szCs w:val="22"/>
              </w:rPr>
              <w:t>ИП Терешкина Ю.А.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Смешан</w:t>
            </w:r>
          </w:p>
          <w:p w:rsidR="005A0D40" w:rsidRPr="005A0D40" w:rsidRDefault="005A0D40" w:rsidP="005A0D40">
            <w:pPr>
              <w:jc w:val="center"/>
              <w:rPr>
                <w:highlight w:val="cyan"/>
              </w:rPr>
            </w:pPr>
            <w:r w:rsidRPr="005A0D40">
              <w:rPr>
                <w:sz w:val="22"/>
                <w:szCs w:val="22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70-а/20,городской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76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Лахманюк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70-а/21,городской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27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70-а/22,городской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Проектируемое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rPr>
          <w:trHeight w:val="2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70-а/23,городской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Проектируемое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rPr>
          <w:trHeight w:val="24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70-а/24,городской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Проектируемое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rPr>
          <w:trHeight w:val="24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Сокуренко О.Н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70-а/25,городской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5A0D40" w:rsidRPr="005A0D40" w:rsidTr="005A0D40">
        <w:trPr>
          <w:trHeight w:val="73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ИП Терешкина Ю.А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  <w:rPr>
                <w:highlight w:val="green"/>
              </w:rPr>
            </w:pPr>
            <w:r w:rsidRPr="005A0D40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Услуги по развлечен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45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70-а/26,городской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rPr>
          <w:trHeight w:val="21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535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70-а/27,городской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25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70-а/28,городской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МСП, юр. лица </w:t>
            </w:r>
          </w:p>
        </w:tc>
      </w:tr>
      <w:tr w:rsidR="005A0D40" w:rsidRPr="005A0D40" w:rsidTr="005A0D40">
        <w:trPr>
          <w:trHeight w:val="3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Циклаури А.В.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Аттракцион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Услуги по развлечению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70-а/29,городской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8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Колосова О.В.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Тр. резервы, 70-а/30,городской парк культуры и отдыха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90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 Белякова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  <w:rPr>
                <w:highlight w:val="green"/>
              </w:rPr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ул.Коминтерна, 8/2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юр. 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Коминтерна, 8/3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МСП, ИП, юр. лица 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МБУ «Ритуал»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16,4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Сеченова, 1А/2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ИП, МСП, юр. лица 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ИП Шинкарев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Солнечная, 24А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        -</w:t>
            </w:r>
          </w:p>
          <w:p w:rsidR="005A0D40" w:rsidRPr="005A0D40" w:rsidRDefault="005A0D40" w:rsidP="005A0D40"/>
          <w:p w:rsidR="005A0D40" w:rsidRPr="005A0D40" w:rsidRDefault="005A0D40" w:rsidP="005A0D40"/>
          <w:p w:rsidR="005A0D40" w:rsidRPr="005A0D40" w:rsidRDefault="005A0D40" w:rsidP="005A0D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Услуги по заполне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нию документов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both"/>
            </w:pPr>
            <w:r w:rsidRPr="005A0D40">
              <w:rPr>
                <w:sz w:val="22"/>
                <w:szCs w:val="22"/>
              </w:rPr>
              <w:t>Ул. Титова, 14а/1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Проектируемый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        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Воронежская, 6а/2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93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94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Плодово-овощная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97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Киоск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23/1-а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98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Павильон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85/1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 МСП, юр. 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Цветочный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Цветочный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Цветочный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Цветочный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Цветочный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104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Цветочный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базар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ИП,МСП,юр.лица</w:t>
            </w:r>
          </w:p>
        </w:tc>
      </w:tr>
      <w:tr w:rsidR="005A0D40" w:rsidRPr="005A0D40" w:rsidTr="005A0D40">
        <w:trPr>
          <w:trHeight w:val="728"/>
        </w:trPr>
        <w:tc>
          <w:tcPr>
            <w:tcW w:w="590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105</w:t>
            </w:r>
          </w:p>
        </w:tc>
        <w:tc>
          <w:tcPr>
            <w:tcW w:w="794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2126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         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958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63,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r w:rsidRPr="005A0D40"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д. 23 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Октября,85,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Матросова, 43 а прилегающая 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Коммунистическая, д. 86,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промтовары 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Лысенко, 5, прилегающая территория 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М.Жукова, д. 5,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Тельмана, 1 б,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Свердлова, д. 72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Прилегающая территория 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Свердлова, д. 72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Свердлова, д. 72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40 лет Победы, 6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40 лет Победы, 6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Елочный базар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промтовары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Трудовые резервы, 93 а.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прилегающая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Свердлова, 72,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rPr>
          <w:trHeight w:val="896"/>
        </w:trPr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rPr>
          <w:trHeight w:val="1140"/>
        </w:trPr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Бахчевые </w:t>
            </w:r>
            <w:r w:rsidRPr="005A0D40">
              <w:rPr>
                <w:sz w:val="22"/>
                <w:szCs w:val="22"/>
              </w:rPr>
              <w:lastRenderedPageBreak/>
              <w:t>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 xml:space="preserve">Сезонная </w:t>
            </w:r>
            <w:r w:rsidRPr="005A0D40">
              <w:rPr>
                <w:sz w:val="22"/>
                <w:szCs w:val="22"/>
              </w:rPr>
              <w:lastRenderedPageBreak/>
              <w:t>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МСП ИП, юр. </w:t>
            </w:r>
            <w:r w:rsidRPr="005A0D40">
              <w:rPr>
                <w:sz w:val="22"/>
                <w:szCs w:val="22"/>
              </w:rPr>
              <w:lastRenderedPageBreak/>
              <w:t>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rPr>
          <w:trHeight w:val="803"/>
        </w:trPr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Свердлова,72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М. Жукова, 5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М. Жукова,5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д. 23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д. 23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40 лет Октября, 63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 33г,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Матросова,  напротив магазина «Спутник»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Коммунистическая,86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Октября,85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Тельмана, напротив «Стройрынка»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Тельмана, напротив «Стройрынка»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Краснознаменная, напротив магазина «Магнит»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Октября,85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139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Матросова,7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Тулебердиева,6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Тулебердиева,6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Трудовые резервы,93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93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Лысенко,5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145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Пр. Ленина, напротив магазина «Магнит Семейный»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20</w:t>
            </w:r>
          </w:p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</w:p>
          <w:p w:rsidR="005A0D40" w:rsidRPr="005A0D40" w:rsidRDefault="005A0D40" w:rsidP="005A0D40">
            <w:pPr>
              <w:jc w:val="center"/>
            </w:pP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Бахчевые развалы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фрукты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Ульяны Громовой, 37/2,прилегающая территория к маг. «Пятёрочка»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МСП,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14 а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 (вход в рынок около магазина «Океан»)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Коммунистическая,14 а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(вход в рынок около магазина «Океан»)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14 а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 около магазина «Спектр»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Коммунистическая, 14 а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около кафе «Рассвет»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Коммунистическая,14 а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 остановка «Привокзальная»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14 а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 xml:space="preserve"> остановка «Привокзальная»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Свердлова, 72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Транспортная, 2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Транспортная, 2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40 лет Победы, 6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158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40 лет Октября, 66 а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159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Коммунистическая, 21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160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Лысенко,5  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161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Сеченова, 24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162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Прохладительные  </w:t>
            </w:r>
            <w:r w:rsidRPr="005A0D40">
              <w:rPr>
                <w:sz w:val="22"/>
                <w:szCs w:val="22"/>
              </w:rPr>
              <w:lastRenderedPageBreak/>
              <w:t>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Трудовые  резервы, 95б, </w:t>
            </w:r>
            <w:r w:rsidRPr="005A0D40">
              <w:rPr>
                <w:sz w:val="22"/>
                <w:szCs w:val="22"/>
              </w:rPr>
              <w:lastRenderedPageBreak/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Большая Донецкая, пляж «Военка»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164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Коммунистическая, д. 18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165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ул. Коммунистическая, д. 18 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 xml:space="preserve">прилегающая территория 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166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пр. Ленина, напротив магазина «Магнит Семейный»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  <w:tr w:rsidR="005A0D40" w:rsidRPr="005A0D40" w:rsidTr="005A0D40">
        <w:tc>
          <w:tcPr>
            <w:tcW w:w="59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167</w:t>
            </w:r>
          </w:p>
        </w:tc>
        <w:tc>
          <w:tcPr>
            <w:tcW w:w="794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Прохладительные  напитки</w:t>
            </w:r>
          </w:p>
        </w:tc>
        <w:tc>
          <w:tcPr>
            <w:tcW w:w="1310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продтовары</w:t>
            </w:r>
          </w:p>
        </w:tc>
        <w:tc>
          <w:tcPr>
            <w:tcW w:w="992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ул. Комму- нистическая, д. 7,</w:t>
            </w:r>
          </w:p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прилегающая территория</w:t>
            </w:r>
          </w:p>
        </w:tc>
        <w:tc>
          <w:tcPr>
            <w:tcW w:w="1417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Сезонная торговля</w:t>
            </w:r>
          </w:p>
        </w:tc>
        <w:tc>
          <w:tcPr>
            <w:tcW w:w="1701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A0D40" w:rsidRPr="005A0D40" w:rsidRDefault="005A0D40" w:rsidP="005A0D40">
            <w:pPr>
              <w:jc w:val="center"/>
            </w:pPr>
            <w:r w:rsidRPr="005A0D40">
              <w:rPr>
                <w:sz w:val="22"/>
                <w:szCs w:val="22"/>
              </w:rPr>
              <w:t>МСП ИП, юр. лица</w:t>
            </w:r>
          </w:p>
        </w:tc>
      </w:tr>
    </w:tbl>
    <w:p w:rsidR="005A0D40" w:rsidRPr="005A0D40" w:rsidRDefault="005A0D40" w:rsidP="005A0D40">
      <w:pPr>
        <w:rPr>
          <w:sz w:val="22"/>
          <w:szCs w:val="22"/>
        </w:rPr>
      </w:pPr>
    </w:p>
    <w:p w:rsidR="00BF62A1" w:rsidRPr="00136057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group id="_x0000_s1052" style="position:absolute;left:0;text-align:left;margin-left:99.5pt;margin-top:33.85pt;width:545.65pt;height:1in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BF62A1" w:rsidRDefault="00BF62A1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BF62A1" w:rsidRDefault="00BF62A1" w:rsidP="00BF62A1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BF62A1" w:rsidRDefault="00BF62A1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BF62A1" w:rsidRDefault="00BF62A1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BF62A1" w:rsidRDefault="00BF62A1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BF62A1" w:rsidRDefault="00BF62A1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BF62A1" w:rsidRPr="00136057" w:rsidSect="00BF62A1">
      <w:footnotePr>
        <w:pos w:val="beneathText"/>
      </w:footnotePr>
      <w:pgSz w:w="16838" w:h="11905" w:orient="landscape" w:code="9"/>
      <w:pgMar w:top="1134" w:right="709" w:bottom="709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5B" w:rsidRDefault="0082735B" w:rsidP="00D374C3">
      <w:r>
        <w:separator/>
      </w:r>
    </w:p>
  </w:endnote>
  <w:endnote w:type="continuationSeparator" w:id="1">
    <w:p w:rsidR="0082735B" w:rsidRDefault="0082735B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40" w:rsidRDefault="00C01CFD">
    <w:pPr>
      <w:pStyle w:val="a5"/>
      <w:jc w:val="right"/>
    </w:pPr>
    <w:fldSimple w:instr=" PAGE   \* MERGEFORMAT ">
      <w:r w:rsidR="00BF62A1">
        <w:rPr>
          <w:noProof/>
        </w:rPr>
        <w:t>18</w:t>
      </w:r>
    </w:fldSimple>
  </w:p>
  <w:p w:rsidR="005A0D40" w:rsidRPr="00DD483B" w:rsidRDefault="005A0D40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>
      <w:rPr>
        <w:i/>
      </w:rPr>
      <w:t xml:space="preserve">27 мая 2020 </w:t>
    </w:r>
    <w:r w:rsidRPr="002B1309">
      <w:rPr>
        <w:i/>
      </w:rPr>
      <w:t>года №</w:t>
    </w:r>
    <w:r>
      <w:rPr>
        <w:i/>
      </w:rPr>
      <w:t>39(683)</w:t>
    </w:r>
  </w:p>
  <w:p w:rsidR="005A0D40" w:rsidRDefault="005A0D40" w:rsidP="00B31EFC">
    <w:pPr>
      <w:pStyle w:val="a5"/>
      <w:ind w:right="360"/>
    </w:pPr>
  </w:p>
  <w:p w:rsidR="005A0D40" w:rsidRDefault="005A0D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5B" w:rsidRDefault="0082735B" w:rsidP="00D374C3">
      <w:r>
        <w:separator/>
      </w:r>
    </w:p>
  </w:footnote>
  <w:footnote w:type="continuationSeparator" w:id="1">
    <w:p w:rsidR="0082735B" w:rsidRDefault="0082735B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6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9"/>
  </w:num>
  <w:num w:numId="5">
    <w:abstractNumId w:val="2"/>
  </w:num>
  <w:num w:numId="6">
    <w:abstractNumId w:val="3"/>
  </w:num>
  <w:num w:numId="7">
    <w:abstractNumId w:val="11"/>
  </w:num>
  <w:num w:numId="8">
    <w:abstractNumId w:val="18"/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7"/>
  </w:num>
  <w:num w:numId="13">
    <w:abstractNumId w:val="13"/>
  </w:num>
  <w:num w:numId="14">
    <w:abstractNumId w:val="20"/>
  </w:num>
  <w:num w:numId="15">
    <w:abstractNumId w:val="0"/>
  </w:num>
  <w:num w:numId="16">
    <w:abstractNumId w:val="1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15473F"/>
    <w:rsid w:val="00162266"/>
    <w:rsid w:val="00165FE1"/>
    <w:rsid w:val="001A095C"/>
    <w:rsid w:val="001A68E6"/>
    <w:rsid w:val="001C4945"/>
    <w:rsid w:val="001E7F0C"/>
    <w:rsid w:val="002238F4"/>
    <w:rsid w:val="0026554C"/>
    <w:rsid w:val="00296559"/>
    <w:rsid w:val="002A076C"/>
    <w:rsid w:val="002A79AA"/>
    <w:rsid w:val="002E0102"/>
    <w:rsid w:val="00337986"/>
    <w:rsid w:val="00374F94"/>
    <w:rsid w:val="00387B95"/>
    <w:rsid w:val="003D1877"/>
    <w:rsid w:val="0042577A"/>
    <w:rsid w:val="004538F3"/>
    <w:rsid w:val="0046434A"/>
    <w:rsid w:val="004A443B"/>
    <w:rsid w:val="004B2F62"/>
    <w:rsid w:val="004E271F"/>
    <w:rsid w:val="00536E1B"/>
    <w:rsid w:val="005765B6"/>
    <w:rsid w:val="005A0D40"/>
    <w:rsid w:val="005A3DD9"/>
    <w:rsid w:val="0064194D"/>
    <w:rsid w:val="0065711E"/>
    <w:rsid w:val="006C63CC"/>
    <w:rsid w:val="00790729"/>
    <w:rsid w:val="007A1DA4"/>
    <w:rsid w:val="007C4D78"/>
    <w:rsid w:val="007E6489"/>
    <w:rsid w:val="0082735B"/>
    <w:rsid w:val="008347BC"/>
    <w:rsid w:val="008975FC"/>
    <w:rsid w:val="008C4349"/>
    <w:rsid w:val="008C49BF"/>
    <w:rsid w:val="00935CB9"/>
    <w:rsid w:val="00954BD9"/>
    <w:rsid w:val="009667E1"/>
    <w:rsid w:val="009F5BB7"/>
    <w:rsid w:val="00A0245D"/>
    <w:rsid w:val="00A336E9"/>
    <w:rsid w:val="00A444A2"/>
    <w:rsid w:val="00A8337D"/>
    <w:rsid w:val="00B203A6"/>
    <w:rsid w:val="00B31EFC"/>
    <w:rsid w:val="00B67F0F"/>
    <w:rsid w:val="00BE10B1"/>
    <w:rsid w:val="00BF62A1"/>
    <w:rsid w:val="00C01CFD"/>
    <w:rsid w:val="00D36962"/>
    <w:rsid w:val="00D374C3"/>
    <w:rsid w:val="00D45FD5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F00812"/>
    <w:rsid w:val="00F04389"/>
    <w:rsid w:val="00F76984"/>
    <w:rsid w:val="00F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2</cp:revision>
  <dcterms:created xsi:type="dcterms:W3CDTF">2020-06-01T12:34:00Z</dcterms:created>
  <dcterms:modified xsi:type="dcterms:W3CDTF">2020-06-01T12:34:00Z</dcterms:modified>
</cp:coreProperties>
</file>