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 № </w:t>
      </w:r>
      <w:r w:rsidR="00AF1108">
        <w:rPr>
          <w:rFonts w:ascii="Times New Roman" w:hAnsi="Times New Roman" w:cs="Times New Roman"/>
          <w:b/>
          <w:sz w:val="28"/>
          <w:szCs w:val="28"/>
        </w:rPr>
        <w:t>1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618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0.0</w:t>
      </w:r>
      <w:r w:rsidR="002618B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2618BB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7D6D2E" w:rsidRPr="007D6D2E" w:rsidRDefault="002618BB" w:rsidP="00FD20E4">
            <w:pPr>
              <w:tabs>
                <w:tab w:val="right" w:pos="20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0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председателя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Ю.В.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депутат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Н.И.</w:t>
            </w:r>
          </w:p>
        </w:tc>
        <w:tc>
          <w:tcPr>
            <w:tcW w:w="310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консультант администрации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7EB8">
              <w:rPr>
                <w:rFonts w:ascii="Times New Roman" w:hAnsi="Times New Roman" w:cs="Times New Roman"/>
                <w:sz w:val="28"/>
                <w:szCs w:val="28"/>
              </w:rPr>
              <w:t>абазанов</w:t>
            </w:r>
            <w:proofErr w:type="spellEnd"/>
            <w:r w:rsidR="002A7EB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Кривцова Н.П.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приёмной губернатора Воронежской области, член Общественной палаты Лискинского муниципального района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онежской области, член комиссии</w:t>
            </w:r>
            <w:r w:rsidR="00E637DD" w:rsidRPr="002A7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вела:</w:t>
            </w:r>
          </w:p>
        </w:tc>
        <w:tc>
          <w:tcPr>
            <w:tcW w:w="5777" w:type="dxa"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94282">
              <w:rPr>
                <w:rFonts w:ascii="Times New Roman" w:hAnsi="Times New Roman" w:cs="Times New Roman"/>
                <w:sz w:val="28"/>
                <w:szCs w:val="28"/>
              </w:rPr>
              <w:t xml:space="preserve">Н.И.,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4282" w:rsidRDefault="007D6D2E" w:rsidP="00FD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1.О </w:t>
      </w:r>
      <w:r w:rsidR="00B94282">
        <w:rPr>
          <w:rFonts w:ascii="Times New Roman" w:hAnsi="Times New Roman" w:cs="Times New Roman"/>
          <w:sz w:val="28"/>
          <w:szCs w:val="28"/>
        </w:rPr>
        <w:t>соблюдении законодательства Российской Федерации депутатами Совета народных депутатов городского поселения город Лиски при предоставлении сведений о доходах, расходах, об имуществе и обязательствах имущественного характера своих, а также супруги (супруга) и несовершеннолетних детей за 20</w:t>
      </w:r>
      <w:r w:rsidR="002A7EB8">
        <w:rPr>
          <w:rFonts w:ascii="Times New Roman" w:hAnsi="Times New Roman" w:cs="Times New Roman"/>
          <w:sz w:val="28"/>
          <w:szCs w:val="28"/>
        </w:rPr>
        <w:t>20</w:t>
      </w:r>
      <w:r w:rsidR="00B9428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B94282" w:rsidRPr="00120BE5" w:rsidRDefault="00B94282" w:rsidP="00FD20E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Суворовой Н.И., консультанта администрации городского поселения город Лиски, уполномоченное должностное лицо по профилактике коррупционных и иных правонарушений. </w:t>
      </w:r>
    </w:p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20BE5" w:rsidRDefault="00120BE5" w:rsidP="00FD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kern w:val="2"/>
          <w:sz w:val="28"/>
          <w:szCs w:val="28"/>
        </w:rPr>
        <w:t>Сув</w:t>
      </w:r>
      <w:r w:rsidRP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орову Н.И., </w:t>
      </w:r>
      <w:r w:rsidRPr="00120BE5">
        <w:rPr>
          <w:rFonts w:ascii="Times New Roman" w:hAnsi="Times New Roman" w:cs="Times New Roman"/>
          <w:b/>
          <w:sz w:val="28"/>
          <w:szCs w:val="28"/>
        </w:rPr>
        <w:t>консультанта администрации городского поселения город Лиски, уполномоченное должностное лицо по профилактике коррупционных и иных правонарушений,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7D6D2E">
        <w:rPr>
          <w:rFonts w:ascii="Times New Roman" w:hAnsi="Times New Roman" w:cs="Times New Roman"/>
          <w:kern w:val="2"/>
          <w:sz w:val="28"/>
          <w:szCs w:val="28"/>
        </w:rPr>
        <w:t>котор</w:t>
      </w:r>
      <w:r>
        <w:rPr>
          <w:rFonts w:ascii="Times New Roman" w:hAnsi="Times New Roman" w:cs="Times New Roman"/>
          <w:kern w:val="2"/>
          <w:sz w:val="28"/>
          <w:szCs w:val="28"/>
        </w:rPr>
        <w:t>ая сказала, что в 20</w:t>
      </w:r>
      <w:r w:rsidR="002A7EB8">
        <w:rPr>
          <w:rFonts w:ascii="Times New Roman" w:hAnsi="Times New Roman" w:cs="Times New Roman"/>
          <w:kern w:val="2"/>
          <w:sz w:val="28"/>
          <w:szCs w:val="28"/>
        </w:rPr>
        <w:t>20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году депутаты Совета народных депутатов городского поселения город Лиски подали сведения </w:t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своих, а также супруги (супруга) и несовершеннолетних детей за 20</w:t>
      </w:r>
      <w:r w:rsidR="002A7E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28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правильной организации подачи сведений о расходах и доходах, </w:t>
      </w:r>
      <w:r w:rsidR="00D81286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своих, а также супруги (супруга) и несовершеннолетних детей за 2020 год, для депутатов был проведении семинар, где они были ознакомлены с законодательством, нормативно-правовыми актами по данному вопросу. Также депутаты получили </w:t>
      </w:r>
      <w:r w:rsidR="00D8128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о порядке сообщения о возникновении личной заинтересованности при исполнении служебных обязанностей</w:t>
      </w:r>
      <w:r w:rsidR="00D81286">
        <w:rPr>
          <w:rFonts w:ascii="Times New Roman" w:hAnsi="Times New Roman" w:cs="Times New Roman"/>
          <w:sz w:val="28"/>
          <w:szCs w:val="28"/>
        </w:rPr>
        <w:t>.</w:t>
      </w:r>
    </w:p>
    <w:p w:rsidR="00055277" w:rsidRPr="00F619DD" w:rsidRDefault="00F619DD" w:rsidP="00FD20E4">
      <w:pPr>
        <w:tabs>
          <w:tab w:val="left" w:pos="896"/>
        </w:tabs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итогам выборов в Совет народных депутатов городского поселения город Лиски в 2020 году был избран 21 депутат. Еще </w:t>
      </w:r>
      <w:r w:rsidR="00055277">
        <w:rPr>
          <w:rFonts w:ascii="Times New Roman" w:hAnsi="Times New Roman" w:cs="Times New Roman"/>
          <w:sz w:val="28"/>
          <w:szCs w:val="28"/>
        </w:rPr>
        <w:t xml:space="preserve">до завершения декларационной кампании, в Совет народных депутатов поступило заявление </w:t>
      </w:r>
      <w:proofErr w:type="spellStart"/>
      <w:r w:rsidR="00055277">
        <w:rPr>
          <w:rFonts w:ascii="Times New Roman" w:hAnsi="Times New Roman" w:cs="Times New Roman"/>
          <w:sz w:val="28"/>
          <w:szCs w:val="28"/>
        </w:rPr>
        <w:t>Кургузова</w:t>
      </w:r>
      <w:proofErr w:type="spellEnd"/>
      <w:r w:rsidR="00055277">
        <w:rPr>
          <w:rFonts w:ascii="Times New Roman" w:hAnsi="Times New Roman" w:cs="Times New Roman"/>
          <w:sz w:val="28"/>
          <w:szCs w:val="28"/>
        </w:rPr>
        <w:t xml:space="preserve"> В.Н. о досрочном прекращении полномочий. В соответствии с </w:t>
      </w:r>
      <w:r w:rsidR="00055277" w:rsidRPr="00F619DD">
        <w:rPr>
          <w:rFonts w:ascii="Times New Roman" w:hAnsi="Times New Roman" w:cs="Times New Roman"/>
          <w:sz w:val="28"/>
          <w:szCs w:val="28"/>
        </w:rPr>
        <w:t>Решение</w:t>
      </w:r>
      <w:r w:rsidR="00055277">
        <w:rPr>
          <w:rFonts w:ascii="Times New Roman" w:hAnsi="Times New Roman" w:cs="Times New Roman"/>
          <w:sz w:val="28"/>
          <w:szCs w:val="28"/>
        </w:rPr>
        <w:t>м</w:t>
      </w:r>
      <w:r w:rsidR="00055277" w:rsidRPr="00F619DD">
        <w:rPr>
          <w:rFonts w:ascii="Times New Roman" w:hAnsi="Times New Roman" w:cs="Times New Roman"/>
          <w:sz w:val="28"/>
          <w:szCs w:val="28"/>
        </w:rPr>
        <w:t xml:space="preserve"> Совета народных депутатов городского поселения город Лиски от 23.03.2021 № 36 </w:t>
      </w:r>
      <w:r w:rsidR="0005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277"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 w:rsidR="00055277">
        <w:rPr>
          <w:rFonts w:ascii="Times New Roman" w:hAnsi="Times New Roman" w:cs="Times New Roman"/>
          <w:sz w:val="28"/>
          <w:szCs w:val="28"/>
        </w:rPr>
        <w:t xml:space="preserve"> В.Н. </w:t>
      </w:r>
      <w:r w:rsidR="00055277" w:rsidRPr="00F619DD">
        <w:rPr>
          <w:rFonts w:ascii="Times New Roman" w:eastAsia="Times New Roman" w:hAnsi="Times New Roman" w:cs="Times New Roman"/>
          <w:sz w:val="28"/>
          <w:szCs w:val="28"/>
        </w:rPr>
        <w:t>досрочно прекратил полномочия депутата</w:t>
      </w:r>
      <w:r w:rsidR="00055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D86" w:rsidRDefault="00055277" w:rsidP="00FD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64C1">
        <w:rPr>
          <w:rFonts w:ascii="Times New Roman" w:hAnsi="Times New Roman" w:cs="Times New Roman"/>
          <w:sz w:val="28"/>
          <w:szCs w:val="28"/>
        </w:rPr>
        <w:t>Сведения за 20</w:t>
      </w:r>
      <w:r w:rsidR="00D81286">
        <w:rPr>
          <w:rFonts w:ascii="Times New Roman" w:hAnsi="Times New Roman" w:cs="Times New Roman"/>
          <w:sz w:val="28"/>
          <w:szCs w:val="28"/>
        </w:rPr>
        <w:t>20</w:t>
      </w:r>
      <w:r w:rsidR="005E1D86">
        <w:rPr>
          <w:rFonts w:ascii="Times New Roman" w:hAnsi="Times New Roman" w:cs="Times New Roman"/>
          <w:sz w:val="28"/>
          <w:szCs w:val="28"/>
        </w:rPr>
        <w:t xml:space="preserve"> год были предоставлены 2</w:t>
      </w:r>
      <w:r w:rsidR="00D81286">
        <w:rPr>
          <w:rFonts w:ascii="Times New Roman" w:hAnsi="Times New Roman" w:cs="Times New Roman"/>
          <w:sz w:val="28"/>
          <w:szCs w:val="28"/>
        </w:rPr>
        <w:t>0</w:t>
      </w:r>
      <w:r w:rsidR="005E1D86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D81286">
        <w:rPr>
          <w:rFonts w:ascii="Times New Roman" w:hAnsi="Times New Roman" w:cs="Times New Roman"/>
          <w:sz w:val="28"/>
          <w:szCs w:val="28"/>
        </w:rPr>
        <w:t>ами</w:t>
      </w:r>
      <w:r w:rsidR="005E1D86">
        <w:rPr>
          <w:rFonts w:ascii="Times New Roman" w:hAnsi="Times New Roman" w:cs="Times New Roman"/>
          <w:sz w:val="28"/>
          <w:szCs w:val="28"/>
        </w:rPr>
        <w:t>, что составило 100% от общего количества лиц, являющихся депутатами Совета народных депутатов городского поселения город Лиски третьего созыва.</w:t>
      </w:r>
    </w:p>
    <w:p w:rsidR="007651A6" w:rsidRDefault="007651A6" w:rsidP="007651A6">
      <w:pPr>
        <w:pStyle w:val="a8"/>
        <w:spacing w:after="0" w:afterAutospacing="0" w:line="360" w:lineRule="auto"/>
        <w:ind w:firstLine="573"/>
        <w:jc w:val="both"/>
        <w:rPr>
          <w:sz w:val="27"/>
          <w:szCs w:val="27"/>
        </w:rPr>
      </w:pPr>
      <w:r>
        <w:rPr>
          <w:sz w:val="27"/>
          <w:szCs w:val="27"/>
        </w:rPr>
        <w:t>Всего принято  4</w:t>
      </w:r>
      <w:r w:rsidR="002C6CE9">
        <w:rPr>
          <w:sz w:val="27"/>
          <w:szCs w:val="27"/>
        </w:rPr>
        <w:t>5</w:t>
      </w:r>
      <w:r w:rsidRPr="003F02B0">
        <w:rPr>
          <w:sz w:val="27"/>
          <w:szCs w:val="27"/>
        </w:rPr>
        <w:t xml:space="preserve"> справок о доходах, расходах, об имуществе и обязательствах имущественного характера (своих, супругов и несовершеннолетних детей) за 20</w:t>
      </w:r>
      <w:r>
        <w:rPr>
          <w:sz w:val="27"/>
          <w:szCs w:val="27"/>
        </w:rPr>
        <w:t>20</w:t>
      </w:r>
      <w:r w:rsidRPr="003F02B0">
        <w:rPr>
          <w:sz w:val="27"/>
          <w:szCs w:val="27"/>
        </w:rPr>
        <w:t xml:space="preserve"> года от </w:t>
      </w:r>
      <w:r>
        <w:rPr>
          <w:sz w:val="27"/>
          <w:szCs w:val="27"/>
        </w:rPr>
        <w:t>20 депутатов, в том числе:</w:t>
      </w:r>
    </w:p>
    <w:p w:rsidR="007651A6" w:rsidRDefault="007651A6" w:rsidP="00765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-20 - непосредственно на депутатов;</w:t>
      </w:r>
    </w:p>
    <w:p w:rsidR="007651A6" w:rsidRDefault="007651A6" w:rsidP="00765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</w:t>
      </w:r>
      <w:r w:rsidR="002C6C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 на супругов (супруг); </w:t>
      </w:r>
    </w:p>
    <w:p w:rsidR="007651A6" w:rsidRDefault="007651A6" w:rsidP="00765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-10- на несовершеннолетних детей. </w:t>
      </w:r>
    </w:p>
    <w:p w:rsidR="007651A6" w:rsidRDefault="007651A6" w:rsidP="00765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Справки предоставлены в полном объеме и в установленные сроки.</w:t>
      </w:r>
    </w:p>
    <w:p w:rsidR="005E1D86" w:rsidRDefault="007651A6" w:rsidP="00765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E1D86">
        <w:rPr>
          <w:rFonts w:ascii="Times New Roman" w:hAnsi="Times New Roman" w:cs="Times New Roman"/>
          <w:sz w:val="28"/>
          <w:szCs w:val="28"/>
        </w:rPr>
        <w:t xml:space="preserve">    Была проведена проверка сведений с целью выявления полноты, соответствия их методическим рекомендациям. При возникновении спорных вопросов на этапе заполнения справок депутаты давали разъяснения, подтверждая их справками, копиями подтверждающих документов. </w:t>
      </w:r>
    </w:p>
    <w:p w:rsidR="007D6D2E" w:rsidRPr="00FD20E4" w:rsidRDefault="005E1D86" w:rsidP="00FD20E4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Фактов отказа в предоставлении сведений</w:t>
      </w:r>
      <w:r w:rsidR="00FD20E4">
        <w:rPr>
          <w:rFonts w:ascii="Times New Roman" w:hAnsi="Times New Roman" w:cs="Times New Roman"/>
          <w:sz w:val="28"/>
          <w:szCs w:val="28"/>
        </w:rPr>
        <w:t xml:space="preserve">, </w:t>
      </w:r>
      <w:r w:rsidR="00FD20E4" w:rsidRPr="00FD20E4">
        <w:rPr>
          <w:rFonts w:ascii="Times New Roman" w:hAnsi="Times New Roman" w:cs="Times New Roman"/>
          <w:sz w:val="28"/>
          <w:szCs w:val="28"/>
        </w:rPr>
        <w:t>заявлений о невозможности предоставления сведений</w:t>
      </w:r>
      <w:r w:rsidRPr="00FD20E4">
        <w:rPr>
          <w:rFonts w:ascii="Times New Roman" w:hAnsi="Times New Roman" w:cs="Times New Roman"/>
          <w:sz w:val="28"/>
          <w:szCs w:val="28"/>
        </w:rPr>
        <w:t xml:space="preserve"> не было</w:t>
      </w:r>
      <w:r>
        <w:rPr>
          <w:rFonts w:ascii="Times New Roman" w:hAnsi="Times New Roman" w:cs="Times New Roman"/>
          <w:sz w:val="28"/>
          <w:szCs w:val="28"/>
        </w:rPr>
        <w:t>. Запросов от средств массовой информации о предоставлении сведений о доходах, расходах, об имуществе и обязательствах имущественного характера депутатов Совета народных депутатов  городского поселения город Лиски за 20</w:t>
      </w:r>
      <w:r w:rsidR="00FD20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не поступало. Предоставленные сведения о доходах, расходах,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характера депутатов Совета народных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депутатов 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Лиски за 20</w:t>
      </w:r>
      <w:r w:rsidR="00FD20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установленном объеме опубликованы на официальном сайте городского поселения город Лиски</w:t>
      </w:r>
      <w:r w:rsidR="00FD20E4">
        <w:rPr>
          <w:rFonts w:ascii="Times New Roman" w:hAnsi="Times New Roman" w:cs="Times New Roman"/>
          <w:sz w:val="28"/>
          <w:szCs w:val="28"/>
        </w:rPr>
        <w:t>.</w:t>
      </w:r>
      <w:r w:rsidR="00FD20E4" w:rsidRPr="00FD20E4">
        <w:rPr>
          <w:sz w:val="28"/>
          <w:szCs w:val="28"/>
        </w:rPr>
        <w:t xml:space="preserve"> </w:t>
      </w: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E1D86" w:rsidRPr="00E637DD" w:rsidRDefault="005E1D86" w:rsidP="007D6D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DD">
        <w:rPr>
          <w:rFonts w:ascii="Times New Roman" w:hAnsi="Times New Roman" w:cs="Times New Roman"/>
          <w:sz w:val="28"/>
          <w:szCs w:val="28"/>
        </w:rPr>
        <w:t>1.Информацию Суворовой Н.И. принять к сведению.</w:t>
      </w:r>
    </w:p>
    <w:p w:rsidR="007D6D2E" w:rsidRDefault="007D6D2E" w:rsidP="007D6D2E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7D6D2E" w:rsidRPr="009A65B5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7D6D2E" w:rsidRPr="009A65B5" w:rsidRDefault="00FD20E4" w:rsidP="00E637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7D6D2E" w:rsidRPr="009A65B5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7D6D2E" w:rsidRPr="009A65B5" w:rsidRDefault="00FD20E4" w:rsidP="00E637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C66858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7D6D2E" w:rsidRDefault="007D6D2E" w:rsidP="00E63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7D6D2E" w:rsidRDefault="007D6D2E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2"/>
        <w:gridCol w:w="2993"/>
        <w:gridCol w:w="3116"/>
      </w:tblGrid>
      <w:tr w:rsidR="00FD20E4" w:rsidTr="00FD20E4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Г.Г.Крупицына</w:t>
            </w:r>
            <w:proofErr w:type="spellEnd"/>
          </w:p>
        </w:tc>
      </w:tr>
      <w:tr w:rsidR="00FD20E4" w:rsidTr="0060437A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комиссии 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Ю.В.Ломакин</w:t>
            </w:r>
          </w:p>
        </w:tc>
      </w:tr>
      <w:tr w:rsidR="00FD20E4" w:rsidTr="0060437A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Н.И.Суворова</w:t>
            </w:r>
          </w:p>
        </w:tc>
      </w:tr>
      <w:tr w:rsidR="00FD20E4" w:rsidTr="0060437A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Р.Р.Лабазанов</w:t>
            </w:r>
            <w:proofErr w:type="spellEnd"/>
          </w:p>
        </w:tc>
      </w:tr>
      <w:tr w:rsidR="00FD20E4" w:rsidTr="00FD20E4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Н.П.Кривцова</w:t>
            </w:r>
          </w:p>
        </w:tc>
      </w:tr>
    </w:tbl>
    <w:p w:rsidR="00FD20E4" w:rsidRDefault="00FD20E4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37A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2762D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cp:lastPrinted>2024-06-02T13:47:00Z</cp:lastPrinted>
  <dcterms:created xsi:type="dcterms:W3CDTF">2024-05-25T13:37:00Z</dcterms:created>
  <dcterms:modified xsi:type="dcterms:W3CDTF">2024-06-02T13:47:00Z</dcterms:modified>
</cp:coreProperties>
</file>