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E4" w:rsidRDefault="00FD20E4" w:rsidP="00FD20E4">
      <w:pPr>
        <w:shd w:val="clear" w:color="auto" w:fill="FFFFFF"/>
        <w:ind w:left="2640"/>
        <w:rPr>
          <w:rFonts w:eastAsia="Times New Roman"/>
          <w:b/>
          <w:smallCaps/>
          <w:color w:val="000000"/>
          <w:spacing w:val="4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         </w:t>
      </w:r>
      <w:r>
        <w:rPr>
          <w:rFonts w:eastAsia="Times New Roman"/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480782" cy="617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82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0E4" w:rsidRPr="00FD20E4" w:rsidRDefault="00FD20E4" w:rsidP="00FD20E4">
      <w:pPr>
        <w:shd w:val="clear" w:color="auto" w:fill="FFFFFF"/>
        <w:spacing w:before="235"/>
        <w:ind w:right="-443"/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                    </w:t>
      </w:r>
      <w:r w:rsidRPr="00FD20E4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  <w:t>СОВЕТ НАРОДНЫХ ДЕПУТАТОВ ГОРОДСКОГО ПОСЕЛЕНИЯ ГОРОД ЛИСКИ</w:t>
      </w:r>
    </w:p>
    <w:p w:rsidR="00FD20E4" w:rsidRPr="00FD20E4" w:rsidRDefault="00FD20E4" w:rsidP="00FD20E4">
      <w:pPr>
        <w:pBdr>
          <w:bottom w:val="single" w:sz="12" w:space="1" w:color="auto"/>
        </w:pBdr>
        <w:shd w:val="clear" w:color="auto" w:fill="FFFFFF"/>
        <w:spacing w:before="235"/>
        <w:ind w:right="-443"/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</w:pPr>
      <w:r w:rsidRPr="00FD20E4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7D6D2E" w:rsidRDefault="007D6D2E" w:rsidP="00FD20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О Т О К О Л  № </w:t>
      </w:r>
      <w:r w:rsidR="00E815F2">
        <w:rPr>
          <w:rFonts w:ascii="Times New Roman" w:hAnsi="Times New Roman" w:cs="Times New Roman"/>
          <w:b/>
          <w:sz w:val="28"/>
          <w:szCs w:val="28"/>
        </w:rPr>
        <w:t>2</w:t>
      </w:r>
    </w:p>
    <w:p w:rsidR="007D6D2E" w:rsidRDefault="007D6D2E" w:rsidP="00FD20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комиссии по соблюдению требований к </w:t>
      </w:r>
      <w:r w:rsidR="0008267E">
        <w:rPr>
          <w:rFonts w:ascii="Times New Roman" w:hAnsi="Times New Roman" w:cs="Times New Roman"/>
          <w:b/>
          <w:sz w:val="28"/>
          <w:szCs w:val="28"/>
        </w:rPr>
        <w:t xml:space="preserve">должностному </w:t>
      </w:r>
      <w:r>
        <w:rPr>
          <w:rFonts w:ascii="Times New Roman" w:hAnsi="Times New Roman" w:cs="Times New Roman"/>
          <w:b/>
          <w:sz w:val="28"/>
          <w:szCs w:val="28"/>
        </w:rPr>
        <w:t xml:space="preserve">поведению </w:t>
      </w:r>
      <w:r w:rsidR="00831A5A">
        <w:rPr>
          <w:rFonts w:ascii="Times New Roman" w:hAnsi="Times New Roman" w:cs="Times New Roman"/>
          <w:b/>
          <w:sz w:val="28"/>
          <w:szCs w:val="28"/>
        </w:rPr>
        <w:t xml:space="preserve">лиц, замещающих </w:t>
      </w:r>
      <w:r>
        <w:rPr>
          <w:rFonts w:ascii="Times New Roman" w:hAnsi="Times New Roman" w:cs="Times New Roman"/>
          <w:b/>
          <w:sz w:val="28"/>
          <w:szCs w:val="28"/>
        </w:rPr>
        <w:t>муниципальны</w:t>
      </w:r>
      <w:r w:rsidR="00831A5A">
        <w:rPr>
          <w:rFonts w:ascii="Times New Roman" w:hAnsi="Times New Roman" w:cs="Times New Roman"/>
          <w:b/>
          <w:sz w:val="28"/>
          <w:szCs w:val="28"/>
        </w:rPr>
        <w:t>е должности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</w:p>
    <w:p w:rsidR="007D6D2E" w:rsidRDefault="007D6D2E" w:rsidP="007D6D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D2E" w:rsidRDefault="007D6D2E" w:rsidP="007D6D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815F2">
        <w:rPr>
          <w:rFonts w:ascii="Times New Roman" w:hAnsi="Times New Roman" w:cs="Times New Roman"/>
          <w:b/>
          <w:sz w:val="28"/>
          <w:szCs w:val="28"/>
        </w:rPr>
        <w:t>20.09.2021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иски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7D6D2E" w:rsidTr="007D6D2E">
        <w:tc>
          <w:tcPr>
            <w:tcW w:w="3652" w:type="dxa"/>
          </w:tcPr>
          <w:p w:rsidR="007D6D2E" w:rsidRDefault="007D6D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иски, пр.Ленина, д.32, каб.310;</w:t>
            </w:r>
          </w:p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проведения: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7D6D2E" w:rsidRDefault="007D6D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D2E" w:rsidRDefault="00E55CF9" w:rsidP="007D6D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7D6D2E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из 5 - человек</w:t>
      </w:r>
    </w:p>
    <w:tbl>
      <w:tblPr>
        <w:tblStyle w:val="a5"/>
        <w:tblW w:w="7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3"/>
        <w:gridCol w:w="3538"/>
        <w:gridCol w:w="2875"/>
      </w:tblGrid>
      <w:tr w:rsidR="00E55CF9" w:rsidTr="00E55CF9">
        <w:trPr>
          <w:trHeight w:val="575"/>
        </w:trPr>
        <w:tc>
          <w:tcPr>
            <w:tcW w:w="1053" w:type="dxa"/>
            <w:hideMark/>
          </w:tcPr>
          <w:p w:rsidR="00E55CF9" w:rsidRPr="007D6D2E" w:rsidRDefault="00E55CF9" w:rsidP="00E0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  <w:hideMark/>
          </w:tcPr>
          <w:p w:rsidR="00E55CF9" w:rsidRPr="00E55CF9" w:rsidRDefault="00E55CF9" w:rsidP="00E045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55CF9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Приглашены</w:t>
            </w:r>
            <w:proofErr w:type="gramEnd"/>
            <w:r w:rsidRPr="00E55CF9">
              <w:rPr>
                <w:rFonts w:ascii="Times New Roman" w:hAnsi="Times New Roman" w:cs="Times New Roman"/>
                <w:b/>
                <w:sz w:val="28"/>
                <w:szCs w:val="28"/>
              </w:rPr>
              <w:t>: 5 человек</w:t>
            </w:r>
          </w:p>
        </w:tc>
        <w:tc>
          <w:tcPr>
            <w:tcW w:w="2875" w:type="dxa"/>
            <w:hideMark/>
          </w:tcPr>
          <w:p w:rsidR="00E55CF9" w:rsidRDefault="00E55CF9" w:rsidP="00E0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CF9" w:rsidTr="00E55CF9">
        <w:tc>
          <w:tcPr>
            <w:tcW w:w="1053" w:type="dxa"/>
            <w:hideMark/>
          </w:tcPr>
          <w:p w:rsidR="00E55CF9" w:rsidRPr="007D6D2E" w:rsidRDefault="00E55CF9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  <w:hideMark/>
          </w:tcPr>
          <w:p w:rsidR="00E55CF9" w:rsidRDefault="00E55CF9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hideMark/>
          </w:tcPr>
          <w:p w:rsidR="00E55CF9" w:rsidRDefault="00E55CF9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D2E" w:rsidRDefault="007D6D2E" w:rsidP="00FD20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94282" w:rsidRPr="00E815F2" w:rsidRDefault="007D6D2E" w:rsidP="00FD20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815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E815F2" w:rsidRPr="00E815F2">
        <w:rPr>
          <w:b/>
          <w:sz w:val="28"/>
          <w:szCs w:val="28"/>
        </w:rPr>
        <w:t xml:space="preserve"> </w:t>
      </w:r>
      <w:r w:rsidR="00E815F2" w:rsidRPr="00E815F2">
        <w:rPr>
          <w:rFonts w:ascii="Times New Roman" w:hAnsi="Times New Roman" w:cs="Times New Roman"/>
          <w:sz w:val="28"/>
          <w:szCs w:val="28"/>
        </w:rPr>
        <w:t>О рассмотрении уведомления</w:t>
      </w:r>
      <w:r w:rsidR="00E815F2">
        <w:rPr>
          <w:rFonts w:ascii="Times New Roman" w:hAnsi="Times New Roman" w:cs="Times New Roman"/>
          <w:sz w:val="28"/>
          <w:szCs w:val="28"/>
        </w:rPr>
        <w:t xml:space="preserve"> </w:t>
      </w:r>
      <w:r w:rsidR="00E55CF9">
        <w:rPr>
          <w:rFonts w:ascii="Times New Roman" w:hAnsi="Times New Roman" w:cs="Times New Roman"/>
          <w:sz w:val="28"/>
          <w:szCs w:val="28"/>
        </w:rPr>
        <w:t>Ф.И.О</w:t>
      </w:r>
      <w:r w:rsidR="00E815F2">
        <w:rPr>
          <w:rFonts w:ascii="Times New Roman" w:hAnsi="Times New Roman" w:cs="Times New Roman"/>
          <w:sz w:val="28"/>
          <w:szCs w:val="28"/>
        </w:rPr>
        <w:t>., депутата Совета народных депутатов,</w:t>
      </w:r>
      <w:r w:rsidR="00E815F2" w:rsidRPr="00E815F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служебных обязанностей, которая приводит или может привести к конфликту интересов</w:t>
      </w:r>
      <w:r w:rsidR="00B94282" w:rsidRPr="00E815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15F2" w:rsidRDefault="00B94282" w:rsidP="00FD20E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BE5">
        <w:rPr>
          <w:rFonts w:ascii="Times New Roman" w:hAnsi="Times New Roman" w:cs="Times New Roman"/>
          <w:i/>
          <w:sz w:val="28"/>
          <w:szCs w:val="28"/>
        </w:rPr>
        <w:t xml:space="preserve">Информация </w:t>
      </w:r>
      <w:r w:rsidR="00E55CF9">
        <w:rPr>
          <w:rFonts w:ascii="Times New Roman" w:hAnsi="Times New Roman" w:cs="Times New Roman"/>
          <w:i/>
          <w:sz w:val="28"/>
          <w:szCs w:val="28"/>
        </w:rPr>
        <w:t>Ф.И.О</w:t>
      </w:r>
      <w:r w:rsidRPr="00120BE5">
        <w:rPr>
          <w:rFonts w:ascii="Times New Roman" w:hAnsi="Times New Roman" w:cs="Times New Roman"/>
          <w:i/>
          <w:sz w:val="28"/>
          <w:szCs w:val="28"/>
        </w:rPr>
        <w:t>.</w:t>
      </w:r>
    </w:p>
    <w:p w:rsidR="00E815F2" w:rsidRP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</w:t>
      </w:r>
      <w:r w:rsidRPr="00E815F2">
        <w:rPr>
          <w:b/>
          <w:sz w:val="28"/>
          <w:szCs w:val="28"/>
        </w:rPr>
        <w:t xml:space="preserve"> </w:t>
      </w:r>
      <w:r w:rsidRPr="00E815F2">
        <w:rPr>
          <w:rFonts w:ascii="Times New Roman" w:hAnsi="Times New Roman" w:cs="Times New Roman"/>
          <w:sz w:val="28"/>
          <w:szCs w:val="28"/>
        </w:rPr>
        <w:t>О рассмотрении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CF9">
        <w:rPr>
          <w:rFonts w:ascii="Times New Roman" w:hAnsi="Times New Roman" w:cs="Times New Roman"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>., депутата Совета народных депутатов,</w:t>
      </w:r>
      <w:r w:rsidRPr="00E815F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служебных обязанностей, которая приводит или может привести к конфликту интересов. </w:t>
      </w:r>
    </w:p>
    <w:p w:rsidR="00B94282" w:rsidRDefault="00E815F2" w:rsidP="00E815F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BE5">
        <w:rPr>
          <w:rFonts w:ascii="Times New Roman" w:hAnsi="Times New Roman" w:cs="Times New Roman"/>
          <w:i/>
          <w:sz w:val="28"/>
          <w:szCs w:val="28"/>
        </w:rPr>
        <w:t xml:space="preserve">Информация </w:t>
      </w:r>
      <w:r w:rsidR="00E55CF9">
        <w:rPr>
          <w:rFonts w:ascii="Times New Roman" w:hAnsi="Times New Roman" w:cs="Times New Roman"/>
          <w:i/>
          <w:sz w:val="28"/>
          <w:szCs w:val="28"/>
        </w:rPr>
        <w:t>Ф.И.О.</w:t>
      </w:r>
      <w:r w:rsidR="00B94282" w:rsidRPr="00120BE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815F2" w:rsidRP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3.</w:t>
      </w:r>
      <w:r w:rsidRPr="00E815F2">
        <w:rPr>
          <w:b/>
          <w:sz w:val="28"/>
          <w:szCs w:val="28"/>
        </w:rPr>
        <w:t xml:space="preserve"> </w:t>
      </w:r>
      <w:r w:rsidRPr="00E815F2">
        <w:rPr>
          <w:rFonts w:ascii="Times New Roman" w:hAnsi="Times New Roman" w:cs="Times New Roman"/>
          <w:sz w:val="28"/>
          <w:szCs w:val="28"/>
        </w:rPr>
        <w:t>О рассмотрении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CF9">
        <w:rPr>
          <w:rFonts w:ascii="Times New Roman" w:hAnsi="Times New Roman" w:cs="Times New Roman"/>
          <w:sz w:val="28"/>
          <w:szCs w:val="28"/>
        </w:rPr>
        <w:t xml:space="preserve">Ф.И.О., </w:t>
      </w:r>
      <w:r>
        <w:rPr>
          <w:rFonts w:ascii="Times New Roman" w:hAnsi="Times New Roman" w:cs="Times New Roman"/>
          <w:sz w:val="28"/>
          <w:szCs w:val="28"/>
        </w:rPr>
        <w:t>депутата Совета народных депутатов,</w:t>
      </w:r>
      <w:r w:rsidRPr="00E815F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служебных обязанностей, которая приводит или может привести к конфликту интересов. </w:t>
      </w:r>
    </w:p>
    <w:p w:rsid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BE5">
        <w:rPr>
          <w:rFonts w:ascii="Times New Roman" w:hAnsi="Times New Roman" w:cs="Times New Roman"/>
          <w:i/>
          <w:sz w:val="28"/>
          <w:szCs w:val="28"/>
        </w:rPr>
        <w:t xml:space="preserve">Информация </w:t>
      </w:r>
      <w:r w:rsidR="00E55CF9">
        <w:rPr>
          <w:rFonts w:ascii="Times New Roman" w:hAnsi="Times New Roman" w:cs="Times New Roman"/>
          <w:i/>
          <w:sz w:val="28"/>
          <w:szCs w:val="28"/>
        </w:rPr>
        <w:t>Ф.И.О.</w:t>
      </w:r>
    </w:p>
    <w:p w:rsid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</w:t>
      </w:r>
      <w:r w:rsidRPr="00E815F2">
        <w:rPr>
          <w:b/>
          <w:sz w:val="28"/>
          <w:szCs w:val="28"/>
        </w:rPr>
        <w:t xml:space="preserve"> </w:t>
      </w:r>
      <w:r w:rsidRPr="00E815F2">
        <w:rPr>
          <w:rFonts w:ascii="Times New Roman" w:hAnsi="Times New Roman" w:cs="Times New Roman"/>
          <w:sz w:val="28"/>
          <w:szCs w:val="28"/>
        </w:rPr>
        <w:t>О рассмотрении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CF9">
        <w:rPr>
          <w:rFonts w:ascii="Times New Roman" w:hAnsi="Times New Roman" w:cs="Times New Roman"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>., депутата Совета народных депутатов,</w:t>
      </w:r>
      <w:r w:rsidRPr="00E815F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служебных обязанностей, которая приводит или может привести к конфликту интересов. </w:t>
      </w:r>
    </w:p>
    <w:p w:rsidR="00E815F2" w:rsidRP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</w:t>
      </w:r>
      <w:r w:rsidRPr="00E815F2">
        <w:rPr>
          <w:b/>
          <w:sz w:val="28"/>
          <w:szCs w:val="28"/>
        </w:rPr>
        <w:t xml:space="preserve"> </w:t>
      </w:r>
      <w:r w:rsidRPr="00E815F2">
        <w:rPr>
          <w:rFonts w:ascii="Times New Roman" w:hAnsi="Times New Roman" w:cs="Times New Roman"/>
          <w:sz w:val="28"/>
          <w:szCs w:val="28"/>
        </w:rPr>
        <w:t>О рассмотрении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CF9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>, депутата Совета народных депутатов,</w:t>
      </w:r>
      <w:r w:rsidRPr="00E815F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служебных обязанностей, которая приводит или может привести к конфликту интересов. </w:t>
      </w:r>
    </w:p>
    <w:p w:rsidR="00E815F2" w:rsidRDefault="00E815F2" w:rsidP="00FD20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BE5">
        <w:rPr>
          <w:rFonts w:ascii="Times New Roman" w:hAnsi="Times New Roman" w:cs="Times New Roman"/>
          <w:i/>
          <w:sz w:val="28"/>
          <w:szCs w:val="28"/>
        </w:rPr>
        <w:t>Информация</w:t>
      </w:r>
      <w:r w:rsidR="00E55CF9">
        <w:rPr>
          <w:rFonts w:ascii="Times New Roman" w:hAnsi="Times New Roman" w:cs="Times New Roman"/>
          <w:i/>
          <w:sz w:val="28"/>
          <w:szCs w:val="28"/>
        </w:rPr>
        <w:t xml:space="preserve"> Ф.И.О</w:t>
      </w:r>
      <w:r w:rsidRPr="00120BE5">
        <w:rPr>
          <w:rFonts w:ascii="Times New Roman" w:hAnsi="Times New Roman" w:cs="Times New Roman"/>
          <w:i/>
          <w:sz w:val="28"/>
          <w:szCs w:val="28"/>
        </w:rPr>
        <w:t>.</w:t>
      </w:r>
    </w:p>
    <w:p w:rsidR="00E815F2" w:rsidRPr="00E815F2" w:rsidRDefault="00E815F2" w:rsidP="00FD20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первому вопросу слушали:</w:t>
      </w:r>
    </w:p>
    <w:p w:rsidR="00E815F2" w:rsidRDefault="00E55CF9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>Ф.И.О.</w:t>
      </w:r>
      <w:r w:rsidR="00120BE5" w:rsidRPr="00120BE5">
        <w:rPr>
          <w:rFonts w:ascii="Times New Roman" w:hAnsi="Times New Roman" w:cs="Times New Roman"/>
          <w:b/>
          <w:sz w:val="28"/>
          <w:szCs w:val="28"/>
        </w:rPr>
        <w:t>,</w:t>
      </w:r>
      <w:r w:rsidR="00120B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0BE5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7D6D2E" w:rsidRPr="00E815F2">
        <w:rPr>
          <w:rFonts w:ascii="Times New Roman" w:hAnsi="Times New Roman" w:cs="Times New Roman"/>
          <w:kern w:val="2"/>
          <w:sz w:val="28"/>
          <w:szCs w:val="28"/>
        </w:rPr>
        <w:t>котор</w:t>
      </w:r>
      <w:r w:rsidR="00120BE5" w:rsidRPr="00E815F2">
        <w:rPr>
          <w:rFonts w:ascii="Times New Roman" w:hAnsi="Times New Roman" w:cs="Times New Roman"/>
          <w:kern w:val="2"/>
          <w:sz w:val="28"/>
          <w:szCs w:val="28"/>
        </w:rPr>
        <w:t>ая сказала, что в</w:t>
      </w:r>
      <w:r w:rsidR="00E815F2" w:rsidRPr="00E815F2">
        <w:rPr>
          <w:rFonts w:ascii="Times New Roman" w:hAnsi="Times New Roman" w:cs="Times New Roman"/>
          <w:kern w:val="2"/>
          <w:sz w:val="28"/>
          <w:szCs w:val="28"/>
        </w:rPr>
        <w:t xml:space="preserve"> адрес </w:t>
      </w:r>
      <w:r w:rsidR="00E815F2" w:rsidRPr="00E815F2">
        <w:rPr>
          <w:rFonts w:ascii="Times New Roman" w:hAnsi="Times New Roman"/>
          <w:sz w:val="28"/>
          <w:szCs w:val="28"/>
        </w:rPr>
        <w:t xml:space="preserve">комиссии по соблюдению требований к должностному поведению </w:t>
      </w:r>
      <w:proofErr w:type="gramStart"/>
      <w:r w:rsidR="00E815F2" w:rsidRPr="00E815F2">
        <w:rPr>
          <w:rFonts w:ascii="Times New Roman" w:hAnsi="Times New Roman"/>
          <w:sz w:val="28"/>
          <w:szCs w:val="28"/>
        </w:rPr>
        <w:t>лиц, замещающих муниципальные должности и урегулированию конфликта интересов</w:t>
      </w:r>
      <w:r w:rsidR="00E815F2">
        <w:rPr>
          <w:rFonts w:ascii="Times New Roman" w:hAnsi="Times New Roman" w:cs="Times New Roman"/>
          <w:kern w:val="2"/>
          <w:sz w:val="28"/>
          <w:szCs w:val="28"/>
        </w:rPr>
        <w:t xml:space="preserve"> поступило</w:t>
      </w:r>
      <w:proofErr w:type="gramEnd"/>
      <w:r w:rsidR="00E815F2">
        <w:rPr>
          <w:rFonts w:ascii="Times New Roman" w:hAnsi="Times New Roman" w:cs="Times New Roman"/>
          <w:kern w:val="2"/>
          <w:sz w:val="28"/>
          <w:szCs w:val="28"/>
        </w:rPr>
        <w:t xml:space="preserve"> уведомление </w:t>
      </w:r>
      <w:r>
        <w:rPr>
          <w:rFonts w:ascii="Times New Roman" w:hAnsi="Times New Roman" w:cs="Times New Roman"/>
          <w:kern w:val="2"/>
          <w:sz w:val="28"/>
          <w:szCs w:val="28"/>
        </w:rPr>
        <w:t>Ф.И.О.</w:t>
      </w:r>
      <w:r w:rsidR="00E815F2">
        <w:rPr>
          <w:rFonts w:ascii="Times New Roman" w:hAnsi="Times New Roman" w:cs="Times New Roman"/>
          <w:sz w:val="28"/>
          <w:szCs w:val="28"/>
        </w:rPr>
        <w:t>, депутата Совета народных депутатов,</w:t>
      </w:r>
      <w:r w:rsidR="00E815F2" w:rsidRPr="00E815F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служебных обязанностей, которая приводит или может привести к конфликту интересов</w:t>
      </w:r>
      <w:r w:rsidR="00E815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6D2E" w:rsidRDefault="00E815F2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55CF9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является руководителем МБУ. Муниципальное бюджетное учреждение городского поселения город Лиски финансируется из бюджета городского поселения город Лиски по утвержденному муниципальному заданию. </w:t>
      </w:r>
      <w:r w:rsidR="00E55CF9">
        <w:rPr>
          <w:rFonts w:ascii="Times New Roman" w:hAnsi="Times New Roman" w:cs="Times New Roman"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 xml:space="preserve">.- действующий депутат Совета народных депутатов городского поселения город Лиски и при утверждении бюджета, внесении изменений и дополнений в бюджет принимает участие в общем голосовании, </w:t>
      </w:r>
      <w:r>
        <w:rPr>
          <w:rFonts w:ascii="Times New Roman" w:hAnsi="Times New Roman" w:cs="Times New Roman"/>
          <w:sz w:val="28"/>
          <w:szCs w:val="28"/>
        </w:rPr>
        <w:lastRenderedPageBreak/>
        <w:t>но каких-либо иных единоличных решений по вопросам бюджета городского поселения город Лиски не принимает. Фактически конфликт интересов отсутствует</w:t>
      </w:r>
    </w:p>
    <w:p w:rsidR="007D6D2E" w:rsidRDefault="007D6D2E" w:rsidP="007D6D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815F2" w:rsidRDefault="00E815F2" w:rsidP="00E815F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1.Установить, что при исполнении </w:t>
      </w:r>
      <w:r w:rsidR="00E55CF9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обязанностей депутата Совета народных депутатов городского поселения город Лиски конфликт интересов отсутствует</w:t>
      </w:r>
      <w:r w:rsidRPr="00F63AA0">
        <w:rPr>
          <w:rFonts w:ascii="Times New Roman" w:hAnsi="Times New Roman" w:cs="Times New Roman"/>
          <w:sz w:val="28"/>
          <w:szCs w:val="28"/>
        </w:rPr>
        <w:t>.</w:t>
      </w:r>
    </w:p>
    <w:p w:rsidR="00E815F2" w:rsidRDefault="00E815F2" w:rsidP="00E815F2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2.Рекомендовать </w:t>
      </w:r>
      <w:r w:rsidR="00E55CF9">
        <w:rPr>
          <w:sz w:val="28"/>
          <w:szCs w:val="28"/>
        </w:rPr>
        <w:t>Ф.И.О.</w:t>
      </w:r>
      <w:r>
        <w:rPr>
          <w:sz w:val="28"/>
          <w:szCs w:val="28"/>
        </w:rPr>
        <w:t xml:space="preserve"> воздержаться от принятия единоличных решений в отношении выделения средств из бюджета городского поселения город Лиски для обеспечения финансово-хозяйственной деятельности МБУ.</w:t>
      </w:r>
    </w:p>
    <w:p w:rsidR="00C66858" w:rsidRDefault="00C66858" w:rsidP="00C6685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(голосовали: «за»- 5 человек, «против»- нет, «воздержались»- нет)</w:t>
      </w:r>
    </w:p>
    <w:p w:rsidR="007D6D2E" w:rsidRDefault="007D6D2E" w:rsidP="00E81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Принято единогласно. </w:t>
      </w:r>
    </w:p>
    <w:p w:rsidR="00E815F2" w:rsidRP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второму вопросу слушали:</w:t>
      </w:r>
    </w:p>
    <w:p w:rsidR="00E815F2" w:rsidRDefault="00E55CF9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>Ф.И.О.</w:t>
      </w:r>
      <w:r w:rsidR="00E815F2" w:rsidRPr="00120BE5">
        <w:rPr>
          <w:rFonts w:ascii="Times New Roman" w:hAnsi="Times New Roman" w:cs="Times New Roman"/>
          <w:b/>
          <w:sz w:val="28"/>
          <w:szCs w:val="28"/>
        </w:rPr>
        <w:t>,</w:t>
      </w:r>
      <w:r w:rsidR="00E815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15F2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E815F2" w:rsidRPr="00E815F2">
        <w:rPr>
          <w:rFonts w:ascii="Times New Roman" w:hAnsi="Times New Roman" w:cs="Times New Roman"/>
          <w:kern w:val="2"/>
          <w:sz w:val="28"/>
          <w:szCs w:val="28"/>
        </w:rPr>
        <w:t xml:space="preserve">которая сказала, что в адрес </w:t>
      </w:r>
      <w:r w:rsidR="00E815F2" w:rsidRPr="00E815F2">
        <w:rPr>
          <w:rFonts w:ascii="Times New Roman" w:hAnsi="Times New Roman"/>
          <w:sz w:val="28"/>
          <w:szCs w:val="28"/>
        </w:rPr>
        <w:t xml:space="preserve">комиссии по соблюдению требований к должностному поведению </w:t>
      </w:r>
      <w:proofErr w:type="gramStart"/>
      <w:r w:rsidR="00E815F2" w:rsidRPr="00E815F2">
        <w:rPr>
          <w:rFonts w:ascii="Times New Roman" w:hAnsi="Times New Roman"/>
          <w:sz w:val="28"/>
          <w:szCs w:val="28"/>
        </w:rPr>
        <w:t>лиц, замещающих муниципальные должности и урегулированию конфликта интересов</w:t>
      </w:r>
      <w:r w:rsidR="00E815F2">
        <w:rPr>
          <w:rFonts w:ascii="Times New Roman" w:hAnsi="Times New Roman" w:cs="Times New Roman"/>
          <w:kern w:val="2"/>
          <w:sz w:val="28"/>
          <w:szCs w:val="28"/>
        </w:rPr>
        <w:t xml:space="preserve"> поступило</w:t>
      </w:r>
      <w:proofErr w:type="gramEnd"/>
      <w:r w:rsidR="00E815F2">
        <w:rPr>
          <w:rFonts w:ascii="Times New Roman" w:hAnsi="Times New Roman" w:cs="Times New Roman"/>
          <w:kern w:val="2"/>
          <w:sz w:val="28"/>
          <w:szCs w:val="28"/>
        </w:rPr>
        <w:t xml:space="preserve"> уведомление </w:t>
      </w:r>
      <w:r>
        <w:rPr>
          <w:rFonts w:ascii="Times New Roman" w:hAnsi="Times New Roman" w:cs="Times New Roman"/>
          <w:sz w:val="28"/>
          <w:szCs w:val="28"/>
        </w:rPr>
        <w:t>Ф.И.О.</w:t>
      </w:r>
      <w:r w:rsidR="00E815F2">
        <w:rPr>
          <w:rFonts w:ascii="Times New Roman" w:hAnsi="Times New Roman" w:cs="Times New Roman"/>
          <w:sz w:val="28"/>
          <w:szCs w:val="28"/>
        </w:rPr>
        <w:t>, депутата Совета народных депутатов,</w:t>
      </w:r>
      <w:r w:rsidR="00E815F2" w:rsidRPr="00E815F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служебных обязанностей, которая приводит или может привести к конфликту интересов</w:t>
      </w:r>
      <w:r w:rsidR="00E815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55CF9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является руководителем МБУ. Муниципальное бюджетное учреждение городского поселения город Лиски финансируется из бюджета городского поселения город Лиски по утвержденному муниципальному заданию. </w:t>
      </w:r>
      <w:r w:rsidR="00E55CF9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действующий депутат Совета народных депутатов городского поселения город Лиски и при утверждении бюджета, внесении изменений и дополнений в бюджет принимает участие в общем голосовании, но каких-либо иных единоличных решений по вопросам бюджета городского поселения город Лиски не принимает. Фактически конфликт интересов отсутствует.</w:t>
      </w:r>
    </w:p>
    <w:p w:rsid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Решили:</w:t>
      </w:r>
    </w:p>
    <w:p w:rsidR="00E815F2" w:rsidRDefault="00E815F2" w:rsidP="00E815F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1.Установить, что при исполнении </w:t>
      </w:r>
      <w:r w:rsidR="00E55CF9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обязанностей депутата Совета народных депутатов городского поселения город Лиски конфликт интересов отсутствует</w:t>
      </w:r>
      <w:r w:rsidRPr="00F63AA0">
        <w:rPr>
          <w:rFonts w:ascii="Times New Roman" w:hAnsi="Times New Roman" w:cs="Times New Roman"/>
          <w:sz w:val="28"/>
          <w:szCs w:val="28"/>
        </w:rPr>
        <w:t>.</w:t>
      </w:r>
    </w:p>
    <w:p w:rsidR="00E815F2" w:rsidRDefault="00E815F2" w:rsidP="00CF6413">
      <w:pPr>
        <w:pStyle w:val="a8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2.Рекомендовать </w:t>
      </w:r>
      <w:r w:rsidR="00CF6413">
        <w:rPr>
          <w:sz w:val="28"/>
          <w:szCs w:val="28"/>
        </w:rPr>
        <w:t>Ф.И.О.</w:t>
      </w:r>
      <w:r>
        <w:rPr>
          <w:sz w:val="28"/>
          <w:szCs w:val="28"/>
        </w:rPr>
        <w:t xml:space="preserve"> воздержаться от принятия единоличных решений в отношении выделения средств из бюджета городского поселения город Лиски для обеспечения финансово-хозяйственной деятельности МБУ</w:t>
      </w:r>
      <w:r w:rsidR="00CF641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(голосовали: «за»- 5 человек, «против»- нет, «воздержались»- нет)</w:t>
      </w:r>
    </w:p>
    <w:p w:rsidR="00E815F2" w:rsidRDefault="00E815F2" w:rsidP="00E81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Принято единогласно. </w:t>
      </w:r>
    </w:p>
    <w:p w:rsidR="00E815F2" w:rsidRP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третьему вопросу слушали:</w:t>
      </w:r>
    </w:p>
    <w:p w:rsidR="00E815F2" w:rsidRDefault="00CF6413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>Ф.И.О.</w:t>
      </w:r>
      <w:r w:rsidR="00E815F2" w:rsidRPr="00120BE5">
        <w:rPr>
          <w:rFonts w:ascii="Times New Roman" w:hAnsi="Times New Roman" w:cs="Times New Roman"/>
          <w:b/>
          <w:sz w:val="28"/>
          <w:szCs w:val="28"/>
        </w:rPr>
        <w:t>,</w:t>
      </w:r>
      <w:r w:rsidR="00E815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15F2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E815F2" w:rsidRPr="00E815F2">
        <w:rPr>
          <w:rFonts w:ascii="Times New Roman" w:hAnsi="Times New Roman" w:cs="Times New Roman"/>
          <w:kern w:val="2"/>
          <w:sz w:val="28"/>
          <w:szCs w:val="28"/>
        </w:rPr>
        <w:t xml:space="preserve">которая сказала, что в адрес </w:t>
      </w:r>
      <w:r w:rsidR="00E815F2" w:rsidRPr="00E815F2">
        <w:rPr>
          <w:rFonts w:ascii="Times New Roman" w:hAnsi="Times New Roman"/>
          <w:sz w:val="28"/>
          <w:szCs w:val="28"/>
        </w:rPr>
        <w:t xml:space="preserve">комиссии по соблюдению требований к должностному поведению </w:t>
      </w:r>
      <w:proofErr w:type="gramStart"/>
      <w:r w:rsidR="00E815F2" w:rsidRPr="00E815F2">
        <w:rPr>
          <w:rFonts w:ascii="Times New Roman" w:hAnsi="Times New Roman"/>
          <w:sz w:val="28"/>
          <w:szCs w:val="28"/>
        </w:rPr>
        <w:t>лиц, замещающих муниципальные должности и урегулированию конфликта интересов</w:t>
      </w:r>
      <w:r w:rsidR="00E815F2">
        <w:rPr>
          <w:rFonts w:ascii="Times New Roman" w:hAnsi="Times New Roman" w:cs="Times New Roman"/>
          <w:kern w:val="2"/>
          <w:sz w:val="28"/>
          <w:szCs w:val="28"/>
        </w:rPr>
        <w:t xml:space="preserve"> поступило</w:t>
      </w:r>
      <w:proofErr w:type="gramEnd"/>
      <w:r w:rsidR="00E815F2">
        <w:rPr>
          <w:rFonts w:ascii="Times New Roman" w:hAnsi="Times New Roman" w:cs="Times New Roman"/>
          <w:kern w:val="2"/>
          <w:sz w:val="28"/>
          <w:szCs w:val="28"/>
        </w:rPr>
        <w:t xml:space="preserve"> уведомление </w:t>
      </w:r>
      <w:r>
        <w:rPr>
          <w:rFonts w:ascii="Times New Roman" w:hAnsi="Times New Roman" w:cs="Times New Roman"/>
          <w:sz w:val="28"/>
          <w:szCs w:val="28"/>
        </w:rPr>
        <w:t>Ф.И.О.</w:t>
      </w:r>
      <w:r w:rsidR="00E815F2">
        <w:rPr>
          <w:rFonts w:ascii="Times New Roman" w:hAnsi="Times New Roman" w:cs="Times New Roman"/>
          <w:sz w:val="28"/>
          <w:szCs w:val="28"/>
        </w:rPr>
        <w:t>, депутата Совета народных депутатов,</w:t>
      </w:r>
      <w:r w:rsidR="00E815F2" w:rsidRPr="00E815F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служебных обязанностей, которая приводит или может привести к конфликту интересов</w:t>
      </w:r>
      <w:r w:rsidR="00E815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15F2" w:rsidRDefault="00CF6413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  <w:r w:rsidR="00E815F2">
        <w:rPr>
          <w:rFonts w:ascii="Times New Roman" w:hAnsi="Times New Roman" w:cs="Times New Roman"/>
          <w:sz w:val="28"/>
          <w:szCs w:val="28"/>
        </w:rPr>
        <w:t xml:space="preserve"> является руководителем МКУ. Муниципальное казённое учреждение городского поселения город Лиски </w:t>
      </w:r>
      <w:proofErr w:type="gramStart"/>
      <w:r w:rsidR="00E815F2">
        <w:rPr>
          <w:rFonts w:ascii="Times New Roman" w:hAnsi="Times New Roman" w:cs="Times New Roman"/>
          <w:sz w:val="28"/>
          <w:szCs w:val="28"/>
        </w:rPr>
        <w:t>финансируется и содержится</w:t>
      </w:r>
      <w:proofErr w:type="gramEnd"/>
      <w:r w:rsidR="00E815F2">
        <w:rPr>
          <w:rFonts w:ascii="Times New Roman" w:hAnsi="Times New Roman" w:cs="Times New Roman"/>
          <w:sz w:val="28"/>
          <w:szCs w:val="28"/>
        </w:rPr>
        <w:t xml:space="preserve"> из средств бюджета города согласно бюджетной смете. </w:t>
      </w:r>
    </w:p>
    <w:p w:rsidR="00E815F2" w:rsidRDefault="00CF6413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  <w:r w:rsidR="00E815F2">
        <w:rPr>
          <w:rFonts w:ascii="Times New Roman" w:hAnsi="Times New Roman" w:cs="Times New Roman"/>
          <w:sz w:val="28"/>
          <w:szCs w:val="28"/>
        </w:rPr>
        <w:t>- действующий депутат Совета народных депутатов городского поселения город Лиски и при утверждении бюджета, внесении изменений и дополнений в бюджет принимает участие в общем голосовании, но каких-либо иных единоличных решений по вопросам бюджета городского поселения город Лиски не принимает. Фактически конфликт интересов отсутствует.</w:t>
      </w:r>
    </w:p>
    <w:p w:rsid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815F2" w:rsidRDefault="00E815F2" w:rsidP="00E815F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1.Установить, что при исполнении </w:t>
      </w:r>
      <w:r w:rsidR="00CF6413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обязанностей депутата </w:t>
      </w:r>
      <w:r>
        <w:rPr>
          <w:rFonts w:ascii="Times New Roman" w:hAnsi="Times New Roman" w:cs="Times New Roman"/>
          <w:sz w:val="28"/>
          <w:szCs w:val="28"/>
        </w:rPr>
        <w:lastRenderedPageBreak/>
        <w:t>Совета народных депутатов городского поселения город Лиски конфликт интересов отсутствует</w:t>
      </w:r>
      <w:r w:rsidRPr="00F63AA0">
        <w:rPr>
          <w:rFonts w:ascii="Times New Roman" w:hAnsi="Times New Roman" w:cs="Times New Roman"/>
          <w:sz w:val="28"/>
          <w:szCs w:val="28"/>
        </w:rPr>
        <w:t>.</w:t>
      </w:r>
    </w:p>
    <w:p w:rsidR="00E815F2" w:rsidRPr="00E815F2" w:rsidRDefault="00E815F2" w:rsidP="00E815F2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2.Рекомендовать </w:t>
      </w:r>
      <w:r w:rsidR="00CF6413">
        <w:rPr>
          <w:sz w:val="28"/>
          <w:szCs w:val="28"/>
        </w:rPr>
        <w:t>Ф.И.О.</w:t>
      </w:r>
      <w:r>
        <w:rPr>
          <w:sz w:val="28"/>
          <w:szCs w:val="28"/>
        </w:rPr>
        <w:t xml:space="preserve"> воздержаться от принятия единоличных решений в отношении выделения средств из бюджета городского поселения город Лиски для обеспечения финансово-хозяйственной деятельности МКУ.</w:t>
      </w:r>
    </w:p>
    <w:p w:rsidR="00E815F2" w:rsidRDefault="00CF6413" w:rsidP="00E815F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815F2">
        <w:rPr>
          <w:rFonts w:ascii="Times New Roman" w:hAnsi="Times New Roman" w:cs="Times New Roman"/>
          <w:b/>
          <w:i/>
          <w:sz w:val="28"/>
          <w:szCs w:val="28"/>
        </w:rPr>
        <w:t>(голосовали: «за»- 5 человек, «против»- нет, «воздержались»- нет)</w:t>
      </w:r>
    </w:p>
    <w:p w:rsidR="00E815F2" w:rsidRDefault="00E815F2" w:rsidP="00E81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Принято единогласно. </w:t>
      </w:r>
    </w:p>
    <w:p w:rsidR="00E815F2" w:rsidRP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четвертому вопросу слушали:</w:t>
      </w:r>
    </w:p>
    <w:p w:rsidR="00E815F2" w:rsidRDefault="00CF6413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kern w:val="2"/>
          <w:sz w:val="28"/>
          <w:szCs w:val="28"/>
        </w:rPr>
        <w:t>Ф.И.О.</w:t>
      </w:r>
      <w:r w:rsidR="00E815F2" w:rsidRPr="00120BE5">
        <w:rPr>
          <w:rFonts w:ascii="Times New Roman" w:hAnsi="Times New Roman" w:cs="Times New Roman"/>
          <w:b/>
          <w:sz w:val="28"/>
          <w:szCs w:val="28"/>
        </w:rPr>
        <w:t>,</w:t>
      </w:r>
      <w:r w:rsidR="00E815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15F2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E815F2" w:rsidRPr="00E815F2">
        <w:rPr>
          <w:rFonts w:ascii="Times New Roman" w:hAnsi="Times New Roman" w:cs="Times New Roman"/>
          <w:kern w:val="2"/>
          <w:sz w:val="28"/>
          <w:szCs w:val="28"/>
        </w:rPr>
        <w:t xml:space="preserve">которая сказала, что в адрес </w:t>
      </w:r>
      <w:r w:rsidR="00E815F2" w:rsidRPr="00E815F2">
        <w:rPr>
          <w:rFonts w:ascii="Times New Roman" w:hAnsi="Times New Roman"/>
          <w:sz w:val="28"/>
          <w:szCs w:val="28"/>
        </w:rPr>
        <w:t>комиссии по соблюдению требований к должностному поведению лиц, замещающих муниципальные должности и урегулированию конфликта интересов</w:t>
      </w:r>
      <w:r w:rsidR="00E815F2">
        <w:rPr>
          <w:rFonts w:ascii="Times New Roman" w:hAnsi="Times New Roman" w:cs="Times New Roman"/>
          <w:kern w:val="2"/>
          <w:sz w:val="28"/>
          <w:szCs w:val="28"/>
        </w:rPr>
        <w:t xml:space="preserve"> поступило уведомление </w:t>
      </w:r>
      <w:r>
        <w:rPr>
          <w:rFonts w:ascii="Times New Roman" w:hAnsi="Times New Roman" w:cs="Times New Roman"/>
          <w:sz w:val="28"/>
          <w:szCs w:val="28"/>
        </w:rPr>
        <w:t>Ф.И.О</w:t>
      </w:r>
      <w:r w:rsidR="00E815F2">
        <w:rPr>
          <w:rFonts w:ascii="Times New Roman" w:hAnsi="Times New Roman" w:cs="Times New Roman"/>
          <w:sz w:val="28"/>
          <w:szCs w:val="28"/>
        </w:rPr>
        <w:t>., депутата Совета народных депутатов городского поселения город Лиски,</w:t>
      </w:r>
      <w:r w:rsidR="00E815F2" w:rsidRPr="00E815F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служебных обязанностей, которая приводит или может привести к конфликту интересов</w:t>
      </w:r>
      <w:r w:rsidR="00E815F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F6413">
        <w:rPr>
          <w:rFonts w:ascii="Times New Roman" w:hAnsi="Times New Roman" w:cs="Times New Roman"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 xml:space="preserve">. является руководителем МКУ. Муниципальное казённое учреждение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финансируется и содержится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средств бюджета города согласно бюджетной смете. </w:t>
      </w:r>
    </w:p>
    <w:p w:rsid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F6413">
        <w:rPr>
          <w:rFonts w:ascii="Times New Roman" w:hAnsi="Times New Roman" w:cs="Times New Roman"/>
          <w:sz w:val="28"/>
          <w:szCs w:val="28"/>
        </w:rPr>
        <w:t>Ф.И.</w:t>
      </w:r>
      <w:proofErr w:type="gramStart"/>
      <w:r w:rsidR="00CF641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действующий депутат Совета народных депутатов городского поселения город Лиски и при утверждении бюджета, внесении изменений и дополнений в бюджет принимает участие в общем голосовании, но каких-либо иных единоличных решений по вопросам бюджета городского поселения город Лиски не принимает. Фактически конфликт интересов отсутствует.</w:t>
      </w:r>
    </w:p>
    <w:p w:rsid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815F2" w:rsidRDefault="00E815F2" w:rsidP="00E815F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1.Установить, что при исполнении </w:t>
      </w:r>
      <w:r w:rsidR="00CF6413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обязанностей депутата Совета народных депутатов городского поселения город Лиски конфликт интересов отсутствует</w:t>
      </w:r>
      <w:r w:rsidRPr="00F63AA0">
        <w:rPr>
          <w:rFonts w:ascii="Times New Roman" w:hAnsi="Times New Roman" w:cs="Times New Roman"/>
          <w:sz w:val="28"/>
          <w:szCs w:val="28"/>
        </w:rPr>
        <w:t>.</w:t>
      </w:r>
    </w:p>
    <w:p w:rsidR="00E815F2" w:rsidRPr="00E815F2" w:rsidRDefault="00E815F2" w:rsidP="00E815F2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2.Рекомендовать </w:t>
      </w:r>
      <w:r w:rsidR="00CF6413">
        <w:rPr>
          <w:sz w:val="28"/>
          <w:szCs w:val="28"/>
        </w:rPr>
        <w:t>Ф.И.О</w:t>
      </w:r>
      <w:r>
        <w:rPr>
          <w:sz w:val="28"/>
          <w:szCs w:val="28"/>
        </w:rPr>
        <w:t>. воздержаться от принятия единоличных решений в отношении выделения средств из бюджета городского поселения город Лиски для обеспечения финансово-хозяйственной деятельности МКУ.</w:t>
      </w:r>
    </w:p>
    <w:p w:rsidR="00CF6413" w:rsidRDefault="00CF6413" w:rsidP="00E815F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815F2" w:rsidRDefault="00CF6413" w:rsidP="00E815F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815F2">
        <w:rPr>
          <w:rFonts w:ascii="Times New Roman" w:hAnsi="Times New Roman" w:cs="Times New Roman"/>
          <w:b/>
          <w:i/>
          <w:sz w:val="28"/>
          <w:szCs w:val="28"/>
        </w:rPr>
        <w:t>(голосовали: «за»- 5 человек, «против»- нет, «воздержались»- нет)</w:t>
      </w:r>
    </w:p>
    <w:p w:rsidR="00E815F2" w:rsidRDefault="00E815F2" w:rsidP="00E81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Принято единогласно. </w:t>
      </w:r>
    </w:p>
    <w:p w:rsidR="00E815F2" w:rsidRDefault="00E815F2" w:rsidP="00E815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5F2">
        <w:rPr>
          <w:rFonts w:ascii="Times New Roman" w:hAnsi="Times New Roman" w:cs="Times New Roman"/>
          <w:b/>
          <w:sz w:val="28"/>
          <w:szCs w:val="28"/>
        </w:rPr>
        <w:t>По пятому вопросу слушали:</w:t>
      </w:r>
    </w:p>
    <w:p w:rsidR="00E815F2" w:rsidRDefault="00CF6413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kern w:val="2"/>
          <w:sz w:val="28"/>
          <w:szCs w:val="28"/>
        </w:rPr>
        <w:t>Ф.И.О.</w:t>
      </w:r>
      <w:r w:rsidR="00E815F2" w:rsidRPr="00120BE5">
        <w:rPr>
          <w:rFonts w:ascii="Times New Roman" w:hAnsi="Times New Roman" w:cs="Times New Roman"/>
          <w:b/>
          <w:sz w:val="28"/>
          <w:szCs w:val="28"/>
        </w:rPr>
        <w:t>,</w:t>
      </w:r>
      <w:r w:rsidR="00E815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15F2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E815F2" w:rsidRPr="00E815F2">
        <w:rPr>
          <w:rFonts w:ascii="Times New Roman" w:hAnsi="Times New Roman" w:cs="Times New Roman"/>
          <w:kern w:val="2"/>
          <w:sz w:val="28"/>
          <w:szCs w:val="28"/>
        </w:rPr>
        <w:t xml:space="preserve">которая сказала, что в адрес </w:t>
      </w:r>
      <w:r w:rsidR="00E815F2" w:rsidRPr="00E815F2">
        <w:rPr>
          <w:rFonts w:ascii="Times New Roman" w:hAnsi="Times New Roman"/>
          <w:sz w:val="28"/>
          <w:szCs w:val="28"/>
        </w:rPr>
        <w:t>комиссии по соблюдению требований к должностному поведению лиц, замещающих муниципальные должности и урегулированию конфликта интересов</w:t>
      </w:r>
      <w:r w:rsidR="00E815F2">
        <w:rPr>
          <w:rFonts w:ascii="Times New Roman" w:hAnsi="Times New Roman" w:cs="Times New Roman"/>
          <w:kern w:val="2"/>
          <w:sz w:val="28"/>
          <w:szCs w:val="28"/>
        </w:rPr>
        <w:t xml:space="preserve"> поступило уведомление </w:t>
      </w:r>
      <w:r>
        <w:rPr>
          <w:rFonts w:ascii="Times New Roman" w:hAnsi="Times New Roman" w:cs="Times New Roman"/>
          <w:sz w:val="28"/>
          <w:szCs w:val="28"/>
        </w:rPr>
        <w:t>Ф.И.О</w:t>
      </w:r>
      <w:r w:rsidR="00E815F2">
        <w:rPr>
          <w:rFonts w:ascii="Times New Roman" w:hAnsi="Times New Roman" w:cs="Times New Roman"/>
          <w:sz w:val="28"/>
          <w:szCs w:val="28"/>
        </w:rPr>
        <w:t>., депутата Совета народных депутатов городского поселения город Лиски,</w:t>
      </w:r>
      <w:r w:rsidR="00E815F2" w:rsidRPr="00E815F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служебных обязанностей, которая приводит или может привести к конфликту интересов</w:t>
      </w:r>
      <w:r w:rsidR="00E815F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815F2" w:rsidRDefault="00CF6413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  <w:r w:rsidR="00E815F2">
        <w:rPr>
          <w:rFonts w:ascii="Times New Roman" w:hAnsi="Times New Roman" w:cs="Times New Roman"/>
          <w:sz w:val="28"/>
          <w:szCs w:val="28"/>
        </w:rPr>
        <w:t xml:space="preserve"> является руководителем МКУ. Муниципальное казённое учреждение </w:t>
      </w:r>
      <w:proofErr w:type="gramStart"/>
      <w:r w:rsidR="00E815F2">
        <w:rPr>
          <w:rFonts w:ascii="Times New Roman" w:hAnsi="Times New Roman" w:cs="Times New Roman"/>
          <w:sz w:val="28"/>
          <w:szCs w:val="28"/>
        </w:rPr>
        <w:t>финансируется и содержится</w:t>
      </w:r>
      <w:proofErr w:type="gramEnd"/>
      <w:r w:rsidR="00E815F2">
        <w:rPr>
          <w:rFonts w:ascii="Times New Roman" w:hAnsi="Times New Roman" w:cs="Times New Roman"/>
          <w:sz w:val="28"/>
          <w:szCs w:val="28"/>
        </w:rPr>
        <w:t xml:space="preserve"> из средств бюджета города согласно бюджетной смете. </w:t>
      </w:r>
    </w:p>
    <w:p w:rsid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F6413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>- действующий депутат Совета народных депутатов городского поселения город Лиски и при утверждении бюджета, внесении изменений и дополнений в бюджет принимает участие в общем голосовании, но каких-либо иных единоличных решений по вопросам бюджета городского поселения город Лиски не принимает. Фактически конфликт интересов отсутствует.</w:t>
      </w:r>
    </w:p>
    <w:p w:rsid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815F2" w:rsidRDefault="00E815F2" w:rsidP="00E815F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1.Установить, что при исполнении </w:t>
      </w:r>
      <w:r w:rsidR="00CF6413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обязанностей депутата Совета народных депутатов городского поселения город Лиски конфликт интересов отсутствует</w:t>
      </w:r>
      <w:r w:rsidRPr="00F63AA0">
        <w:rPr>
          <w:rFonts w:ascii="Times New Roman" w:hAnsi="Times New Roman" w:cs="Times New Roman"/>
          <w:sz w:val="28"/>
          <w:szCs w:val="28"/>
        </w:rPr>
        <w:t>.</w:t>
      </w:r>
    </w:p>
    <w:p w:rsidR="00CF6413" w:rsidRDefault="00E815F2" w:rsidP="00CF6413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2.Рекомендовать </w:t>
      </w:r>
      <w:r w:rsidR="00CF6413">
        <w:rPr>
          <w:sz w:val="28"/>
          <w:szCs w:val="28"/>
        </w:rPr>
        <w:t>Ф.И.О.</w:t>
      </w:r>
      <w:r>
        <w:rPr>
          <w:sz w:val="28"/>
          <w:szCs w:val="28"/>
        </w:rPr>
        <w:t xml:space="preserve"> воздержаться от принятия единоличных решений в отношении выделения средств из бюджета городского поселения город Лиски для обеспечения финансово-хозяйственной деятельности МКУ</w:t>
      </w:r>
      <w:r w:rsidR="00CF641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F6413" w:rsidRDefault="00CF6413" w:rsidP="00CF6413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815F2" w:rsidRDefault="00E815F2" w:rsidP="00CF6413">
      <w:pPr>
        <w:pStyle w:val="a8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(голосовали: «за»- 5 человек, «против»- нет, «воздержались»- нет)</w:t>
      </w:r>
    </w:p>
    <w:p w:rsidR="00E815F2" w:rsidRDefault="00E815F2" w:rsidP="00E81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Принято единогласно. </w:t>
      </w:r>
    </w:p>
    <w:p w:rsidR="00CF6413" w:rsidRDefault="00CF6413" w:rsidP="00E81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413" w:rsidRPr="00CF6413" w:rsidRDefault="00CF6413" w:rsidP="00E815F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413">
        <w:rPr>
          <w:rFonts w:ascii="Times New Roman" w:hAnsi="Times New Roman" w:cs="Times New Roman"/>
          <w:b/>
          <w:sz w:val="28"/>
          <w:szCs w:val="28"/>
        </w:rPr>
        <w:t>Подписи:</w:t>
      </w:r>
    </w:p>
    <w:sectPr w:rsidR="00CF6413" w:rsidRPr="00CF6413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C4A39"/>
    <w:multiLevelType w:val="hybridMultilevel"/>
    <w:tmpl w:val="40A0B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D6D2E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5277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67E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0BE5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981"/>
    <w:rsid w:val="00191BD8"/>
    <w:rsid w:val="0019248A"/>
    <w:rsid w:val="00192AA3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D7C1B"/>
    <w:rsid w:val="001E35CB"/>
    <w:rsid w:val="001E379B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820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18BB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A1DE5"/>
    <w:rsid w:val="002A2CAD"/>
    <w:rsid w:val="002A5904"/>
    <w:rsid w:val="002A6762"/>
    <w:rsid w:val="002A7BC1"/>
    <w:rsid w:val="002A7EB8"/>
    <w:rsid w:val="002B08DD"/>
    <w:rsid w:val="002B0BE8"/>
    <w:rsid w:val="002C6CE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26DF8"/>
    <w:rsid w:val="003335B1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644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13EA"/>
    <w:rsid w:val="00444E0D"/>
    <w:rsid w:val="00445A93"/>
    <w:rsid w:val="00446791"/>
    <w:rsid w:val="00446FF5"/>
    <w:rsid w:val="004549F8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50F45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1D86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5F94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0A4"/>
    <w:rsid w:val="00660703"/>
    <w:rsid w:val="00660DA8"/>
    <w:rsid w:val="00662067"/>
    <w:rsid w:val="00663EEF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0FD"/>
    <w:rsid w:val="00764FC7"/>
    <w:rsid w:val="007651A6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D6D2E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06851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1A5A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27AB"/>
    <w:rsid w:val="008C3F86"/>
    <w:rsid w:val="008C4EEC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65B5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6420C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1108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0EFC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94282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311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06459"/>
    <w:rsid w:val="00C1077D"/>
    <w:rsid w:val="00C10EC9"/>
    <w:rsid w:val="00C1224E"/>
    <w:rsid w:val="00C12DF5"/>
    <w:rsid w:val="00C16034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6858"/>
    <w:rsid w:val="00C66A0E"/>
    <w:rsid w:val="00C67988"/>
    <w:rsid w:val="00C71132"/>
    <w:rsid w:val="00C716D7"/>
    <w:rsid w:val="00C74933"/>
    <w:rsid w:val="00C75B2B"/>
    <w:rsid w:val="00C764C1"/>
    <w:rsid w:val="00C80C4A"/>
    <w:rsid w:val="00C8109E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413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26093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1A59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286"/>
    <w:rsid w:val="00D8169B"/>
    <w:rsid w:val="00D864E6"/>
    <w:rsid w:val="00D90406"/>
    <w:rsid w:val="00D90E5D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B3E"/>
    <w:rsid w:val="00DD6B3C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451F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55CF9"/>
    <w:rsid w:val="00E61353"/>
    <w:rsid w:val="00E637DD"/>
    <w:rsid w:val="00E64E89"/>
    <w:rsid w:val="00E64F70"/>
    <w:rsid w:val="00E70332"/>
    <w:rsid w:val="00E710B0"/>
    <w:rsid w:val="00E76533"/>
    <w:rsid w:val="00E76979"/>
    <w:rsid w:val="00E77DEC"/>
    <w:rsid w:val="00E815F2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19DD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0E4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D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D6D2E"/>
    <w:pPr>
      <w:ind w:left="720"/>
      <w:contextualSpacing/>
    </w:pPr>
  </w:style>
  <w:style w:type="table" w:styleId="a5">
    <w:name w:val="Table Grid"/>
    <w:basedOn w:val="a1"/>
    <w:uiPriority w:val="59"/>
    <w:rsid w:val="007D6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0B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120BE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2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D2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0E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76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2017-11-11T13:53:00Z</cp:lastPrinted>
  <dcterms:created xsi:type="dcterms:W3CDTF">2024-06-01T12:33:00Z</dcterms:created>
  <dcterms:modified xsi:type="dcterms:W3CDTF">2024-06-01T12:33:00Z</dcterms:modified>
</cp:coreProperties>
</file>