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FE1" w:rsidRDefault="008E2407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</w:rPr>
      </w:pP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80390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FE1" w:rsidRDefault="008F0FE1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</w:rPr>
      </w:pPr>
    </w:p>
    <w:p w:rsidR="008F0FE1" w:rsidRDefault="008F0FE1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АДМИНИСТРАЦИЯ ГОРОДСКОГО ПОСЕЛЕНИЯ  ГОРОД  ЛИСКИ</w:t>
      </w:r>
    </w:p>
    <w:p w:rsidR="008F0FE1" w:rsidRDefault="008F0FE1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</w:rPr>
      </w:pPr>
      <w:r>
        <w:rPr>
          <w:rFonts w:eastAsia="Times New Roman"/>
          <w:b/>
          <w:color w:val="000000"/>
          <w:spacing w:val="-4"/>
          <w:szCs w:val="28"/>
        </w:rPr>
        <w:t xml:space="preserve">ЛИСКИНСКОГО МУНИЦИПАЛЬНОГО РАЙОНА </w:t>
      </w:r>
    </w:p>
    <w:p w:rsidR="008F0FE1" w:rsidRDefault="008F0FE1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</w:rPr>
      </w:pPr>
      <w:r>
        <w:rPr>
          <w:rFonts w:eastAsia="Times New Roman"/>
          <w:b/>
          <w:color w:val="000000"/>
          <w:spacing w:val="-4"/>
          <w:szCs w:val="28"/>
        </w:rPr>
        <w:t>ВОРОНЕЖСКОЙ ОБЛАСТИ</w:t>
      </w:r>
    </w:p>
    <w:tbl>
      <w:tblPr>
        <w:tblW w:w="0" w:type="auto"/>
        <w:tblLayout w:type="fixed"/>
        <w:tblLook w:val="0000"/>
      </w:tblPr>
      <w:tblGrid>
        <w:gridCol w:w="9457"/>
      </w:tblGrid>
      <w:tr w:rsidR="008F0FE1">
        <w:tc>
          <w:tcPr>
            <w:tcW w:w="9457" w:type="dxa"/>
            <w:tcBorders>
              <w:bottom w:val="single" w:sz="4" w:space="0" w:color="000000"/>
            </w:tcBorders>
          </w:tcPr>
          <w:p w:rsidR="008F0FE1" w:rsidRDefault="008F0FE1">
            <w:pPr>
              <w:pStyle w:val="2"/>
              <w:tabs>
                <w:tab w:val="left" w:pos="0"/>
              </w:tabs>
              <w:snapToGrid w:val="0"/>
              <w:spacing w:before="0"/>
              <w:ind w:right="-6"/>
              <w:rPr>
                <w:rFonts w:eastAsia="Times New Roman"/>
                <w:sz w:val="32"/>
                <w:szCs w:val="32"/>
              </w:rPr>
            </w:pPr>
          </w:p>
          <w:p w:rsidR="008F0FE1" w:rsidRDefault="008F0FE1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П О С Т А Н О В Л Е Н И Е</w:t>
            </w:r>
          </w:p>
        </w:tc>
      </w:tr>
    </w:tbl>
    <w:p w:rsidR="008F0FE1" w:rsidRDefault="008F0FE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71.45pt;height:22.7pt;z-index:251657728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8F0FE1" w:rsidRDefault="008F0FE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F0FE1" w:rsidRDefault="008F0FE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</w:rPr>
      </w:pPr>
      <w:r>
        <w:rPr>
          <w:rFonts w:eastAsia="Times New Roman"/>
          <w:bCs/>
          <w:color w:val="000000"/>
          <w:spacing w:val="-4"/>
          <w:szCs w:val="28"/>
        </w:rPr>
        <w:t xml:space="preserve">от </w:t>
      </w:r>
      <w:r w:rsidR="000263A5">
        <w:rPr>
          <w:rFonts w:eastAsia="Times New Roman"/>
          <w:bCs/>
          <w:color w:val="000000"/>
          <w:spacing w:val="-4"/>
          <w:szCs w:val="28"/>
        </w:rPr>
        <w:t xml:space="preserve">« 21»  июня </w:t>
      </w:r>
      <w:r w:rsidR="00981917">
        <w:rPr>
          <w:rFonts w:eastAsia="Times New Roman"/>
          <w:bCs/>
          <w:color w:val="000000"/>
          <w:spacing w:val="-4"/>
          <w:szCs w:val="28"/>
        </w:rPr>
        <w:t xml:space="preserve"> 201</w:t>
      </w:r>
      <w:r w:rsidR="00730F6D">
        <w:rPr>
          <w:rFonts w:eastAsia="Times New Roman"/>
          <w:bCs/>
          <w:color w:val="000000"/>
          <w:spacing w:val="-4"/>
          <w:szCs w:val="28"/>
        </w:rPr>
        <w:t>6</w:t>
      </w:r>
      <w:r w:rsidR="000263A5">
        <w:rPr>
          <w:rFonts w:eastAsia="Times New Roman"/>
          <w:bCs/>
          <w:color w:val="000000"/>
          <w:spacing w:val="-4"/>
          <w:szCs w:val="28"/>
        </w:rPr>
        <w:t xml:space="preserve"> г.  № 465</w:t>
      </w:r>
    </w:p>
    <w:p w:rsidR="008F0FE1" w:rsidRDefault="008F0FE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</w:rPr>
      </w:pPr>
      <w:r>
        <w:rPr>
          <w:rFonts w:eastAsia="Times New Roman"/>
          <w:bCs/>
          <w:color w:val="000000"/>
          <w:spacing w:val="-4"/>
          <w:szCs w:val="28"/>
        </w:rPr>
        <w:t xml:space="preserve"> </w:t>
      </w:r>
      <w:r w:rsidR="000263A5">
        <w:rPr>
          <w:rFonts w:eastAsia="Times New Roman"/>
          <w:bCs/>
          <w:color w:val="000000"/>
          <w:spacing w:val="-4"/>
          <w:szCs w:val="28"/>
        </w:rPr>
        <w:t xml:space="preserve">                  </w:t>
      </w:r>
      <w:r>
        <w:rPr>
          <w:rFonts w:eastAsia="Times New Roman"/>
          <w:bCs/>
          <w:color w:val="000000"/>
          <w:spacing w:val="-4"/>
          <w:szCs w:val="28"/>
        </w:rPr>
        <w:t xml:space="preserve"> </w:t>
      </w:r>
      <w:r>
        <w:rPr>
          <w:rFonts w:eastAsia="Times New Roman"/>
          <w:bCs/>
          <w:color w:val="000000"/>
          <w:spacing w:val="-4"/>
          <w:sz w:val="20"/>
          <w:szCs w:val="20"/>
        </w:rPr>
        <w:t>г. Лиски</w:t>
      </w:r>
    </w:p>
    <w:p w:rsidR="008F0FE1" w:rsidRDefault="008F0FE1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</w:rPr>
      </w:pPr>
      <w:r>
        <w:rPr>
          <w:rFonts w:eastAsia="Times New Roman"/>
          <w:bCs/>
          <w:color w:val="000000"/>
          <w:spacing w:val="-4"/>
          <w:sz w:val="20"/>
          <w:szCs w:val="20"/>
        </w:rPr>
        <w:t xml:space="preserve">                          </w:t>
      </w:r>
      <w:r w:rsidR="00C4447C">
        <w:rPr>
          <w:rFonts w:eastAsia="Times New Roman"/>
          <w:bCs/>
          <w:color w:val="000000"/>
          <w:spacing w:val="-4"/>
          <w:sz w:val="20"/>
          <w:szCs w:val="20"/>
        </w:rPr>
        <w:t xml:space="preserve">   </w:t>
      </w:r>
    </w:p>
    <w:p w:rsidR="004E1111" w:rsidRDefault="004E1111" w:rsidP="004E11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порядке сообщения отдельными</w:t>
      </w:r>
    </w:p>
    <w:p w:rsidR="004E1111" w:rsidRDefault="004E1111" w:rsidP="004E11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4E1111" w:rsidRDefault="004E1111" w:rsidP="004E11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личной заинтересованности при</w:t>
      </w:r>
    </w:p>
    <w:p w:rsidR="004E1111" w:rsidRDefault="004E1111" w:rsidP="004E11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исполнении должностных обязанностей, </w:t>
      </w:r>
    </w:p>
    <w:p w:rsidR="004E1111" w:rsidRDefault="004E1111" w:rsidP="004E11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4E1111" w:rsidRPr="00E960C5" w:rsidRDefault="004E1111" w:rsidP="004E11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4E1111" w:rsidRDefault="004E1111" w:rsidP="004E11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111" w:rsidRDefault="004E1111" w:rsidP="004E111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111" w:rsidRDefault="004E1111" w:rsidP="004E11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 противодействии коррупции» администрация</w:t>
      </w:r>
      <w:r w:rsidR="00BA794D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Лиски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4E1111" w:rsidRPr="00E960C5" w:rsidRDefault="004E1111" w:rsidP="004E11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3F75DC" w:rsidRDefault="004E1111" w:rsidP="003F75DC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4E1111" w:rsidRPr="003F75DC" w:rsidRDefault="004E1111" w:rsidP="003F75DC">
      <w:pPr>
        <w:pStyle w:val="ConsPlusNorma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5D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F75DC">
        <w:rPr>
          <w:rFonts w:ascii="Times New Roman" w:eastAsia="Calibri" w:hAnsi="Times New Roman" w:cs="Times New Roman"/>
          <w:sz w:val="28"/>
          <w:szCs w:val="28"/>
          <w:lang w:eastAsia="en-US"/>
        </w:rPr>
        <w:t>за исполнением настоящего постановления оставляю за собой.</w:t>
      </w:r>
    </w:p>
    <w:p w:rsidR="002A2C0B" w:rsidRDefault="002A2C0B" w:rsidP="004E1111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2C0B" w:rsidRPr="003313B0" w:rsidRDefault="002A2C0B" w:rsidP="004E1111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2C0B" w:rsidRDefault="002A2C0B" w:rsidP="002A2C0B">
      <w:pPr>
        <w:pStyle w:val="a7"/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Исполняющий обязанности</w:t>
      </w:r>
    </w:p>
    <w:p w:rsidR="004E1111" w:rsidRPr="002A2C0B" w:rsidRDefault="002A2C0B" w:rsidP="002A2C0B">
      <w:pPr>
        <w:pStyle w:val="a7"/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главы администрации</w:t>
      </w:r>
      <w:r>
        <w:rPr>
          <w:rFonts w:eastAsia="Times New Roman"/>
          <w:szCs w:val="28"/>
        </w:rPr>
        <w:br/>
      </w:r>
      <w:r w:rsidR="003F75DC">
        <w:rPr>
          <w:rFonts w:eastAsia="Times New Roman"/>
          <w:szCs w:val="28"/>
        </w:rPr>
        <w:t xml:space="preserve">городского  поселения город Лиски                           </w:t>
      </w:r>
      <w:r>
        <w:rPr>
          <w:rFonts w:eastAsia="Times New Roman"/>
          <w:szCs w:val="28"/>
        </w:rPr>
        <w:t xml:space="preserve">       </w:t>
      </w:r>
      <w:r w:rsidR="003F75DC">
        <w:rPr>
          <w:rFonts w:eastAsia="Times New Roman"/>
          <w:szCs w:val="28"/>
        </w:rPr>
        <w:t xml:space="preserve">        </w:t>
      </w:r>
      <w:r>
        <w:rPr>
          <w:rFonts w:eastAsia="Times New Roman"/>
          <w:szCs w:val="28"/>
        </w:rPr>
        <w:t>В.Н.Чирков</w:t>
      </w:r>
    </w:p>
    <w:p w:rsidR="003F75DC" w:rsidRPr="003313B0" w:rsidRDefault="003F75DC" w:rsidP="004E111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111" w:rsidRPr="00925281" w:rsidRDefault="004E1111" w:rsidP="004E11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925281">
        <w:rPr>
          <w:rFonts w:ascii="Times New Roman" w:hAnsi="Times New Roman"/>
          <w:b/>
          <w:sz w:val="28"/>
          <w:szCs w:val="28"/>
        </w:rPr>
        <w:t>оложение</w:t>
      </w:r>
    </w:p>
    <w:p w:rsidR="003F75DC" w:rsidRDefault="004E1111" w:rsidP="004E11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A52DF">
        <w:rPr>
          <w:rFonts w:ascii="Times New Roman" w:hAnsi="Times New Roman"/>
          <w:b/>
          <w:sz w:val="28"/>
          <w:szCs w:val="28"/>
        </w:rPr>
        <w:t xml:space="preserve">о порядке сообщения отдельными категориями лиц </w:t>
      </w:r>
    </w:p>
    <w:p w:rsidR="003F75DC" w:rsidRDefault="004E1111" w:rsidP="004E11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A52DF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3F75DC" w:rsidRDefault="004E1111" w:rsidP="003F75D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A52DF">
        <w:rPr>
          <w:rFonts w:ascii="Times New Roman" w:hAnsi="Times New Roman"/>
          <w:b/>
          <w:sz w:val="28"/>
          <w:szCs w:val="28"/>
        </w:rPr>
        <w:t xml:space="preserve">при исполнении должностных обязанностей, </w:t>
      </w:r>
    </w:p>
    <w:p w:rsidR="004E1111" w:rsidRDefault="004E1111" w:rsidP="004E11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9A52DF">
        <w:rPr>
          <w:rFonts w:ascii="Times New Roman" w:hAnsi="Times New Roman"/>
          <w:b/>
          <w:sz w:val="28"/>
          <w:szCs w:val="28"/>
        </w:rPr>
        <w:t>которая приводит или может</w:t>
      </w:r>
      <w:r>
        <w:rPr>
          <w:rFonts w:ascii="Times New Roman" w:hAnsi="Times New Roman"/>
          <w:b/>
          <w:sz w:val="28"/>
          <w:szCs w:val="28"/>
        </w:rPr>
        <w:t xml:space="preserve"> привести к конфликту интересов</w:t>
      </w:r>
    </w:p>
    <w:p w:rsidR="004E1111" w:rsidRPr="009A52DF" w:rsidRDefault="004E1111" w:rsidP="004E11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4E1111" w:rsidRDefault="004E1111" w:rsidP="004E1111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сообщения муниципальными служащими, замещающими должности муниципальной службы в администрации </w:t>
      </w:r>
      <w:r w:rsidR="00BA794D">
        <w:rPr>
          <w:rFonts w:ascii="Times New Roman" w:hAnsi="Times New Roman"/>
          <w:sz w:val="28"/>
          <w:szCs w:val="28"/>
        </w:rPr>
        <w:t xml:space="preserve">городского поселения город Лиски </w:t>
      </w:r>
      <w:r>
        <w:rPr>
          <w:rFonts w:ascii="Times New Roman" w:hAnsi="Times New Roman"/>
          <w:sz w:val="28"/>
          <w:szCs w:val="28"/>
        </w:rPr>
        <w:t>Лискинского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/>
          <w:sz w:val="28"/>
          <w:szCs w:val="28"/>
        </w:rPr>
        <w:t>.</w:t>
      </w:r>
    </w:p>
    <w:p w:rsidR="004E1111" w:rsidRDefault="004E1111" w:rsidP="004E1111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4E1111" w:rsidRDefault="004E1111" w:rsidP="004E1111">
      <w:pPr>
        <w:pStyle w:val="ad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E1111" w:rsidRPr="00C026A3" w:rsidRDefault="004E1111" w:rsidP="004E1111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26A3">
        <w:rPr>
          <w:rFonts w:ascii="Times New Roman" w:hAnsi="Times New Roman"/>
          <w:sz w:val="28"/>
          <w:szCs w:val="28"/>
        </w:rPr>
        <w:t xml:space="preserve">Уведомление направляется главе </w:t>
      </w:r>
      <w:r w:rsidR="00BA794D">
        <w:rPr>
          <w:rFonts w:ascii="Times New Roman" w:hAnsi="Times New Roman"/>
          <w:sz w:val="28"/>
          <w:szCs w:val="28"/>
        </w:rPr>
        <w:t>администрации городского поселения город Лиски</w:t>
      </w:r>
      <w:r w:rsidR="00BA794D" w:rsidRPr="00C026A3">
        <w:rPr>
          <w:rFonts w:ascii="Times New Roman" w:hAnsi="Times New Roman"/>
          <w:sz w:val="28"/>
          <w:szCs w:val="28"/>
        </w:rPr>
        <w:t xml:space="preserve"> </w:t>
      </w:r>
      <w:r w:rsidRPr="00C026A3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BA794D">
        <w:rPr>
          <w:rFonts w:ascii="Times New Roman" w:hAnsi="Times New Roman"/>
          <w:sz w:val="28"/>
          <w:szCs w:val="28"/>
        </w:rPr>
        <w:t>,</w:t>
      </w:r>
      <w:r w:rsidRPr="00C026A3">
        <w:rPr>
          <w:rFonts w:ascii="Times New Roman" w:hAnsi="Times New Roman"/>
          <w:sz w:val="28"/>
          <w:szCs w:val="28"/>
        </w:rPr>
        <w:t xml:space="preserve"> составленное по форме согласно прилож</w:t>
      </w:r>
      <w:r w:rsidR="00BA794D">
        <w:rPr>
          <w:rFonts w:ascii="Times New Roman" w:hAnsi="Times New Roman"/>
          <w:sz w:val="28"/>
          <w:szCs w:val="28"/>
        </w:rPr>
        <w:t>ению № 1 к настоящему Положению.</w:t>
      </w:r>
    </w:p>
    <w:p w:rsidR="004E1111" w:rsidRDefault="004E1111" w:rsidP="004E1111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Уведомления, направленные главе </w:t>
      </w:r>
      <w:r w:rsidR="00BA794D">
        <w:rPr>
          <w:rFonts w:ascii="Times New Roman" w:hAnsi="Times New Roman"/>
          <w:sz w:val="28"/>
          <w:szCs w:val="28"/>
        </w:rPr>
        <w:t xml:space="preserve">администрации городского поселения город Лиски </w:t>
      </w: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BA79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могут быть переданы в комиссию по соблюдению требований к служебному поведению муниципальных служащих и урегулированию конфликта интересов </w:t>
      </w:r>
      <w:r w:rsidR="009317D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(далее - комиссия).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BA7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в ходе предварительного рассмотрения уведомлений имеет право получать в установленном порядке от муниципальных служащих,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A7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уведомлений.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запросов, указанных в пункте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рассмотрения главой </w:t>
      </w:r>
      <w:r w:rsidR="00F72C4B">
        <w:rPr>
          <w:rFonts w:ascii="Times New Roman" w:hAnsi="Times New Roman"/>
          <w:sz w:val="28"/>
          <w:szCs w:val="28"/>
        </w:rPr>
        <w:t xml:space="preserve">администрации городского поселения город Лиски </w:t>
      </w:r>
      <w:r>
        <w:rPr>
          <w:rFonts w:ascii="Times New Roman" w:hAnsi="Times New Roman"/>
          <w:sz w:val="28"/>
          <w:szCs w:val="28"/>
        </w:rPr>
        <w:t>Лискинского муниципального района уведомлений принимается одно из следующих решений: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муниципальным  служащим, направившим уведомление, конфликт интересов отсутствует;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признать, что муниципальным служащим, направившим уведомление, не соблюдались требования об урегулировании конфликта интересов. 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подпунктами «б» и «в» пункта 7 настоящего Положения, в соответствии с законодательством Российской Федерации глава </w:t>
      </w:r>
      <w:r w:rsidR="00F72C4B">
        <w:rPr>
          <w:rFonts w:ascii="Times New Roman" w:hAnsi="Times New Roman"/>
          <w:sz w:val="28"/>
          <w:szCs w:val="28"/>
        </w:rPr>
        <w:t xml:space="preserve">администрации городского поселения город Лиски </w:t>
      </w:r>
      <w:r>
        <w:rPr>
          <w:rFonts w:ascii="Times New Roman" w:hAnsi="Times New Roman"/>
          <w:sz w:val="28"/>
          <w:szCs w:val="28"/>
        </w:rPr>
        <w:t>Лискинского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4E1111" w:rsidRDefault="004E1111" w:rsidP="004E11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72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и урегулированию конфликта интересов, утвержденным постановлением администрации </w:t>
      </w:r>
      <w:r w:rsidR="00F72C4B">
        <w:rPr>
          <w:rFonts w:ascii="Times New Roman" w:hAnsi="Times New Roman"/>
          <w:sz w:val="28"/>
          <w:szCs w:val="28"/>
        </w:rPr>
        <w:t xml:space="preserve">городского поселения город Лиски </w:t>
      </w:r>
      <w:r>
        <w:rPr>
          <w:rFonts w:ascii="Times New Roman" w:hAnsi="Times New Roman"/>
          <w:sz w:val="28"/>
          <w:szCs w:val="28"/>
        </w:rPr>
        <w:t>Лискинского муниципального района от 2</w:t>
      </w:r>
      <w:r w:rsidR="009317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317D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.2015 № </w:t>
      </w:r>
      <w:r w:rsidR="009317D4">
        <w:rPr>
          <w:rFonts w:ascii="Times New Roman" w:hAnsi="Times New Roman"/>
          <w:sz w:val="28"/>
          <w:szCs w:val="28"/>
        </w:rPr>
        <w:t>1228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9317D4">
        <w:rPr>
          <w:rFonts w:ascii="Times New Roman" w:hAnsi="Times New Roman"/>
          <w:sz w:val="28"/>
          <w:szCs w:val="28"/>
        </w:rPr>
        <w:t>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интересов».</w:t>
      </w: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17D4" w:rsidRDefault="009317D4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54CA0" w:rsidRDefault="00554CA0" w:rsidP="004E1111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ind w:left="4549" w:firstLine="6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E1111" w:rsidRPr="00125C19" w:rsidRDefault="004E1111" w:rsidP="00340953">
      <w:pPr>
        <w:pStyle w:val="ad"/>
        <w:ind w:left="5245"/>
        <w:jc w:val="both"/>
        <w:rPr>
          <w:rFonts w:ascii="Times New Roman" w:hAnsi="Times New Roman"/>
          <w:sz w:val="28"/>
          <w:szCs w:val="28"/>
        </w:rPr>
      </w:pPr>
      <w:r w:rsidRPr="00125C19">
        <w:rPr>
          <w:rFonts w:ascii="Times New Roman" w:hAnsi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E1111" w:rsidRDefault="004E1111" w:rsidP="00340953">
      <w:pPr>
        <w:ind w:left="4248" w:firstLine="708"/>
        <w:jc w:val="both"/>
      </w:pPr>
    </w:p>
    <w:p w:rsidR="00340953" w:rsidRDefault="00340953" w:rsidP="00340953">
      <w:pPr>
        <w:jc w:val="both"/>
        <w:rPr>
          <w:szCs w:val="28"/>
        </w:rPr>
      </w:pPr>
      <w:r>
        <w:t xml:space="preserve">                                                               </w:t>
      </w:r>
      <w:r w:rsidR="004E1111">
        <w:t xml:space="preserve">Главе </w:t>
      </w:r>
      <w:r>
        <w:rPr>
          <w:szCs w:val="28"/>
        </w:rPr>
        <w:t xml:space="preserve">администрации </w:t>
      </w:r>
    </w:p>
    <w:p w:rsidR="00340953" w:rsidRPr="00340953" w:rsidRDefault="00340953" w:rsidP="0034095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городского поселения город Лиски</w:t>
      </w:r>
      <w:r>
        <w:t xml:space="preserve">     </w:t>
      </w:r>
    </w:p>
    <w:p w:rsidR="004E1111" w:rsidRDefault="00340953" w:rsidP="00340953">
      <w:pPr>
        <w:ind w:left="4248"/>
        <w:jc w:val="both"/>
      </w:pPr>
      <w:r>
        <w:t xml:space="preserve">      </w:t>
      </w:r>
      <w:r w:rsidR="004E1111">
        <w:t>Лискинского муниципального  района</w:t>
      </w:r>
    </w:p>
    <w:p w:rsidR="004E1111" w:rsidRDefault="00340953" w:rsidP="00340953">
      <w:pPr>
        <w:ind w:left="4248"/>
        <w:jc w:val="both"/>
      </w:pPr>
      <w:r>
        <w:t xml:space="preserve">      </w:t>
      </w:r>
      <w:r w:rsidR="004E1111" w:rsidRPr="00125C19">
        <w:t xml:space="preserve">от  </w:t>
      </w:r>
      <w:r w:rsidR="004E1111">
        <w:t>____________________________</w:t>
      </w:r>
      <w:r>
        <w:t>_</w:t>
      </w:r>
      <w:r w:rsidR="004E1111">
        <w:t xml:space="preserve"> </w:t>
      </w:r>
    </w:p>
    <w:p w:rsidR="00340953" w:rsidRPr="00125C19" w:rsidRDefault="00340953" w:rsidP="00340953">
      <w:pPr>
        <w:jc w:val="both"/>
      </w:pPr>
    </w:p>
    <w:p w:rsidR="004E1111" w:rsidRPr="00DA6731" w:rsidRDefault="004E1111" w:rsidP="004E1111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 w:rsidRPr="00DA6731">
        <w:rPr>
          <w:sz w:val="20"/>
          <w:szCs w:val="20"/>
        </w:rPr>
        <w:t>(Ф.И.О., замещаемая должность)</w:t>
      </w:r>
    </w:p>
    <w:p w:rsidR="004E1111" w:rsidRPr="00125C19" w:rsidRDefault="004E1111" w:rsidP="004E1111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 w:rsidRPr="00125C19">
        <w:rPr>
          <w:b/>
          <w:bCs/>
        </w:rPr>
        <w:br/>
        <w:t>о возникновении личной заинтересованности</w:t>
      </w:r>
      <w:r w:rsidRPr="00125C19">
        <w:rPr>
          <w:b/>
          <w:bCs/>
        </w:rPr>
        <w:br/>
        <w:t>при исполнении должностных обязанностей,</w:t>
      </w:r>
      <w:r w:rsidRPr="00125C19">
        <w:rPr>
          <w:b/>
          <w:bCs/>
        </w:rPr>
        <w:br/>
        <w:t>которая приводит или может привести к конфликту интересов</w:t>
      </w:r>
    </w:p>
    <w:p w:rsidR="004E1111" w:rsidRPr="00125C19" w:rsidRDefault="004E1111" w:rsidP="004E1111">
      <w:pPr>
        <w:ind w:firstLine="567"/>
        <w:jc w:val="both"/>
      </w:pPr>
      <w:r w:rsidRPr="00125C1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E1111" w:rsidRDefault="004E1111" w:rsidP="004E1111">
      <w:pPr>
        <w:ind w:firstLine="567"/>
        <w:jc w:val="both"/>
      </w:pPr>
      <w:r w:rsidRPr="00125C19">
        <w:t>Обстоятельства, являющиеся основанием возникновения личной заинтересованности:</w:t>
      </w:r>
      <w:r>
        <w:t xml:space="preserve"> __________________________________________________________________</w:t>
      </w:r>
      <w:r w:rsidRPr="00125C19"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4E1111" w:rsidRPr="00125C19" w:rsidRDefault="004E1111" w:rsidP="00340953">
      <w:pPr>
        <w:jc w:val="both"/>
      </w:pPr>
      <w:r>
        <w:t>______________________________</w:t>
      </w:r>
      <w:r w:rsidR="00340953">
        <w:t>____________________________________</w:t>
      </w:r>
    </w:p>
    <w:p w:rsidR="004E1111" w:rsidRPr="00125C19" w:rsidRDefault="004E1111" w:rsidP="004E1111">
      <w:pPr>
        <w:ind w:firstLine="567"/>
        <w:jc w:val="both"/>
      </w:pPr>
      <w:r w:rsidRPr="00125C19">
        <w:t>Предлагаемые меры по предотвращен</w:t>
      </w:r>
      <w:r w:rsidR="00340953">
        <w:t xml:space="preserve">ию или урегулированию конфликта </w:t>
      </w:r>
      <w:r w:rsidRPr="00125C19">
        <w:t>интересов:</w:t>
      </w:r>
      <w:r>
        <w:t>_________________________</w:t>
      </w:r>
      <w:r w:rsidR="00340953">
        <w:t>______________________</w:t>
      </w:r>
      <w:r w:rsidRPr="00125C19">
        <w:br/>
        <w:t xml:space="preserve">Намереваюсь (не намереваюсь) лично присутствовать на заседании </w:t>
      </w:r>
      <w: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t>при рассмотрении настоящего уведомления (нужное подчеркнуть).</w:t>
      </w:r>
    </w:p>
    <w:p w:rsidR="004E1111" w:rsidRDefault="004E1111" w:rsidP="004E111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E1111" w:rsidRDefault="004E1111" w:rsidP="004E111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_________________     ________________ </w:t>
      </w:r>
    </w:p>
    <w:p w:rsidR="004E1111" w:rsidRDefault="004E1111" w:rsidP="004E1111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(дата)                                      </w:t>
      </w:r>
      <w:r w:rsidR="001C30F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(подпись лица, направляющего      </w:t>
      </w:r>
      <w:r w:rsidR="001C30F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(расшифровка подписи) </w:t>
      </w:r>
    </w:p>
    <w:p w:rsidR="004E1111" w:rsidRPr="00FA47E4" w:rsidRDefault="004E1111" w:rsidP="004E1111">
      <w:pPr>
        <w:pStyle w:val="a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уведомления)</w:t>
      </w:r>
    </w:p>
    <w:p w:rsidR="004E1111" w:rsidRDefault="004E1111"/>
    <w:p w:rsidR="008F0FE1" w:rsidRDefault="008F0FE1">
      <w:pPr>
        <w:spacing w:line="360" w:lineRule="auto"/>
      </w:pPr>
    </w:p>
    <w:p w:rsidR="008F0FE1" w:rsidRDefault="008F0FE1">
      <w:pPr>
        <w:spacing w:line="360" w:lineRule="auto"/>
      </w:pPr>
    </w:p>
    <w:p w:rsidR="008F0FE1" w:rsidRDefault="008F0FE1">
      <w:pPr>
        <w:spacing w:line="360" w:lineRule="auto"/>
      </w:pPr>
    </w:p>
    <w:p w:rsidR="008F0FE1" w:rsidRDefault="008F0FE1">
      <w:pPr>
        <w:spacing w:line="360" w:lineRule="auto"/>
      </w:pPr>
    </w:p>
    <w:p w:rsidR="008F0FE1" w:rsidRDefault="008F0FE1">
      <w:pPr>
        <w:spacing w:line="360" w:lineRule="auto"/>
      </w:pPr>
    </w:p>
    <w:p w:rsidR="008F0FE1" w:rsidRDefault="008F0FE1">
      <w:pPr>
        <w:spacing w:line="360" w:lineRule="auto"/>
      </w:pPr>
    </w:p>
    <w:p w:rsidR="008F0FE1" w:rsidRDefault="008F0FE1">
      <w:pPr>
        <w:spacing w:line="360" w:lineRule="auto"/>
      </w:pPr>
    </w:p>
    <w:p w:rsidR="00981917" w:rsidRDefault="00981917">
      <w:pPr>
        <w:spacing w:line="360" w:lineRule="auto"/>
      </w:pPr>
    </w:p>
    <w:p w:rsidR="008F0FE1" w:rsidRDefault="008F0FE1">
      <w:pPr>
        <w:spacing w:line="360" w:lineRule="auto"/>
      </w:pPr>
    </w:p>
    <w:p w:rsidR="002C08F1" w:rsidRDefault="008F0FE1">
      <w:pPr>
        <w:jc w:val="center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      </w:t>
      </w:r>
    </w:p>
    <w:p w:rsidR="002C08F1" w:rsidRDefault="002C08F1">
      <w:pPr>
        <w:jc w:val="center"/>
        <w:rPr>
          <w:rFonts w:eastAsia="Times New Roman"/>
          <w:sz w:val="20"/>
        </w:rPr>
      </w:pPr>
    </w:p>
    <w:p w:rsidR="002C08F1" w:rsidRDefault="002C08F1">
      <w:pPr>
        <w:jc w:val="center"/>
        <w:rPr>
          <w:rFonts w:eastAsia="Times New Roman"/>
          <w:sz w:val="20"/>
        </w:rPr>
      </w:pPr>
    </w:p>
    <w:p w:rsidR="002C08F1" w:rsidRDefault="002C08F1">
      <w:pPr>
        <w:jc w:val="center"/>
        <w:rPr>
          <w:rFonts w:eastAsia="Times New Roman"/>
          <w:sz w:val="20"/>
        </w:rPr>
      </w:pPr>
    </w:p>
    <w:p w:rsidR="00C4447C" w:rsidRDefault="00C4447C">
      <w:pPr>
        <w:jc w:val="center"/>
        <w:rPr>
          <w:rFonts w:eastAsia="Times New Roman"/>
          <w:sz w:val="20"/>
        </w:rPr>
      </w:pPr>
    </w:p>
    <w:p w:rsidR="00C4447C" w:rsidRDefault="00C4447C">
      <w:pPr>
        <w:jc w:val="center"/>
        <w:rPr>
          <w:rFonts w:eastAsia="Times New Roman"/>
          <w:sz w:val="20"/>
        </w:rPr>
      </w:pPr>
    </w:p>
    <w:p w:rsidR="00C4447C" w:rsidRDefault="00C4447C">
      <w:pPr>
        <w:jc w:val="center"/>
        <w:rPr>
          <w:rFonts w:eastAsia="Times New Roman"/>
          <w:sz w:val="20"/>
        </w:rPr>
      </w:pPr>
    </w:p>
    <w:p w:rsidR="00C4447C" w:rsidRDefault="00C4447C">
      <w:pPr>
        <w:jc w:val="center"/>
        <w:rPr>
          <w:rFonts w:eastAsia="Times New Roman"/>
          <w:sz w:val="20"/>
        </w:rPr>
      </w:pPr>
    </w:p>
    <w:p w:rsidR="002C08F1" w:rsidRDefault="002C08F1">
      <w:pPr>
        <w:jc w:val="center"/>
        <w:rPr>
          <w:rFonts w:eastAsia="Times New Roman"/>
          <w:sz w:val="20"/>
        </w:rPr>
      </w:pPr>
    </w:p>
    <w:p w:rsidR="008F0FE1" w:rsidRDefault="008F0FE1" w:rsidP="003F75DC">
      <w:pPr>
        <w:jc w:val="righ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0"/>
        </w:rPr>
        <w:t xml:space="preserve">                                       </w:t>
      </w:r>
      <w:r w:rsidR="008558D8">
        <w:rPr>
          <w:rFonts w:eastAsia="Times New Roman"/>
          <w:sz w:val="20"/>
        </w:rPr>
        <w:t xml:space="preserve">                               </w:t>
      </w:r>
      <w:r w:rsidRPr="00C4447C">
        <w:rPr>
          <w:rFonts w:eastAsia="Times New Roman"/>
          <w:szCs w:val="28"/>
        </w:rPr>
        <w:t xml:space="preserve">                                                                                                                         </w:t>
      </w:r>
      <w:r w:rsidR="00981917" w:rsidRPr="00C4447C">
        <w:rPr>
          <w:rFonts w:eastAsia="Times New Roman"/>
          <w:szCs w:val="28"/>
        </w:rPr>
        <w:t xml:space="preserve">     </w:t>
      </w:r>
    </w:p>
    <w:p w:rsidR="008F0FE1" w:rsidRDefault="008F0FE1">
      <w:pPr>
        <w:rPr>
          <w:rFonts w:eastAsia="Times New Roman"/>
          <w:b/>
          <w:bCs/>
          <w:sz w:val="22"/>
          <w:szCs w:val="22"/>
        </w:rPr>
      </w:pPr>
    </w:p>
    <w:p w:rsidR="008F0FE1" w:rsidRDefault="008F0FE1">
      <w:pPr>
        <w:rPr>
          <w:rFonts w:eastAsia="Times New Roman"/>
          <w:b/>
          <w:bCs/>
          <w:sz w:val="22"/>
          <w:szCs w:val="22"/>
        </w:rPr>
      </w:pPr>
    </w:p>
    <w:p w:rsidR="008F0FE1" w:rsidRDefault="008F0FE1">
      <w:pPr>
        <w:shd w:val="clear" w:color="auto" w:fill="FFFFFF"/>
        <w:autoSpaceDE w:val="0"/>
        <w:ind w:left="2640"/>
        <w:rPr>
          <w:rFonts w:eastAsia="Times New Roman"/>
          <w:smallCaps/>
          <w:color w:val="000000"/>
          <w:spacing w:val="4"/>
          <w:sz w:val="22"/>
          <w:szCs w:val="22"/>
        </w:rPr>
      </w:pPr>
      <w:r>
        <w:rPr>
          <w:rFonts w:eastAsia="Times New Roman"/>
          <w:smallCaps/>
          <w:color w:val="000000"/>
          <w:spacing w:val="4"/>
          <w:sz w:val="22"/>
          <w:szCs w:val="22"/>
        </w:rPr>
        <w:t xml:space="preserve">                     </w:t>
      </w:r>
    </w:p>
    <w:p w:rsidR="008F0FE1" w:rsidRDefault="008F0FE1">
      <w:pPr>
        <w:pStyle w:val="a7"/>
        <w:spacing w:line="360" w:lineRule="auto"/>
        <w:rPr>
          <w:szCs w:val="28"/>
        </w:rPr>
      </w:pPr>
    </w:p>
    <w:p w:rsidR="008F0FE1" w:rsidRDefault="008F0FE1">
      <w:pPr>
        <w:pStyle w:val="a7"/>
        <w:spacing w:line="360" w:lineRule="auto"/>
        <w:rPr>
          <w:szCs w:val="28"/>
        </w:rPr>
      </w:pPr>
    </w:p>
    <w:p w:rsidR="008F0FE1" w:rsidRDefault="008F0FE1">
      <w:pPr>
        <w:pStyle w:val="a7"/>
        <w:spacing w:line="360" w:lineRule="auto"/>
        <w:rPr>
          <w:szCs w:val="28"/>
        </w:rPr>
      </w:pPr>
    </w:p>
    <w:p w:rsidR="003F75DC" w:rsidRDefault="003F75DC">
      <w:pPr>
        <w:pStyle w:val="a7"/>
        <w:spacing w:line="360" w:lineRule="auto"/>
        <w:rPr>
          <w:szCs w:val="28"/>
        </w:rPr>
      </w:pPr>
    </w:p>
    <w:p w:rsidR="003F75DC" w:rsidRDefault="003F75DC">
      <w:pPr>
        <w:pStyle w:val="a7"/>
        <w:spacing w:line="360" w:lineRule="auto"/>
        <w:rPr>
          <w:szCs w:val="28"/>
        </w:rPr>
      </w:pPr>
    </w:p>
    <w:p w:rsidR="00F65F18" w:rsidRDefault="00F65F18">
      <w:pPr>
        <w:pStyle w:val="a7"/>
        <w:spacing w:line="360" w:lineRule="auto"/>
        <w:rPr>
          <w:szCs w:val="28"/>
        </w:rPr>
      </w:pPr>
    </w:p>
    <w:p w:rsidR="008F0FE1" w:rsidRDefault="008F0FE1"/>
    <w:p w:rsidR="008F0FE1" w:rsidRDefault="008F0FE1">
      <w:pPr>
        <w:jc w:val="both"/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8F0FE1" w:rsidRDefault="008F0FE1">
      <w:pPr>
        <w:jc w:val="both"/>
        <w:rPr>
          <w:sz w:val="20"/>
          <w:szCs w:val="20"/>
        </w:rPr>
      </w:pPr>
    </w:p>
    <w:p w:rsidR="008F0FE1" w:rsidRDefault="008F0FE1">
      <w:pPr>
        <w:jc w:val="both"/>
        <w:rPr>
          <w:sz w:val="20"/>
          <w:szCs w:val="20"/>
        </w:rPr>
      </w:pPr>
      <w:r>
        <w:rPr>
          <w:sz w:val="20"/>
          <w:szCs w:val="20"/>
        </w:rPr>
        <w:t>Готовил:</w:t>
      </w:r>
    </w:p>
    <w:p w:rsidR="008F0FE1" w:rsidRDefault="003F75DC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общего отдела                                                                        С.А.Левченко</w:t>
      </w:r>
    </w:p>
    <w:p w:rsidR="008F0FE1" w:rsidRDefault="008F0FE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81917">
        <w:rPr>
          <w:sz w:val="20"/>
          <w:szCs w:val="20"/>
        </w:rPr>
        <w:t>___________201</w:t>
      </w:r>
      <w:r w:rsidR="00D03712">
        <w:rPr>
          <w:sz w:val="20"/>
          <w:szCs w:val="20"/>
        </w:rPr>
        <w:t>6</w:t>
      </w:r>
      <w:r>
        <w:rPr>
          <w:sz w:val="20"/>
          <w:szCs w:val="20"/>
        </w:rPr>
        <w:t xml:space="preserve"> г.</w:t>
      </w:r>
    </w:p>
    <w:p w:rsidR="008F0FE1" w:rsidRDefault="008F0FE1">
      <w:pPr>
        <w:jc w:val="both"/>
        <w:rPr>
          <w:sz w:val="20"/>
          <w:szCs w:val="20"/>
        </w:rPr>
      </w:pPr>
    </w:p>
    <w:p w:rsidR="008F0FE1" w:rsidRDefault="008F0FE1">
      <w:pPr>
        <w:jc w:val="both"/>
        <w:rPr>
          <w:sz w:val="20"/>
          <w:szCs w:val="20"/>
        </w:rPr>
      </w:pPr>
    </w:p>
    <w:p w:rsidR="008F0FE1" w:rsidRDefault="008F0FE1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8F0FE1" w:rsidRDefault="008F0FE1">
      <w:pPr>
        <w:jc w:val="both"/>
        <w:rPr>
          <w:sz w:val="20"/>
          <w:szCs w:val="20"/>
        </w:rPr>
      </w:pPr>
    </w:p>
    <w:p w:rsidR="008F0FE1" w:rsidRDefault="001F58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</w:t>
      </w:r>
      <w:r w:rsidR="008F0FE1">
        <w:rPr>
          <w:sz w:val="20"/>
          <w:szCs w:val="20"/>
        </w:rPr>
        <w:t xml:space="preserve">                                                    </w:t>
      </w:r>
      <w:r w:rsidR="00C4447C">
        <w:rPr>
          <w:sz w:val="20"/>
          <w:szCs w:val="20"/>
        </w:rPr>
        <w:t xml:space="preserve">         </w:t>
      </w:r>
      <w:r w:rsidR="00DC4A52">
        <w:rPr>
          <w:sz w:val="20"/>
          <w:szCs w:val="20"/>
        </w:rPr>
        <w:t>О.С. Устименко</w:t>
      </w:r>
    </w:p>
    <w:p w:rsidR="008F0FE1" w:rsidRDefault="00981917">
      <w:pPr>
        <w:spacing w:after="120" w:line="360" w:lineRule="auto"/>
      </w:pPr>
      <w:r>
        <w:rPr>
          <w:sz w:val="20"/>
          <w:szCs w:val="20"/>
        </w:rPr>
        <w:t>___________201</w:t>
      </w:r>
      <w:r w:rsidR="00D03712">
        <w:rPr>
          <w:sz w:val="20"/>
          <w:szCs w:val="20"/>
        </w:rPr>
        <w:t>6</w:t>
      </w:r>
      <w:r w:rsidR="008F0FE1">
        <w:rPr>
          <w:sz w:val="20"/>
          <w:szCs w:val="20"/>
        </w:rPr>
        <w:t xml:space="preserve"> г.</w:t>
      </w:r>
    </w:p>
    <w:sectPr w:rsidR="008F0FE1" w:rsidSect="00C4447C">
      <w:footnotePr>
        <w:pos w:val="beneathText"/>
      </w:footnotePr>
      <w:pgSz w:w="11905" w:h="16837"/>
      <w:pgMar w:top="1134" w:right="680" w:bottom="1418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618"/>
        </w:tabs>
        <w:ind w:left="618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876"/>
        </w:tabs>
        <w:ind w:left="876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1392"/>
        </w:tabs>
        <w:ind w:left="1392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1908"/>
        </w:tabs>
        <w:ind w:left="1908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2166"/>
        </w:tabs>
        <w:ind w:left="2166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2424"/>
        </w:tabs>
        <w:ind w:left="2424" w:hanging="360"/>
      </w:pPr>
      <w:rPr>
        <w:rFonts w:ascii="Symbol" w:hAnsi="Symbol"/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110DA5"/>
    <w:multiLevelType w:val="multilevel"/>
    <w:tmpl w:val="866092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DE7E5B"/>
    <w:multiLevelType w:val="hybridMultilevel"/>
    <w:tmpl w:val="C93A2AD0"/>
    <w:lvl w:ilvl="0" w:tplc="71123F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878B6"/>
    <w:multiLevelType w:val="hybridMultilevel"/>
    <w:tmpl w:val="7C9E1DA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81917"/>
    <w:rsid w:val="000263A5"/>
    <w:rsid w:val="000531BB"/>
    <w:rsid w:val="00167C9F"/>
    <w:rsid w:val="001C30FE"/>
    <w:rsid w:val="001F58E0"/>
    <w:rsid w:val="002A2C0B"/>
    <w:rsid w:val="002C08F1"/>
    <w:rsid w:val="00340953"/>
    <w:rsid w:val="003C7F4B"/>
    <w:rsid w:val="003F75DC"/>
    <w:rsid w:val="004E1111"/>
    <w:rsid w:val="00554CA0"/>
    <w:rsid w:val="00672255"/>
    <w:rsid w:val="00730F6D"/>
    <w:rsid w:val="00797F93"/>
    <w:rsid w:val="008558D8"/>
    <w:rsid w:val="008673B9"/>
    <w:rsid w:val="008B79B1"/>
    <w:rsid w:val="008E2407"/>
    <w:rsid w:val="008F0FE1"/>
    <w:rsid w:val="009317D4"/>
    <w:rsid w:val="00981917"/>
    <w:rsid w:val="00BA794D"/>
    <w:rsid w:val="00C4447C"/>
    <w:rsid w:val="00C61211"/>
    <w:rsid w:val="00D03712"/>
    <w:rsid w:val="00D20CAD"/>
    <w:rsid w:val="00DC4A52"/>
    <w:rsid w:val="00F65F18"/>
    <w:rsid w:val="00F72C4B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spacing w:before="235"/>
      <w:jc w:val="center"/>
      <w:outlineLvl w:val="3"/>
    </w:pPr>
    <w:rPr>
      <w:b/>
      <w:smallCaps/>
      <w:color w:val="000000"/>
      <w:spacing w:val="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character" w:customStyle="1" w:styleId="a3">
    <w:name w:val="Текст выноски Знак"/>
    <w:rPr>
      <w:rFonts w:ascii="Tahoma" w:eastAsia="Arial Unicode MS" w:hAnsi="Tahoma" w:cs="Tahoma"/>
      <w:kern w:val="1"/>
      <w:sz w:val="16"/>
      <w:szCs w:val="16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7"/>
  </w:style>
  <w:style w:type="paragraph" w:customStyle="1" w:styleId="ConsPlusNormal">
    <w:name w:val="ConsPlusNormal"/>
    <w:rsid w:val="004E11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4E11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85DB-407B-4975-BF8C-037EF0D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liskig.liski</dc:creator>
  <cp:lastModifiedBy>user</cp:lastModifiedBy>
  <cp:revision>2</cp:revision>
  <cp:lastPrinted>2016-06-29T12:10:00Z</cp:lastPrinted>
  <dcterms:created xsi:type="dcterms:W3CDTF">2017-11-06T08:20:00Z</dcterms:created>
  <dcterms:modified xsi:type="dcterms:W3CDTF">2017-11-06T08:20:00Z</dcterms:modified>
</cp:coreProperties>
</file>