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80" w:rsidRDefault="008453EF" w:rsidP="004213A9">
      <w:pPr>
        <w:shd w:val="clear" w:color="auto" w:fill="FFFFFF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</w:t>
      </w:r>
      <w:r w:rsidR="00F75AB7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ДЕПУТАТОВ </w:t>
      </w:r>
      <w:proofErr w:type="gramStart"/>
      <w:r w:rsidR="00F75AB7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="00F75AB7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</w:t>
      </w: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667DD" w:rsidRPr="006667DD" w:rsidRDefault="008B5A2C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E55475">
        <w:rPr>
          <w:rFonts w:eastAsia="Times New Roman"/>
          <w:b/>
          <w:sz w:val="28"/>
          <w:szCs w:val="28"/>
          <w:lang w:eastAsia="ar-SA"/>
        </w:rPr>
        <w:t xml:space="preserve">Е Р Е Ч Е Н Ь 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E55475" w:rsidRDefault="00E55475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решений, принятых на </w:t>
      </w:r>
      <w:r w:rsidR="004213A9">
        <w:rPr>
          <w:rFonts w:eastAsia="Times New Roman"/>
          <w:b/>
          <w:sz w:val="28"/>
          <w:szCs w:val="28"/>
          <w:lang w:eastAsia="ar-SA"/>
        </w:rPr>
        <w:t>31-ой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4213A9">
        <w:rPr>
          <w:rFonts w:eastAsia="Times New Roman"/>
          <w:b/>
          <w:sz w:val="28"/>
          <w:szCs w:val="28"/>
          <w:lang w:eastAsia="ar-SA"/>
        </w:rPr>
        <w:t xml:space="preserve"> сессии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Совета народных депутатов </w:t>
      </w:r>
    </w:p>
    <w:p w:rsidR="008B5A2C" w:rsidRPr="006667DD" w:rsidRDefault="00E55475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городского </w:t>
      </w:r>
      <w:proofErr w:type="spellStart"/>
      <w:proofErr w:type="gramStart"/>
      <w:r>
        <w:rPr>
          <w:rFonts w:eastAsia="Times New Roman"/>
          <w:b/>
          <w:sz w:val="28"/>
          <w:szCs w:val="28"/>
          <w:lang w:eastAsia="ar-SA"/>
        </w:rPr>
        <w:t>поселения-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>город</w:t>
      </w:r>
      <w:proofErr w:type="spellEnd"/>
      <w:proofErr w:type="gramEnd"/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Лиски </w:t>
      </w: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2075C4" w:rsidRPr="009349B4" w:rsidRDefault="00B362C2" w:rsidP="004213A9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7D37A4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  <w:r w:rsidR="004213A9">
        <w:rPr>
          <w:rFonts w:eastAsia="Times New Roman"/>
          <w:b/>
          <w:sz w:val="28"/>
          <w:szCs w:val="28"/>
          <w:lang w:eastAsia="ar-SA"/>
        </w:rPr>
        <w:t>15.11.</w:t>
      </w:r>
      <w:r w:rsidR="00041CFA">
        <w:rPr>
          <w:rFonts w:eastAsia="Times New Roman"/>
          <w:b/>
          <w:sz w:val="28"/>
          <w:szCs w:val="28"/>
          <w:lang w:eastAsia="ar-SA"/>
        </w:rPr>
        <w:t>202</w:t>
      </w:r>
      <w:r w:rsidR="00F75AB7">
        <w:rPr>
          <w:rFonts w:eastAsia="Times New Roman"/>
          <w:b/>
          <w:sz w:val="28"/>
          <w:szCs w:val="28"/>
          <w:lang w:eastAsia="ar-SA"/>
        </w:rPr>
        <w:t>4</w:t>
      </w:r>
      <w:r w:rsidR="007216DF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9349B4">
        <w:rPr>
          <w:rFonts w:eastAsia="Times New Roman"/>
          <w:b/>
          <w:sz w:val="28"/>
          <w:szCs w:val="28"/>
          <w:lang w:eastAsia="ar-SA"/>
        </w:rPr>
        <w:t>года</w:t>
      </w:r>
    </w:p>
    <w:tbl>
      <w:tblPr>
        <w:tblW w:w="10259" w:type="dxa"/>
        <w:tblInd w:w="-45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2"/>
        <w:gridCol w:w="9887"/>
      </w:tblGrid>
      <w:tr w:rsidR="00267B6C" w:rsidRPr="00267B6C" w:rsidTr="00E8308B">
        <w:trPr>
          <w:trHeight w:val="1504"/>
        </w:trPr>
        <w:tc>
          <w:tcPr>
            <w:tcW w:w="372" w:type="dxa"/>
            <w:hideMark/>
          </w:tcPr>
          <w:p w:rsidR="00267B6C" w:rsidRPr="00267B6C" w:rsidRDefault="007B17C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7" w:type="dxa"/>
            <w:hideMark/>
          </w:tcPr>
          <w:p w:rsidR="00267B6C" w:rsidRPr="00E55475" w:rsidRDefault="00E55475" w:rsidP="004213A9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 от 15.11.2024 №175 «</w:t>
            </w:r>
            <w:r w:rsidR="004213A9" w:rsidRPr="004213A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20.11.202</w:t>
            </w:r>
            <w:r w:rsidR="004213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213A9" w:rsidRPr="00421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14 «Об установлении земельного налога»;</w:t>
            </w:r>
          </w:p>
        </w:tc>
      </w:tr>
      <w:tr w:rsidR="007B17C4" w:rsidRPr="00267B6C" w:rsidTr="00E8308B">
        <w:trPr>
          <w:trHeight w:val="1504"/>
        </w:trPr>
        <w:tc>
          <w:tcPr>
            <w:tcW w:w="372" w:type="dxa"/>
            <w:hideMark/>
          </w:tcPr>
          <w:p w:rsidR="007B17C4" w:rsidRDefault="007B17C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87" w:type="dxa"/>
            <w:hideMark/>
          </w:tcPr>
          <w:p w:rsidR="007B17C4" w:rsidRPr="00E55475" w:rsidRDefault="00E55475" w:rsidP="00E554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Лиски от 15.11.2024 №176 «</w:t>
            </w:r>
            <w:r w:rsidR="004213A9" w:rsidRPr="004213A9"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 18 «О нало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 на имущество физических лиц»;</w:t>
            </w:r>
          </w:p>
        </w:tc>
      </w:tr>
      <w:tr w:rsidR="007B17C4" w:rsidRPr="00267B6C" w:rsidTr="00E8308B">
        <w:trPr>
          <w:trHeight w:val="1504"/>
        </w:trPr>
        <w:tc>
          <w:tcPr>
            <w:tcW w:w="372" w:type="dxa"/>
            <w:hideMark/>
          </w:tcPr>
          <w:p w:rsidR="007B17C4" w:rsidRDefault="007B17C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87" w:type="dxa"/>
            <w:hideMark/>
          </w:tcPr>
          <w:p w:rsidR="004213A9" w:rsidRPr="004213A9" w:rsidRDefault="00E55475" w:rsidP="00F75AB7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 от 15.11.2024 №177 «</w:t>
            </w:r>
            <w:r w:rsidR="004213A9" w:rsidRPr="00421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 18 «О налоге на имущество физических лиц»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213A9" w:rsidRPr="00267B6C" w:rsidTr="00E8308B">
        <w:trPr>
          <w:trHeight w:val="1504"/>
        </w:trPr>
        <w:tc>
          <w:tcPr>
            <w:tcW w:w="372" w:type="dxa"/>
            <w:hideMark/>
          </w:tcPr>
          <w:p w:rsidR="004213A9" w:rsidRDefault="004213A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87" w:type="dxa"/>
            <w:hideMark/>
          </w:tcPr>
          <w:p w:rsidR="004213A9" w:rsidRPr="00E55475" w:rsidRDefault="00E55475" w:rsidP="004213A9">
            <w:pPr>
              <w:pStyle w:val="a7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 от 15.11.2024 №178 «</w:t>
            </w:r>
            <w:r w:rsidR="004213A9" w:rsidRPr="004213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 установлении и введении в действие туристического налога на территории городского </w:t>
            </w:r>
            <w:proofErr w:type="spellStart"/>
            <w:r w:rsidR="004213A9" w:rsidRPr="004213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поселения-город</w:t>
            </w:r>
            <w:proofErr w:type="spellEnd"/>
            <w:r w:rsidR="004213A9" w:rsidRPr="004213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Лиски Лискинского муниципального района Воронежской област</w:t>
            </w:r>
            <w:r w:rsidR="004213A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»;</w:t>
            </w:r>
          </w:p>
        </w:tc>
      </w:tr>
      <w:tr w:rsidR="004213A9" w:rsidRPr="00267B6C" w:rsidTr="00E8308B">
        <w:trPr>
          <w:trHeight w:val="1504"/>
        </w:trPr>
        <w:tc>
          <w:tcPr>
            <w:tcW w:w="372" w:type="dxa"/>
            <w:hideMark/>
          </w:tcPr>
          <w:p w:rsidR="004213A9" w:rsidRPr="004213A9" w:rsidRDefault="004213A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87" w:type="dxa"/>
            <w:hideMark/>
          </w:tcPr>
          <w:p w:rsidR="004213A9" w:rsidRPr="004213A9" w:rsidRDefault="00E55475" w:rsidP="00F75AB7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 от 15.11.2024 №179 «</w:t>
            </w:r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B90">
              <w:rPr>
                <w:rFonts w:ascii="Times New Roman" w:hAnsi="Times New Roman" w:cs="Times New Roman"/>
                <w:sz w:val="28"/>
                <w:szCs w:val="28"/>
              </w:rPr>
              <w:t>б утверждении проекта</w:t>
            </w:r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Совета народных депутатов городского </w:t>
            </w:r>
            <w:proofErr w:type="spellStart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 xml:space="preserve"> Лиски «О бюджете городского </w:t>
            </w:r>
            <w:proofErr w:type="spellStart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 xml:space="preserve"> Лиски Лискинского муниципального района Воронежской области на 2024 год и на плановый период  2025 и 2026 годов» </w:t>
            </w:r>
            <w:r w:rsidR="00BB1B90">
              <w:rPr>
                <w:rFonts w:ascii="Times New Roman" w:hAnsi="Times New Roman" w:cs="Times New Roman"/>
                <w:sz w:val="28"/>
                <w:szCs w:val="28"/>
              </w:rPr>
              <w:t xml:space="preserve">и вынесении его </w:t>
            </w:r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на публичные слушания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4213A9" w:rsidRPr="00267B6C" w:rsidTr="00E8308B">
        <w:trPr>
          <w:trHeight w:val="1504"/>
        </w:trPr>
        <w:tc>
          <w:tcPr>
            <w:tcW w:w="372" w:type="dxa"/>
            <w:hideMark/>
          </w:tcPr>
          <w:p w:rsidR="004213A9" w:rsidRPr="004213A9" w:rsidRDefault="004213A9" w:rsidP="004213A9">
            <w:pPr>
              <w:pStyle w:val="a7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887" w:type="dxa"/>
            <w:hideMark/>
          </w:tcPr>
          <w:p w:rsidR="004213A9" w:rsidRPr="004213A9" w:rsidRDefault="00E55475" w:rsidP="004213A9">
            <w:pPr>
              <w:pStyle w:val="a7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 от 15.11.2024 №180 «</w:t>
            </w:r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11.02.2011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</w:t>
            </w:r>
            <w:proofErr w:type="gramEnd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, штрафам и процентам»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13A9" w:rsidRPr="00267B6C" w:rsidTr="00E8308B">
        <w:trPr>
          <w:trHeight w:val="1504"/>
        </w:trPr>
        <w:tc>
          <w:tcPr>
            <w:tcW w:w="372" w:type="dxa"/>
            <w:hideMark/>
          </w:tcPr>
          <w:p w:rsidR="004213A9" w:rsidRPr="004213A9" w:rsidRDefault="00E55475" w:rsidP="00E55475">
            <w:pPr>
              <w:pStyle w:val="a7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87" w:type="dxa"/>
            <w:hideMark/>
          </w:tcPr>
          <w:p w:rsidR="004213A9" w:rsidRPr="004213A9" w:rsidRDefault="00E55475" w:rsidP="004213A9">
            <w:pPr>
              <w:pStyle w:val="a7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 от 15.11.2024 №181 «</w:t>
            </w:r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народных депутатов городского поселени</w:t>
            </w:r>
            <w:proofErr w:type="gramStart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 xml:space="preserve"> город Лиски Лискинского муниципального района Воронежской области от 13.10.2017 № 88 «Об утверждении Правил благоустройства территории городского </w:t>
            </w:r>
            <w:proofErr w:type="spellStart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="004213A9" w:rsidRPr="004213A9">
              <w:rPr>
                <w:rFonts w:ascii="Times New Roman" w:hAnsi="Times New Roman" w:cs="Times New Roman"/>
                <w:sz w:val="28"/>
                <w:szCs w:val="28"/>
              </w:rPr>
              <w:t xml:space="preserve"> Лиски Лискинского муниципального района Воронежской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13A9" w:rsidRPr="00267B6C" w:rsidTr="00E8308B">
        <w:trPr>
          <w:trHeight w:val="1504"/>
        </w:trPr>
        <w:tc>
          <w:tcPr>
            <w:tcW w:w="372" w:type="dxa"/>
            <w:hideMark/>
          </w:tcPr>
          <w:p w:rsidR="004213A9" w:rsidRPr="004213A9" w:rsidRDefault="00E55475" w:rsidP="00E55475">
            <w:pPr>
              <w:pStyle w:val="a7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87" w:type="dxa"/>
            <w:hideMark/>
          </w:tcPr>
          <w:p w:rsidR="004213A9" w:rsidRPr="004213A9" w:rsidRDefault="00E55475" w:rsidP="004213A9">
            <w:pPr>
              <w:pStyle w:val="a7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Лиски от 15.11.2024 №182 «</w:t>
            </w:r>
            <w:r w:rsidR="00A74D81" w:rsidRPr="00A74D8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прогнозного плана (программы) приватизации муниципального имущества городского </w:t>
            </w:r>
            <w:proofErr w:type="spellStart"/>
            <w:r w:rsidR="00A74D81" w:rsidRPr="00A74D81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spellEnd"/>
            <w:r w:rsidR="00A74D81" w:rsidRPr="00A74D81">
              <w:rPr>
                <w:rFonts w:ascii="Times New Roman" w:hAnsi="Times New Roman" w:cs="Times New Roman"/>
                <w:sz w:val="28"/>
                <w:szCs w:val="28"/>
              </w:rPr>
              <w:t xml:space="preserve"> Лиски Лискинского муниципального района Воронежской области на плановый период 2025-2027 г.г.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4213A9" w:rsidRPr="00267B6C" w:rsidTr="00E8308B">
        <w:trPr>
          <w:trHeight w:val="1504"/>
        </w:trPr>
        <w:tc>
          <w:tcPr>
            <w:tcW w:w="372" w:type="dxa"/>
            <w:hideMark/>
          </w:tcPr>
          <w:p w:rsidR="004213A9" w:rsidRDefault="004213A9" w:rsidP="004213A9">
            <w:pPr>
              <w:pStyle w:val="a7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887" w:type="dxa"/>
            <w:hideMark/>
          </w:tcPr>
          <w:p w:rsidR="004213A9" w:rsidRDefault="00E55475" w:rsidP="004213A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поселения-город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Лиски от 15.11.2024 №183 «</w:t>
            </w:r>
            <w:r w:rsidR="004213A9">
              <w:rPr>
                <w:sz w:val="28"/>
                <w:szCs w:val="28"/>
              </w:rPr>
              <w:t xml:space="preserve">О признании утратившим силу решения Совета народных депутатов городского поселения город Лиски Лискинского муниципального района Воронежской области от 10.09.2015 №214 «О передаче Лискинскому муниципальному району осуществления  части полномочий городского поселения город Лиски по организации в границах поселения </w:t>
            </w:r>
            <w:proofErr w:type="spellStart"/>
            <w:r w:rsidR="004213A9">
              <w:rPr>
                <w:sz w:val="28"/>
                <w:szCs w:val="28"/>
              </w:rPr>
              <w:t>электро</w:t>
            </w:r>
            <w:proofErr w:type="spellEnd"/>
            <w:r w:rsidR="004213A9">
              <w:rPr>
                <w:sz w:val="28"/>
                <w:szCs w:val="28"/>
              </w:rPr>
              <w:t>-, тепл</w:t>
            </w:r>
            <w:proofErr w:type="gramStart"/>
            <w:r w:rsidR="004213A9">
              <w:rPr>
                <w:sz w:val="28"/>
                <w:szCs w:val="28"/>
              </w:rPr>
              <w:t>о-</w:t>
            </w:r>
            <w:proofErr w:type="gramEnd"/>
            <w:r w:rsidR="004213A9">
              <w:rPr>
                <w:sz w:val="28"/>
                <w:szCs w:val="28"/>
              </w:rPr>
              <w:t xml:space="preserve">, </w:t>
            </w:r>
            <w:proofErr w:type="spellStart"/>
            <w:r w:rsidR="004213A9">
              <w:rPr>
                <w:sz w:val="28"/>
                <w:szCs w:val="28"/>
              </w:rPr>
              <w:t>газо</w:t>
            </w:r>
            <w:proofErr w:type="spellEnd"/>
            <w:r w:rsidR="004213A9">
              <w:rPr>
                <w:sz w:val="28"/>
                <w:szCs w:val="28"/>
              </w:rPr>
              <w:t xml:space="preserve">- и водоснабжения населения, водоотведения, снабжения населения топливом в пределах полномочий, </w:t>
            </w:r>
            <w:proofErr w:type="gramStart"/>
            <w:r w:rsidR="004213A9">
              <w:rPr>
                <w:sz w:val="28"/>
                <w:szCs w:val="28"/>
              </w:rPr>
              <w:t>установленных</w:t>
            </w:r>
            <w:proofErr w:type="gramEnd"/>
            <w:r w:rsidR="004213A9">
              <w:rPr>
                <w:sz w:val="28"/>
                <w:szCs w:val="28"/>
              </w:rPr>
              <w:t xml:space="preserve"> законодательством Российской Федерации».</w:t>
            </w:r>
          </w:p>
          <w:p w:rsidR="004213A9" w:rsidRPr="004213A9" w:rsidRDefault="004213A9" w:rsidP="004213A9">
            <w:pPr>
              <w:pStyle w:val="a7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4213A9" w:rsidRPr="004213A9" w:rsidRDefault="004213A9" w:rsidP="004213A9">
      <w:pPr>
        <w:contextualSpacing/>
        <w:jc w:val="both"/>
        <w:rPr>
          <w:i/>
          <w:color w:val="FF0000"/>
          <w:sz w:val="28"/>
          <w:szCs w:val="28"/>
        </w:rPr>
      </w:pPr>
    </w:p>
    <w:sectPr w:rsidR="004213A9" w:rsidRPr="004213A9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B5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6AF9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6FB2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0ABE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6C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4FE9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5D2F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CF0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13A9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33FF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AE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16DF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17C4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37A4"/>
    <w:rsid w:val="007D4EE3"/>
    <w:rsid w:val="007D5F1B"/>
    <w:rsid w:val="007E0136"/>
    <w:rsid w:val="007E0F49"/>
    <w:rsid w:val="007E13B4"/>
    <w:rsid w:val="007E2230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2A2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2BB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3DCB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32E0"/>
    <w:rsid w:val="00A74D8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1C37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0C3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165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2A20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1B90"/>
    <w:rsid w:val="00BB37BB"/>
    <w:rsid w:val="00BB3C57"/>
    <w:rsid w:val="00BB6307"/>
    <w:rsid w:val="00BC2B17"/>
    <w:rsid w:val="00BC3C50"/>
    <w:rsid w:val="00BC5E18"/>
    <w:rsid w:val="00BD12F7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F5E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2A2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6B5A"/>
    <w:rsid w:val="00D074F8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3EE6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401"/>
    <w:rsid w:val="00E37731"/>
    <w:rsid w:val="00E37E2E"/>
    <w:rsid w:val="00E41151"/>
    <w:rsid w:val="00E41BC0"/>
    <w:rsid w:val="00E4286F"/>
    <w:rsid w:val="00E45357"/>
    <w:rsid w:val="00E4697A"/>
    <w:rsid w:val="00E46BEE"/>
    <w:rsid w:val="00E53497"/>
    <w:rsid w:val="00E54C09"/>
    <w:rsid w:val="00E55475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308B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3285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222D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5AB7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345D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99"/>
    <w:qFormat/>
    <w:rsid w:val="00052DB5"/>
    <w:pPr>
      <w:widowControl/>
      <w:suppressAutoHyphens w:val="0"/>
      <w:autoSpaceDE w:val="0"/>
      <w:autoSpaceDN w:val="0"/>
      <w:ind w:firstLine="567"/>
      <w:jc w:val="center"/>
    </w:pPr>
    <w:rPr>
      <w:rFonts w:eastAsia="Times New Roman"/>
      <w:b/>
      <w:bCs/>
      <w:kern w:val="0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052DB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BEE2-4CED-47B5-8825-DC0AB6A6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2024-11-15T08:45:00Z</cp:lastPrinted>
  <dcterms:created xsi:type="dcterms:W3CDTF">2024-11-20T06:50:00Z</dcterms:created>
  <dcterms:modified xsi:type="dcterms:W3CDTF">2024-11-20T06:50:00Z</dcterms:modified>
</cp:coreProperties>
</file>