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463A32" w:rsidP="00463A32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E73C84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E73C84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E73C84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463A32" w:rsidTr="00850B35">
        <w:tc>
          <w:tcPr>
            <w:tcW w:w="6771" w:type="dxa"/>
          </w:tcPr>
          <w:p w:rsidR="00721403" w:rsidRPr="00721403" w:rsidRDefault="00721403" w:rsidP="007214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32" w:rsidRPr="003F546E" w:rsidRDefault="00AE41D7" w:rsidP="00D07E7F">
            <w:pPr>
              <w:ind w:firstLine="0"/>
              <w:rPr>
                <w:b/>
              </w:rPr>
            </w:pPr>
            <w:r w:rsidRPr="003F546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Порядка принятия лицами, </w:t>
            </w:r>
            <w:r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2E4177" w:rsidRPr="003F546E">
              <w:rPr>
                <w:rFonts w:ascii="Times New Roman" w:hAnsi="Times New Roman"/>
                <w:b/>
                <w:sz w:val="28"/>
                <w:szCs w:val="28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  <w:tc>
          <w:tcPr>
            <w:tcW w:w="2800" w:type="dxa"/>
          </w:tcPr>
          <w:p w:rsidR="00463A32" w:rsidRDefault="00463A32">
            <w:pPr>
              <w:ind w:firstLine="0"/>
            </w:pPr>
          </w:p>
        </w:tc>
      </w:tr>
    </w:tbl>
    <w:p w:rsidR="002E4177" w:rsidRPr="002E4177" w:rsidRDefault="002E4177" w:rsidP="002E41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177" w:rsidRPr="002E4177" w:rsidRDefault="002E4177" w:rsidP="002E4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77">
        <w:rPr>
          <w:rFonts w:ascii="Times New Roman" w:hAnsi="Times New Roman" w:cs="Times New Roman"/>
          <w:sz w:val="28"/>
          <w:szCs w:val="28"/>
        </w:rPr>
        <w:t xml:space="preserve">В </w:t>
      </w:r>
      <w:r w:rsidR="00562757">
        <w:rPr>
          <w:rFonts w:ascii="Times New Roman" w:hAnsi="Times New Roman" w:cs="Times New Roman"/>
          <w:sz w:val="28"/>
          <w:szCs w:val="28"/>
        </w:rPr>
        <w:t>соответствии с</w:t>
      </w:r>
      <w:r w:rsidRPr="002E4177">
        <w:rPr>
          <w:rFonts w:ascii="Times New Roman" w:hAnsi="Times New Roman" w:cs="Times New Roman"/>
          <w:sz w:val="28"/>
          <w:szCs w:val="28"/>
        </w:rPr>
        <w:t xml:space="preserve"> пунктом 8  части  3  статьи  12.1 Федерального закона от 25.12.2008 № 273-ФЗ «О противодействии коррупции», Указом Президента РФ от 10.10.2015</w:t>
      </w:r>
      <w:r>
        <w:rPr>
          <w:rFonts w:ascii="Times New Roman" w:hAnsi="Times New Roman" w:cs="Times New Roman"/>
          <w:sz w:val="28"/>
          <w:szCs w:val="28"/>
        </w:rPr>
        <w:t xml:space="preserve"> № 506 «</w:t>
      </w:r>
      <w:r w:rsidRPr="002E4177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177">
        <w:rPr>
          <w:rFonts w:ascii="Times New Roman" w:hAnsi="Times New Roman" w:cs="Times New Roman"/>
          <w:sz w:val="28"/>
          <w:szCs w:val="28"/>
        </w:rPr>
        <w:t>,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Лиски</w:t>
      </w:r>
      <w:r w:rsidRPr="002E417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="005D6CD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2E417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5D6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 w:cs="Times New Roman"/>
          <w:b/>
          <w:sz w:val="28"/>
          <w:szCs w:val="28"/>
        </w:rPr>
        <w:t>е</w:t>
      </w:r>
      <w:r w:rsidR="005D6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17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5D6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 w:cs="Times New Roman"/>
          <w:b/>
          <w:sz w:val="28"/>
          <w:szCs w:val="28"/>
        </w:rPr>
        <w:t>и</w:t>
      </w:r>
      <w:r w:rsidR="005D6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 w:cs="Times New Roman"/>
          <w:b/>
          <w:sz w:val="28"/>
          <w:szCs w:val="28"/>
        </w:rPr>
        <w:t>л:</w:t>
      </w:r>
    </w:p>
    <w:p w:rsidR="002E4177" w:rsidRPr="002E4177" w:rsidRDefault="005D6CD4" w:rsidP="002E4177">
      <w:pPr>
        <w:numPr>
          <w:ilvl w:val="0"/>
          <w:numId w:val="1"/>
        </w:numPr>
        <w:spacing w:line="36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принятия лицами, замещающими муниципальные должности в органе местного самоуправления Лискинского муниципального района Воронежской области, наград, почетных и специальных званий (за исключением научных), иностранных государств, 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международных организаций, политических партий, других общественных объединений и религиозных объединений</w:t>
      </w:r>
      <w:r w:rsidR="002E4177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E4177" w:rsidRPr="002E4177" w:rsidRDefault="002E4177" w:rsidP="002E4177">
      <w:pPr>
        <w:spacing w:line="360" w:lineRule="auto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«Официальный вестник города Лиски» и на официальном сайте администрации городского </w:t>
      </w:r>
      <w:proofErr w:type="spellStart"/>
      <w:proofErr w:type="gramStart"/>
      <w:r w:rsidRPr="002E417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2E4177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2E4177" w:rsidRPr="002E4177" w:rsidRDefault="002E4177" w:rsidP="002E4177">
      <w:pPr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4. Контроль исполнения настоящего решения возложить на постоянную комиссию </w:t>
      </w:r>
      <w:r w:rsidRPr="002E4177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 связям с общественностью и СМИ.</w:t>
      </w:r>
    </w:p>
    <w:p w:rsidR="002E4177" w:rsidRDefault="002E4177" w:rsidP="002E417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E41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417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E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77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2E4177">
        <w:rPr>
          <w:rFonts w:ascii="Times New Roman" w:hAnsi="Times New Roman" w:cs="Times New Roman"/>
          <w:sz w:val="28"/>
          <w:szCs w:val="28"/>
        </w:rPr>
        <w:t xml:space="preserve"> Лиски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E4177" w:rsidRPr="002E4177" w:rsidRDefault="002E4177" w:rsidP="002E4177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2E4177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63EB" w:rsidRDefault="00CB63EB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63EB" w:rsidRDefault="00CB63EB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63EB" w:rsidRDefault="00CB63EB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2E4177" w:rsidTr="00D07E7F">
        <w:tc>
          <w:tcPr>
            <w:tcW w:w="4077" w:type="dxa"/>
          </w:tcPr>
          <w:p w:rsidR="002E4177" w:rsidRDefault="002E4177" w:rsidP="002E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2E4177" w:rsidRPr="002E4177" w:rsidRDefault="002E4177" w:rsidP="002E41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Приложение к решению Совета народных депутатов городского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Лиски Лискинского муниципального р</w:t>
            </w:r>
            <w:r w:rsidR="00E73C84">
              <w:rPr>
                <w:rFonts w:ascii="Times New Roman" w:hAnsi="Times New Roman"/>
                <w:sz w:val="20"/>
                <w:szCs w:val="20"/>
                <w:lang w:eastAsia="en-US"/>
              </w:rPr>
              <w:t>айона Воронежской области от  30.05.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 г.</w:t>
            </w:r>
            <w:r w:rsidR="00E73C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№163</w:t>
            </w:r>
            <w:r w:rsidR="00D07E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r w:rsidR="00D07E7F" w:rsidRPr="00D07E7F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принятия лицами,  замещающими муниципальные должности в органе местного самоуправления городского </w:t>
            </w:r>
            <w:proofErr w:type="spellStart"/>
            <w:r w:rsidR="00D07E7F" w:rsidRPr="00D07E7F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="00D07E7F" w:rsidRPr="00D07E7F">
              <w:rPr>
                <w:rFonts w:ascii="Times New Roman" w:hAnsi="Times New Roman"/>
                <w:sz w:val="20"/>
                <w:szCs w:val="20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r w:rsidR="00D07E7F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</w:tr>
    </w:tbl>
    <w:p w:rsidR="002E4177" w:rsidRPr="002E4177" w:rsidRDefault="002E4177" w:rsidP="002E41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Порядок принятия лицами, замещающими муниципальные должности в органе местного самоуправления</w:t>
      </w:r>
      <w:r w:rsidR="00D07E7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</w:t>
      </w:r>
      <w:proofErr w:type="spellStart"/>
      <w:proofErr w:type="gramStart"/>
      <w:r w:rsidR="00D07E7F">
        <w:rPr>
          <w:rFonts w:ascii="Times New Roman" w:eastAsia="Calibri" w:hAnsi="Times New Roman"/>
          <w:b/>
          <w:sz w:val="28"/>
          <w:szCs w:val="28"/>
          <w:lang w:eastAsia="en-US"/>
        </w:rPr>
        <w:t>поселения-город</w:t>
      </w:r>
      <w:proofErr w:type="spellEnd"/>
      <w:proofErr w:type="gramEnd"/>
      <w:r w:rsidR="00D07E7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Лиски</w:t>
      </w: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определяет процедуру принятия лицами, замещающими муниципальные должности в органе местного самоуправления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Лискинского муниципального района Воронежской области (глава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, депутаты Совета народных депутатов),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 (далее соответственно - звания, награды).</w:t>
      </w:r>
      <w:proofErr w:type="gramEnd"/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2. Лица, замещающие муниципальные должности в органе местного самоуправления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Лискинского муниципального района Воронежской области (далее – должностные лица), принимают звания, награды, с разрешения Совета народных депутатов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</w:t>
      </w:r>
      <w:proofErr w:type="spell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Лискинского муниципального района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 (дале</w:t>
      </w:r>
      <w:proofErr w:type="gramStart"/>
      <w:r w:rsidR="00D07E7F">
        <w:rPr>
          <w:rFonts w:ascii="Times New Roman" w:eastAsia="Calibri" w:hAnsi="Times New Roman"/>
          <w:sz w:val="28"/>
          <w:szCs w:val="28"/>
          <w:lang w:eastAsia="en-US"/>
        </w:rPr>
        <w:t>е-</w:t>
      </w:r>
      <w:proofErr w:type="gramEnd"/>
      <w:r w:rsidR="00D07E7F">
        <w:rPr>
          <w:rFonts w:ascii="Times New Roman" w:eastAsia="Calibri" w:hAnsi="Times New Roman"/>
          <w:sz w:val="28"/>
          <w:szCs w:val="28"/>
          <w:lang w:eastAsia="en-US"/>
        </w:rPr>
        <w:t xml:space="preserve"> Совета народных депутатов)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Должностное лицо, из числа лиц, указанных в пункте 1  настоящего Порядка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>, получивше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е звание, награду,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Совет народных депутатов ходатайство о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>Ходатайство предоставляется в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Совет народных депутатов.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Должностное лицо, отказавшееся от звания, награды, в течение трех рабочих дней со дня отказа представляет уведомление об отказе в получении</w:t>
      </w:r>
      <w:r w:rsidRPr="002E417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№2 к настоящему Порядку.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7E7F">
        <w:rPr>
          <w:rFonts w:ascii="Times New Roman" w:eastAsia="Calibri" w:hAnsi="Times New Roman"/>
          <w:sz w:val="28"/>
          <w:szCs w:val="28"/>
          <w:lang w:eastAsia="en-US"/>
        </w:rPr>
        <w:t>Уведомление направляется в Совет народных депутатов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5. В случае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если во время служебной командировки, отпуска или в период временной нетрудоспособности должностное лицо получило звание, награду, либо было уведомлено о получении звания, награды, или отказалось от их получения, срок представления ходатайства либо уведомления исчисляется со дня возвращения должностного лица из служебной командировки, со дня окончания отпуска, периода временной нетрудоспособности.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6. В случае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указанные в пунктах 3, 4, 5, настоящего Порядка, должностное лицо обязано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7. Ходатайство (уведомление) регистрируется в Журнале учета ходатайств и уведомлений в присутствии должностного лица.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8. Журнал учета х</w:t>
      </w:r>
      <w:r w:rsidR="00C32278">
        <w:rPr>
          <w:rFonts w:ascii="Times New Roman" w:eastAsia="Calibri" w:hAnsi="Times New Roman"/>
          <w:sz w:val="28"/>
          <w:szCs w:val="28"/>
          <w:lang w:eastAsia="en-US"/>
        </w:rPr>
        <w:t>одатайств и уведомлений ведется</w:t>
      </w:r>
      <w:r w:rsidR="00A035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по форме согласно приложению 3 к настоящему Порядку.</w:t>
      </w:r>
    </w:p>
    <w:p w:rsidR="00C32278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9. Листы Журнала учета ходатайств и уведомлений должны быть прошнурованы, пронумерованы.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10. На ходатайстве (уведомлении) ставится отметка о дате и времени его поступления в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Совет народных депутатов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номер регистрации в Журнале учета ходатайств и уведомлений.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11. После регистрации ходатайства (уведомления) должностному лицу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12. Должностное лицо, получившее награду, звание, до принятия Советом народных депутатов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по акту приема-передачи по форме согласно приложению № 4 к настоящему Порядку одновременно с ходатайством.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13.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целях принятия Советом народных депутатов объективного решения по вопросу рассмотрения ходатайства </w:t>
      </w:r>
      <w:r w:rsidR="00C32278" w:rsidRPr="00C32278">
        <w:rPr>
          <w:rFonts w:ascii="Times New Roman" w:hAnsi="Times New Roman"/>
          <w:bCs/>
          <w:sz w:val="28"/>
          <w:szCs w:val="28"/>
        </w:rPr>
        <w:t>комиссия по законодательству, местному самоуправлению, охране прав граждан, связям с общественностью и СМИ</w:t>
      </w:r>
      <w:r w:rsidRPr="00C32278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Совета народных депутатов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осуществляет подготовку информации о звании, награде, о состоянии дипломатических, политических взаимоотношений с иностранным государством, 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 xml:space="preserve">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  <w:proofErr w:type="gramEnd"/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14.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В случае если по результатам подготовки информации, предусмотренной пунктом 13 настоящего Порядка установлено, что в должностные обязанности должностного лица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Порядка, возвращаются должностному лицу по акту приема-переда</w:t>
      </w:r>
      <w:r w:rsidR="00C32278">
        <w:rPr>
          <w:rFonts w:ascii="Times New Roman" w:eastAsia="Calibri" w:hAnsi="Times New Roman"/>
          <w:sz w:val="28"/>
          <w:szCs w:val="28"/>
          <w:lang w:eastAsia="en-US" w:bidi="ru-RU"/>
        </w:rPr>
        <w:t>чи по форме согласно приложению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4 к настоящему Положению.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15. Ходатайство с информацией, либо уведомление направляется </w:t>
      </w:r>
      <w:r w:rsidR="00C32278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в 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Совет народных депутатов не позднее 10 рабочих дней, следующих за днем регистрации ходатайства (уведомления).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По результатам рассмотрения ходатайства с информацией Совет народных депутатов принимает решение об удовлетворении ходатайства либо об отказе в удовлетворении ходатайства в течение 10 рабочих дней.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Решение об удовлетворении ходатайства либо об отказе в удовлетворении ходатайства оформляется правовым актом (распоряжением).  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>16. В случае удовлетворения Советом народных депутатов ходатайства оригиналы документов к званию, награда и оригиналы документов к ней в течение 10 рабочих дней со дня принятия Советом народных депутатов решения об удовлетворении ходатайства возвращаются должностному лицу по акту приема-передач</w:t>
      </w:r>
      <w:r w:rsidR="00C32278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и по форме согласно приложению </w:t>
      </w:r>
      <w:r w:rsidRPr="002E4177">
        <w:rPr>
          <w:rFonts w:ascii="Times New Roman" w:eastAsia="Calibri" w:hAnsi="Times New Roman"/>
          <w:sz w:val="28"/>
          <w:szCs w:val="28"/>
          <w:lang w:eastAsia="en-US" w:bidi="ru-RU"/>
        </w:rPr>
        <w:t xml:space="preserve">4 к настоящему Порядку. 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В день передачи должностному лицу оригиналов документов к званию, награды и оригиналов документов к ним делается соответствующая отметка в Журнале учета ходатайств и уведомлений.</w:t>
      </w:r>
    </w:p>
    <w:p w:rsidR="002E4177" w:rsidRPr="002E4177" w:rsidRDefault="002E4177" w:rsidP="002E4177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17. В случае отказа Советом народных депутатов</w:t>
      </w:r>
      <w:r w:rsidR="00C32278">
        <w:rPr>
          <w:rFonts w:ascii="Times New Roman" w:eastAsia="Calibri" w:hAnsi="Times New Roman"/>
          <w:sz w:val="28"/>
          <w:szCs w:val="28"/>
          <w:lang w:eastAsia="en-US"/>
        </w:rPr>
        <w:t xml:space="preserve"> в удовлетворении ходатайства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10 рабочих дней со дня принятия решения письменно </w:t>
      </w:r>
      <w:proofErr w:type="gramStart"/>
      <w:r w:rsidRPr="002E4177">
        <w:rPr>
          <w:rFonts w:ascii="Times New Roman" w:eastAsia="Calibri" w:hAnsi="Times New Roman"/>
          <w:sz w:val="28"/>
          <w:szCs w:val="28"/>
          <w:lang w:eastAsia="en-US"/>
        </w:rPr>
        <w:t>сообща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т должностному лицу об этом и направля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т</w:t>
      </w:r>
      <w:proofErr w:type="gramEnd"/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3B0C09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B0C09" w:rsidTr="003B0C09">
        <w:tc>
          <w:tcPr>
            <w:tcW w:w="3510" w:type="dxa"/>
          </w:tcPr>
          <w:p w:rsidR="003B0C09" w:rsidRDefault="003B0C09" w:rsidP="002E4177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B0C09" w:rsidRDefault="003B0C09" w:rsidP="003B0C09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C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1</w:t>
            </w:r>
            <w:r w:rsidR="00E73C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73C84">
              <w:rPr>
                <w:rFonts w:ascii="Times New Roman" w:hAnsi="Times New Roman"/>
                <w:sz w:val="20"/>
                <w:szCs w:val="20"/>
              </w:rPr>
              <w:t>к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Председателю Совета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народных депутатов </w:t>
      </w:r>
      <w:proofErr w:type="gram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proofErr w:type="gram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Лиски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Лискинского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муниципального района 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</w:p>
    <w:p w:rsidR="002E4177" w:rsidRPr="002E4177" w:rsidRDefault="002E4177" w:rsidP="002E4177">
      <w:pPr>
        <w:ind w:firstLine="4678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______________________________</w:t>
      </w:r>
    </w:p>
    <w:p w:rsidR="002E4177" w:rsidRPr="002E4177" w:rsidRDefault="002E4177" w:rsidP="002E4177">
      <w:pPr>
        <w:ind w:firstLine="482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от ____________________________</w:t>
      </w:r>
    </w:p>
    <w:p w:rsidR="002E4177" w:rsidRPr="002E4177" w:rsidRDefault="003B0C09" w:rsidP="002E4177">
      <w:pPr>
        <w:ind w:firstLine="510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(ФИО, замещаемая должность)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Par87"/>
      <w:bookmarkEnd w:id="0"/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ХОДАТАЙСТВО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Прошу разрешить мне принять _______________________________________________________________</w:t>
      </w:r>
    </w:p>
    <w:p w:rsidR="002E4177" w:rsidRPr="003B0C09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3B0C09">
        <w:rPr>
          <w:rFonts w:ascii="Times New Roman" w:eastAsia="Calibri" w:hAnsi="Times New Roman"/>
          <w:sz w:val="20"/>
          <w:szCs w:val="20"/>
          <w:lang w:eastAsia="en-US"/>
        </w:rPr>
        <w:t>(наименование почетного или специального звания, награды или иного знака отличия)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B0C09" w:rsidRDefault="002E4177" w:rsidP="002E4177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3B0C09">
        <w:rPr>
          <w:rFonts w:ascii="Times New Roman" w:eastAsia="Calibri" w:hAnsi="Times New Roman"/>
          <w:sz w:val="20"/>
          <w:szCs w:val="20"/>
          <w:lang w:eastAsia="en-US"/>
        </w:rPr>
        <w:t>(за какие заслуги присвоено и кем, за какие заслуги награжде</w:t>
      </w:r>
      <w:proofErr w:type="gramStart"/>
      <w:r w:rsidRPr="003B0C09">
        <w:rPr>
          <w:rFonts w:ascii="Times New Roman" w:eastAsia="Calibri" w:hAnsi="Times New Roman"/>
          <w:sz w:val="20"/>
          <w:szCs w:val="20"/>
          <w:lang w:eastAsia="en-US"/>
        </w:rPr>
        <w:t>н(</w:t>
      </w:r>
      <w:proofErr w:type="gramEnd"/>
      <w:r w:rsidRPr="003B0C09">
        <w:rPr>
          <w:rFonts w:ascii="Times New Roman" w:eastAsia="Calibri" w:hAnsi="Times New Roman"/>
          <w:sz w:val="20"/>
          <w:szCs w:val="20"/>
          <w:lang w:eastAsia="en-US"/>
        </w:rPr>
        <w:t>а) и кем)</w:t>
      </w:r>
    </w:p>
    <w:p w:rsidR="002E4177" w:rsidRPr="003B0C09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3B0C09">
        <w:rPr>
          <w:rFonts w:ascii="Times New Roman" w:eastAsia="Calibri" w:hAnsi="Times New Roman"/>
          <w:sz w:val="20"/>
          <w:szCs w:val="20"/>
          <w:lang w:eastAsia="en-US"/>
        </w:rPr>
        <w:t xml:space="preserve"> (дата и место вручения документов к почетному или специальному званию, награды или иного знака отличия)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Документы к почетному или специальному званию, награда и документы к ней, знак отличия и документы к нему 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B0C09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3B0C09">
        <w:rPr>
          <w:rFonts w:ascii="Times New Roman" w:eastAsia="Calibri" w:hAnsi="Times New Roman"/>
          <w:sz w:val="20"/>
          <w:szCs w:val="20"/>
          <w:lang w:eastAsia="en-US"/>
        </w:rPr>
        <w:t>(наименование почетного или специального звания, награды или иного знака отличия)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B0C09" w:rsidRDefault="002E4177" w:rsidP="003B0C09">
      <w:pPr>
        <w:ind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3B0C09">
        <w:rPr>
          <w:rFonts w:ascii="Times New Roman" w:eastAsia="Calibri" w:hAnsi="Times New Roman"/>
          <w:sz w:val="20"/>
          <w:szCs w:val="20"/>
          <w:lang w:eastAsia="en-US"/>
        </w:rPr>
        <w:t>(наименование документов к почетному или специальному званию, награде  или иному знаку отличия)</w:t>
      </w:r>
    </w:p>
    <w:p w:rsidR="003B0C09" w:rsidRDefault="003B0C09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сданы по акту приема-передачи № ____ от "___" ____________ 20___ г.</w:t>
      </w:r>
    </w:p>
    <w:p w:rsidR="002E4177" w:rsidRPr="002E4177" w:rsidRDefault="002E4177" w:rsidP="003B0C0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"___" _____________ 20___ г.      ___________   _______________________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 xml:space="preserve">Форма расписки 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>в получении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ходатайства 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разрешении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принять 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почетное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или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специальное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звание, награду или иной знак отличия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иностранных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государств,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международных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организаций,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политических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партий,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общественных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объединений, в том числе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религиозных и других организаций</w:t>
      </w: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2E4177">
        <w:rPr>
          <w:rFonts w:ascii="Times New Roman" w:hAnsi="Times New Roman"/>
          <w:bCs/>
          <w:sz w:val="28"/>
          <w:szCs w:val="28"/>
        </w:rPr>
        <w:t>Ходатайство о разрешении принять почетное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и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специальное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звание, награду и иной знак отличия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иностранных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государств,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международных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организаций,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политических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партий,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иных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общественных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объединений, в том числе</w:t>
      </w:r>
      <w:r w:rsidRPr="002E4177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bCs/>
          <w:sz w:val="28"/>
          <w:szCs w:val="28"/>
        </w:rPr>
        <w:t>религиозных и других организаций  (нужное подчеркнуть)</w:t>
      </w:r>
    </w:p>
    <w:p w:rsidR="002E4177" w:rsidRPr="002E4177" w:rsidRDefault="002E4177" w:rsidP="003B0C09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         (ФИО, должность должностного лица)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от «___» _____________ 20___г. </w:t>
      </w:r>
      <w:proofErr w:type="gramStart"/>
      <w:r w:rsidRPr="002E4177">
        <w:rPr>
          <w:rFonts w:ascii="Times New Roman" w:hAnsi="Times New Roman"/>
          <w:sz w:val="28"/>
          <w:szCs w:val="28"/>
        </w:rPr>
        <w:t>получено и зарегистрировано</w:t>
      </w:r>
      <w:proofErr w:type="gramEnd"/>
      <w:r w:rsidRPr="002E4177">
        <w:rPr>
          <w:rFonts w:ascii="Times New Roman" w:hAnsi="Times New Roman"/>
          <w:sz w:val="28"/>
          <w:szCs w:val="28"/>
        </w:rPr>
        <w:t xml:space="preserve"> в Журнале учета ходатайств и уведомлений «___»_____________ 20___г. № ______.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 / _____________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                (ФИО, должность подпись лица)</w:t>
      </w:r>
    </w:p>
    <w:p w:rsidR="002E4177" w:rsidRPr="002E4177" w:rsidRDefault="002E4177" w:rsidP="002E4177">
      <w:pPr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B0C09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B0C09" w:rsidTr="003F546E">
        <w:tc>
          <w:tcPr>
            <w:tcW w:w="3510" w:type="dxa"/>
          </w:tcPr>
          <w:p w:rsidR="003B0C09" w:rsidRDefault="003B0C09" w:rsidP="009F29FC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</w:tcPr>
          <w:p w:rsidR="003B0C09" w:rsidRDefault="003B0C09" w:rsidP="003B0C09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C0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Приложение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Порядку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2E4177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Председателю Совета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народных депутатов</w:t>
      </w:r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городского</w:t>
      </w:r>
      <w:proofErr w:type="gram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B0C09">
        <w:rPr>
          <w:rFonts w:ascii="Times New Roman" w:eastAsia="Calibri" w:hAnsi="Times New Roman"/>
          <w:sz w:val="28"/>
          <w:szCs w:val="28"/>
          <w:lang w:eastAsia="en-US"/>
        </w:rPr>
        <w:t>поселения-город</w:t>
      </w:r>
      <w:proofErr w:type="spellEnd"/>
      <w:r w:rsidR="003B0C09">
        <w:rPr>
          <w:rFonts w:ascii="Times New Roman" w:eastAsia="Calibri" w:hAnsi="Times New Roman"/>
          <w:sz w:val="28"/>
          <w:szCs w:val="28"/>
          <w:lang w:eastAsia="en-US"/>
        </w:rPr>
        <w:t xml:space="preserve"> Лиски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Лискинского    </w:t>
      </w:r>
    </w:p>
    <w:p w:rsidR="002E4177" w:rsidRPr="002E4177" w:rsidRDefault="002E4177" w:rsidP="002E4177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муниципального района (либо главе Лискинского муниципального района)</w:t>
      </w:r>
    </w:p>
    <w:p w:rsidR="002E4177" w:rsidRPr="002E4177" w:rsidRDefault="002E4177" w:rsidP="002E4177">
      <w:pPr>
        <w:ind w:firstLine="4678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p w:rsidR="002E4177" w:rsidRPr="002E4177" w:rsidRDefault="002E4177" w:rsidP="003F546E">
      <w:pPr>
        <w:ind w:firstLine="4678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3F546E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</w:p>
    <w:p w:rsidR="002E4177" w:rsidRPr="003F546E" w:rsidRDefault="002E4177" w:rsidP="002E4177">
      <w:pPr>
        <w:ind w:firstLine="5103"/>
        <w:rPr>
          <w:rFonts w:ascii="Times New Roman" w:eastAsia="Calibri" w:hAnsi="Times New Roman"/>
          <w:sz w:val="20"/>
          <w:szCs w:val="20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3F546E">
        <w:rPr>
          <w:rFonts w:ascii="Times New Roman" w:eastAsia="Calibri" w:hAnsi="Times New Roman"/>
          <w:sz w:val="20"/>
          <w:szCs w:val="20"/>
          <w:lang w:eastAsia="en-US"/>
        </w:rPr>
        <w:t>(ФИО, замещаемая должность)</w:t>
      </w: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УВЕДОМЛЕНИЕ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об отказе в получении почетного или специального звания,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награды или иного знака отличия иностранных государств,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международных организаций, политических партий, иных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общественных объединений, в том числе религиозных</w:t>
      </w:r>
    </w:p>
    <w:p w:rsidR="002E4177" w:rsidRPr="002E4177" w:rsidRDefault="002E4177" w:rsidP="002E4177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b/>
          <w:sz w:val="28"/>
          <w:szCs w:val="28"/>
          <w:lang w:eastAsia="en-US"/>
        </w:rPr>
        <w:t>и других организаций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Уведомляю о принятом мною решении отказаться от получения</w:t>
      </w:r>
    </w:p>
    <w:p w:rsidR="002E4177" w:rsidRPr="002E4177" w:rsidRDefault="002E4177" w:rsidP="003F546E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F546E" w:rsidRDefault="002E4177" w:rsidP="003F546E">
      <w:pPr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F546E">
        <w:rPr>
          <w:rFonts w:ascii="Times New Roman" w:eastAsia="Calibri" w:hAnsi="Times New Roman"/>
          <w:sz w:val="20"/>
          <w:szCs w:val="20"/>
          <w:lang w:eastAsia="en-US"/>
        </w:rPr>
        <w:t>(наименование почетного или специального звания, награды или иного знака</w:t>
      </w:r>
      <w:r w:rsidR="003F546E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3F546E">
        <w:rPr>
          <w:rFonts w:ascii="Times New Roman" w:eastAsia="Calibri" w:hAnsi="Times New Roman"/>
          <w:sz w:val="20"/>
          <w:szCs w:val="20"/>
          <w:lang w:eastAsia="en-US"/>
        </w:rPr>
        <w:t>отличия)</w:t>
      </w:r>
    </w:p>
    <w:p w:rsidR="002E4177" w:rsidRPr="002E4177" w:rsidRDefault="002E4177" w:rsidP="003F546E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2E4177" w:rsidRPr="003F546E" w:rsidRDefault="002E4177" w:rsidP="002E4177">
      <w:pPr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F546E">
        <w:rPr>
          <w:rFonts w:ascii="Times New Roman" w:eastAsia="Calibri" w:hAnsi="Times New Roman"/>
          <w:sz w:val="20"/>
          <w:szCs w:val="20"/>
          <w:lang w:eastAsia="en-US"/>
        </w:rPr>
        <w:t>(за какие заслуги присвоено и кем, за какие заслуги награжде</w:t>
      </w:r>
      <w:proofErr w:type="gramStart"/>
      <w:r w:rsidRPr="003F546E">
        <w:rPr>
          <w:rFonts w:ascii="Times New Roman" w:eastAsia="Calibri" w:hAnsi="Times New Roman"/>
          <w:sz w:val="20"/>
          <w:szCs w:val="20"/>
          <w:lang w:eastAsia="en-US"/>
        </w:rPr>
        <w:t>н(</w:t>
      </w:r>
      <w:proofErr w:type="gramEnd"/>
      <w:r w:rsidRPr="003F546E">
        <w:rPr>
          <w:rFonts w:ascii="Times New Roman" w:eastAsia="Calibri" w:hAnsi="Times New Roman"/>
          <w:sz w:val="20"/>
          <w:szCs w:val="20"/>
          <w:lang w:eastAsia="en-US"/>
        </w:rPr>
        <w:t>а) и кем)</w:t>
      </w: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3F546E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"___" _______________ 20___ г.</w:t>
      </w:r>
      <w:r w:rsidR="002E4177" w:rsidRPr="002E4177">
        <w:rPr>
          <w:rFonts w:ascii="Times New Roman" w:eastAsia="Calibri" w:hAnsi="Times New Roman"/>
          <w:sz w:val="28"/>
          <w:szCs w:val="28"/>
          <w:lang w:eastAsia="en-US"/>
        </w:rPr>
        <w:t>_____________________       __________</w:t>
      </w:r>
    </w:p>
    <w:p w:rsidR="002E4177" w:rsidRPr="003F546E" w:rsidRDefault="002E4177" w:rsidP="002E4177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3F546E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</w:t>
      </w:r>
      <w:r w:rsidR="003F546E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</w:t>
      </w:r>
      <w:r w:rsidRPr="003F546E">
        <w:rPr>
          <w:rFonts w:ascii="Times New Roman" w:eastAsia="Calibri" w:hAnsi="Times New Roman"/>
          <w:sz w:val="20"/>
          <w:szCs w:val="20"/>
          <w:lang w:eastAsia="en-US"/>
        </w:rPr>
        <w:t xml:space="preserve">   (расшифровка подписи)                (подпись)                                                                   </w:t>
      </w:r>
    </w:p>
    <w:p w:rsidR="002E4177" w:rsidRPr="003F546E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2E4177" w:rsidRPr="003F546E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2E4177" w:rsidRPr="003F546E" w:rsidRDefault="002E4177" w:rsidP="002E4177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F546E" w:rsidRPr="002E4177" w:rsidRDefault="003F546E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lastRenderedPageBreak/>
        <w:t>Форма расписки</w:t>
      </w: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>в получении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уведомления об отказе в получении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 почетного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или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специального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звания, награды или иного знака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иностранных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государств,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международных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организаций,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политических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партий,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других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общественных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объединений, в том числе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религиозных и других организаций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E4177" w:rsidRPr="002E4177" w:rsidRDefault="002E4177" w:rsidP="002E4177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 w:rsidRPr="002E4177">
        <w:rPr>
          <w:rFonts w:ascii="Times New Roman" w:hAnsi="Times New Roman"/>
          <w:bCs/>
          <w:sz w:val="28"/>
          <w:szCs w:val="28"/>
        </w:rPr>
        <w:t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</w:t>
      </w:r>
      <w:proofErr w:type="gramStart"/>
      <w:r w:rsidRPr="002E4177">
        <w:rPr>
          <w:rFonts w:ascii="Times New Roman" w:hAnsi="Times New Roman"/>
          <w:bCs/>
          <w:sz w:val="28"/>
          <w:szCs w:val="28"/>
        </w:rPr>
        <w:t>нужное</w:t>
      </w:r>
      <w:proofErr w:type="gramEnd"/>
      <w:r w:rsidRPr="002E4177">
        <w:rPr>
          <w:rFonts w:ascii="Times New Roman" w:hAnsi="Times New Roman"/>
          <w:bCs/>
          <w:sz w:val="28"/>
          <w:szCs w:val="28"/>
        </w:rPr>
        <w:t xml:space="preserve"> подчеркнуть)</w:t>
      </w: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 xml:space="preserve">                             (ФИО, должность должностного лица)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 xml:space="preserve">от «___» _____________ 20___г. </w:t>
      </w:r>
      <w:proofErr w:type="gramStart"/>
      <w:r w:rsidRPr="002E4177">
        <w:rPr>
          <w:rFonts w:ascii="Times New Roman" w:hAnsi="Times New Roman"/>
          <w:sz w:val="28"/>
          <w:szCs w:val="28"/>
        </w:rPr>
        <w:t>получено и зарегистрировано</w:t>
      </w:r>
      <w:proofErr w:type="gramEnd"/>
      <w:r w:rsidRPr="002E4177">
        <w:rPr>
          <w:rFonts w:ascii="Times New Roman" w:hAnsi="Times New Roman"/>
          <w:sz w:val="28"/>
          <w:szCs w:val="28"/>
        </w:rPr>
        <w:t xml:space="preserve"> в журнале </w:t>
      </w: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учета ходатайств и уведомлений «___»_____________ 20___г. № _____.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_______________________________________________ / _________________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   </w:t>
      </w:r>
      <w:r w:rsidRPr="003F546E">
        <w:rPr>
          <w:rFonts w:ascii="Times New Roman" w:hAnsi="Times New Roman"/>
          <w:sz w:val="20"/>
          <w:szCs w:val="20"/>
        </w:rPr>
        <w:t xml:space="preserve">(ФИО, должность)                                                      </w:t>
      </w:r>
      <w:r w:rsidR="003F546E">
        <w:rPr>
          <w:rFonts w:ascii="Times New Roman" w:hAnsi="Times New Roman"/>
          <w:sz w:val="20"/>
          <w:szCs w:val="20"/>
        </w:rPr>
        <w:t xml:space="preserve">                </w:t>
      </w:r>
      <w:r w:rsidRPr="003F546E">
        <w:rPr>
          <w:rFonts w:ascii="Times New Roman" w:hAnsi="Times New Roman"/>
          <w:sz w:val="20"/>
          <w:szCs w:val="20"/>
        </w:rPr>
        <w:t xml:space="preserve">   (подпись)</w:t>
      </w: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ind w:left="3969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F546E" w:rsidTr="003F546E">
        <w:tc>
          <w:tcPr>
            <w:tcW w:w="3510" w:type="dxa"/>
          </w:tcPr>
          <w:p w:rsidR="003F546E" w:rsidRDefault="003F546E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3F546E" w:rsidRDefault="003F546E" w:rsidP="003F546E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Приложение 3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Порядку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2E4177">
      <w:pPr>
        <w:spacing w:line="360" w:lineRule="auto"/>
        <w:rPr>
          <w:rFonts w:ascii="Times New Roman" w:hAnsi="Times New Roman"/>
          <w:spacing w:val="2"/>
          <w:sz w:val="28"/>
          <w:szCs w:val="28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177">
        <w:rPr>
          <w:rFonts w:ascii="Times New Roman" w:hAnsi="Times New Roman"/>
          <w:b/>
          <w:sz w:val="28"/>
          <w:szCs w:val="28"/>
        </w:rPr>
        <w:t>Журнал учета уведомлений и ходатайств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13" w:type="dxa"/>
        <w:jc w:val="right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547"/>
        <w:gridCol w:w="1483"/>
        <w:gridCol w:w="1482"/>
        <w:gridCol w:w="1483"/>
        <w:gridCol w:w="1483"/>
      </w:tblGrid>
      <w:tr w:rsidR="002E4177" w:rsidRPr="002E4177" w:rsidTr="009F29FC">
        <w:trPr>
          <w:jc w:val="right"/>
        </w:trPr>
        <w:tc>
          <w:tcPr>
            <w:tcW w:w="1418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ФИО  </w:t>
            </w:r>
          </w:p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и должность лица замещающего муниципальную должность 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Дата передачи ходатайства (уведомления) в Совет народных депутатов,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Отметка о передаче награды и оригиналов документов к ней, оригиналов документов к званию (номер и дата акта приема-передачи) </w:t>
            </w:r>
            <w:proofErr w:type="gramStart"/>
            <w:r w:rsidRPr="002E4177">
              <w:rPr>
                <w:rFonts w:ascii="Times New Roman" w:eastAsia="Calibri" w:hAnsi="Times New Roman"/>
                <w:sz w:val="28"/>
                <w:szCs w:val="28"/>
              </w:rPr>
              <w:t>лицу</w:t>
            </w:r>
            <w:proofErr w:type="gramEnd"/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 замещающему муниципальную должность </w:t>
            </w:r>
          </w:p>
        </w:tc>
      </w:tr>
      <w:tr w:rsidR="002E4177" w:rsidRPr="002E4177" w:rsidTr="009F29FC">
        <w:trPr>
          <w:jc w:val="right"/>
        </w:trPr>
        <w:tc>
          <w:tcPr>
            <w:tcW w:w="1418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2E4177" w:rsidRPr="002E4177" w:rsidTr="009F29FC">
        <w:trPr>
          <w:jc w:val="right"/>
        </w:trPr>
        <w:tc>
          <w:tcPr>
            <w:tcW w:w="1418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p w:rsidR="003F546E" w:rsidRPr="002E4177" w:rsidRDefault="002E4177" w:rsidP="003F546E">
      <w:pPr>
        <w:ind w:left="3969"/>
        <w:rPr>
          <w:rFonts w:ascii="Times New Roman" w:eastAsia="Calibri" w:hAnsi="Times New Roman"/>
          <w:sz w:val="28"/>
          <w:szCs w:val="28"/>
          <w:lang w:eastAsia="en-US"/>
        </w:rPr>
      </w:pPr>
      <w:r w:rsidRPr="002E4177">
        <w:rPr>
          <w:rFonts w:ascii="Times New Roman" w:hAnsi="Times New Roman"/>
          <w:sz w:val="28"/>
          <w:szCs w:val="28"/>
        </w:rPr>
        <w:br w:type="page"/>
      </w:r>
      <w:r w:rsidRPr="002E4177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3F546E" w:rsidTr="003F546E">
        <w:tc>
          <w:tcPr>
            <w:tcW w:w="3510" w:type="dxa"/>
          </w:tcPr>
          <w:p w:rsidR="003F546E" w:rsidRDefault="003F546E">
            <w:pPr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hideMark/>
          </w:tcPr>
          <w:p w:rsidR="003F546E" w:rsidRDefault="003F546E" w:rsidP="003F546E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Приложение 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Порядку принятия лицами,  замещающими муниципальные должности в органе местного самоуправления городского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Лиски 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</w:tr>
    </w:tbl>
    <w:p w:rsidR="002E4177" w:rsidRPr="002E4177" w:rsidRDefault="002E4177" w:rsidP="003F546E">
      <w:pPr>
        <w:ind w:left="3969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177" w:rsidRPr="002E4177" w:rsidRDefault="002E4177" w:rsidP="002E4177">
      <w:pPr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 w:rsidRPr="002E417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177">
        <w:rPr>
          <w:rFonts w:ascii="Times New Roman" w:hAnsi="Times New Roman"/>
          <w:b/>
          <w:sz w:val="28"/>
          <w:szCs w:val="28"/>
        </w:rPr>
        <w:t xml:space="preserve">Форма акта приема-передачи </w:t>
      </w:r>
    </w:p>
    <w:p w:rsidR="002E4177" w:rsidRPr="002E4177" w:rsidRDefault="002E4177" w:rsidP="002E4177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4177">
        <w:rPr>
          <w:rFonts w:ascii="Times New Roman" w:hAnsi="Times New Roman"/>
          <w:b/>
          <w:bCs/>
          <w:sz w:val="28"/>
          <w:szCs w:val="28"/>
        </w:rPr>
        <w:t>награды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иностранного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государства,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международной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организации,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политической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партии,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другого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общественного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объединения, в том числе 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>религиозного</w:t>
      </w:r>
      <w:r w:rsidRPr="002E4177">
        <w:rPr>
          <w:rFonts w:ascii="Times New Roman" w:hAnsi="Times New Roman"/>
          <w:b/>
          <w:sz w:val="28"/>
          <w:szCs w:val="28"/>
        </w:rPr>
        <w:t xml:space="preserve"> </w:t>
      </w:r>
      <w:r w:rsidRPr="002E4177">
        <w:rPr>
          <w:rFonts w:ascii="Times New Roman" w:hAnsi="Times New Roman"/>
          <w:b/>
          <w:bCs/>
          <w:sz w:val="28"/>
          <w:szCs w:val="28"/>
        </w:rPr>
        <w:t xml:space="preserve">объединения и документов к ним </w:t>
      </w:r>
    </w:p>
    <w:p w:rsidR="003F546E" w:rsidRDefault="003F546E" w:rsidP="003F546E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2E4177" w:rsidRPr="002E4177" w:rsidRDefault="002E4177" w:rsidP="003F546E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3F546E">
        <w:rPr>
          <w:rFonts w:ascii="Times New Roman" w:hAnsi="Times New Roman"/>
        </w:rPr>
        <w:t>Я</w:t>
      </w:r>
      <w:r w:rsidR="003F546E">
        <w:rPr>
          <w:rFonts w:ascii="Times New Roman" w:hAnsi="Times New Roman"/>
          <w:sz w:val="28"/>
          <w:szCs w:val="28"/>
        </w:rPr>
        <w:t>,</w:t>
      </w:r>
      <w:r w:rsidRPr="002E4177">
        <w:rPr>
          <w:rFonts w:ascii="Times New Roman" w:hAnsi="Times New Roman"/>
          <w:sz w:val="28"/>
          <w:szCs w:val="28"/>
        </w:rPr>
        <w:t>____________________________________</w:t>
      </w:r>
      <w:r w:rsidR="003F546E">
        <w:rPr>
          <w:rFonts w:ascii="Times New Roman" w:hAnsi="Times New Roman"/>
          <w:sz w:val="28"/>
          <w:szCs w:val="28"/>
        </w:rPr>
        <w:t>____________________________</w:t>
      </w:r>
    </w:p>
    <w:p w:rsidR="002E4177" w:rsidRPr="003F546E" w:rsidRDefault="002E4177" w:rsidP="002E4177">
      <w:pPr>
        <w:rPr>
          <w:rFonts w:ascii="Times New Roman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>(ФИО, наименование должности лица, замещающего муниципальную должность)</w:t>
      </w:r>
    </w:p>
    <w:p w:rsidR="002E4177" w:rsidRPr="002E4177" w:rsidRDefault="002E4177" w:rsidP="002E4177">
      <w:pPr>
        <w:rPr>
          <w:rFonts w:ascii="Times New Roman" w:hAnsi="Times New Roman"/>
          <w:sz w:val="28"/>
          <w:szCs w:val="28"/>
        </w:rPr>
      </w:pPr>
      <w:r w:rsidRPr="003F546E">
        <w:rPr>
          <w:rFonts w:ascii="Times New Roman" w:hAnsi="Times New Roman"/>
        </w:rPr>
        <w:t>с одной стороны, и</w:t>
      </w:r>
      <w:r w:rsidR="003F546E">
        <w:rPr>
          <w:rFonts w:ascii="Times New Roman" w:hAnsi="Times New Roman"/>
          <w:sz w:val="28"/>
          <w:szCs w:val="28"/>
        </w:rPr>
        <w:t xml:space="preserve"> </w:t>
      </w:r>
      <w:r w:rsidRPr="002E4177">
        <w:rPr>
          <w:rFonts w:ascii="Times New Roman" w:hAnsi="Times New Roman"/>
          <w:sz w:val="28"/>
          <w:szCs w:val="28"/>
        </w:rPr>
        <w:t>______________________________________</w:t>
      </w:r>
      <w:r w:rsidR="003F546E">
        <w:rPr>
          <w:rFonts w:ascii="Times New Roman" w:hAnsi="Times New Roman"/>
          <w:sz w:val="28"/>
          <w:szCs w:val="28"/>
        </w:rPr>
        <w:t>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 xml:space="preserve">                                            (ФИО, наименование должности уполномоченного лица)</w:t>
      </w:r>
    </w:p>
    <w:p w:rsidR="002E4177" w:rsidRPr="003F546E" w:rsidRDefault="002E4177" w:rsidP="002E4177">
      <w:pPr>
        <w:rPr>
          <w:rFonts w:ascii="Times New Roman" w:eastAsia="Calibri" w:hAnsi="Times New Roman"/>
          <w:lang w:eastAsia="en-US"/>
        </w:rPr>
      </w:pPr>
      <w:r w:rsidRPr="003F546E">
        <w:rPr>
          <w:rFonts w:ascii="Times New Roman" w:hAnsi="Times New Roman"/>
        </w:rPr>
        <w:t xml:space="preserve">с </w:t>
      </w:r>
      <w:r w:rsidRPr="003F546E">
        <w:rPr>
          <w:rFonts w:ascii="Times New Roman" w:hAnsi="Times New Roman"/>
          <w:spacing w:val="3"/>
        </w:rPr>
        <w:t xml:space="preserve">другой </w:t>
      </w:r>
      <w:r w:rsidRPr="003F546E">
        <w:rPr>
          <w:rFonts w:ascii="Times New Roman" w:hAnsi="Times New Roman"/>
        </w:rPr>
        <w:t xml:space="preserve">стороны, в соответствии с </w:t>
      </w:r>
      <w:r w:rsidRPr="003F546E">
        <w:rPr>
          <w:rFonts w:ascii="Times New Roman" w:hAnsi="Times New Roman"/>
          <w:spacing w:val="3"/>
        </w:rPr>
        <w:t xml:space="preserve">Положением </w:t>
      </w:r>
      <w:r w:rsidRPr="003F546E">
        <w:rPr>
          <w:rFonts w:ascii="Times New Roman" w:hAnsi="Times New Roman"/>
        </w:rPr>
        <w:t>о</w:t>
      </w:r>
      <w:r w:rsidRPr="003F546E">
        <w:rPr>
          <w:rFonts w:ascii="Times New Roman" w:eastAsia="Calibri" w:hAnsi="Times New Roman"/>
          <w:lang w:eastAsia="en-US"/>
        </w:rPr>
        <w:t xml:space="preserve"> Порядке принятия лицами, замещающими муниципальные должности в органе местного самоуправления </w:t>
      </w:r>
      <w:r w:rsidR="003F546E" w:rsidRPr="003F546E">
        <w:rPr>
          <w:rFonts w:ascii="Times New Roman" w:eastAsia="Calibri" w:hAnsi="Times New Roman"/>
          <w:lang w:eastAsia="en-US"/>
        </w:rPr>
        <w:t xml:space="preserve">городского </w:t>
      </w:r>
      <w:proofErr w:type="spellStart"/>
      <w:proofErr w:type="gramStart"/>
      <w:r w:rsidR="003F546E" w:rsidRPr="003F546E">
        <w:rPr>
          <w:rFonts w:ascii="Times New Roman" w:eastAsia="Calibri" w:hAnsi="Times New Roman"/>
          <w:lang w:eastAsia="en-US"/>
        </w:rPr>
        <w:t>поселения-город</w:t>
      </w:r>
      <w:proofErr w:type="spellEnd"/>
      <w:proofErr w:type="gramEnd"/>
      <w:r w:rsidR="003F546E" w:rsidRPr="003F546E">
        <w:rPr>
          <w:rFonts w:ascii="Times New Roman" w:eastAsia="Calibri" w:hAnsi="Times New Roman"/>
          <w:lang w:eastAsia="en-US"/>
        </w:rPr>
        <w:t xml:space="preserve"> Лиски </w:t>
      </w:r>
      <w:r w:rsidRPr="003F546E">
        <w:rPr>
          <w:rFonts w:ascii="Times New Roman" w:eastAsia="Calibri" w:hAnsi="Times New Roman"/>
          <w:lang w:eastAsia="en-US"/>
        </w:rPr>
        <w:t xml:space="preserve">Лискинского муниципального района Воронежской области, наград, почетных и специальных званий (за исключением научных), иностранных государств, международных организаций, политических партий, других общественных объединений и религиозных объединений </w:t>
      </w:r>
    </w:p>
    <w:p w:rsidR="002E4177" w:rsidRPr="003F546E" w:rsidRDefault="002E4177" w:rsidP="002E4177">
      <w:pPr>
        <w:rPr>
          <w:rFonts w:ascii="Times New Roman" w:eastAsia="Calibri" w:hAnsi="Times New Roman"/>
          <w:lang w:eastAsia="en-US"/>
        </w:rPr>
      </w:pPr>
      <w:r w:rsidRPr="003F546E">
        <w:rPr>
          <w:rFonts w:ascii="Times New Roman" w:hAnsi="Times New Roman"/>
        </w:rPr>
        <w:t xml:space="preserve">составили настоящий </w:t>
      </w:r>
      <w:r w:rsidRPr="003F546E">
        <w:rPr>
          <w:rFonts w:ascii="Times New Roman" w:hAnsi="Times New Roman"/>
          <w:spacing w:val="-6"/>
        </w:rPr>
        <w:t xml:space="preserve">акт </w:t>
      </w:r>
      <w:r w:rsidRPr="003F546E">
        <w:rPr>
          <w:rFonts w:ascii="Times New Roman" w:hAnsi="Times New Roman"/>
        </w:rPr>
        <w:t xml:space="preserve">приема-передачи награды иностранного государства, </w:t>
      </w:r>
      <w:r w:rsidRPr="003F546E">
        <w:rPr>
          <w:rFonts w:ascii="Times New Roman" w:hAnsi="Times New Roman"/>
          <w:spacing w:val="4"/>
        </w:rPr>
        <w:t xml:space="preserve">международной </w:t>
      </w:r>
      <w:r w:rsidRPr="003F546E">
        <w:rPr>
          <w:rFonts w:ascii="Times New Roman" w:hAnsi="Times New Roman"/>
        </w:rPr>
        <w:t xml:space="preserve">организации, политической партии, </w:t>
      </w:r>
      <w:r w:rsidRPr="003F546E">
        <w:rPr>
          <w:rFonts w:ascii="Times New Roman" w:hAnsi="Times New Roman"/>
          <w:spacing w:val="2"/>
        </w:rPr>
        <w:t xml:space="preserve">другого </w:t>
      </w:r>
      <w:r w:rsidRPr="003F546E">
        <w:rPr>
          <w:rFonts w:ascii="Times New Roman" w:hAnsi="Times New Roman"/>
          <w:spacing w:val="3"/>
        </w:rPr>
        <w:t xml:space="preserve">общественного </w:t>
      </w:r>
      <w:r w:rsidRPr="003F546E">
        <w:rPr>
          <w:rFonts w:ascii="Times New Roman" w:hAnsi="Times New Roman"/>
          <w:spacing w:val="2"/>
        </w:rPr>
        <w:t xml:space="preserve">объединения </w:t>
      </w:r>
      <w:r w:rsidRPr="003F546E">
        <w:rPr>
          <w:rFonts w:ascii="Times New Roman" w:hAnsi="Times New Roman"/>
        </w:rPr>
        <w:t xml:space="preserve">или </w:t>
      </w:r>
      <w:r w:rsidRPr="003F546E">
        <w:rPr>
          <w:rFonts w:ascii="Times New Roman" w:hAnsi="Times New Roman"/>
          <w:spacing w:val="2"/>
        </w:rPr>
        <w:t xml:space="preserve">религиозного </w:t>
      </w:r>
      <w:r w:rsidRPr="003F546E">
        <w:rPr>
          <w:rFonts w:ascii="Times New Roman" w:hAnsi="Times New Roman"/>
        </w:rPr>
        <w:t xml:space="preserve">объединения и оригиналов </w:t>
      </w:r>
      <w:r w:rsidRPr="003F546E">
        <w:rPr>
          <w:rFonts w:ascii="Times New Roman" w:hAnsi="Times New Roman"/>
          <w:spacing w:val="2"/>
        </w:rPr>
        <w:t xml:space="preserve">документов </w:t>
      </w:r>
      <w:r w:rsidRPr="003F546E">
        <w:rPr>
          <w:rFonts w:ascii="Times New Roman" w:hAnsi="Times New Roman"/>
        </w:rPr>
        <w:t xml:space="preserve">к ней, оригиналов документов к </w:t>
      </w:r>
      <w:r w:rsidRPr="003F546E">
        <w:rPr>
          <w:rFonts w:ascii="Times New Roman" w:hAnsi="Times New Roman"/>
          <w:spacing w:val="2"/>
        </w:rPr>
        <w:t xml:space="preserve">почетному </w:t>
      </w:r>
      <w:r w:rsidRPr="003F546E">
        <w:rPr>
          <w:rFonts w:ascii="Times New Roman" w:hAnsi="Times New Roman"/>
        </w:rPr>
        <w:t xml:space="preserve">или специальному званию иностранного государства, </w:t>
      </w:r>
      <w:r w:rsidRPr="003F546E">
        <w:rPr>
          <w:rFonts w:ascii="Times New Roman" w:hAnsi="Times New Roman"/>
          <w:spacing w:val="3"/>
        </w:rPr>
        <w:t xml:space="preserve">международной </w:t>
      </w:r>
      <w:r w:rsidRPr="003F546E">
        <w:rPr>
          <w:rFonts w:ascii="Times New Roman" w:hAnsi="Times New Roman"/>
        </w:rPr>
        <w:t xml:space="preserve">организации, политической </w:t>
      </w:r>
      <w:r w:rsidRPr="003F546E">
        <w:rPr>
          <w:rFonts w:ascii="Times New Roman" w:hAnsi="Times New Roman"/>
          <w:spacing w:val="-3"/>
        </w:rPr>
        <w:t xml:space="preserve">партии, </w:t>
      </w:r>
      <w:r w:rsidRPr="003F546E">
        <w:rPr>
          <w:rFonts w:ascii="Times New Roman" w:hAnsi="Times New Roman"/>
          <w:spacing w:val="3"/>
        </w:rPr>
        <w:t xml:space="preserve">другого общественного </w:t>
      </w:r>
      <w:r w:rsidRPr="003F546E">
        <w:rPr>
          <w:rFonts w:ascii="Times New Roman" w:hAnsi="Times New Roman"/>
          <w:spacing w:val="2"/>
        </w:rPr>
        <w:t xml:space="preserve">объединения </w:t>
      </w:r>
      <w:r w:rsidRPr="003F546E">
        <w:rPr>
          <w:rFonts w:ascii="Times New Roman" w:hAnsi="Times New Roman"/>
        </w:rPr>
        <w:t>и религиозного</w:t>
      </w:r>
      <w:r w:rsidRPr="003F546E">
        <w:rPr>
          <w:rFonts w:ascii="Times New Roman" w:hAnsi="Times New Roman"/>
          <w:spacing w:val="18"/>
        </w:rPr>
        <w:t xml:space="preserve"> </w:t>
      </w:r>
      <w:r w:rsidRPr="003F546E">
        <w:rPr>
          <w:rFonts w:ascii="Times New Roman" w:hAnsi="Times New Roman"/>
          <w:spacing w:val="2"/>
        </w:rPr>
        <w:t>объединения</w:t>
      </w:r>
      <w:r w:rsidRPr="003F546E">
        <w:rPr>
          <w:rFonts w:ascii="Times New Roman" w:eastAsia="BatangChe" w:hAnsi="Times New Roman"/>
          <w:spacing w:val="-4"/>
        </w:rPr>
        <w:t>_________________________________________________________</w:t>
      </w:r>
    </w:p>
    <w:p w:rsidR="002E4177" w:rsidRPr="003F546E" w:rsidRDefault="002E4177" w:rsidP="002E4177">
      <w:pPr>
        <w:ind w:firstLine="709"/>
        <w:rPr>
          <w:rFonts w:ascii="Times New Roman" w:hAnsi="Times New Roman"/>
          <w:sz w:val="20"/>
          <w:szCs w:val="20"/>
        </w:rPr>
      </w:pPr>
      <w:r w:rsidRPr="002E4177">
        <w:rPr>
          <w:rFonts w:ascii="Times New Roman" w:hAnsi="Times New Roman"/>
          <w:sz w:val="28"/>
          <w:szCs w:val="28"/>
        </w:rPr>
        <w:t xml:space="preserve">                     </w:t>
      </w:r>
      <w:r w:rsidRPr="003F546E">
        <w:rPr>
          <w:rFonts w:ascii="Times New Roman" w:hAnsi="Times New Roman"/>
          <w:sz w:val="20"/>
          <w:szCs w:val="20"/>
        </w:rPr>
        <w:t>(наименование награды, почетного или специального звания)</w:t>
      </w: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</w:t>
      </w:r>
      <w:r w:rsidR="003F546E">
        <w:rPr>
          <w:rFonts w:ascii="Times New Roman" w:hAnsi="Times New Roman"/>
          <w:sz w:val="28"/>
          <w:szCs w:val="28"/>
        </w:rPr>
        <w:t>_____________________</w:t>
      </w:r>
    </w:p>
    <w:p w:rsidR="002E4177" w:rsidRPr="003F546E" w:rsidRDefault="002E4177" w:rsidP="002E4177">
      <w:pPr>
        <w:ind w:firstLine="709"/>
        <w:rPr>
          <w:rFonts w:ascii="Times New Roman" w:eastAsia="BatangChe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>(наименование документов к награде, почетному или специальному званию)</w:t>
      </w:r>
    </w:p>
    <w:p w:rsidR="002E4177" w:rsidRPr="002E4177" w:rsidRDefault="002E4177" w:rsidP="003F546E">
      <w:pPr>
        <w:ind w:firstLine="0"/>
        <w:rPr>
          <w:rFonts w:ascii="Times New Roman" w:hAnsi="Times New Roman"/>
          <w:sz w:val="28"/>
          <w:szCs w:val="28"/>
        </w:rPr>
      </w:pPr>
      <w:r w:rsidRPr="002E4177">
        <w:rPr>
          <w:rFonts w:ascii="Times New Roman" w:hAnsi="Times New Roman"/>
          <w:sz w:val="28"/>
          <w:szCs w:val="28"/>
        </w:rPr>
        <w:t>_____________________________________________</w:t>
      </w:r>
      <w:r w:rsidR="003F546E">
        <w:rPr>
          <w:rFonts w:ascii="Times New Roman" w:hAnsi="Times New Roman"/>
          <w:sz w:val="28"/>
          <w:szCs w:val="28"/>
        </w:rPr>
        <w:t>_____________________</w:t>
      </w:r>
    </w:p>
    <w:p w:rsidR="002E4177" w:rsidRPr="003F546E" w:rsidRDefault="002E4177" w:rsidP="002E4177">
      <w:pPr>
        <w:rPr>
          <w:rFonts w:ascii="Times New Roman" w:eastAsia="BatangChe" w:hAnsi="Times New Roman"/>
          <w:sz w:val="20"/>
          <w:szCs w:val="20"/>
        </w:rPr>
      </w:pPr>
      <w:r w:rsidRPr="003F546E">
        <w:rPr>
          <w:rFonts w:ascii="Times New Roman" w:hAnsi="Times New Roman"/>
          <w:sz w:val="20"/>
          <w:szCs w:val="20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2E4177" w:rsidRPr="002E4177" w:rsidRDefault="002E4177" w:rsidP="002E417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35"/>
        <w:gridCol w:w="4836"/>
      </w:tblGrid>
      <w:tr w:rsidR="002E4177" w:rsidRPr="002E4177" w:rsidTr="009F29FC">
        <w:trPr>
          <w:trHeight w:val="1789"/>
        </w:trPr>
        <w:tc>
          <w:tcPr>
            <w:tcW w:w="4785" w:type="dxa"/>
            <w:shd w:val="clear" w:color="auto" w:fill="auto"/>
          </w:tcPr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</w:rPr>
            </w:pPr>
            <w:r w:rsidRPr="003F546E">
              <w:rPr>
                <w:rFonts w:ascii="Times New Roman" w:eastAsia="Calibri" w:hAnsi="Times New Roman"/>
              </w:rPr>
              <w:t>Сдал:</w:t>
            </w:r>
          </w:p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3F546E">
              <w:rPr>
                <w:rFonts w:ascii="Times New Roman" w:eastAsia="Calibri" w:hAnsi="Times New Roman"/>
                <w:sz w:val="28"/>
                <w:szCs w:val="28"/>
              </w:rPr>
              <w:t>_______________________________</w:t>
            </w: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_ 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(подпись) (расшифровка подписи)</w:t>
            </w:r>
          </w:p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E4177" w:rsidRPr="002E4177" w:rsidRDefault="003F546E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(дата)</w:t>
            </w:r>
          </w:p>
        </w:tc>
        <w:tc>
          <w:tcPr>
            <w:tcW w:w="4785" w:type="dxa"/>
            <w:shd w:val="clear" w:color="auto" w:fill="auto"/>
          </w:tcPr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</w:rPr>
            </w:pPr>
            <w:r w:rsidRPr="003F546E">
              <w:rPr>
                <w:rFonts w:ascii="Times New Roman" w:eastAsia="Calibri" w:hAnsi="Times New Roman"/>
              </w:rPr>
              <w:t>Принял:</w:t>
            </w:r>
          </w:p>
          <w:p w:rsidR="002E4177" w:rsidRPr="002E4177" w:rsidRDefault="002E4177" w:rsidP="009F29F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E4177">
              <w:rPr>
                <w:rFonts w:ascii="Times New Roman" w:eastAsia="Calibri" w:hAnsi="Times New Roman"/>
                <w:sz w:val="28"/>
                <w:szCs w:val="28"/>
              </w:rPr>
              <w:t xml:space="preserve">      _________________________________ 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(подпись) (расшифровка подписи)</w:t>
            </w:r>
          </w:p>
          <w:p w:rsidR="002E4177" w:rsidRPr="002E4177" w:rsidRDefault="002E4177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E4177" w:rsidRPr="002E4177" w:rsidRDefault="003F546E" w:rsidP="009F29F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____________________________</w:t>
            </w:r>
          </w:p>
          <w:p w:rsidR="002E4177" w:rsidRPr="003F546E" w:rsidRDefault="002E4177" w:rsidP="009F29F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546E">
              <w:rPr>
                <w:rFonts w:ascii="Times New Roman" w:eastAsia="Calibri" w:hAnsi="Times New Roman"/>
                <w:sz w:val="20"/>
                <w:szCs w:val="20"/>
              </w:rPr>
              <w:t>(дата)</w:t>
            </w:r>
          </w:p>
        </w:tc>
      </w:tr>
    </w:tbl>
    <w:p w:rsidR="002E4177" w:rsidRPr="002E4177" w:rsidRDefault="002E4177" w:rsidP="002E4177">
      <w:pPr>
        <w:rPr>
          <w:sz w:val="28"/>
          <w:szCs w:val="28"/>
          <w:lang w:eastAsia="en-US"/>
        </w:rPr>
      </w:pPr>
    </w:p>
    <w:p w:rsidR="00463A32" w:rsidRPr="002E4177" w:rsidRDefault="00463A32" w:rsidP="003F546E">
      <w:pPr>
        <w:ind w:firstLine="0"/>
        <w:rPr>
          <w:rFonts w:ascii="Times New Roman" w:hAnsi="Times New Roman"/>
          <w:sz w:val="28"/>
          <w:szCs w:val="28"/>
        </w:rPr>
      </w:pPr>
    </w:p>
    <w:sectPr w:rsidR="00463A32" w:rsidRPr="002E4177" w:rsidSect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13E4A"/>
    <w:multiLevelType w:val="hybridMultilevel"/>
    <w:tmpl w:val="C3763D26"/>
    <w:lvl w:ilvl="0" w:tplc="D4EE37EC">
      <w:start w:val="1"/>
      <w:numFmt w:val="decimal"/>
      <w:lvlText w:val="%1."/>
      <w:lvlJc w:val="left"/>
      <w:pPr>
        <w:ind w:left="461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A32"/>
    <w:rsid w:val="0004340C"/>
    <w:rsid w:val="0011287C"/>
    <w:rsid w:val="001313F7"/>
    <w:rsid w:val="002E4177"/>
    <w:rsid w:val="003B0C09"/>
    <w:rsid w:val="003E3505"/>
    <w:rsid w:val="003F546E"/>
    <w:rsid w:val="00463A32"/>
    <w:rsid w:val="00503012"/>
    <w:rsid w:val="00562757"/>
    <w:rsid w:val="005D6CD4"/>
    <w:rsid w:val="005E1CD5"/>
    <w:rsid w:val="005F6C6C"/>
    <w:rsid w:val="00680E63"/>
    <w:rsid w:val="00721403"/>
    <w:rsid w:val="007D0FB6"/>
    <w:rsid w:val="00850B35"/>
    <w:rsid w:val="008F340E"/>
    <w:rsid w:val="00900FD8"/>
    <w:rsid w:val="00A0356C"/>
    <w:rsid w:val="00A1193A"/>
    <w:rsid w:val="00AE41D7"/>
    <w:rsid w:val="00BC6323"/>
    <w:rsid w:val="00BC75A9"/>
    <w:rsid w:val="00C32278"/>
    <w:rsid w:val="00CB63EB"/>
    <w:rsid w:val="00CD1EC5"/>
    <w:rsid w:val="00D07E7F"/>
    <w:rsid w:val="00D537AE"/>
    <w:rsid w:val="00D55FEB"/>
    <w:rsid w:val="00E73C84"/>
    <w:rsid w:val="00E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2024-06-03T11:03:00Z</dcterms:created>
  <dcterms:modified xsi:type="dcterms:W3CDTF">2024-08-06T11:30:00Z</dcterms:modified>
</cp:coreProperties>
</file>