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34DD" w:rsidP="00AF4C81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AF4C8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34D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B0A5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4B0A5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AF4C81">
        <w:rPr>
          <w:rFonts w:ascii="Times New Roman" w:hAnsi="Times New Roman"/>
          <w:w w:val="107"/>
          <w:sz w:val="28"/>
          <w:szCs w:val="28"/>
        </w:rPr>
        <w:t>Фестивальная, 5</w:t>
      </w:r>
      <w:r w:rsidR="004B0A5B">
        <w:rPr>
          <w:rFonts w:ascii="Times New Roman" w:hAnsi="Times New Roman"/>
          <w:w w:val="107"/>
          <w:sz w:val="28"/>
          <w:szCs w:val="28"/>
        </w:rPr>
        <w:t>5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1434DD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 w:cs="Times New Roman"/>
          <w:sz w:val="28"/>
          <w:szCs w:val="28"/>
        </w:rPr>
        <w:t>ООО «Маркин» в лице генерального директора Маркиной Марины Сергеевны</w:t>
      </w:r>
      <w:proofErr w:type="gramStart"/>
      <w:r w:rsidR="00AF4C81">
        <w:rPr>
          <w:rFonts w:ascii="Times New Roman" w:hAnsi="Times New Roman" w:cs="Times New Roman"/>
          <w:sz w:val="28"/>
          <w:szCs w:val="28"/>
        </w:rPr>
        <w:t xml:space="preserve"> 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1434DD">
        <w:rPr>
          <w:rFonts w:ascii="Times New Roman" w:hAnsi="Times New Roman" w:cs="Times New Roman"/>
          <w:sz w:val="28"/>
          <w:szCs w:val="28"/>
        </w:rPr>
        <w:t>1</w:t>
      </w:r>
      <w:r w:rsidR="00AF4C81">
        <w:rPr>
          <w:rFonts w:ascii="Times New Roman" w:hAnsi="Times New Roman" w:cs="Times New Roman"/>
          <w:sz w:val="28"/>
          <w:szCs w:val="28"/>
        </w:rPr>
        <w:t>6</w:t>
      </w:r>
      <w:r w:rsidR="001434DD">
        <w:rPr>
          <w:rFonts w:ascii="Times New Roman" w:hAnsi="Times New Roman" w:cs="Times New Roman"/>
          <w:sz w:val="28"/>
          <w:szCs w:val="28"/>
        </w:rPr>
        <w:t>.09.2024 г. по 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1434DD">
        <w:rPr>
          <w:rFonts w:ascii="Times New Roman" w:hAnsi="Times New Roman" w:cs="Times New Roman"/>
          <w:sz w:val="28"/>
          <w:szCs w:val="28"/>
        </w:rPr>
        <w:t>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1434DD">
        <w:rPr>
          <w:rFonts w:ascii="Times New Roman" w:hAnsi="Times New Roman" w:cs="Times New Roman"/>
          <w:sz w:val="28"/>
          <w:szCs w:val="28"/>
        </w:rPr>
        <w:t>.10</w:t>
      </w:r>
      <w:r w:rsidR="0078681F">
        <w:rPr>
          <w:rFonts w:ascii="Times New Roman" w:hAnsi="Times New Roman" w:cs="Times New Roman"/>
          <w:sz w:val="28"/>
          <w:szCs w:val="28"/>
        </w:rPr>
        <w:t xml:space="preserve">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>16.09.2024 г. по 09.10.2024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AF4C81">
        <w:rPr>
          <w:rFonts w:ascii="Times New Roman" w:hAnsi="Times New Roman"/>
          <w:w w:val="107"/>
          <w:sz w:val="28"/>
          <w:szCs w:val="28"/>
        </w:rPr>
        <w:t>Фестивальная, 5</w:t>
      </w:r>
      <w:r w:rsidR="004B0A5B">
        <w:rPr>
          <w:rFonts w:ascii="Times New Roman" w:hAnsi="Times New Roman"/>
          <w:w w:val="107"/>
          <w:sz w:val="28"/>
          <w:szCs w:val="28"/>
        </w:rPr>
        <w:t>5</w:t>
      </w:r>
      <w:r w:rsidR="00334CBC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 ООО «Маркин» в лице генерального директора Маркиной Марины Сергеевны;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AF4C81">
        <w:rPr>
          <w:rFonts w:ascii="Times New Roman" w:hAnsi="Times New Roman"/>
          <w:sz w:val="28"/>
          <w:szCs w:val="28"/>
        </w:rPr>
        <w:t xml:space="preserve">16.09.2024 г. по 08.10.2024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AF4C81">
        <w:rPr>
          <w:rFonts w:ascii="Times New Roman" w:hAnsi="Times New Roman"/>
          <w:sz w:val="28"/>
          <w:szCs w:val="28"/>
        </w:rPr>
        <w:t xml:space="preserve">16.09.2024 г. по 08.10.2024 </w:t>
      </w:r>
      <w:r w:rsidR="00EE0225">
        <w:rPr>
          <w:rFonts w:ascii="Times New Roman" w:hAnsi="Times New Roman"/>
          <w:sz w:val="28"/>
          <w:szCs w:val="28"/>
        </w:rPr>
        <w:t xml:space="preserve"> 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>0</w:t>
      </w:r>
      <w:r w:rsidR="00AF4C81">
        <w:rPr>
          <w:rFonts w:ascii="Times New Roman" w:hAnsi="Times New Roman" w:cs="Times New Roman"/>
          <w:sz w:val="28"/>
          <w:szCs w:val="28"/>
        </w:rPr>
        <w:t>9</w:t>
      </w:r>
      <w:r w:rsidR="00EE0225">
        <w:rPr>
          <w:rFonts w:ascii="Times New Roman" w:hAnsi="Times New Roman" w:cs="Times New Roman"/>
          <w:sz w:val="28"/>
          <w:szCs w:val="28"/>
        </w:rPr>
        <w:t>.10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p w:rsidR="0097471D" w:rsidRDefault="0097471D" w:rsidP="0097471D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EE0225">
              <w:rPr>
                <w:sz w:val="28"/>
                <w:szCs w:val="28"/>
              </w:rPr>
              <w:t>исполняющий обязанности</w:t>
            </w:r>
            <w:r w:rsidRPr="00936791">
              <w:rPr>
                <w:sz w:val="28"/>
                <w:szCs w:val="28"/>
              </w:rPr>
              <w:t xml:space="preserve">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B0A5B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E0225">
              <w:rPr>
                <w:w w:val="107"/>
                <w:sz w:val="20"/>
                <w:szCs w:val="20"/>
              </w:rPr>
              <w:t>1</w:t>
            </w:r>
            <w:r w:rsidR="0097471D">
              <w:rPr>
                <w:w w:val="107"/>
                <w:sz w:val="20"/>
                <w:szCs w:val="20"/>
              </w:rPr>
              <w:t>3</w:t>
            </w:r>
            <w:r w:rsidR="00EE0225">
              <w:rPr>
                <w:w w:val="107"/>
                <w:sz w:val="20"/>
                <w:szCs w:val="20"/>
              </w:rPr>
              <w:t>.09.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20</w:t>
            </w:r>
            <w:r w:rsidR="004B0A5B">
              <w:rPr>
                <w:w w:val="107"/>
                <w:sz w:val="20"/>
                <w:szCs w:val="20"/>
              </w:rPr>
              <w:t>5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380677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B0A5B" w:rsidRPr="004B0A5B" w:rsidTr="004B0A5B">
        <w:tc>
          <w:tcPr>
            <w:tcW w:w="5920" w:type="dxa"/>
            <w:hideMark/>
          </w:tcPr>
          <w:p w:rsidR="004B0A5B" w:rsidRPr="004B0A5B" w:rsidRDefault="004B0A5B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4B0A5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4B0A5B" w:rsidRPr="004B0A5B" w:rsidRDefault="004B0A5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F16F4" w:rsidRDefault="000F16F4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4B0A5B" w:rsidRPr="004B0A5B" w:rsidRDefault="004B0A5B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Pr="004B0A5B">
        <w:rPr>
          <w:rFonts w:ascii="Times New Roman" w:eastAsia="Times New Roman" w:hAnsi="Times New Roman"/>
          <w:sz w:val="28"/>
          <w:szCs w:val="28"/>
          <w:lang w:eastAsia="ar-SA"/>
        </w:rPr>
        <w:t>ООО «Маркин» в лице генерального директора Маркиной Марины Сергеевны, действующей на основании устава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от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B0A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0A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 комиссии по</w:t>
      </w:r>
      <w:proofErr w:type="gramEnd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подготовке и проведению публичных слушаний  от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B0A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0A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4B0A5B">
        <w:rPr>
          <w:rFonts w:ascii="Times New Roman" w:eastAsia="Times New Roman" w:hAnsi="Times New Roman"/>
          <w:sz w:val="28"/>
          <w:szCs w:val="28"/>
          <w:lang w:eastAsia="ru-RU"/>
        </w:rPr>
        <w:t xml:space="preserve">2024, 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4B0A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4B0A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4B0A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4B0A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4B0A5B" w:rsidRPr="004B0A5B" w:rsidRDefault="004B0A5B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4B0A5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4B0A5B">
        <w:rPr>
          <w:rFonts w:ascii="Times New Roman" w:eastAsia="Times New Roman" w:hAnsi="Times New Roman"/>
          <w:sz w:val="28"/>
          <w:szCs w:val="28"/>
          <w:lang w:eastAsia="ar-SA"/>
        </w:rPr>
        <w:t xml:space="preserve">ООО «Маркин» в лице генерального директора Маркиной Марины Сергеевны, 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</w:t>
      </w: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36:14:0014401:125, площадью        2680 кв.м., расположенном по адресу: Воронежская область, Лискинский район, г. Лиски, ул. Фестивальная, 55, в части уменьшения минимального отступа от западной </w:t>
      </w:r>
      <w:r w:rsidRPr="004B0A5B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границы с 3 м. до 1 м., южной</w:t>
      </w:r>
      <w:r w:rsidRPr="004B0A5B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ab/>
        <w:t xml:space="preserve"> границы с 3 м. до 0 м.</w:t>
      </w:r>
      <w:bookmarkStart w:id="0" w:name="_GoBack"/>
      <w:bookmarkEnd w:id="0"/>
    </w:p>
    <w:p w:rsidR="004B0A5B" w:rsidRPr="004B0A5B" w:rsidRDefault="004B0A5B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4B0A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4B0A5B" w:rsidRPr="004B0A5B" w:rsidRDefault="004B0A5B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4B0A5B" w:rsidRPr="004B0A5B" w:rsidRDefault="004B0A5B" w:rsidP="004B0A5B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4B0A5B" w:rsidRPr="004B0A5B" w:rsidRDefault="004B0A5B" w:rsidP="004B0A5B">
      <w:pPr>
        <w:spacing w:line="240" w:lineRule="auto"/>
        <w:rPr>
          <w:rFonts w:ascii="Times New Roman" w:hAnsi="Times New Roman"/>
          <w:sz w:val="28"/>
          <w:szCs w:val="28"/>
        </w:rPr>
      </w:pPr>
      <w:r w:rsidRPr="004B0A5B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B0A5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B0A5B">
        <w:rPr>
          <w:rFonts w:ascii="Times New Roman" w:hAnsi="Times New Roman"/>
          <w:sz w:val="28"/>
          <w:szCs w:val="28"/>
        </w:rPr>
        <w:t xml:space="preserve"> обязанности</w:t>
      </w:r>
    </w:p>
    <w:p w:rsidR="004B0A5B" w:rsidRPr="004B0A5B" w:rsidRDefault="004B0A5B" w:rsidP="004B0A5B">
      <w:pPr>
        <w:spacing w:line="240" w:lineRule="auto"/>
        <w:rPr>
          <w:rFonts w:ascii="Times New Roman" w:hAnsi="Times New Roman"/>
          <w:sz w:val="28"/>
          <w:szCs w:val="28"/>
        </w:rPr>
      </w:pPr>
      <w:r w:rsidRPr="004B0A5B">
        <w:rPr>
          <w:rFonts w:ascii="Times New Roman" w:hAnsi="Times New Roman"/>
          <w:sz w:val="28"/>
          <w:szCs w:val="28"/>
        </w:rPr>
        <w:t>главы администрации</w:t>
      </w:r>
    </w:p>
    <w:p w:rsidR="004B0A5B" w:rsidRPr="004B0A5B" w:rsidRDefault="004B0A5B" w:rsidP="004B0A5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0A5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4B0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A5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4B0A5B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4B0A5B" w:rsidRDefault="004B0A5B" w:rsidP="004B0A5B"/>
    <w:p w:rsidR="00FF22B7" w:rsidRPr="002D47AC" w:rsidRDefault="00FF22B7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F22B7" w:rsidRPr="002D47A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F24E-2698-41A0-91F1-DB178340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2024-04-11T05:36:00Z</cp:lastPrinted>
  <dcterms:created xsi:type="dcterms:W3CDTF">2024-09-25T13:35:00Z</dcterms:created>
  <dcterms:modified xsi:type="dcterms:W3CDTF">2024-09-25T13:35:00Z</dcterms:modified>
</cp:coreProperties>
</file>