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3D58" w:rsidRDefault="00DD0788" w:rsidP="00AF17E7">
      <w:pPr>
        <w:pStyle w:val="ConsPlusNormal"/>
        <w:ind w:left="-680"/>
        <w:jc w:val="center"/>
        <w:rPr>
          <w:rFonts w:ascii="Times New Roman" w:hAnsi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</w:t>
      </w:r>
      <w:r w:rsidR="00AF17E7">
        <w:rPr>
          <w:rFonts w:ascii="Times New Roman" w:hAnsi="Times New Roman"/>
          <w:b/>
          <w:sz w:val="28"/>
          <w:szCs w:val="28"/>
        </w:rPr>
        <w:t xml:space="preserve">«О предоставлении разрешения на </w:t>
      </w:r>
      <w:r w:rsidR="00383D58">
        <w:rPr>
          <w:rFonts w:ascii="Times New Roman" w:hAnsi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F17E7">
        <w:rPr>
          <w:rFonts w:ascii="Times New Roman" w:hAnsi="Times New Roman"/>
          <w:b/>
          <w:sz w:val="28"/>
          <w:szCs w:val="28"/>
        </w:rPr>
        <w:t xml:space="preserve">» </w:t>
      </w:r>
    </w:p>
    <w:p w:rsidR="00383D58" w:rsidRDefault="00AF17E7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 xml:space="preserve">Воронежская область, Лискинский район, г.Лиски, </w:t>
      </w:r>
    </w:p>
    <w:p w:rsidR="00AF17E7" w:rsidRPr="00383D58" w:rsidRDefault="00F22ADE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2 пер.Октябрьской, д.26</w:t>
      </w:r>
      <w:r w:rsidR="009B4410">
        <w:rPr>
          <w:rFonts w:ascii="Times New Roman" w:hAnsi="Times New Roman" w:cs="Times New Roman"/>
          <w:b/>
          <w:w w:val="107"/>
          <w:sz w:val="28"/>
          <w:szCs w:val="28"/>
        </w:rPr>
        <w:t>, 1</w:t>
      </w:r>
      <w:r w:rsidR="00AF17E7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22ADE">
        <w:rPr>
          <w:rFonts w:ascii="Times New Roman" w:hAnsi="Times New Roman" w:cs="Times New Roman"/>
          <w:b/>
          <w:sz w:val="28"/>
          <w:szCs w:val="28"/>
        </w:rPr>
        <w:t>18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AD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22ADE">
        <w:rPr>
          <w:rFonts w:ascii="Times New Roman" w:hAnsi="Times New Roman" w:cs="Times New Roman"/>
          <w:sz w:val="28"/>
          <w:szCs w:val="28"/>
        </w:rPr>
        <w:t>18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F22AD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г.Лиски,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22ADE">
        <w:rPr>
          <w:rFonts w:ascii="Times New Roman" w:hAnsi="Times New Roman" w:cs="Times New Roman"/>
          <w:sz w:val="28"/>
          <w:szCs w:val="28"/>
        </w:rPr>
        <w:t>15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22ADE">
        <w:rPr>
          <w:rFonts w:ascii="Times New Roman" w:hAnsi="Times New Roman" w:cs="Times New Roman"/>
          <w:sz w:val="28"/>
          <w:szCs w:val="28"/>
        </w:rPr>
        <w:t>18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F22AD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F22ADE" w:rsidRDefault="00F6751C" w:rsidP="004250D7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sz w:val="28"/>
          <w:szCs w:val="28"/>
          <w:lang w:eastAsia="ru-RU"/>
        </w:rPr>
      </w:pPr>
      <w:r w:rsidRPr="00AF17E7">
        <w:rPr>
          <w:sz w:val="28"/>
          <w:szCs w:val="28"/>
        </w:rPr>
        <w:t xml:space="preserve"> </w:t>
      </w:r>
      <w:r w:rsidR="00627912" w:rsidRPr="00AF17E7">
        <w:rPr>
          <w:sz w:val="28"/>
          <w:szCs w:val="28"/>
        </w:rPr>
        <w:t xml:space="preserve">        </w:t>
      </w:r>
      <w:r w:rsidR="00EA4AEB" w:rsidRPr="00AF17E7">
        <w:rPr>
          <w:sz w:val="28"/>
          <w:szCs w:val="28"/>
        </w:rPr>
        <w:t>2)</w:t>
      </w:r>
      <w:r w:rsidR="00D078CF" w:rsidRPr="00AF17E7">
        <w:rPr>
          <w:sz w:val="28"/>
          <w:szCs w:val="28"/>
        </w:rPr>
        <w:t xml:space="preserve"> </w:t>
      </w:r>
      <w:r w:rsidR="00084C82" w:rsidRPr="00AF17E7">
        <w:rPr>
          <w:sz w:val="28"/>
          <w:szCs w:val="28"/>
        </w:rPr>
        <w:t xml:space="preserve">Одобрить проект </w:t>
      </w:r>
      <w:r w:rsidRPr="00AF17E7">
        <w:rPr>
          <w:sz w:val="28"/>
          <w:szCs w:val="28"/>
        </w:rPr>
        <w:t>постановления администрации городского поселения</w:t>
      </w:r>
      <w:r w:rsidR="00383D58">
        <w:rPr>
          <w:sz w:val="28"/>
          <w:szCs w:val="28"/>
        </w:rPr>
        <w:t>-</w:t>
      </w:r>
      <w:r w:rsidRPr="00AF17E7">
        <w:rPr>
          <w:sz w:val="28"/>
          <w:szCs w:val="28"/>
        </w:rPr>
        <w:t xml:space="preserve"> город Лиски </w:t>
      </w:r>
      <w:r w:rsidR="00AF17E7" w:rsidRPr="00AF17E7">
        <w:rPr>
          <w:sz w:val="28"/>
          <w:szCs w:val="28"/>
        </w:rPr>
        <w:t xml:space="preserve">«О предоставлении разрешения на </w:t>
      </w:r>
      <w:r w:rsidR="00383D5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</w:t>
      </w:r>
      <w:r w:rsidR="00AF17E7">
        <w:rPr>
          <w:w w:val="107"/>
          <w:sz w:val="28"/>
          <w:szCs w:val="28"/>
        </w:rPr>
        <w:t xml:space="preserve">и </w:t>
      </w:r>
      <w:r w:rsidR="00383D58">
        <w:rPr>
          <w:w w:val="107"/>
          <w:sz w:val="28"/>
          <w:szCs w:val="28"/>
        </w:rPr>
        <w:t xml:space="preserve">рекомендовать администрации городского поселения-город Лиски </w:t>
      </w:r>
      <w:r w:rsidR="00AF17E7">
        <w:rPr>
          <w:w w:val="107"/>
          <w:sz w:val="28"/>
          <w:szCs w:val="28"/>
        </w:rPr>
        <w:t xml:space="preserve">предоставить </w:t>
      </w:r>
      <w:r w:rsidR="00F22AD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F22ADE">
        <w:rPr>
          <w:rFonts w:eastAsia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 «</w:t>
      </w:r>
      <w:r w:rsidR="00F22ADE">
        <w:rPr>
          <w:rFonts w:eastAsia="Times New Roman"/>
          <w:sz w:val="28"/>
          <w:szCs w:val="28"/>
          <w:lang w:eastAsia="ar-SA"/>
        </w:rPr>
        <w:t>малоэтажная многоквартирная застройка</w:t>
      </w:r>
      <w:r w:rsidR="00F22ADE">
        <w:rPr>
          <w:rFonts w:eastAsia="Times New Roman"/>
          <w:sz w:val="28"/>
          <w:szCs w:val="28"/>
          <w:lang w:eastAsia="ru-RU"/>
        </w:rPr>
        <w:t xml:space="preserve">» (код </w:t>
      </w:r>
      <w:r w:rsidR="00F22ADE">
        <w:rPr>
          <w:rFonts w:eastAsia="Times New Roman"/>
          <w:color w:val="000000" w:themeColor="text1"/>
          <w:sz w:val="28"/>
          <w:szCs w:val="28"/>
          <w:lang w:eastAsia="ru-RU"/>
        </w:rPr>
        <w:t>ВРИ 2.1.1</w:t>
      </w:r>
      <w:r w:rsidR="00F22ADE">
        <w:rPr>
          <w:rFonts w:eastAsia="Times New Roman"/>
          <w:sz w:val="28"/>
          <w:szCs w:val="28"/>
          <w:lang w:eastAsia="ru-RU"/>
        </w:rPr>
        <w:t xml:space="preserve">) в отношении формируемого земельного участка площадью </w:t>
      </w:r>
      <w:r w:rsidR="00F22ADE">
        <w:rPr>
          <w:rFonts w:eastAsia="Times New Roman"/>
          <w:color w:val="000000" w:themeColor="text1"/>
          <w:sz w:val="28"/>
          <w:szCs w:val="28"/>
          <w:lang w:eastAsia="ru-RU"/>
        </w:rPr>
        <w:t xml:space="preserve">2513 </w:t>
      </w:r>
      <w:r w:rsidR="00F22ADE">
        <w:rPr>
          <w:rFonts w:eastAsia="Times New Roman"/>
          <w:sz w:val="28"/>
          <w:szCs w:val="28"/>
          <w:lang w:eastAsia="ru-RU"/>
        </w:rPr>
        <w:t xml:space="preserve">кв.м., расположенного по адресу: Воронежская область, Лискинский район, г. Лиски, 2-й переулок Октябрьской, в </w:t>
      </w:r>
      <w:r w:rsidR="00F22ADE">
        <w:rPr>
          <w:rFonts w:eastAsia="Times New Roman"/>
          <w:sz w:val="28"/>
          <w:szCs w:val="28"/>
          <w:lang w:eastAsia="ru-RU"/>
        </w:rPr>
        <w:lastRenderedPageBreak/>
        <w:t>территориальной зоне «зона застройки индивидуальными жилыми домами города Лиски - Ж1/1».</w:t>
      </w: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CA7" w:rsidRDefault="00414CA7" w:rsidP="00480C09">
      <w:r>
        <w:separator/>
      </w:r>
    </w:p>
  </w:endnote>
  <w:endnote w:type="continuationSeparator" w:id="0">
    <w:p w:rsidR="00414CA7" w:rsidRDefault="00414CA7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CA7" w:rsidRDefault="00414CA7" w:rsidP="00480C09">
      <w:r>
        <w:separator/>
      </w:r>
    </w:p>
  </w:footnote>
  <w:footnote w:type="continuationSeparator" w:id="0">
    <w:p w:rsidR="00414CA7" w:rsidRDefault="00414CA7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B45014">
        <w:pPr>
          <w:pStyle w:val="a7"/>
          <w:jc w:val="right"/>
        </w:pPr>
        <w:fldSimple w:instr=" PAGE   \* MERGEFORMAT ">
          <w:r w:rsidR="00F22ADE">
            <w:rPr>
              <w:noProof/>
            </w:rPr>
            <w:t>2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5629-E9A8-45AD-9351-11FBF9FD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2024-10-03T11:35:00Z</cp:lastPrinted>
  <dcterms:created xsi:type="dcterms:W3CDTF">2024-10-04T07:40:00Z</dcterms:created>
  <dcterms:modified xsi:type="dcterms:W3CDTF">2024-10-04T07:40:00Z</dcterms:modified>
</cp:coreProperties>
</file>