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gramStart"/>
      <w:r w:rsidR="002C254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EE9" w:rsidRPr="00C44EE9" w:rsidRDefault="00E233C7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 расположенного по адресу: Воронежская область, </w:t>
      </w:r>
      <w:proofErr w:type="spellStart"/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>Лискинский</w:t>
      </w:r>
      <w:proofErr w:type="spellEnd"/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 район, г.</w:t>
      </w:r>
      <w:r w:rsidR="00433663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Лиски, </w:t>
      </w:r>
      <w:r w:rsidR="005077C7">
        <w:rPr>
          <w:rFonts w:ascii="Times New Roman" w:hAnsi="Times New Roman" w:cs="Times New Roman"/>
          <w:b/>
          <w:sz w:val="28"/>
          <w:szCs w:val="28"/>
        </w:rPr>
        <w:t>ул.</w:t>
      </w:r>
      <w:r w:rsidR="00313BE2">
        <w:rPr>
          <w:rFonts w:ascii="Times New Roman" w:hAnsi="Times New Roman" w:cs="Times New Roman"/>
          <w:b/>
          <w:sz w:val="28"/>
          <w:szCs w:val="28"/>
        </w:rPr>
        <w:t xml:space="preserve"> Олега Романова, 32</w:t>
      </w:r>
      <w:r w:rsidR="00A7636B">
        <w:rPr>
          <w:rFonts w:ascii="Times New Roman" w:hAnsi="Times New Roman" w:cs="Times New Roman"/>
          <w:b/>
          <w:sz w:val="28"/>
          <w:szCs w:val="28"/>
        </w:rPr>
        <w:t>.</w:t>
      </w: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433663">
        <w:rPr>
          <w:rFonts w:ascii="Times New Roman" w:hAnsi="Times New Roman" w:cs="Times New Roman"/>
          <w:b/>
          <w:sz w:val="28"/>
          <w:szCs w:val="28"/>
        </w:rPr>
        <w:t>12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3C7">
        <w:rPr>
          <w:rFonts w:ascii="Times New Roman" w:hAnsi="Times New Roman" w:cs="Times New Roman"/>
          <w:b/>
          <w:sz w:val="28"/>
          <w:szCs w:val="28"/>
        </w:rPr>
        <w:t>феврал</w:t>
      </w:r>
      <w:r w:rsidR="00F22ADE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433663">
        <w:rPr>
          <w:rFonts w:ascii="Times New Roman" w:hAnsi="Times New Roman" w:cs="Times New Roman"/>
          <w:sz w:val="28"/>
          <w:szCs w:val="28"/>
        </w:rPr>
        <w:t>12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233C7">
        <w:rPr>
          <w:rFonts w:ascii="Times New Roman" w:hAnsi="Times New Roman" w:cs="Times New Roman"/>
          <w:sz w:val="28"/>
          <w:szCs w:val="28"/>
        </w:rPr>
        <w:t>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BD66CF">
        <w:rPr>
          <w:rFonts w:ascii="Times New Roman" w:hAnsi="Times New Roman" w:cs="Times New Roman"/>
          <w:sz w:val="28"/>
          <w:szCs w:val="28"/>
        </w:rPr>
        <w:t>10</w:t>
      </w:r>
      <w:r w:rsidR="00795FD4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433663">
        <w:rPr>
          <w:rFonts w:ascii="Times New Roman" w:hAnsi="Times New Roman" w:cs="Times New Roman"/>
          <w:sz w:val="28"/>
          <w:szCs w:val="28"/>
        </w:rPr>
        <w:t>12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233C7">
        <w:rPr>
          <w:rFonts w:ascii="Times New Roman" w:hAnsi="Times New Roman" w:cs="Times New Roman"/>
          <w:sz w:val="28"/>
          <w:szCs w:val="28"/>
        </w:rPr>
        <w:t>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42482" w:rsidRDefault="001029B3" w:rsidP="006948C7">
      <w:pPr>
        <w:pStyle w:val="ConsPlusNormal"/>
        <w:spacing w:line="360" w:lineRule="auto"/>
        <w:ind w:right="-286" w:firstLine="540"/>
        <w:jc w:val="both"/>
        <w:rPr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За время публичных слушаний от участников публичных слушаний </w:t>
      </w:r>
      <w:r w:rsidR="00084C82" w:rsidRPr="00143556">
        <w:rPr>
          <w:rFonts w:ascii="Times New Roman" w:hAnsi="Times New Roman" w:cs="Times New Roman"/>
          <w:sz w:val="28"/>
          <w:szCs w:val="28"/>
        </w:rPr>
        <w:t>поступило</w:t>
      </w:r>
      <w:r w:rsidR="00BD66CF">
        <w:rPr>
          <w:rFonts w:ascii="Times New Roman" w:hAnsi="Times New Roman" w:cs="Times New Roman"/>
          <w:sz w:val="28"/>
          <w:szCs w:val="28"/>
        </w:rPr>
        <w:t xml:space="preserve"> 1 предложение.</w:t>
      </w:r>
    </w:p>
    <w:tbl>
      <w:tblPr>
        <w:tblStyle w:val="a5"/>
        <w:tblW w:w="10170" w:type="dxa"/>
        <w:tblLayout w:type="fixed"/>
        <w:tblLook w:val="04A0" w:firstRow="1" w:lastRow="0" w:firstColumn="1" w:lastColumn="0" w:noHBand="0" w:noVBand="1"/>
      </w:tblPr>
      <w:tblGrid>
        <w:gridCol w:w="3369"/>
        <w:gridCol w:w="2407"/>
        <w:gridCol w:w="1276"/>
        <w:gridCol w:w="3118"/>
      </w:tblGrid>
      <w:tr w:rsidR="00BD66CF" w:rsidTr="00BD66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BD66CF" w:rsidTr="00BD66C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CF" w:rsidRDefault="00BD66CF" w:rsidP="00BD66C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-от межи с земельным участком № 30 будет соблюдено, установленное законодательством расстояние.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6CF" w:rsidRDefault="00BD66C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D66CF" w:rsidRDefault="00BD66CF" w:rsidP="00BD66C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CF" w:rsidRDefault="00BD66C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Целесообразно учесть внесенное </w:t>
            </w:r>
            <w:r w:rsidR="00A21DF7">
              <w:rPr>
                <w:rFonts w:ascii="Times New Roman" w:hAnsi="Times New Roman" w:cs="Times New Roman"/>
              </w:rPr>
              <w:t>предложение</w:t>
            </w:r>
            <w:bookmarkStart w:id="0" w:name="_GoBack"/>
            <w:bookmarkEnd w:id="0"/>
          </w:p>
          <w:p w:rsidR="00BD66CF" w:rsidRDefault="00BD66CF" w:rsidP="00BD66C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D66CF" w:rsidRPr="00143556" w:rsidRDefault="00BD66CF" w:rsidP="006948C7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EA4AE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433663" w:rsidRPr="00433663" w:rsidRDefault="009C20B2" w:rsidP="00433663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DD2E22">
        <w:rPr>
          <w:sz w:val="28"/>
          <w:szCs w:val="28"/>
        </w:rPr>
        <w:t>я</w:t>
      </w:r>
      <w:r w:rsidR="00383D58" w:rsidRPr="00DD2E22">
        <w:rPr>
          <w:sz w:val="28"/>
          <w:szCs w:val="28"/>
        </w:rPr>
        <w:t>-</w:t>
      </w:r>
      <w:proofErr w:type="gramEnd"/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="00DD2E22" w:rsidRPr="00DD2E22">
        <w:rPr>
          <w:sz w:val="28"/>
          <w:szCs w:val="28"/>
        </w:rPr>
        <w:lastRenderedPageBreak/>
        <w:t xml:space="preserve">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поселения-город Лиски </w:t>
      </w:r>
      <w:r w:rsidR="00AF17E7" w:rsidRPr="00DD2E22">
        <w:rPr>
          <w:w w:val="107"/>
          <w:sz w:val="28"/>
          <w:szCs w:val="28"/>
        </w:rPr>
        <w:t>предоставить</w:t>
      </w:r>
      <w:r w:rsidR="00433663">
        <w:rPr>
          <w:rFonts w:eastAsia="Times New Roman"/>
          <w:sz w:val="28"/>
          <w:szCs w:val="28"/>
          <w:lang w:eastAsia="ar-SA"/>
        </w:rPr>
        <w:t xml:space="preserve"> </w:t>
      </w:r>
      <w:r w:rsidR="00433663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313BE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36:14:0014801:174, площадью 700 </w:t>
      </w:r>
      <w:proofErr w:type="spellStart"/>
      <w:r w:rsidR="00313BE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кв.м</w:t>
      </w:r>
      <w:proofErr w:type="spellEnd"/>
      <w:r w:rsidR="00BD66CF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</w:t>
      </w:r>
      <w:r w:rsidR="00313BE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, расположенном по адресу: Воронежская область, </w:t>
      </w:r>
      <w:proofErr w:type="spellStart"/>
      <w:r w:rsidR="00313BE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Лискинский</w:t>
      </w:r>
      <w:proofErr w:type="spellEnd"/>
      <w:r w:rsidR="00313BE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район, г. Лиски, ул. Олега Романова, д. 32, в части уменьшения минимального отступа </w:t>
      </w:r>
      <w:r w:rsidR="00313BE2">
        <w:rPr>
          <w:rFonts w:eastAsia="Times New Roman"/>
          <w:sz w:val="28"/>
          <w:szCs w:val="28"/>
          <w:lang w:eastAsia="ru-RU"/>
        </w:rPr>
        <w:t>от северной границы с 3м до 0  м, от западной границы с 3 м до 0 м</w:t>
      </w:r>
      <w:r w:rsidR="00313BE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401E12" w:rsidRPr="00627912" w:rsidRDefault="0061415A" w:rsidP="00A7636B">
      <w:pPr>
        <w:shd w:val="clear" w:color="auto" w:fill="FFFFFF"/>
        <w:autoSpaceDE w:val="0"/>
        <w:spacing w:line="360" w:lineRule="auto"/>
        <w:ind w:right="-286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10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DE" w:rsidRDefault="00D902DE" w:rsidP="00480C09">
      <w:r>
        <w:separator/>
      </w:r>
    </w:p>
  </w:endnote>
  <w:endnote w:type="continuationSeparator" w:id="0">
    <w:p w:rsidR="00D902DE" w:rsidRDefault="00D902DE" w:rsidP="0048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DE" w:rsidRDefault="00D902DE" w:rsidP="00480C09">
      <w:r>
        <w:separator/>
      </w:r>
    </w:p>
  </w:footnote>
  <w:footnote w:type="continuationSeparator" w:id="0">
    <w:p w:rsidR="00D902DE" w:rsidRDefault="00D902DE" w:rsidP="00480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833"/>
      <w:docPartObj>
        <w:docPartGallery w:val="Page Numbers (Top of Page)"/>
        <w:docPartUnique/>
      </w:docPartObj>
    </w:sdtPr>
    <w:sdtEndPr/>
    <w:sdtContent>
      <w:p w:rsidR="00480C09" w:rsidRDefault="00F857C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0C09" w:rsidRDefault="00480C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87130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BE2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3663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48C7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1DF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D49C8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52A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66CF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2DE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857C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AF698-8F8C-43F2-9C00-57C4325C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2025-02-12T15:26:00Z</cp:lastPrinted>
  <dcterms:created xsi:type="dcterms:W3CDTF">2025-02-11T16:17:00Z</dcterms:created>
  <dcterms:modified xsi:type="dcterms:W3CDTF">2025-02-12T15:26:00Z</dcterms:modified>
</cp:coreProperties>
</file>