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>лушаний по проект</w:t>
      </w:r>
      <w:r w:rsidR="00D120C8">
        <w:rPr>
          <w:rFonts w:ascii="Times New Roman" w:hAnsi="Times New Roman" w:cs="Times New Roman"/>
          <w:b/>
          <w:sz w:val="28"/>
          <w:szCs w:val="28"/>
        </w:rPr>
        <w:t>у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626C8A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626C8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г.Лиски, ул.</w:t>
      </w:r>
      <w:r w:rsidR="00E12737">
        <w:rPr>
          <w:rFonts w:ascii="Times New Roman" w:hAnsi="Times New Roman"/>
          <w:b/>
          <w:w w:val="107"/>
          <w:sz w:val="28"/>
          <w:szCs w:val="28"/>
        </w:rPr>
        <w:t>Василия Буракова, 25/</w:t>
      </w:r>
      <w:r w:rsidR="000A0DAE">
        <w:rPr>
          <w:rFonts w:ascii="Times New Roman" w:hAnsi="Times New Roman"/>
          <w:b/>
          <w:w w:val="107"/>
          <w:sz w:val="28"/>
          <w:szCs w:val="28"/>
        </w:rPr>
        <w:t>3</w:t>
      </w:r>
    </w:p>
    <w:p w:rsidR="00626C8A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12737">
        <w:rPr>
          <w:rFonts w:ascii="Times New Roman" w:hAnsi="Times New Roman" w:cs="Times New Roman"/>
          <w:b/>
          <w:sz w:val="28"/>
          <w:szCs w:val="28"/>
        </w:rPr>
        <w:t>4 июня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E12737">
        <w:rPr>
          <w:rFonts w:ascii="Times New Roman" w:hAnsi="Times New Roman" w:cs="Times New Roman"/>
          <w:sz w:val="28"/>
          <w:szCs w:val="28"/>
        </w:rPr>
        <w:t>4 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12737">
        <w:rPr>
          <w:rFonts w:ascii="Times New Roman" w:hAnsi="Times New Roman" w:cs="Times New Roman"/>
          <w:sz w:val="28"/>
          <w:szCs w:val="28"/>
        </w:rPr>
        <w:t>____</w:t>
      </w:r>
      <w:r w:rsidR="00076B50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076B50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12737">
        <w:rPr>
          <w:rFonts w:ascii="Times New Roman" w:hAnsi="Times New Roman" w:cs="Times New Roman"/>
          <w:sz w:val="28"/>
          <w:szCs w:val="28"/>
        </w:rPr>
        <w:t>4 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626C8A">
        <w:rPr>
          <w:rFonts w:ascii="Times New Roman" w:hAnsi="Times New Roman" w:cs="Times New Roman"/>
          <w:sz w:val="28"/>
          <w:szCs w:val="28"/>
        </w:rPr>
        <w:t>.</w:t>
      </w:r>
    </w:p>
    <w:p w:rsidR="00626C8A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D120C8" w:rsidRPr="00E12737" w:rsidRDefault="009C20B2" w:rsidP="00D120C8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поселения</w:t>
      </w:r>
      <w:r w:rsidR="00383D58" w:rsidRPr="00DD2E22">
        <w:rPr>
          <w:sz w:val="28"/>
          <w:szCs w:val="28"/>
        </w:rPr>
        <w:t>-</w:t>
      </w:r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73352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0A0DA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36:14:0014901:825, площадью 1340 кв.м, расположенном по адресу: </w:t>
      </w:r>
      <w:r w:rsidR="000A0DAE">
        <w:rPr>
          <w:rFonts w:eastAsia="Times New Roman"/>
          <w:sz w:val="28"/>
          <w:szCs w:val="28"/>
          <w:lang w:eastAsia="ru-RU"/>
        </w:rPr>
        <w:t xml:space="preserve">Воронежская  область,  р-н Лискинский, г. Лиски, </w:t>
      </w:r>
      <w:r w:rsidR="000A0DAE">
        <w:rPr>
          <w:rFonts w:eastAsia="Times New Roman"/>
          <w:sz w:val="28"/>
          <w:szCs w:val="28"/>
          <w:lang w:eastAsia="ru-RU"/>
        </w:rPr>
        <w:lastRenderedPageBreak/>
        <w:t>ул. Василия Буракова, земельный участок 25/3 в части уменьшения минимального отступа от восточной границы с 3м до 0 м, от южной границы с 3 м до 0 м.</w:t>
      </w:r>
      <w:bookmarkStart w:id="0" w:name="_GoBack"/>
      <w:bookmarkEnd w:id="0"/>
    </w:p>
    <w:p w:rsidR="00401E12" w:rsidRPr="00627912" w:rsidRDefault="0061415A" w:rsidP="000661FF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39E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51" w:rsidRDefault="00C46E51" w:rsidP="00480C09">
      <w:r>
        <w:separator/>
      </w:r>
    </w:p>
  </w:endnote>
  <w:endnote w:type="continuationSeparator" w:id="0">
    <w:p w:rsidR="00C46E51" w:rsidRDefault="00C46E51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51" w:rsidRDefault="00C46E51" w:rsidP="00480C09">
      <w:r>
        <w:separator/>
      </w:r>
    </w:p>
  </w:footnote>
  <w:footnote w:type="continuationSeparator" w:id="0">
    <w:p w:rsidR="00C46E51" w:rsidRDefault="00C46E51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6B50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0DAE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2A2F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46F4D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52C"/>
    <w:rsid w:val="00733F5D"/>
    <w:rsid w:val="007346AC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6E51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20C8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2737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163A-14E6-4997-BEB4-D6CFFC14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2025-06-02T10:51:00Z</cp:lastPrinted>
  <dcterms:created xsi:type="dcterms:W3CDTF">2025-06-04T08:32:00Z</dcterms:created>
  <dcterms:modified xsi:type="dcterms:W3CDTF">2025-06-04T08:32:00Z</dcterms:modified>
</cp:coreProperties>
</file>