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317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731317">
        <w:rPr>
          <w:rFonts w:ascii="Times New Roman" w:hAnsi="Times New Roman" w:cs="Times New Roman"/>
          <w:b/>
          <w:sz w:val="28"/>
          <w:szCs w:val="28"/>
        </w:rPr>
        <w:t xml:space="preserve">постановления главы администрации городского </w:t>
      </w:r>
      <w:proofErr w:type="spellStart"/>
      <w:proofErr w:type="gramStart"/>
      <w:r w:rsidR="00731317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731317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</w:t>
      </w:r>
      <w:r w:rsidR="00731317">
        <w:rPr>
          <w:rFonts w:ascii="Times New Roman" w:hAnsi="Times New Roman" w:cs="Times New Roman"/>
          <w:b/>
          <w:w w:val="107"/>
          <w:sz w:val="28"/>
          <w:szCs w:val="28"/>
        </w:rPr>
        <w:t>Ломоносова, 51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73131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17">
        <w:rPr>
          <w:rFonts w:ascii="Times New Roman" w:hAnsi="Times New Roman" w:cs="Times New Roman"/>
          <w:b/>
          <w:sz w:val="28"/>
          <w:szCs w:val="28"/>
        </w:rPr>
        <w:t>июля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73131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317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731317">
        <w:rPr>
          <w:rFonts w:ascii="Times New Roman" w:hAnsi="Times New Roman" w:cs="Times New Roman"/>
          <w:sz w:val="28"/>
          <w:szCs w:val="28"/>
        </w:rPr>
        <w:t>14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731317">
        <w:rPr>
          <w:rFonts w:ascii="Times New Roman" w:hAnsi="Times New Roman" w:cs="Times New Roman"/>
          <w:sz w:val="28"/>
          <w:szCs w:val="28"/>
        </w:rPr>
        <w:t>17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731317">
        <w:rPr>
          <w:rFonts w:ascii="Times New Roman" w:hAnsi="Times New Roman" w:cs="Times New Roman"/>
          <w:sz w:val="28"/>
          <w:szCs w:val="28"/>
        </w:rPr>
        <w:t>июля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029B3" w:rsidTr="001029B3">
        <w:tc>
          <w:tcPr>
            <w:tcW w:w="2943" w:type="dxa"/>
          </w:tcPr>
          <w:p w:rsidR="001029B3" w:rsidRPr="007D54AB" w:rsidRDefault="001029B3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73131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317">
              <w:rPr>
                <w:rFonts w:ascii="Times New Roman" w:hAnsi="Times New Roman" w:cs="Times New Roman"/>
              </w:rPr>
              <w:t>отсутствует информация о планируемом количестве этажей в новом доме;</w:t>
            </w:r>
          </w:p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замечани</w:t>
            </w:r>
            <w:r w:rsidR="007D54AB">
              <w:rPr>
                <w:rFonts w:ascii="Times New Roman" w:hAnsi="Times New Roman" w:cs="Times New Roman"/>
              </w:rPr>
              <w:t>е</w:t>
            </w:r>
          </w:p>
        </w:tc>
      </w:tr>
      <w:tr w:rsidR="008C166B" w:rsidTr="001029B3">
        <w:tc>
          <w:tcPr>
            <w:tcW w:w="2943" w:type="dxa"/>
          </w:tcPr>
          <w:p w:rsidR="008C166B" w:rsidRPr="007D54AB" w:rsidRDefault="008C166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166B" w:rsidRPr="00731317" w:rsidRDefault="00731317" w:rsidP="00731317">
            <w:pPr>
              <w:jc w:val="both"/>
              <w:rPr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-соседний участок будет затенен, что нанесет урон урожаю</w:t>
            </w:r>
            <w:r>
              <w:rPr>
                <w:sz w:val="20"/>
                <w:szCs w:val="20"/>
              </w:rPr>
              <w:t xml:space="preserve"> соседнего участка</w:t>
            </w: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D9170C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170C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D54AB" w:rsidTr="001029B3">
        <w:tc>
          <w:tcPr>
            <w:tcW w:w="2943" w:type="dxa"/>
          </w:tcPr>
          <w:p w:rsidR="007D54AB" w:rsidRPr="007D54AB" w:rsidRDefault="007D54A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73131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31317">
              <w:rPr>
                <w:rFonts w:ascii="Times New Roman" w:hAnsi="Times New Roman" w:cs="Times New Roman"/>
              </w:rPr>
              <w:t xml:space="preserve">- отклонение от </w:t>
            </w:r>
            <w:proofErr w:type="gramStart"/>
            <w:r w:rsidRPr="00731317">
              <w:rPr>
                <w:rFonts w:ascii="Times New Roman" w:hAnsi="Times New Roman" w:cs="Times New Roman"/>
              </w:rPr>
              <w:t>параметров</w:t>
            </w:r>
            <w:proofErr w:type="gramEnd"/>
            <w:r w:rsidRPr="00731317">
              <w:rPr>
                <w:rFonts w:ascii="Times New Roman" w:hAnsi="Times New Roman" w:cs="Times New Roman"/>
              </w:rPr>
              <w:t xml:space="preserve"> возможно не более чем на 10%;</w:t>
            </w:r>
          </w:p>
          <w:p w:rsidR="007D54AB" w:rsidRPr="007D54AB" w:rsidRDefault="007D54AB" w:rsidP="007D54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54AB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D54AB" w:rsidRDefault="007D54A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D54AB" w:rsidTr="001029B3">
        <w:tc>
          <w:tcPr>
            <w:tcW w:w="2943" w:type="dxa"/>
          </w:tcPr>
          <w:p w:rsidR="007D54AB" w:rsidRPr="007D54AB" w:rsidRDefault="007D54A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54AB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-будут нарушены пожарные разрывы.</w:t>
            </w:r>
          </w:p>
        </w:tc>
        <w:tc>
          <w:tcPr>
            <w:tcW w:w="1276" w:type="dxa"/>
          </w:tcPr>
          <w:p w:rsidR="007D54AB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D54AB" w:rsidRDefault="007D54A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Pr="00731317">
              <w:rPr>
                <w:sz w:val="20"/>
                <w:szCs w:val="20"/>
              </w:rPr>
              <w:t xml:space="preserve">нет достаточной информации </w:t>
            </w:r>
            <w:r w:rsidRPr="00731317">
              <w:rPr>
                <w:sz w:val="20"/>
                <w:szCs w:val="20"/>
              </w:rPr>
              <w:lastRenderedPageBreak/>
              <w:t>о планируемом строительстве, что не позволяет судить о возможности изменения отступов.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731317" w:rsidRDefault="00731317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31317" w:rsidTr="00731317">
        <w:trPr>
          <w:trHeight w:val="1396"/>
        </w:trPr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731317">
              <w:rPr>
                <w:sz w:val="20"/>
                <w:szCs w:val="20"/>
              </w:rPr>
              <w:t>доказательств безусловной необходимости в отступлении от установленных от установленных норм отсутствует</w:t>
            </w:r>
            <w:proofErr w:type="gramEnd"/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731317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-необходимо ограничить допустимую высоту строящегося жилого дома до 1 этажа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731317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Учесть, что у заявителя многодетная семья и строительство дома у школы будет соответствовать интересам застройщика</w:t>
            </w:r>
          </w:p>
        </w:tc>
        <w:tc>
          <w:tcPr>
            <w:tcW w:w="2835" w:type="dxa"/>
          </w:tcPr>
          <w:p w:rsidR="00731317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731317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Default="00731317" w:rsidP="000D482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соблюдении отступов дом будет </w:t>
            </w:r>
            <w:r w:rsidR="000D482A">
              <w:rPr>
                <w:rFonts w:ascii="Times New Roman" w:hAnsi="Times New Roman" w:cs="Times New Roman"/>
              </w:rPr>
              <w:t>небольшим</w:t>
            </w:r>
          </w:p>
        </w:tc>
        <w:tc>
          <w:tcPr>
            <w:tcW w:w="2835" w:type="dxa"/>
          </w:tcPr>
          <w:p w:rsidR="00731317" w:rsidRPr="00731317" w:rsidRDefault="00731317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731317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44058B" w:rsidP="009726E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9726E9" w:rsidRDefault="004073E8" w:rsidP="009726E9">
      <w:pPr>
        <w:shd w:val="clear" w:color="auto" w:fill="FFFFFF"/>
        <w:autoSpaceDE w:val="0"/>
        <w:spacing w:line="360" w:lineRule="auto"/>
        <w:ind w:left="-567"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0D482A">
        <w:rPr>
          <w:sz w:val="28"/>
          <w:szCs w:val="28"/>
        </w:rPr>
        <w:t>поселения-город</w:t>
      </w:r>
      <w:proofErr w:type="spellEnd"/>
      <w:proofErr w:type="gram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 xml:space="preserve">отказать в предоставлении разрешения на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36:14:0017402:26, площадью 413  кв.м., расположенном по адресу: Воронежская область, Лискинский район, г. Лиски, ул. Ломоносова, 51, в части уменьшения минимального отступа от восточной границы с 3 м до 1 м., западной границы с 3 м до 1</w:t>
      </w:r>
      <w:bookmarkStart w:id="0" w:name="_GoBack"/>
      <w:bookmarkEnd w:id="0"/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м.</w:t>
      </w:r>
    </w:p>
    <w:p w:rsidR="0044058B" w:rsidRPr="009726E9" w:rsidRDefault="009726E9" w:rsidP="009726E9">
      <w:pPr>
        <w:shd w:val="clear" w:color="auto" w:fill="FFFFFF"/>
        <w:autoSpaceDE w:val="0"/>
        <w:spacing w:line="360" w:lineRule="auto"/>
        <w:ind w:left="-567"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1D78-DE3E-4C09-896D-99AECA28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2024-10-04T06:47:00Z</cp:lastPrinted>
  <dcterms:created xsi:type="dcterms:W3CDTF">2024-08-01T14:27:00Z</dcterms:created>
  <dcterms:modified xsi:type="dcterms:W3CDTF">2024-10-04T06:47:00Z</dcterms:modified>
</cp:coreProperties>
</file>