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BA" w:rsidRPr="00E21203" w:rsidRDefault="00D36B99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lang w:eastAsia="ar-SA"/>
        </w:rPr>
      </w:pPr>
      <w:r w:rsidRPr="00E21203">
        <w:rPr>
          <w:smallCaps/>
          <w:noProof/>
          <w:color w:val="000000" w:themeColor="text1"/>
          <w:spacing w:val="4"/>
          <w:sz w:val="32"/>
          <w:szCs w:val="32"/>
        </w:rPr>
        <w:drawing>
          <wp:inline distT="0" distB="0" distL="0" distR="0">
            <wp:extent cx="577850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83" w:rsidRPr="00E21203" w:rsidRDefault="00FC2C83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sz w:val="12"/>
          <w:szCs w:val="12"/>
          <w:lang w:eastAsia="ar-SA"/>
        </w:rPr>
      </w:pPr>
    </w:p>
    <w:p w:rsidR="00A03EBA" w:rsidRPr="00E21203" w:rsidRDefault="00A03EBA" w:rsidP="0030206A">
      <w:pPr>
        <w:pStyle w:val="1"/>
        <w:tabs>
          <w:tab w:val="left" w:pos="0"/>
        </w:tabs>
        <w:spacing w:before="0"/>
        <w:ind w:right="0"/>
        <w:jc w:val="center"/>
        <w:rPr>
          <w:rFonts w:eastAsia="Times New Roman"/>
          <w:color w:val="000000" w:themeColor="text1"/>
          <w:szCs w:val="28"/>
          <w:lang w:eastAsia="ar-SA"/>
        </w:rPr>
      </w:pPr>
      <w:r w:rsidRPr="00E21203">
        <w:rPr>
          <w:rFonts w:eastAsia="Times New Roman"/>
          <w:color w:val="000000" w:themeColor="text1"/>
          <w:szCs w:val="28"/>
          <w:lang w:eastAsia="ar-SA"/>
        </w:rPr>
        <w:t xml:space="preserve">АДМИНИСТРАЦИЯ </w:t>
      </w:r>
      <w:proofErr w:type="gramStart"/>
      <w:r w:rsidRPr="00E21203">
        <w:rPr>
          <w:rFonts w:eastAsia="Times New Roman"/>
          <w:color w:val="000000" w:themeColor="text1"/>
          <w:szCs w:val="28"/>
          <w:lang w:eastAsia="ar-SA"/>
        </w:rPr>
        <w:t>ГОРОДСКОГО</w:t>
      </w:r>
      <w:proofErr w:type="gramEnd"/>
      <w:r w:rsidRPr="00E21203">
        <w:rPr>
          <w:rFonts w:eastAsia="Times New Roman"/>
          <w:color w:val="000000" w:themeColor="text1"/>
          <w:szCs w:val="28"/>
          <w:lang w:eastAsia="ar-SA"/>
        </w:rPr>
        <w:t xml:space="preserve"> ПОСЕЛЕНИЯ</w:t>
      </w:r>
      <w:r w:rsidR="004265E0">
        <w:rPr>
          <w:rFonts w:eastAsia="Times New Roman"/>
          <w:color w:val="000000" w:themeColor="text1"/>
          <w:szCs w:val="28"/>
          <w:lang w:eastAsia="ar-SA"/>
        </w:rPr>
        <w:t>-</w:t>
      </w:r>
      <w:r w:rsidRPr="00E21203">
        <w:rPr>
          <w:rFonts w:eastAsia="Times New Roman"/>
          <w:color w:val="000000" w:themeColor="text1"/>
          <w:szCs w:val="28"/>
          <w:lang w:eastAsia="ar-SA"/>
        </w:rPr>
        <w:t>ГОРОД ЛИСКИ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98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352"/>
        <w:gridCol w:w="3686"/>
        <w:gridCol w:w="426"/>
      </w:tblGrid>
      <w:tr w:rsidR="00A03EBA" w:rsidRPr="00E21203" w:rsidTr="00E74C94">
        <w:trPr>
          <w:gridBefore w:val="1"/>
          <w:wBefore w:w="426" w:type="dxa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2D2797" w:rsidRPr="00E21203" w:rsidRDefault="002D2797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24"/>
                <w:lang w:eastAsia="ar-SA"/>
              </w:rPr>
            </w:pPr>
          </w:p>
          <w:p w:rsidR="00A03EBA" w:rsidRPr="00E21203" w:rsidRDefault="008970A9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</w:pPr>
            <w:proofErr w:type="gramStart"/>
            <w:r w:rsidRPr="00E21203"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  <w:t>П</w:t>
            </w:r>
            <w:proofErr w:type="gramEnd"/>
            <w:r w:rsidRPr="00E21203"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  <w:tr w:rsidR="00E41FF8" w:rsidRPr="00E21203" w:rsidTr="00E74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6" w:type="dxa"/>
        </w:trPr>
        <w:tc>
          <w:tcPr>
            <w:tcW w:w="5778" w:type="dxa"/>
            <w:gridSpan w:val="2"/>
          </w:tcPr>
          <w:p w:rsidR="008637D1" w:rsidRPr="00E21203" w:rsidRDefault="008637D1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</w:p>
          <w:p w:rsidR="008637D1" w:rsidRPr="00E21203" w:rsidRDefault="004D3500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  <w:r>
              <w:rPr>
                <w:bCs/>
                <w:noProof/>
                <w:color w:val="000000" w:themeColor="text1"/>
                <w:spacing w:val="-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66675</wp:posOffset>
                      </wp:positionV>
                      <wp:extent cx="511810" cy="16510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2797" w:rsidRPr="00306B1B" w:rsidRDefault="002D2797" w:rsidP="002D2797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81.5pt;margin-top:5.25pt;width:40.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" stroked="f">
                      <v:textbox>
                        <w:txbxContent>
                          <w:p w:rsidR="002D2797" w:rsidRPr="00306B1B" w:rsidRDefault="002D2797" w:rsidP="002D279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от 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«</w:t>
            </w:r>
            <w:r w:rsidR="00884127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19 » декабря 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20</w:t>
            </w:r>
            <w:r w:rsidR="00CA32B8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</w:t>
            </w:r>
            <w:r w:rsidR="00A2548F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3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г.  №</w:t>
            </w:r>
            <w:r w:rsidR="00C74295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</w:t>
            </w:r>
            <w:r w:rsidR="00884127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1115</w:t>
            </w:r>
            <w:bookmarkStart w:id="0" w:name="_GoBack"/>
            <w:bookmarkEnd w:id="0"/>
            <w:r w:rsidR="008637D1" w:rsidRPr="00E21203">
              <w:rPr>
                <w:bCs/>
                <w:color w:val="FFFFFF" w:themeColor="background1"/>
                <w:spacing w:val="-4"/>
                <w:sz w:val="28"/>
                <w:szCs w:val="28"/>
                <w:u w:val="single"/>
                <w:lang w:eastAsia="ar-SA"/>
              </w:rPr>
              <w:t>.</w:t>
            </w:r>
          </w:p>
          <w:p w:rsidR="002D2797" w:rsidRPr="00E21203" w:rsidRDefault="002D2797" w:rsidP="00E74C94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</w:pPr>
            <w:r w:rsidRPr="00E21203"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  <w:t>г. Лиски</w:t>
            </w:r>
          </w:p>
          <w:p w:rsidR="002D2797" w:rsidRPr="00E21203" w:rsidRDefault="002D2797" w:rsidP="0030206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41FF8" w:rsidRPr="00E74C94" w:rsidRDefault="00866DFA" w:rsidP="0049373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1029E">
              <w:rPr>
                <w:b/>
                <w:color w:val="000000" w:themeColor="text1"/>
                <w:sz w:val="28"/>
              </w:rPr>
              <w:t>Об утверждении тарифов на платные услуги, оказываемые физическим</w:t>
            </w:r>
            <w:r>
              <w:rPr>
                <w:b/>
                <w:color w:val="000000" w:themeColor="text1"/>
                <w:sz w:val="28"/>
              </w:rPr>
              <w:br/>
            </w:r>
            <w:r w:rsidRPr="00B1029E">
              <w:rPr>
                <w:b/>
                <w:color w:val="000000" w:themeColor="text1"/>
                <w:sz w:val="28"/>
              </w:rPr>
              <w:t xml:space="preserve">и юридическим лицам </w:t>
            </w:r>
            <w:r w:rsidRPr="00B1029E">
              <w:rPr>
                <w:b/>
                <w:color w:val="000000" w:themeColor="text1"/>
                <w:sz w:val="28"/>
                <w:szCs w:val="28"/>
              </w:rPr>
              <w:t xml:space="preserve">муниципальным бюджетным учреждением городского </w:t>
            </w:r>
            <w:proofErr w:type="gramStart"/>
            <w:r w:rsidRPr="00B1029E">
              <w:rPr>
                <w:b/>
                <w:color w:val="000000" w:themeColor="text1"/>
                <w:sz w:val="28"/>
                <w:szCs w:val="28"/>
              </w:rPr>
              <w:t>поселения</w:t>
            </w:r>
            <w:r w:rsidR="00493734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B1029E">
              <w:rPr>
                <w:b/>
                <w:color w:val="000000" w:themeColor="text1"/>
                <w:sz w:val="28"/>
                <w:szCs w:val="28"/>
              </w:rPr>
              <w:t>город</w:t>
            </w:r>
            <w:proofErr w:type="gramEnd"/>
            <w:r w:rsidRPr="00B1029E">
              <w:rPr>
                <w:b/>
                <w:color w:val="000000" w:themeColor="text1"/>
                <w:sz w:val="28"/>
                <w:szCs w:val="28"/>
              </w:rPr>
              <w:t xml:space="preserve"> Лиски «Благоустройство города»</w:t>
            </w:r>
          </w:p>
        </w:tc>
        <w:tc>
          <w:tcPr>
            <w:tcW w:w="3686" w:type="dxa"/>
          </w:tcPr>
          <w:p w:rsidR="00E41FF8" w:rsidRPr="00E21203" w:rsidRDefault="00E41FF8" w:rsidP="0030206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41FF8" w:rsidRPr="00E21203" w:rsidRDefault="00E41FF8" w:rsidP="0030206A">
      <w:pPr>
        <w:rPr>
          <w:color w:val="000000" w:themeColor="text1"/>
        </w:rPr>
      </w:pPr>
    </w:p>
    <w:p w:rsidR="008970A9" w:rsidRPr="00E21203" w:rsidRDefault="00E74C94" w:rsidP="00C8541E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увеличением </w:t>
      </w:r>
      <w:r w:rsidR="004265E0">
        <w:rPr>
          <w:color w:val="000000" w:themeColor="text1"/>
          <w:sz w:val="28"/>
          <w:szCs w:val="28"/>
        </w:rPr>
        <w:t>затрат на оплату труда</w:t>
      </w:r>
      <w:r>
        <w:rPr>
          <w:color w:val="000000" w:themeColor="text1"/>
          <w:sz w:val="28"/>
          <w:szCs w:val="28"/>
        </w:rPr>
        <w:t xml:space="preserve"> и объемом выполняемых работ, р</w:t>
      </w:r>
      <w:r w:rsidR="00144244">
        <w:rPr>
          <w:color w:val="000000" w:themeColor="text1"/>
          <w:sz w:val="28"/>
          <w:szCs w:val="28"/>
        </w:rPr>
        <w:t xml:space="preserve">уководствуясь </w:t>
      </w:r>
      <w:r w:rsidR="000B19E4">
        <w:rPr>
          <w:color w:val="000000" w:themeColor="text1"/>
          <w:sz w:val="28"/>
          <w:szCs w:val="28"/>
        </w:rPr>
        <w:t>р</w:t>
      </w:r>
      <w:r w:rsidR="000B19E4" w:rsidRPr="000B19E4">
        <w:rPr>
          <w:color w:val="000000" w:themeColor="text1"/>
          <w:sz w:val="28"/>
          <w:szCs w:val="28"/>
        </w:rPr>
        <w:t>ешение</w:t>
      </w:r>
      <w:r w:rsidR="000B19E4">
        <w:rPr>
          <w:color w:val="000000" w:themeColor="text1"/>
          <w:sz w:val="28"/>
          <w:szCs w:val="28"/>
        </w:rPr>
        <w:t>м</w:t>
      </w:r>
      <w:r w:rsidR="000B19E4" w:rsidRPr="000B19E4">
        <w:rPr>
          <w:color w:val="000000" w:themeColor="text1"/>
          <w:sz w:val="28"/>
          <w:szCs w:val="28"/>
        </w:rPr>
        <w:t xml:space="preserve"> Совета народных депутатов городского </w:t>
      </w:r>
      <w:proofErr w:type="gramStart"/>
      <w:r w:rsidR="004265E0">
        <w:rPr>
          <w:color w:val="000000" w:themeColor="text1"/>
          <w:sz w:val="28"/>
          <w:szCs w:val="28"/>
        </w:rPr>
        <w:t>поселения-город</w:t>
      </w:r>
      <w:proofErr w:type="gramEnd"/>
      <w:r w:rsidR="004265E0">
        <w:rPr>
          <w:color w:val="000000" w:themeColor="text1"/>
          <w:sz w:val="28"/>
          <w:szCs w:val="28"/>
        </w:rPr>
        <w:t xml:space="preserve"> </w:t>
      </w:r>
      <w:r w:rsidR="000B19E4" w:rsidRPr="000B19E4">
        <w:rPr>
          <w:color w:val="000000" w:themeColor="text1"/>
          <w:sz w:val="28"/>
          <w:szCs w:val="28"/>
        </w:rPr>
        <w:t xml:space="preserve"> Лиски от 28.09.2018 №139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0B19E4" w:rsidRPr="000B19E4">
        <w:rPr>
          <w:color w:val="000000" w:themeColor="text1"/>
          <w:sz w:val="28"/>
          <w:szCs w:val="28"/>
        </w:rPr>
        <w:t xml:space="preserve"> Лиски </w:t>
      </w:r>
      <w:proofErr w:type="spellStart"/>
      <w:r w:rsidR="000B19E4" w:rsidRPr="000B19E4">
        <w:rPr>
          <w:color w:val="000000" w:themeColor="text1"/>
          <w:sz w:val="28"/>
          <w:szCs w:val="28"/>
        </w:rPr>
        <w:t>Лискинского</w:t>
      </w:r>
      <w:proofErr w:type="spellEnd"/>
      <w:r w:rsidR="000B19E4" w:rsidRPr="000B19E4">
        <w:rPr>
          <w:color w:val="000000" w:themeColor="text1"/>
          <w:sz w:val="28"/>
          <w:szCs w:val="28"/>
        </w:rPr>
        <w:t xml:space="preserve"> муниципального района Воронежской области»</w:t>
      </w:r>
      <w:r w:rsidR="000B19E4">
        <w:rPr>
          <w:color w:val="000000" w:themeColor="text1"/>
          <w:sz w:val="28"/>
          <w:szCs w:val="28"/>
        </w:rPr>
        <w:t>,</w:t>
      </w:r>
      <w:r w:rsidR="00922077">
        <w:rPr>
          <w:color w:val="000000" w:themeColor="text1"/>
          <w:sz w:val="28"/>
          <w:szCs w:val="28"/>
        </w:rPr>
        <w:t xml:space="preserve"> </w:t>
      </w:r>
      <w:r w:rsidR="000B19E4">
        <w:rPr>
          <w:color w:val="000000" w:themeColor="text1"/>
          <w:sz w:val="28"/>
          <w:szCs w:val="28"/>
        </w:rPr>
        <w:t>решени</w:t>
      </w:r>
      <w:r w:rsidR="00E0637F">
        <w:rPr>
          <w:color w:val="000000" w:themeColor="text1"/>
          <w:sz w:val="28"/>
          <w:szCs w:val="28"/>
        </w:rPr>
        <w:t xml:space="preserve">ем </w:t>
      </w:r>
      <w:r w:rsidR="004D4630">
        <w:rPr>
          <w:color w:val="000000" w:themeColor="text1"/>
          <w:sz w:val="28"/>
          <w:szCs w:val="28"/>
        </w:rPr>
        <w:t>к</w:t>
      </w:r>
      <w:r w:rsidR="000B19E4">
        <w:rPr>
          <w:color w:val="000000" w:themeColor="text1"/>
          <w:sz w:val="28"/>
          <w:szCs w:val="28"/>
        </w:rPr>
        <w:t xml:space="preserve">омиссии по согласованию тарифов на услуги, </w:t>
      </w:r>
      <w:r w:rsidR="00AC1BBC" w:rsidRPr="00AC1BBC">
        <w:rPr>
          <w:color w:val="000000" w:themeColor="text1"/>
          <w:sz w:val="28"/>
          <w:szCs w:val="28"/>
        </w:rPr>
        <w:t xml:space="preserve">предоставляемые </w:t>
      </w:r>
      <w:r w:rsidR="00AC1BBC" w:rsidRPr="00AC1BBC">
        <w:rPr>
          <w:color w:val="000000" w:themeColor="text1"/>
          <w:sz w:val="28"/>
        </w:rPr>
        <w:t>физическим и юридическим лицам</w:t>
      </w:r>
      <w:r w:rsidR="000B19E4">
        <w:rPr>
          <w:color w:val="000000" w:themeColor="text1"/>
          <w:sz w:val="28"/>
          <w:szCs w:val="28"/>
        </w:rPr>
        <w:t xml:space="preserve"> муниципальным бюджетным учреждением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0B19E4">
        <w:rPr>
          <w:color w:val="000000" w:themeColor="text1"/>
          <w:sz w:val="28"/>
          <w:szCs w:val="28"/>
        </w:rPr>
        <w:t>Лиски «Благоустройство города»</w:t>
      </w:r>
      <w:r w:rsidR="00CA32B8">
        <w:rPr>
          <w:color w:val="000000" w:themeColor="text1"/>
          <w:sz w:val="28"/>
          <w:szCs w:val="28"/>
        </w:rPr>
        <w:t>,</w:t>
      </w:r>
      <w:r w:rsidR="0019568D">
        <w:rPr>
          <w:color w:val="000000" w:themeColor="text1"/>
          <w:sz w:val="28"/>
          <w:szCs w:val="28"/>
        </w:rPr>
        <w:t xml:space="preserve"> </w:t>
      </w:r>
      <w:r w:rsidR="00CF71ED">
        <w:rPr>
          <w:color w:val="000000" w:themeColor="text1"/>
          <w:sz w:val="28"/>
          <w:szCs w:val="28"/>
        </w:rPr>
        <w:t>администрация городского поселения</w:t>
      </w:r>
      <w:r w:rsidR="004265E0">
        <w:rPr>
          <w:color w:val="000000" w:themeColor="text1"/>
          <w:sz w:val="28"/>
          <w:szCs w:val="28"/>
        </w:rPr>
        <w:t>-</w:t>
      </w:r>
      <w:r w:rsidR="00CF71ED">
        <w:rPr>
          <w:color w:val="000000" w:themeColor="text1"/>
          <w:sz w:val="28"/>
          <w:szCs w:val="28"/>
        </w:rPr>
        <w:t>город Лиски</w:t>
      </w:r>
      <w:r w:rsidR="00922077">
        <w:rPr>
          <w:color w:val="000000" w:themeColor="text1"/>
          <w:sz w:val="28"/>
          <w:szCs w:val="28"/>
        </w:rPr>
        <w:t xml:space="preserve"> </w:t>
      </w:r>
      <w:proofErr w:type="gramStart"/>
      <w:r w:rsidR="008970A9" w:rsidRPr="00E21203">
        <w:rPr>
          <w:b/>
          <w:color w:val="000000" w:themeColor="text1"/>
          <w:sz w:val="28"/>
          <w:szCs w:val="28"/>
        </w:rPr>
        <w:t>п</w:t>
      </w:r>
      <w:proofErr w:type="gramEnd"/>
      <w:r w:rsidR="008970A9" w:rsidRPr="00E21203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866DFA" w:rsidRDefault="00866DFA" w:rsidP="0035088F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Установить тарифы на услуги, предоставляемые </w:t>
      </w:r>
      <w:r w:rsidRPr="00AC1BBC">
        <w:rPr>
          <w:color w:val="000000" w:themeColor="text1"/>
          <w:sz w:val="28"/>
        </w:rPr>
        <w:t>физическим и юридическим лицам</w:t>
      </w:r>
      <w:r>
        <w:rPr>
          <w:color w:val="000000" w:themeColor="text1"/>
          <w:sz w:val="28"/>
          <w:szCs w:val="28"/>
        </w:rPr>
        <w:t xml:space="preserve"> муниципальным бюджетным учреждением городского </w:t>
      </w:r>
      <w:proofErr w:type="gramStart"/>
      <w:r>
        <w:rPr>
          <w:color w:val="000000" w:themeColor="text1"/>
          <w:sz w:val="28"/>
          <w:szCs w:val="28"/>
        </w:rPr>
        <w:t>поселения</w:t>
      </w:r>
      <w:r w:rsidR="0019568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город</w:t>
      </w:r>
      <w:proofErr w:type="gramEnd"/>
      <w:r>
        <w:rPr>
          <w:color w:val="000000" w:themeColor="text1"/>
          <w:sz w:val="28"/>
          <w:szCs w:val="28"/>
        </w:rPr>
        <w:t xml:space="preserve"> Лиски «Благоустройство города» согласно приложению к настоящему постановлению.</w:t>
      </w:r>
    </w:p>
    <w:p w:rsidR="00144244" w:rsidRPr="00144244" w:rsidRDefault="003015A1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</w:t>
      </w:r>
      <w:r w:rsidR="00246EA7" w:rsidRPr="00144244">
        <w:rPr>
          <w:color w:val="000000" w:themeColor="text1"/>
          <w:sz w:val="28"/>
          <w:szCs w:val="28"/>
        </w:rPr>
        <w:t xml:space="preserve">постановление </w:t>
      </w:r>
      <w:r w:rsidRPr="00144244">
        <w:rPr>
          <w:color w:val="000000" w:themeColor="text1"/>
          <w:sz w:val="28"/>
          <w:szCs w:val="28"/>
        </w:rPr>
        <w:t xml:space="preserve">подлежит официальному опубликованию </w:t>
      </w:r>
      <w:r w:rsidR="008970A9" w:rsidRPr="00144244">
        <w:rPr>
          <w:color w:val="000000" w:themeColor="text1"/>
          <w:sz w:val="28"/>
          <w:szCs w:val="28"/>
        </w:rPr>
        <w:t>в газете «Официальный вестник города Лиски»</w:t>
      </w:r>
      <w:r w:rsidR="00C8541E">
        <w:rPr>
          <w:color w:val="000000" w:themeColor="text1"/>
          <w:sz w:val="28"/>
          <w:szCs w:val="28"/>
        </w:rPr>
        <w:t xml:space="preserve"> и размещению на </w:t>
      </w:r>
      <w:r w:rsidR="00C8541E">
        <w:rPr>
          <w:color w:val="000000" w:themeColor="text1"/>
          <w:sz w:val="28"/>
          <w:szCs w:val="28"/>
        </w:rPr>
        <w:lastRenderedPageBreak/>
        <w:t xml:space="preserve">официальном сайте администрации городского </w:t>
      </w:r>
      <w:proofErr w:type="gramStart"/>
      <w:r w:rsidR="004265E0">
        <w:rPr>
          <w:color w:val="000000" w:themeColor="text1"/>
          <w:sz w:val="28"/>
          <w:szCs w:val="28"/>
        </w:rPr>
        <w:t>поселения-город</w:t>
      </w:r>
      <w:proofErr w:type="gramEnd"/>
      <w:r w:rsidR="004265E0">
        <w:rPr>
          <w:color w:val="000000" w:themeColor="text1"/>
          <w:sz w:val="28"/>
          <w:szCs w:val="28"/>
        </w:rPr>
        <w:t xml:space="preserve"> </w:t>
      </w:r>
      <w:r w:rsidR="00C8541E">
        <w:rPr>
          <w:color w:val="000000" w:themeColor="text1"/>
          <w:sz w:val="28"/>
          <w:szCs w:val="28"/>
        </w:rPr>
        <w:t xml:space="preserve"> Лиски в сети «Интернет»</w:t>
      </w:r>
      <w:r w:rsidR="008970A9" w:rsidRPr="00144244">
        <w:rPr>
          <w:bCs/>
          <w:color w:val="000000" w:themeColor="text1"/>
          <w:sz w:val="28"/>
          <w:szCs w:val="28"/>
        </w:rPr>
        <w:t>.</w:t>
      </w:r>
    </w:p>
    <w:p w:rsidR="00144244" w:rsidRDefault="00246EA7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постановление </w:t>
      </w:r>
      <w:r w:rsidR="00922077">
        <w:rPr>
          <w:color w:val="000000" w:themeColor="text1"/>
          <w:sz w:val="28"/>
          <w:szCs w:val="28"/>
        </w:rPr>
        <w:t xml:space="preserve">распространяет свои действия на отношения, возникшие с 1 </w:t>
      </w:r>
      <w:r w:rsidR="00823F1E">
        <w:rPr>
          <w:color w:val="000000" w:themeColor="text1"/>
          <w:sz w:val="28"/>
          <w:szCs w:val="28"/>
        </w:rPr>
        <w:t>января</w:t>
      </w:r>
      <w:r w:rsidR="00922077">
        <w:rPr>
          <w:color w:val="000000" w:themeColor="text1"/>
          <w:sz w:val="28"/>
          <w:szCs w:val="28"/>
        </w:rPr>
        <w:t xml:space="preserve"> 202</w:t>
      </w:r>
      <w:r w:rsidR="00823F1E">
        <w:rPr>
          <w:color w:val="000000" w:themeColor="text1"/>
          <w:sz w:val="28"/>
          <w:szCs w:val="28"/>
        </w:rPr>
        <w:t>4</w:t>
      </w:r>
      <w:r w:rsidR="00922077">
        <w:rPr>
          <w:color w:val="000000" w:themeColor="text1"/>
          <w:sz w:val="28"/>
          <w:szCs w:val="28"/>
        </w:rPr>
        <w:t xml:space="preserve"> года.</w:t>
      </w:r>
    </w:p>
    <w:p w:rsidR="00F30077" w:rsidRDefault="00F30077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утратившим силу Постановление № 950 от</w:t>
      </w:r>
      <w:r w:rsidR="00CD7E1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28.12.2022г.</w:t>
      </w:r>
    </w:p>
    <w:p w:rsidR="003C12AA" w:rsidRPr="00144244" w:rsidRDefault="003C12AA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r w:rsidR="008970A9" w:rsidRPr="00144244">
        <w:rPr>
          <w:color w:val="000000" w:themeColor="text1"/>
          <w:sz w:val="28"/>
          <w:szCs w:val="28"/>
        </w:rPr>
        <w:t>постановления</w:t>
      </w:r>
      <w:r w:rsidR="00922077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>возложить на</w:t>
      </w:r>
      <w:r w:rsidR="00922077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 xml:space="preserve">начальника финансового отдела администрации городского </w:t>
      </w:r>
      <w:proofErr w:type="gramStart"/>
      <w:r w:rsidR="004265E0">
        <w:rPr>
          <w:color w:val="000000" w:themeColor="text1"/>
          <w:sz w:val="28"/>
          <w:szCs w:val="28"/>
        </w:rPr>
        <w:t>поселения-город</w:t>
      </w:r>
      <w:proofErr w:type="gramEnd"/>
      <w:r w:rsidR="004265E0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 xml:space="preserve"> Лиски Татаренко И.Н.</w:t>
      </w:r>
    </w:p>
    <w:p w:rsidR="004927E0" w:rsidRPr="00E21203" w:rsidRDefault="004927E0" w:rsidP="0030206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4244" w:rsidRDefault="00144244" w:rsidP="0030206A">
      <w:pPr>
        <w:rPr>
          <w:color w:val="000000" w:themeColor="text1"/>
          <w:sz w:val="28"/>
        </w:rPr>
      </w:pPr>
    </w:p>
    <w:p w:rsidR="00A03EBA" w:rsidRPr="00E21203" w:rsidRDefault="00A03EBA" w:rsidP="00314753">
      <w:pPr>
        <w:ind w:firstLine="708"/>
        <w:rPr>
          <w:color w:val="000000" w:themeColor="text1"/>
          <w:sz w:val="28"/>
        </w:rPr>
      </w:pPr>
      <w:r w:rsidRPr="00E21203">
        <w:rPr>
          <w:color w:val="000000" w:themeColor="text1"/>
          <w:sz w:val="28"/>
        </w:rPr>
        <w:t>Глава администрации</w:t>
      </w:r>
    </w:p>
    <w:p w:rsidR="008970A9" w:rsidRDefault="00A03EBA" w:rsidP="00144244">
      <w:pPr>
        <w:rPr>
          <w:color w:val="000000" w:themeColor="text1"/>
          <w:sz w:val="28"/>
        </w:rPr>
      </w:pPr>
      <w:proofErr w:type="gramStart"/>
      <w:r w:rsidRPr="00E21203">
        <w:rPr>
          <w:color w:val="000000" w:themeColor="text1"/>
          <w:sz w:val="28"/>
        </w:rPr>
        <w:t>городского</w:t>
      </w:r>
      <w:proofErr w:type="gramEnd"/>
      <w:r w:rsidRPr="00E21203">
        <w:rPr>
          <w:color w:val="000000" w:themeColor="text1"/>
          <w:sz w:val="28"/>
        </w:rPr>
        <w:t xml:space="preserve"> </w:t>
      </w:r>
      <w:r w:rsidR="004265E0">
        <w:rPr>
          <w:color w:val="000000" w:themeColor="text1"/>
          <w:sz w:val="28"/>
        </w:rPr>
        <w:t xml:space="preserve">поселения-город </w:t>
      </w:r>
      <w:r w:rsidRPr="00E21203">
        <w:rPr>
          <w:color w:val="000000" w:themeColor="text1"/>
          <w:sz w:val="28"/>
        </w:rPr>
        <w:t xml:space="preserve"> Лиски                                  Е.В. </w:t>
      </w:r>
      <w:proofErr w:type="spellStart"/>
      <w:r w:rsidRPr="00E21203">
        <w:rPr>
          <w:color w:val="000000" w:themeColor="text1"/>
          <w:sz w:val="28"/>
        </w:rPr>
        <w:t>Митюр</w:t>
      </w:r>
      <w:r w:rsidR="00FC2C83" w:rsidRPr="00E21203">
        <w:rPr>
          <w:color w:val="000000" w:themeColor="text1"/>
          <w:sz w:val="28"/>
        </w:rPr>
        <w:t>ё</w:t>
      </w:r>
      <w:r w:rsidRPr="00E21203">
        <w:rPr>
          <w:color w:val="000000" w:themeColor="text1"/>
          <w:sz w:val="28"/>
        </w:rPr>
        <w:t>в</w:t>
      </w:r>
      <w:proofErr w:type="spellEnd"/>
    </w:p>
    <w:p w:rsidR="00D20A74" w:rsidRDefault="00D20A74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1E1AA2" w:rsidRDefault="001E1AA2" w:rsidP="00144244">
      <w:pPr>
        <w:rPr>
          <w:color w:val="000000" w:themeColor="text1"/>
          <w:sz w:val="28"/>
        </w:rPr>
      </w:pPr>
    </w:p>
    <w:p w:rsidR="001E1AA2" w:rsidRDefault="001E1AA2" w:rsidP="00144244">
      <w:pPr>
        <w:rPr>
          <w:color w:val="000000" w:themeColor="text1"/>
          <w:sz w:val="28"/>
        </w:rPr>
      </w:pPr>
    </w:p>
    <w:p w:rsidR="001E1AA2" w:rsidRDefault="001E1AA2" w:rsidP="00144244">
      <w:pPr>
        <w:rPr>
          <w:color w:val="000000" w:themeColor="text1"/>
          <w:sz w:val="28"/>
        </w:rPr>
      </w:pPr>
    </w:p>
    <w:p w:rsidR="001E1AA2" w:rsidRDefault="001E1AA2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1E1AA2" w:rsidRDefault="001E1AA2" w:rsidP="001E1AA2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Приложение 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</w:p>
    <w:p w:rsidR="001E1AA2" w:rsidRDefault="001E1AA2" w:rsidP="001E1AA2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постановлению администрации</w:t>
      </w:r>
    </w:p>
    <w:p w:rsidR="001E1AA2" w:rsidRDefault="001E1AA2" w:rsidP="001E1AA2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поселени</w:t>
      </w:r>
      <w:proofErr w:type="gramStart"/>
      <w:r>
        <w:rPr>
          <w:color w:val="000000" w:themeColor="text1"/>
          <w:sz w:val="28"/>
          <w:szCs w:val="28"/>
        </w:rPr>
        <w:t>я-</w:t>
      </w:r>
      <w:proofErr w:type="gramEnd"/>
      <w:r>
        <w:rPr>
          <w:color w:val="000000" w:themeColor="text1"/>
          <w:sz w:val="28"/>
          <w:szCs w:val="28"/>
        </w:rPr>
        <w:t xml:space="preserve"> город Лиски</w:t>
      </w:r>
    </w:p>
    <w:p w:rsidR="001E1AA2" w:rsidRDefault="001E1AA2" w:rsidP="001E1AA2">
      <w:pPr>
        <w:tabs>
          <w:tab w:val="left" w:pos="1134"/>
        </w:tabs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_______________ №______ </w:t>
      </w:r>
    </w:p>
    <w:p w:rsidR="001E1AA2" w:rsidRDefault="001E1AA2" w:rsidP="001E1AA2">
      <w:pPr>
        <w:jc w:val="center"/>
        <w:rPr>
          <w:b/>
          <w:color w:val="000000" w:themeColor="text1"/>
          <w:sz w:val="28"/>
          <w:szCs w:val="28"/>
        </w:rPr>
      </w:pPr>
      <w:r w:rsidRPr="00E97CA8">
        <w:rPr>
          <w:b/>
          <w:color w:val="000000" w:themeColor="text1"/>
          <w:sz w:val="28"/>
          <w:szCs w:val="28"/>
        </w:rPr>
        <w:t xml:space="preserve">ТАРИФЫ НА УСЛУГИ, ПРЕДОСТАВЛЯЕМЫЕ </w:t>
      </w:r>
      <w:r w:rsidRPr="00E97CA8">
        <w:rPr>
          <w:b/>
          <w:color w:val="000000" w:themeColor="text1"/>
          <w:sz w:val="28"/>
        </w:rPr>
        <w:t>ФИЗИЧЕСКИМ</w:t>
      </w:r>
      <w:r>
        <w:rPr>
          <w:b/>
          <w:color w:val="000000" w:themeColor="text1"/>
          <w:sz w:val="28"/>
        </w:rPr>
        <w:br/>
      </w:r>
      <w:r w:rsidRPr="00E97CA8">
        <w:rPr>
          <w:b/>
          <w:color w:val="000000" w:themeColor="text1"/>
          <w:sz w:val="28"/>
        </w:rPr>
        <w:t>И ЮРИДИЧЕСКИМ ЛИЦАМ</w:t>
      </w:r>
      <w:r w:rsidRPr="00E97CA8">
        <w:rPr>
          <w:b/>
          <w:color w:val="000000" w:themeColor="text1"/>
          <w:sz w:val="28"/>
          <w:szCs w:val="28"/>
        </w:rPr>
        <w:t xml:space="preserve"> МУНИЦИПАЛЬНЫМ БЮДЖЕТНЫМ УЧРЕЖДЕНИЕМ ГОРОДСКОГО ПОСЕЛЕНИЯ ГОРОД ЛИСКИ «БЛАГОУСТРОЙСТВО ГОРОДА»</w:t>
      </w:r>
    </w:p>
    <w:p w:rsidR="001E1AA2" w:rsidRDefault="001E1AA2" w:rsidP="001E1AA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1559"/>
        <w:gridCol w:w="1417"/>
        <w:gridCol w:w="1843"/>
      </w:tblGrid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>№</w:t>
            </w:r>
            <w:proofErr w:type="gramStart"/>
            <w:r w:rsidRPr="00823F1E">
              <w:rPr>
                <w:b/>
                <w:sz w:val="28"/>
                <w:szCs w:val="28"/>
              </w:rPr>
              <w:t>п</w:t>
            </w:r>
            <w:proofErr w:type="gramEnd"/>
            <w:r w:rsidRPr="00823F1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 xml:space="preserve">Наименование </w:t>
            </w:r>
          </w:p>
          <w:p w:rsidR="001E1AA2" w:rsidRPr="00823F1E" w:rsidRDefault="001E1AA2" w:rsidP="00181D34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>услуги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spacing w:line="29" w:lineRule="atLeast"/>
              <w:ind w:right="37"/>
              <w:jc w:val="center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417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>Тариф, руб.</w:t>
            </w:r>
          </w:p>
        </w:tc>
        <w:tc>
          <w:tcPr>
            <w:tcW w:w="1843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>Тариф зимний, руб.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МТЗ экскаватор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spacing w:line="29" w:lineRule="atLeast"/>
              <w:ind w:right="-9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046,06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МТЗ-82 (чистка снега)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254,73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МТЗ - 82 (подметание)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157,09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МТЗ-82 (подметание с прицепом тракторным подметальным)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368,39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МТЗ-82 (бортовой)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015,52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МТЗ-82 (погрузка)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168,18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МТЗ-320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853,22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Мотоблок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630,45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proofErr w:type="gramStart"/>
            <w:r w:rsidRPr="00823F1E">
              <w:rPr>
                <w:sz w:val="28"/>
                <w:szCs w:val="28"/>
              </w:rPr>
              <w:t>Поливомоечная</w:t>
            </w:r>
            <w:proofErr w:type="gramEnd"/>
            <w:r w:rsidRPr="00823F1E">
              <w:rPr>
                <w:sz w:val="28"/>
                <w:szCs w:val="28"/>
              </w:rPr>
              <w:t xml:space="preserve"> а/м ЗИЛ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628,18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10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Самосвал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090,88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11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Газонокосилка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517,33</w:t>
            </w:r>
          </w:p>
        </w:tc>
      </w:tr>
      <w:tr w:rsidR="001E1AA2" w:rsidRPr="00823F1E" w:rsidTr="00181D34"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Снегоуборщик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542,16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13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Садовый трактор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522,61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14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Изготовление литой асфальтобетонной смеси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 xml:space="preserve">1 </w:t>
            </w:r>
            <w:proofErr w:type="spellStart"/>
            <w:r w:rsidRPr="00823F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000,88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15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823F1E">
              <w:rPr>
                <w:sz w:val="28"/>
                <w:szCs w:val="28"/>
              </w:rPr>
              <w:t>пескосмеси</w:t>
            </w:r>
            <w:proofErr w:type="spellEnd"/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 xml:space="preserve">1 </w:t>
            </w:r>
            <w:proofErr w:type="spellStart"/>
            <w:r w:rsidRPr="00823F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3260" w:type="dxa"/>
            <w:gridSpan w:val="2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762,16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16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Работа КДМ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spacing w:line="29" w:lineRule="atLeast"/>
              <w:ind w:right="-9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1417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121,89</w:t>
            </w:r>
          </w:p>
        </w:tc>
        <w:tc>
          <w:tcPr>
            <w:tcW w:w="1843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126,23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17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Работа КДМ (аренда)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spacing w:line="29" w:lineRule="atLeast"/>
              <w:ind w:right="-9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1417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206,53</w:t>
            </w:r>
          </w:p>
        </w:tc>
        <w:tc>
          <w:tcPr>
            <w:tcW w:w="1843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210,88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18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Работа КАМАЗ (</w:t>
            </w:r>
            <w:proofErr w:type="spellStart"/>
            <w:r w:rsidRPr="00823F1E">
              <w:rPr>
                <w:sz w:val="28"/>
                <w:szCs w:val="28"/>
              </w:rPr>
              <w:t>поливомойка</w:t>
            </w:r>
            <w:proofErr w:type="spellEnd"/>
            <w:r w:rsidRPr="00823F1E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spacing w:line="29" w:lineRule="atLeast"/>
              <w:ind w:right="-9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1417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521,71</w:t>
            </w:r>
          </w:p>
        </w:tc>
        <w:tc>
          <w:tcPr>
            <w:tcW w:w="1843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526,05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19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Работа грейдера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1417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156,41</w:t>
            </w:r>
          </w:p>
        </w:tc>
        <w:tc>
          <w:tcPr>
            <w:tcW w:w="1843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167,59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20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Работа МТЗ 82.1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1417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161,25</w:t>
            </w:r>
          </w:p>
        </w:tc>
        <w:tc>
          <w:tcPr>
            <w:tcW w:w="1843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185,08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21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Работа МТЗ 1221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1417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431,29</w:t>
            </w:r>
          </w:p>
        </w:tc>
        <w:tc>
          <w:tcPr>
            <w:tcW w:w="1843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463,43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22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 xml:space="preserve">Работа МТЗ 82.1 с </w:t>
            </w:r>
            <w:proofErr w:type="spellStart"/>
            <w:r w:rsidRPr="00823F1E">
              <w:rPr>
                <w:sz w:val="28"/>
                <w:szCs w:val="28"/>
              </w:rPr>
              <w:t>рециклером</w:t>
            </w:r>
            <w:proofErr w:type="spellEnd"/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1417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610,01</w:t>
            </w:r>
          </w:p>
        </w:tc>
        <w:tc>
          <w:tcPr>
            <w:tcW w:w="1843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637,13</w:t>
            </w:r>
          </w:p>
        </w:tc>
      </w:tr>
      <w:tr w:rsidR="001E1AA2" w:rsidRPr="00823F1E" w:rsidTr="00181D34">
        <w:trPr>
          <w:trHeight w:val="373"/>
        </w:trPr>
        <w:tc>
          <w:tcPr>
            <w:tcW w:w="709" w:type="dxa"/>
          </w:tcPr>
          <w:p w:rsidR="001E1AA2" w:rsidRPr="00823F1E" w:rsidRDefault="001E1AA2" w:rsidP="00181D34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23</w:t>
            </w:r>
          </w:p>
        </w:tc>
        <w:tc>
          <w:tcPr>
            <w:tcW w:w="4679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Работа погрузчика</w:t>
            </w:r>
          </w:p>
        </w:tc>
        <w:tc>
          <w:tcPr>
            <w:tcW w:w="1559" w:type="dxa"/>
          </w:tcPr>
          <w:p w:rsidR="001E1AA2" w:rsidRPr="00823F1E" w:rsidRDefault="001E1AA2" w:rsidP="00181D34">
            <w:pPr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1417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472,16</w:t>
            </w:r>
          </w:p>
        </w:tc>
        <w:tc>
          <w:tcPr>
            <w:tcW w:w="1843" w:type="dxa"/>
          </w:tcPr>
          <w:p w:rsidR="001E1AA2" w:rsidRPr="00823F1E" w:rsidRDefault="001E1AA2" w:rsidP="00181D34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23F1E">
              <w:rPr>
                <w:sz w:val="28"/>
                <w:szCs w:val="28"/>
              </w:rPr>
              <w:t>499,32</w:t>
            </w:r>
          </w:p>
        </w:tc>
      </w:tr>
    </w:tbl>
    <w:p w:rsidR="001E1AA2" w:rsidRDefault="001E1AA2" w:rsidP="001E1AA2">
      <w:pPr>
        <w:jc w:val="center"/>
        <w:rPr>
          <w:b/>
          <w:color w:val="000000" w:themeColor="text1"/>
          <w:sz w:val="28"/>
          <w:szCs w:val="28"/>
        </w:rPr>
      </w:pPr>
    </w:p>
    <w:p w:rsidR="001E1AA2" w:rsidRDefault="001E1AA2" w:rsidP="001E1AA2">
      <w:pPr>
        <w:jc w:val="center"/>
        <w:rPr>
          <w:b/>
          <w:color w:val="000000" w:themeColor="text1"/>
          <w:sz w:val="28"/>
          <w:szCs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sectPr w:rsidR="00672297" w:rsidSect="002E1D22">
      <w:pgSz w:w="11906" w:h="16838"/>
      <w:pgMar w:top="709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38" w:rsidRDefault="00CD5C38" w:rsidP="00E97CA8">
      <w:r>
        <w:separator/>
      </w:r>
    </w:p>
  </w:endnote>
  <w:endnote w:type="continuationSeparator" w:id="0">
    <w:p w:rsidR="00CD5C38" w:rsidRDefault="00CD5C38" w:rsidP="00E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38" w:rsidRDefault="00CD5C38" w:rsidP="00E97CA8">
      <w:r>
        <w:separator/>
      </w:r>
    </w:p>
  </w:footnote>
  <w:footnote w:type="continuationSeparator" w:id="0">
    <w:p w:rsidR="00CD5C38" w:rsidRDefault="00CD5C38" w:rsidP="00E9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36A"/>
    <w:multiLevelType w:val="hybridMultilevel"/>
    <w:tmpl w:val="6B56512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7FF"/>
    <w:multiLevelType w:val="hybridMultilevel"/>
    <w:tmpl w:val="2688A21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593"/>
    <w:multiLevelType w:val="hybridMultilevel"/>
    <w:tmpl w:val="4614EDFC"/>
    <w:lvl w:ilvl="0" w:tplc="AB86A51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729E3"/>
    <w:multiLevelType w:val="hybridMultilevel"/>
    <w:tmpl w:val="4BF08C4A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02C4D"/>
    <w:multiLevelType w:val="hybridMultilevel"/>
    <w:tmpl w:val="6AB0547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63A94"/>
    <w:multiLevelType w:val="hybridMultilevel"/>
    <w:tmpl w:val="24D8F1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244B6"/>
    <w:multiLevelType w:val="multilevel"/>
    <w:tmpl w:val="942E1A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864FD9"/>
    <w:multiLevelType w:val="hybridMultilevel"/>
    <w:tmpl w:val="0C0A5DA0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25E8E"/>
    <w:multiLevelType w:val="hybridMultilevel"/>
    <w:tmpl w:val="76F40FC6"/>
    <w:lvl w:ilvl="0" w:tplc="6A4413E2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E4070"/>
    <w:multiLevelType w:val="hybridMultilevel"/>
    <w:tmpl w:val="A1E8E45E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DD6555"/>
    <w:multiLevelType w:val="hybridMultilevel"/>
    <w:tmpl w:val="603EB1F6"/>
    <w:lvl w:ilvl="0" w:tplc="FD2E7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90EE4"/>
    <w:multiLevelType w:val="hybridMultilevel"/>
    <w:tmpl w:val="EE94320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3888"/>
    <w:multiLevelType w:val="multilevel"/>
    <w:tmpl w:val="E9CAA4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3C21F3E"/>
    <w:multiLevelType w:val="multilevel"/>
    <w:tmpl w:val="965A7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5103F82"/>
    <w:multiLevelType w:val="multilevel"/>
    <w:tmpl w:val="1CF67B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F04338"/>
    <w:multiLevelType w:val="hybridMultilevel"/>
    <w:tmpl w:val="0AB6635E"/>
    <w:lvl w:ilvl="0" w:tplc="4C2A7E3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7762"/>
    <w:multiLevelType w:val="hybridMultilevel"/>
    <w:tmpl w:val="6762BA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7379F"/>
    <w:multiLevelType w:val="hybridMultilevel"/>
    <w:tmpl w:val="27126472"/>
    <w:lvl w:ilvl="0" w:tplc="4C2A7E3E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A6D51"/>
    <w:multiLevelType w:val="hybridMultilevel"/>
    <w:tmpl w:val="F4088A58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9268A0"/>
    <w:multiLevelType w:val="multilevel"/>
    <w:tmpl w:val="BFEC32F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5AD55B0F"/>
    <w:multiLevelType w:val="hybridMultilevel"/>
    <w:tmpl w:val="3FB2234C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C0D7C"/>
    <w:multiLevelType w:val="hybridMultilevel"/>
    <w:tmpl w:val="06E03726"/>
    <w:lvl w:ilvl="0" w:tplc="E10C12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F49AA"/>
    <w:multiLevelType w:val="multilevel"/>
    <w:tmpl w:val="81E496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E0C3A81"/>
    <w:multiLevelType w:val="hybridMultilevel"/>
    <w:tmpl w:val="2CECE04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01277"/>
    <w:multiLevelType w:val="hybridMultilevel"/>
    <w:tmpl w:val="2B1AF63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B1E78"/>
    <w:multiLevelType w:val="hybridMultilevel"/>
    <w:tmpl w:val="43463112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EB01B48"/>
    <w:multiLevelType w:val="hybridMultilevel"/>
    <w:tmpl w:val="88FCB098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8B4765"/>
    <w:multiLevelType w:val="hybridMultilevel"/>
    <w:tmpl w:val="818C6B16"/>
    <w:lvl w:ilvl="0" w:tplc="435C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80CD6"/>
    <w:multiLevelType w:val="hybridMultilevel"/>
    <w:tmpl w:val="29449F3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66F09"/>
    <w:multiLevelType w:val="hybridMultilevel"/>
    <w:tmpl w:val="14FA1E46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9530BF"/>
    <w:multiLevelType w:val="hybridMultilevel"/>
    <w:tmpl w:val="7E34F39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41FC8"/>
    <w:multiLevelType w:val="hybridMultilevel"/>
    <w:tmpl w:val="F242740C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113A3B"/>
    <w:multiLevelType w:val="hybridMultilevel"/>
    <w:tmpl w:val="38A467B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17937"/>
    <w:multiLevelType w:val="hybridMultilevel"/>
    <w:tmpl w:val="E75E9C7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1"/>
  </w:num>
  <w:num w:numId="4">
    <w:abstractNumId w:val="32"/>
  </w:num>
  <w:num w:numId="5">
    <w:abstractNumId w:val="2"/>
  </w:num>
  <w:num w:numId="6">
    <w:abstractNumId w:val="25"/>
  </w:num>
  <w:num w:numId="7">
    <w:abstractNumId w:val="29"/>
  </w:num>
  <w:num w:numId="8">
    <w:abstractNumId w:val="23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27"/>
  </w:num>
  <w:num w:numId="16">
    <w:abstractNumId w:val="5"/>
  </w:num>
  <w:num w:numId="17">
    <w:abstractNumId w:val="24"/>
  </w:num>
  <w:num w:numId="18">
    <w:abstractNumId w:val="4"/>
  </w:num>
  <w:num w:numId="19">
    <w:abstractNumId w:val="18"/>
  </w:num>
  <w:num w:numId="20">
    <w:abstractNumId w:val="7"/>
  </w:num>
  <w:num w:numId="21">
    <w:abstractNumId w:val="20"/>
  </w:num>
  <w:num w:numId="22">
    <w:abstractNumId w:val="28"/>
  </w:num>
  <w:num w:numId="23">
    <w:abstractNumId w:val="0"/>
  </w:num>
  <w:num w:numId="24">
    <w:abstractNumId w:val="33"/>
  </w:num>
  <w:num w:numId="25">
    <w:abstractNumId w:val="30"/>
  </w:num>
  <w:num w:numId="26">
    <w:abstractNumId w:val="26"/>
  </w:num>
  <w:num w:numId="27">
    <w:abstractNumId w:val="14"/>
  </w:num>
  <w:num w:numId="28">
    <w:abstractNumId w:val="10"/>
  </w:num>
  <w:num w:numId="29">
    <w:abstractNumId w:val="15"/>
  </w:num>
  <w:num w:numId="30">
    <w:abstractNumId w:val="22"/>
  </w:num>
  <w:num w:numId="31">
    <w:abstractNumId w:val="6"/>
  </w:num>
  <w:num w:numId="32">
    <w:abstractNumId w:val="12"/>
  </w:num>
  <w:num w:numId="33">
    <w:abstractNumId w:val="21"/>
  </w:num>
  <w:num w:numId="34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F8"/>
    <w:rsid w:val="0002089D"/>
    <w:rsid w:val="0002111E"/>
    <w:rsid w:val="000241C1"/>
    <w:rsid w:val="00025858"/>
    <w:rsid w:val="0003352D"/>
    <w:rsid w:val="0004439A"/>
    <w:rsid w:val="00060160"/>
    <w:rsid w:val="000726B7"/>
    <w:rsid w:val="00077192"/>
    <w:rsid w:val="00096193"/>
    <w:rsid w:val="00097C6D"/>
    <w:rsid w:val="000A1545"/>
    <w:rsid w:val="000B19E4"/>
    <w:rsid w:val="000B283F"/>
    <w:rsid w:val="000B4DCA"/>
    <w:rsid w:val="000C25C4"/>
    <w:rsid w:val="000D2EE0"/>
    <w:rsid w:val="000F0666"/>
    <w:rsid w:val="000F4D09"/>
    <w:rsid w:val="000F7922"/>
    <w:rsid w:val="00103D1D"/>
    <w:rsid w:val="00106DC5"/>
    <w:rsid w:val="00112173"/>
    <w:rsid w:val="00114841"/>
    <w:rsid w:val="001306AE"/>
    <w:rsid w:val="00130DFD"/>
    <w:rsid w:val="00137DE5"/>
    <w:rsid w:val="00144244"/>
    <w:rsid w:val="00163C47"/>
    <w:rsid w:val="001648BC"/>
    <w:rsid w:val="0017052A"/>
    <w:rsid w:val="00175D67"/>
    <w:rsid w:val="00175FFC"/>
    <w:rsid w:val="00184B44"/>
    <w:rsid w:val="00184FFB"/>
    <w:rsid w:val="00186306"/>
    <w:rsid w:val="001913A4"/>
    <w:rsid w:val="0019568D"/>
    <w:rsid w:val="001A3687"/>
    <w:rsid w:val="001B0140"/>
    <w:rsid w:val="001B0651"/>
    <w:rsid w:val="001B7B3B"/>
    <w:rsid w:val="001C1130"/>
    <w:rsid w:val="001D32FF"/>
    <w:rsid w:val="001D3585"/>
    <w:rsid w:val="001D47DD"/>
    <w:rsid w:val="001D6051"/>
    <w:rsid w:val="001E1AA2"/>
    <w:rsid w:val="001F0034"/>
    <w:rsid w:val="001F0806"/>
    <w:rsid w:val="001F77BF"/>
    <w:rsid w:val="002073B3"/>
    <w:rsid w:val="00207A7D"/>
    <w:rsid w:val="00215AEB"/>
    <w:rsid w:val="00246EA7"/>
    <w:rsid w:val="002470CB"/>
    <w:rsid w:val="00253287"/>
    <w:rsid w:val="00255166"/>
    <w:rsid w:val="00263E89"/>
    <w:rsid w:val="00266251"/>
    <w:rsid w:val="0027172D"/>
    <w:rsid w:val="00297E2F"/>
    <w:rsid w:val="002A3E3E"/>
    <w:rsid w:val="002A6EB7"/>
    <w:rsid w:val="002B5820"/>
    <w:rsid w:val="002B5FA0"/>
    <w:rsid w:val="002C3593"/>
    <w:rsid w:val="002D2797"/>
    <w:rsid w:val="002D3AFF"/>
    <w:rsid w:val="002D4E9C"/>
    <w:rsid w:val="002D7079"/>
    <w:rsid w:val="002E1D22"/>
    <w:rsid w:val="002F10A1"/>
    <w:rsid w:val="003015A1"/>
    <w:rsid w:val="0030206A"/>
    <w:rsid w:val="003030EE"/>
    <w:rsid w:val="00305081"/>
    <w:rsid w:val="003073DF"/>
    <w:rsid w:val="00314753"/>
    <w:rsid w:val="003257CA"/>
    <w:rsid w:val="00325A33"/>
    <w:rsid w:val="00327F43"/>
    <w:rsid w:val="00336D4E"/>
    <w:rsid w:val="0035088F"/>
    <w:rsid w:val="00352622"/>
    <w:rsid w:val="00364233"/>
    <w:rsid w:val="003653BB"/>
    <w:rsid w:val="00370351"/>
    <w:rsid w:val="0037631C"/>
    <w:rsid w:val="0039325A"/>
    <w:rsid w:val="00394067"/>
    <w:rsid w:val="00394300"/>
    <w:rsid w:val="003A2886"/>
    <w:rsid w:val="003A3D96"/>
    <w:rsid w:val="003C12AA"/>
    <w:rsid w:val="003C476F"/>
    <w:rsid w:val="003D6D17"/>
    <w:rsid w:val="003E44F3"/>
    <w:rsid w:val="003F1689"/>
    <w:rsid w:val="003F368B"/>
    <w:rsid w:val="0040344F"/>
    <w:rsid w:val="00411EF6"/>
    <w:rsid w:val="004171AF"/>
    <w:rsid w:val="0042556C"/>
    <w:rsid w:val="004265E0"/>
    <w:rsid w:val="0043607A"/>
    <w:rsid w:val="00440D95"/>
    <w:rsid w:val="0044291A"/>
    <w:rsid w:val="00446C3F"/>
    <w:rsid w:val="0046533A"/>
    <w:rsid w:val="00466548"/>
    <w:rsid w:val="00466F4B"/>
    <w:rsid w:val="004829E3"/>
    <w:rsid w:val="00491044"/>
    <w:rsid w:val="004927E0"/>
    <w:rsid w:val="00492E2E"/>
    <w:rsid w:val="00493734"/>
    <w:rsid w:val="004A04F3"/>
    <w:rsid w:val="004A6365"/>
    <w:rsid w:val="004D3500"/>
    <w:rsid w:val="004D4630"/>
    <w:rsid w:val="004D75D4"/>
    <w:rsid w:val="004D7A2E"/>
    <w:rsid w:val="004E2EC5"/>
    <w:rsid w:val="004F1F94"/>
    <w:rsid w:val="004F23B5"/>
    <w:rsid w:val="004F3FCF"/>
    <w:rsid w:val="00504161"/>
    <w:rsid w:val="0052275D"/>
    <w:rsid w:val="00524A7B"/>
    <w:rsid w:val="005567D4"/>
    <w:rsid w:val="005616CA"/>
    <w:rsid w:val="00562C4F"/>
    <w:rsid w:val="005711EE"/>
    <w:rsid w:val="0057281A"/>
    <w:rsid w:val="00576713"/>
    <w:rsid w:val="0058145C"/>
    <w:rsid w:val="00585E3F"/>
    <w:rsid w:val="00586CC4"/>
    <w:rsid w:val="00597BEA"/>
    <w:rsid w:val="005A3CC9"/>
    <w:rsid w:val="005A427C"/>
    <w:rsid w:val="005D236E"/>
    <w:rsid w:val="005D721E"/>
    <w:rsid w:val="005E0FE3"/>
    <w:rsid w:val="005F389F"/>
    <w:rsid w:val="0060180E"/>
    <w:rsid w:val="0062382A"/>
    <w:rsid w:val="00624E4F"/>
    <w:rsid w:val="0063030D"/>
    <w:rsid w:val="00630E6F"/>
    <w:rsid w:val="006360B3"/>
    <w:rsid w:val="0065242B"/>
    <w:rsid w:val="00652F13"/>
    <w:rsid w:val="00672297"/>
    <w:rsid w:val="00677D7A"/>
    <w:rsid w:val="00681ACD"/>
    <w:rsid w:val="00681FD2"/>
    <w:rsid w:val="006821AB"/>
    <w:rsid w:val="0069405F"/>
    <w:rsid w:val="0069593F"/>
    <w:rsid w:val="00696FA5"/>
    <w:rsid w:val="006A39B7"/>
    <w:rsid w:val="006B3ACB"/>
    <w:rsid w:val="006B7113"/>
    <w:rsid w:val="006D34A0"/>
    <w:rsid w:val="006D66E7"/>
    <w:rsid w:val="006F7CAA"/>
    <w:rsid w:val="006F7E1A"/>
    <w:rsid w:val="00723CE0"/>
    <w:rsid w:val="00734F63"/>
    <w:rsid w:val="007362A6"/>
    <w:rsid w:val="00750B9A"/>
    <w:rsid w:val="00753A49"/>
    <w:rsid w:val="00753C29"/>
    <w:rsid w:val="00763E1D"/>
    <w:rsid w:val="007870F1"/>
    <w:rsid w:val="0079331C"/>
    <w:rsid w:val="007A04B9"/>
    <w:rsid w:val="007A7B6C"/>
    <w:rsid w:val="007B03CB"/>
    <w:rsid w:val="007B5017"/>
    <w:rsid w:val="007C008A"/>
    <w:rsid w:val="007C42CE"/>
    <w:rsid w:val="007D031A"/>
    <w:rsid w:val="007D3589"/>
    <w:rsid w:val="007F15FD"/>
    <w:rsid w:val="007F2068"/>
    <w:rsid w:val="007F7EAC"/>
    <w:rsid w:val="008075F3"/>
    <w:rsid w:val="0081093C"/>
    <w:rsid w:val="00812694"/>
    <w:rsid w:val="00814684"/>
    <w:rsid w:val="00823F1E"/>
    <w:rsid w:val="00833FE3"/>
    <w:rsid w:val="00842DEA"/>
    <w:rsid w:val="008440FA"/>
    <w:rsid w:val="0085739A"/>
    <w:rsid w:val="00861704"/>
    <w:rsid w:val="008637D1"/>
    <w:rsid w:val="00866D1B"/>
    <w:rsid w:val="00866DFA"/>
    <w:rsid w:val="00876C3A"/>
    <w:rsid w:val="0088154A"/>
    <w:rsid w:val="008819AF"/>
    <w:rsid w:val="00884127"/>
    <w:rsid w:val="00890FBC"/>
    <w:rsid w:val="00892285"/>
    <w:rsid w:val="008970A9"/>
    <w:rsid w:val="008A364A"/>
    <w:rsid w:val="008A7166"/>
    <w:rsid w:val="008B09A9"/>
    <w:rsid w:val="008B6FB8"/>
    <w:rsid w:val="008D5743"/>
    <w:rsid w:val="008E389E"/>
    <w:rsid w:val="008E4580"/>
    <w:rsid w:val="008F1C0E"/>
    <w:rsid w:val="00903605"/>
    <w:rsid w:val="009067CC"/>
    <w:rsid w:val="00907912"/>
    <w:rsid w:val="00913123"/>
    <w:rsid w:val="0091728C"/>
    <w:rsid w:val="009174FE"/>
    <w:rsid w:val="00922077"/>
    <w:rsid w:val="009230EF"/>
    <w:rsid w:val="00927A8E"/>
    <w:rsid w:val="009324E8"/>
    <w:rsid w:val="009363DA"/>
    <w:rsid w:val="009474EF"/>
    <w:rsid w:val="00963C35"/>
    <w:rsid w:val="00965CF2"/>
    <w:rsid w:val="009677D0"/>
    <w:rsid w:val="0097732A"/>
    <w:rsid w:val="0099125C"/>
    <w:rsid w:val="00992D69"/>
    <w:rsid w:val="009935CC"/>
    <w:rsid w:val="009A13B7"/>
    <w:rsid w:val="009A38F1"/>
    <w:rsid w:val="009A44C0"/>
    <w:rsid w:val="009A5C1B"/>
    <w:rsid w:val="009A6452"/>
    <w:rsid w:val="009B44CE"/>
    <w:rsid w:val="009B76ED"/>
    <w:rsid w:val="009C67B0"/>
    <w:rsid w:val="009D2A23"/>
    <w:rsid w:val="009D5553"/>
    <w:rsid w:val="009E5B22"/>
    <w:rsid w:val="009E713F"/>
    <w:rsid w:val="00A03EBA"/>
    <w:rsid w:val="00A063BA"/>
    <w:rsid w:val="00A2548F"/>
    <w:rsid w:val="00A325AA"/>
    <w:rsid w:val="00A707FC"/>
    <w:rsid w:val="00A72454"/>
    <w:rsid w:val="00A8080F"/>
    <w:rsid w:val="00A80C6F"/>
    <w:rsid w:val="00A9682A"/>
    <w:rsid w:val="00AA06B4"/>
    <w:rsid w:val="00AA256D"/>
    <w:rsid w:val="00AA373F"/>
    <w:rsid w:val="00AC1BBC"/>
    <w:rsid w:val="00AC2AEE"/>
    <w:rsid w:val="00AD6BB6"/>
    <w:rsid w:val="00AE33CE"/>
    <w:rsid w:val="00AF1886"/>
    <w:rsid w:val="00AF7878"/>
    <w:rsid w:val="00B1029E"/>
    <w:rsid w:val="00B1210F"/>
    <w:rsid w:val="00B12544"/>
    <w:rsid w:val="00B217E5"/>
    <w:rsid w:val="00B21EAC"/>
    <w:rsid w:val="00B37CD6"/>
    <w:rsid w:val="00B577E6"/>
    <w:rsid w:val="00B801BB"/>
    <w:rsid w:val="00B8261A"/>
    <w:rsid w:val="00B91A67"/>
    <w:rsid w:val="00BB2CC8"/>
    <w:rsid w:val="00BC40F0"/>
    <w:rsid w:val="00BC44D7"/>
    <w:rsid w:val="00BC49E1"/>
    <w:rsid w:val="00BC4C7A"/>
    <w:rsid w:val="00BC7BB7"/>
    <w:rsid w:val="00BD0CB8"/>
    <w:rsid w:val="00BD1337"/>
    <w:rsid w:val="00BE014A"/>
    <w:rsid w:val="00BF43FA"/>
    <w:rsid w:val="00C00412"/>
    <w:rsid w:val="00C17FCD"/>
    <w:rsid w:val="00C24EA7"/>
    <w:rsid w:val="00C3738B"/>
    <w:rsid w:val="00C45AD8"/>
    <w:rsid w:val="00C46F70"/>
    <w:rsid w:val="00C530D0"/>
    <w:rsid w:val="00C563FF"/>
    <w:rsid w:val="00C6582E"/>
    <w:rsid w:val="00C7369B"/>
    <w:rsid w:val="00C74295"/>
    <w:rsid w:val="00C81FA4"/>
    <w:rsid w:val="00C8541E"/>
    <w:rsid w:val="00C96879"/>
    <w:rsid w:val="00CA32B8"/>
    <w:rsid w:val="00CA4E68"/>
    <w:rsid w:val="00CA52AE"/>
    <w:rsid w:val="00CB0DB0"/>
    <w:rsid w:val="00CB1467"/>
    <w:rsid w:val="00CB40E9"/>
    <w:rsid w:val="00CB5D01"/>
    <w:rsid w:val="00CC43B3"/>
    <w:rsid w:val="00CC586C"/>
    <w:rsid w:val="00CD5C38"/>
    <w:rsid w:val="00CD7E14"/>
    <w:rsid w:val="00CE21EE"/>
    <w:rsid w:val="00CE68C4"/>
    <w:rsid w:val="00CF2383"/>
    <w:rsid w:val="00CF48FF"/>
    <w:rsid w:val="00CF524A"/>
    <w:rsid w:val="00CF71ED"/>
    <w:rsid w:val="00D04ADC"/>
    <w:rsid w:val="00D172D4"/>
    <w:rsid w:val="00D20A74"/>
    <w:rsid w:val="00D22488"/>
    <w:rsid w:val="00D26541"/>
    <w:rsid w:val="00D36B99"/>
    <w:rsid w:val="00D42DDB"/>
    <w:rsid w:val="00D60F82"/>
    <w:rsid w:val="00D64318"/>
    <w:rsid w:val="00D653AB"/>
    <w:rsid w:val="00D715C5"/>
    <w:rsid w:val="00D82020"/>
    <w:rsid w:val="00D94DB1"/>
    <w:rsid w:val="00DA3B98"/>
    <w:rsid w:val="00DA692B"/>
    <w:rsid w:val="00DC29E7"/>
    <w:rsid w:val="00DC43E8"/>
    <w:rsid w:val="00DD1F80"/>
    <w:rsid w:val="00DF68E8"/>
    <w:rsid w:val="00E007A5"/>
    <w:rsid w:val="00E0637F"/>
    <w:rsid w:val="00E16B30"/>
    <w:rsid w:val="00E21203"/>
    <w:rsid w:val="00E227C7"/>
    <w:rsid w:val="00E41FF8"/>
    <w:rsid w:val="00E5237C"/>
    <w:rsid w:val="00E53EA5"/>
    <w:rsid w:val="00E668FE"/>
    <w:rsid w:val="00E74C94"/>
    <w:rsid w:val="00E90B82"/>
    <w:rsid w:val="00E97CA8"/>
    <w:rsid w:val="00EB008F"/>
    <w:rsid w:val="00ED00A8"/>
    <w:rsid w:val="00EE399F"/>
    <w:rsid w:val="00EF2348"/>
    <w:rsid w:val="00F06741"/>
    <w:rsid w:val="00F212C0"/>
    <w:rsid w:val="00F23267"/>
    <w:rsid w:val="00F30077"/>
    <w:rsid w:val="00F44A82"/>
    <w:rsid w:val="00F45BEE"/>
    <w:rsid w:val="00F518B4"/>
    <w:rsid w:val="00F57722"/>
    <w:rsid w:val="00F6171B"/>
    <w:rsid w:val="00F80AC3"/>
    <w:rsid w:val="00F81FA7"/>
    <w:rsid w:val="00F8512B"/>
    <w:rsid w:val="00FA4811"/>
    <w:rsid w:val="00FA697F"/>
    <w:rsid w:val="00FA7F82"/>
    <w:rsid w:val="00FB0B18"/>
    <w:rsid w:val="00FC2C83"/>
    <w:rsid w:val="00FC634E"/>
    <w:rsid w:val="00FC7894"/>
    <w:rsid w:val="00FD2A22"/>
    <w:rsid w:val="00FE61B8"/>
    <w:rsid w:val="00FE6E9B"/>
    <w:rsid w:val="00FF03E3"/>
    <w:rsid w:val="00FF0682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41F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подпись к объекту"/>
    <w:basedOn w:val="a"/>
    <w:next w:val="a"/>
    <w:rsid w:val="00E41FF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Balloon Text"/>
    <w:basedOn w:val="a"/>
    <w:semiHidden/>
    <w:rsid w:val="00DA3B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03EBA"/>
    <w:rPr>
      <w:rFonts w:eastAsia="Arial Unicode MS"/>
      <w:b/>
      <w:color w:val="000000"/>
      <w:spacing w:val="-4"/>
      <w:kern w:val="1"/>
      <w:sz w:val="28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A03EBA"/>
    <w:rPr>
      <w:rFonts w:eastAsia="Arial Unicode MS"/>
      <w:b/>
      <w:color w:val="000000"/>
      <w:spacing w:val="-4"/>
      <w:kern w:val="1"/>
      <w:sz w:val="40"/>
      <w:szCs w:val="24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682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21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rsid w:val="00FA697F"/>
    <w:rPr>
      <w:color w:val="0000FF" w:themeColor="hyperlink"/>
      <w:u w:val="single"/>
    </w:rPr>
  </w:style>
  <w:style w:type="character" w:customStyle="1" w:styleId="blk">
    <w:name w:val="blk"/>
    <w:basedOn w:val="a0"/>
    <w:rsid w:val="0081093C"/>
  </w:style>
  <w:style w:type="paragraph" w:styleId="a7">
    <w:name w:val="List Paragraph"/>
    <w:basedOn w:val="a"/>
    <w:uiPriority w:val="34"/>
    <w:qFormat/>
    <w:rsid w:val="0081093C"/>
    <w:pPr>
      <w:ind w:left="720"/>
      <w:contextualSpacing/>
    </w:pPr>
  </w:style>
  <w:style w:type="paragraph" w:customStyle="1" w:styleId="s1">
    <w:name w:val="s_1"/>
    <w:basedOn w:val="a"/>
    <w:rsid w:val="00BC4C7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F0034"/>
    <w:rPr>
      <w:rFonts w:ascii="Arial" w:hAnsi="Arial" w:cs="Arial"/>
    </w:rPr>
  </w:style>
  <w:style w:type="table" w:styleId="a8">
    <w:name w:val="Table Grid"/>
    <w:basedOn w:val="a1"/>
    <w:rsid w:val="00E97C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rsid w:val="00E97CA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7CA8"/>
  </w:style>
  <w:style w:type="character" w:styleId="ab">
    <w:name w:val="footnote reference"/>
    <w:basedOn w:val="a0"/>
    <w:rsid w:val="00E97CA8"/>
    <w:rPr>
      <w:vertAlign w:val="superscript"/>
    </w:rPr>
  </w:style>
  <w:style w:type="paragraph" w:styleId="ac">
    <w:name w:val="Plain Text"/>
    <w:basedOn w:val="a"/>
    <w:link w:val="ad"/>
    <w:unhideWhenUsed/>
    <w:rsid w:val="004F23B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F23B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41F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подпись к объекту"/>
    <w:basedOn w:val="a"/>
    <w:next w:val="a"/>
    <w:rsid w:val="00E41FF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Balloon Text"/>
    <w:basedOn w:val="a"/>
    <w:semiHidden/>
    <w:rsid w:val="00DA3B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03EBA"/>
    <w:rPr>
      <w:rFonts w:eastAsia="Arial Unicode MS"/>
      <w:b/>
      <w:color w:val="000000"/>
      <w:spacing w:val="-4"/>
      <w:kern w:val="1"/>
      <w:sz w:val="28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A03EBA"/>
    <w:rPr>
      <w:rFonts w:eastAsia="Arial Unicode MS"/>
      <w:b/>
      <w:color w:val="000000"/>
      <w:spacing w:val="-4"/>
      <w:kern w:val="1"/>
      <w:sz w:val="40"/>
      <w:szCs w:val="24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682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21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rsid w:val="00FA697F"/>
    <w:rPr>
      <w:color w:val="0000FF" w:themeColor="hyperlink"/>
      <w:u w:val="single"/>
    </w:rPr>
  </w:style>
  <w:style w:type="character" w:customStyle="1" w:styleId="blk">
    <w:name w:val="blk"/>
    <w:basedOn w:val="a0"/>
    <w:rsid w:val="0081093C"/>
  </w:style>
  <w:style w:type="paragraph" w:styleId="a7">
    <w:name w:val="List Paragraph"/>
    <w:basedOn w:val="a"/>
    <w:uiPriority w:val="34"/>
    <w:qFormat/>
    <w:rsid w:val="0081093C"/>
    <w:pPr>
      <w:ind w:left="720"/>
      <w:contextualSpacing/>
    </w:pPr>
  </w:style>
  <w:style w:type="paragraph" w:customStyle="1" w:styleId="s1">
    <w:name w:val="s_1"/>
    <w:basedOn w:val="a"/>
    <w:rsid w:val="00BC4C7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F0034"/>
    <w:rPr>
      <w:rFonts w:ascii="Arial" w:hAnsi="Arial" w:cs="Arial"/>
    </w:rPr>
  </w:style>
  <w:style w:type="table" w:styleId="a8">
    <w:name w:val="Table Grid"/>
    <w:basedOn w:val="a1"/>
    <w:rsid w:val="00E97C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rsid w:val="00E97CA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7CA8"/>
  </w:style>
  <w:style w:type="character" w:styleId="ab">
    <w:name w:val="footnote reference"/>
    <w:basedOn w:val="a0"/>
    <w:rsid w:val="00E97CA8"/>
    <w:rPr>
      <w:vertAlign w:val="superscript"/>
    </w:rPr>
  </w:style>
  <w:style w:type="paragraph" w:styleId="ac">
    <w:name w:val="Plain Text"/>
    <w:basedOn w:val="a"/>
    <w:link w:val="ad"/>
    <w:unhideWhenUsed/>
    <w:rsid w:val="004F23B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F23B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0C54-3C24-4397-B54D-BD58C2B6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</Company>
  <LinksUpToDate>false</LinksUpToDate>
  <CharactersWithSpaces>3291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</dc:creator>
  <cp:lastModifiedBy>Неделина Валентина Александровна</cp:lastModifiedBy>
  <cp:revision>3</cp:revision>
  <cp:lastPrinted>2023-12-21T05:53:00Z</cp:lastPrinted>
  <dcterms:created xsi:type="dcterms:W3CDTF">2023-12-25T08:22:00Z</dcterms:created>
  <dcterms:modified xsi:type="dcterms:W3CDTF">2023-12-25T08:26:00Z</dcterms:modified>
</cp:coreProperties>
</file>